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B8AAF" w14:textId="0A254605" w:rsidR="00E934F3" w:rsidRDefault="00E934F3" w:rsidP="00E934F3">
      <w:pPr>
        <w:jc w:val="center"/>
        <w:rPr>
          <w:rFonts w:ascii="微軟正黑體" w:eastAsia="微軟正黑體" w:hAnsi="微軟正黑體"/>
          <w:sz w:val="28"/>
          <w:szCs w:val="28"/>
        </w:rPr>
      </w:pPr>
      <w:r>
        <w:rPr>
          <w:rFonts w:ascii="微軟正黑體" w:eastAsia="微軟正黑體" w:hAnsi="微軟正黑體" w:hint="eastAsia"/>
          <w:sz w:val="28"/>
          <w:szCs w:val="28"/>
        </w:rPr>
        <w:t>台北市立松山高中108學年度第</w:t>
      </w:r>
      <w:r w:rsidR="00CC5746">
        <w:rPr>
          <w:rFonts w:ascii="微軟正黑體" w:eastAsia="微軟正黑體" w:hAnsi="微軟正黑體" w:hint="eastAsia"/>
          <w:sz w:val="28"/>
          <w:szCs w:val="28"/>
        </w:rPr>
        <w:t>2</w:t>
      </w:r>
      <w:r>
        <w:rPr>
          <w:rFonts w:ascii="微軟正黑體" w:eastAsia="微軟正黑體" w:hAnsi="微軟正黑體" w:hint="eastAsia"/>
          <w:sz w:val="28"/>
          <w:szCs w:val="28"/>
        </w:rPr>
        <w:t>學期高二基礎物理(二)A</w:t>
      </w:r>
      <w:r w:rsidR="00CC5746">
        <w:rPr>
          <w:rFonts w:ascii="微軟正黑體" w:eastAsia="微軟正黑體" w:hAnsi="微軟正黑體" w:hint="eastAsia"/>
          <w:sz w:val="28"/>
          <w:szCs w:val="28"/>
        </w:rPr>
        <w:t>第二次</w:t>
      </w:r>
      <w:r w:rsidR="002A32DC">
        <w:rPr>
          <w:rFonts w:ascii="微軟正黑體" w:eastAsia="微軟正黑體" w:hAnsi="微軟正黑體" w:hint="eastAsia"/>
          <w:sz w:val="28"/>
          <w:szCs w:val="28"/>
        </w:rPr>
        <w:t>期</w:t>
      </w:r>
      <w:r w:rsidR="00CC5746">
        <w:rPr>
          <w:rFonts w:ascii="微軟正黑體" w:eastAsia="微軟正黑體" w:hAnsi="微軟正黑體" w:hint="eastAsia"/>
          <w:sz w:val="28"/>
          <w:szCs w:val="28"/>
        </w:rPr>
        <w:t>中</w:t>
      </w:r>
      <w:r w:rsidR="002A32DC">
        <w:rPr>
          <w:rFonts w:ascii="微軟正黑體" w:eastAsia="微軟正黑體" w:hAnsi="微軟正黑體" w:hint="eastAsia"/>
          <w:sz w:val="28"/>
          <w:szCs w:val="28"/>
        </w:rPr>
        <w:t>考</w:t>
      </w:r>
      <w:r>
        <w:rPr>
          <w:rFonts w:ascii="微軟正黑體" w:eastAsia="微軟正黑體" w:hAnsi="微軟正黑體" w:hint="eastAsia"/>
          <w:sz w:val="28"/>
          <w:szCs w:val="28"/>
        </w:rPr>
        <w:t>試卷</w:t>
      </w:r>
    </w:p>
    <w:p w14:paraId="28B41831" w14:textId="4C18C8BA" w:rsidR="00E934F3" w:rsidRPr="00B24691" w:rsidRDefault="00E934F3" w:rsidP="00E934F3">
      <w:pPr>
        <w:rPr>
          <w:rFonts w:eastAsia="新細明體"/>
        </w:rPr>
      </w:pPr>
      <w:r>
        <w:rPr>
          <w:rFonts w:hint="eastAsia"/>
        </w:rPr>
        <w:t>＃以下選擇題請用</w:t>
      </w:r>
      <w:r>
        <w:t>2B</w:t>
      </w:r>
      <w:r>
        <w:rPr>
          <w:rFonts w:hint="eastAsia"/>
        </w:rPr>
        <w:t>鉛筆於答案卡上作答。</w:t>
      </w:r>
      <w:r w:rsidR="002A32DC">
        <w:br/>
      </w:r>
      <w:r w:rsidR="000E06A0">
        <w:rPr>
          <w:rFonts w:hint="eastAsia"/>
        </w:rPr>
        <w:t>※</w:t>
      </w:r>
      <w:r w:rsidR="00D36662" w:rsidRPr="00D36662">
        <w:rPr>
          <w:rFonts w:hint="eastAsia"/>
        </w:rPr>
        <w:t>半徑為</w:t>
      </w:r>
      <w:r w:rsidR="00D36662" w:rsidRPr="00D36662">
        <w:rPr>
          <w:rFonts w:hint="eastAsia"/>
        </w:rPr>
        <w:t>r</w:t>
      </w:r>
      <w:r w:rsidR="00D36662" w:rsidRPr="00D36662">
        <w:rPr>
          <w:rFonts w:hint="eastAsia"/>
        </w:rPr>
        <w:t>的</w:t>
      </w:r>
      <w:r w:rsidR="000E06A0">
        <w:rPr>
          <w:rFonts w:hint="eastAsia"/>
        </w:rPr>
        <w:t>等速</w:t>
      </w:r>
      <w:r w:rsidR="002A32DC">
        <w:rPr>
          <w:rFonts w:hint="eastAsia"/>
        </w:rPr>
        <w:t>圓周運動參考公式：速率：</w:t>
      </w:r>
      <m:oMath>
        <m:r>
          <m:rPr>
            <m:nor/>
          </m:rPr>
          <w:rPr>
            <w:rFonts w:ascii="Cambria Math" w:hAnsi="Cambria Math"/>
          </w:rPr>
          <m:t>v=r∙ω</m:t>
        </m:r>
      </m:oMath>
      <w:r w:rsidR="002A32DC">
        <w:rPr>
          <w:rFonts w:hint="eastAsia"/>
        </w:rPr>
        <w:t xml:space="preserve"> </w:t>
      </w:r>
      <w:r w:rsidR="002A32DC">
        <w:rPr>
          <w:rFonts w:hint="eastAsia"/>
        </w:rPr>
        <w:t>，向心加速度：</w:t>
      </w:r>
      <m:oMath>
        <m:sSub>
          <m:sSubPr>
            <m:ctrlPr>
              <w:rPr>
                <w:rFonts w:ascii="Cambria Math" w:hAnsi="Cambria Math"/>
                <w:i/>
              </w:rPr>
            </m:ctrlPr>
          </m:sSubPr>
          <m:e>
            <m:r>
              <m:rPr>
                <m:nor/>
              </m:rPr>
              <w:rPr>
                <w:rFonts w:ascii="Cambria Math" w:hAnsi="Cambria Math"/>
              </w:rPr>
              <m:t>a</m:t>
            </m:r>
          </m:e>
          <m:sub>
            <m:r>
              <m:rPr>
                <m:nor/>
              </m:rPr>
              <w:rPr>
                <w:rFonts w:ascii="Cambria Math" w:hAnsi="Cambria Math"/>
              </w:rPr>
              <m:t>c</m:t>
            </m:r>
          </m:sub>
        </m:sSub>
        <m:r>
          <m:rPr>
            <m:nor/>
          </m:rPr>
          <w:rPr>
            <w:rFonts w:ascii="Cambria Math" w:hAnsi="Cambria Math"/>
          </w:rPr>
          <m:t>=</m:t>
        </m:r>
        <m:f>
          <m:fPr>
            <m:ctrlPr>
              <w:rPr>
                <w:rFonts w:ascii="Cambria Math" w:hAnsi="Cambria Math"/>
              </w:rPr>
            </m:ctrlPr>
          </m:fPr>
          <m:num>
            <m:sSup>
              <m:sSupPr>
                <m:ctrlPr>
                  <w:rPr>
                    <w:rFonts w:ascii="Cambria Math" w:hAnsi="Cambria Math"/>
                    <w:i/>
                  </w:rPr>
                </m:ctrlPr>
              </m:sSupPr>
              <m:e>
                <m:r>
                  <m:rPr>
                    <m:nor/>
                  </m:rPr>
                  <w:rPr>
                    <w:rFonts w:ascii="Cambria Math" w:hAnsi="Cambria Math"/>
                  </w:rPr>
                  <m:t>v</m:t>
                </m:r>
              </m:e>
              <m:sup>
                <m:r>
                  <m:rPr>
                    <m:nor/>
                  </m:rPr>
                  <w:rPr>
                    <w:rFonts w:ascii="Cambria Math" w:hAnsi="Cambria Math"/>
                  </w:rPr>
                  <m:t>2</m:t>
                </m:r>
              </m:sup>
            </m:sSup>
            <m:ctrlPr>
              <w:rPr>
                <w:rFonts w:ascii="Cambria Math" w:hAnsi="Cambria Math"/>
                <w:i/>
              </w:rPr>
            </m:ctrlPr>
          </m:num>
          <m:den>
            <m:r>
              <m:rPr>
                <m:nor/>
              </m:rPr>
              <w:rPr>
                <w:rFonts w:ascii="Cambria Math" w:hAnsi="Cambria Math"/>
              </w:rPr>
              <m:t>r</m:t>
            </m:r>
            <m:ctrlPr>
              <w:rPr>
                <w:rFonts w:ascii="Cambria Math" w:hAnsi="Cambria Math"/>
                <w:i/>
              </w:rPr>
            </m:ctrlPr>
          </m:den>
        </m:f>
        <m:r>
          <m:rPr>
            <m:nor/>
          </m:rPr>
          <w:rPr>
            <w:rFonts w:ascii="Cambria Math" w:hAnsi="Cambria Math"/>
          </w:rPr>
          <m:t>=r∙</m:t>
        </m:r>
        <m:sSup>
          <m:sSupPr>
            <m:ctrlPr>
              <w:rPr>
                <w:rFonts w:ascii="Cambria Math" w:hAnsi="Cambria Math"/>
              </w:rPr>
            </m:ctrlPr>
          </m:sSupPr>
          <m:e>
            <m:r>
              <m:rPr>
                <m:nor/>
              </m:rPr>
              <w:rPr>
                <w:rFonts w:ascii="Cambria Math" w:hAnsi="Cambria Math"/>
              </w:rPr>
              <m:t>ω</m:t>
            </m:r>
          </m:e>
          <m:sup>
            <m:r>
              <m:rPr>
                <m:nor/>
              </m:rPr>
              <w:rPr>
                <w:rFonts w:ascii="Cambria Math" w:hAnsi="Cambria Math"/>
              </w:rPr>
              <m:t>2</m:t>
            </m:r>
          </m:sup>
        </m:sSup>
        <m:r>
          <m:rPr>
            <m:nor/>
          </m:rPr>
          <w:rPr>
            <w:rFonts w:ascii="Cambria Math" w:hAnsi="Cambria Math"/>
          </w:rPr>
          <m:t>=r</m:t>
        </m:r>
        <m:f>
          <m:fPr>
            <m:ctrlPr>
              <w:rPr>
                <w:rFonts w:ascii="Cambria Math" w:hAnsi="Cambria Math"/>
                <w:i/>
              </w:rPr>
            </m:ctrlPr>
          </m:fPr>
          <m:num>
            <m:r>
              <m:rPr>
                <m:nor/>
              </m:rPr>
              <w:rPr>
                <w:rFonts w:ascii="Cambria Math" w:hAnsi="Cambria Math"/>
              </w:rPr>
              <m:t>4</m:t>
            </m:r>
            <m:sSup>
              <m:sSupPr>
                <m:ctrlPr>
                  <w:rPr>
                    <w:rFonts w:ascii="Cambria Math" w:hAnsi="Cambria Math"/>
                    <w:i/>
                  </w:rPr>
                </m:ctrlPr>
              </m:sSupPr>
              <m:e>
                <m:r>
                  <m:rPr>
                    <m:nor/>
                  </m:rPr>
                  <w:rPr>
                    <w:rFonts w:ascii="Cambria Math" w:hAnsi="Cambria Math"/>
                  </w:rPr>
                  <m:t>π</m:t>
                </m:r>
              </m:e>
              <m:sup>
                <m:r>
                  <m:rPr>
                    <m:nor/>
                  </m:rPr>
                  <w:rPr>
                    <w:rFonts w:ascii="Cambria Math" w:hAnsi="Cambria Math"/>
                  </w:rPr>
                  <m:t>2</m:t>
                </m:r>
              </m:sup>
            </m:sSup>
          </m:num>
          <m:den>
            <m:sSup>
              <m:sSupPr>
                <m:ctrlPr>
                  <w:rPr>
                    <w:rFonts w:ascii="Cambria Math" w:hAnsi="Cambria Math"/>
                    <w:i/>
                  </w:rPr>
                </m:ctrlPr>
              </m:sSupPr>
              <m:e>
                <m:r>
                  <m:rPr>
                    <m:nor/>
                  </m:rPr>
                  <w:rPr>
                    <w:rFonts w:ascii="Cambria Math" w:hAnsi="Cambria Math"/>
                  </w:rPr>
                  <m:t>T</m:t>
                </m:r>
              </m:e>
              <m:sup>
                <m:r>
                  <m:rPr>
                    <m:nor/>
                  </m:rPr>
                  <w:rPr>
                    <w:rFonts w:ascii="Cambria Math" w:hAnsi="Cambria Math"/>
                  </w:rPr>
                  <m:t>2</m:t>
                </m:r>
              </m:sup>
            </m:sSup>
          </m:den>
        </m:f>
      </m:oMath>
      <w:r w:rsidR="002A32DC">
        <w:rPr>
          <w:rFonts w:hint="eastAsia"/>
        </w:rPr>
        <w:t>（</w:t>
      </w:r>
      <m:oMath>
        <m:r>
          <m:rPr>
            <m:nor/>
          </m:rPr>
          <w:rPr>
            <w:rFonts w:ascii="Cambria Math" w:hAnsi="Cambria Math"/>
          </w:rPr>
          <m:t>ω</m:t>
        </m:r>
      </m:oMath>
      <w:r w:rsidR="002A32DC">
        <w:rPr>
          <w:rFonts w:hint="eastAsia"/>
        </w:rPr>
        <w:t>為角速度</w:t>
      </w:r>
      <w:r w:rsidR="000E06A0" w:rsidRPr="000E06A0">
        <w:rPr>
          <w:rFonts w:hint="eastAsia"/>
        </w:rPr>
        <w:t>，</w:t>
      </w:r>
      <w:r w:rsidR="000E06A0" w:rsidRPr="000E06A0">
        <w:rPr>
          <w:rFonts w:hint="eastAsia"/>
        </w:rPr>
        <w:t>T</w:t>
      </w:r>
      <w:r w:rsidR="000E06A0" w:rsidRPr="000E06A0">
        <w:rPr>
          <w:rFonts w:hint="eastAsia"/>
        </w:rPr>
        <w:t>為週期</w:t>
      </w:r>
      <w:r w:rsidR="002A32DC">
        <w:rPr>
          <w:rFonts w:hint="eastAsia"/>
        </w:rPr>
        <w:t>）</w:t>
      </w:r>
      <w:r w:rsidR="00B24691">
        <w:rPr>
          <w:rFonts w:eastAsia="新細明體"/>
        </w:rPr>
        <w:br/>
      </w:r>
    </w:p>
    <w:p w14:paraId="2010E79E" w14:textId="556D71F2" w:rsidR="00E934F3" w:rsidRDefault="00E934F3" w:rsidP="00E934F3">
      <w:pPr>
        <w:pStyle w:val="a3"/>
        <w:numPr>
          <w:ilvl w:val="0"/>
          <w:numId w:val="8"/>
        </w:numPr>
        <w:ind w:left="510" w:hanging="510"/>
        <w:rPr>
          <w:b/>
        </w:rPr>
      </w:pPr>
      <w:r>
        <w:rPr>
          <w:rFonts w:hint="eastAsia"/>
          <w:b/>
        </w:rPr>
        <w:t>單選題</w:t>
      </w:r>
      <w:r>
        <w:rPr>
          <w:b/>
        </w:rPr>
        <w:t>(</w:t>
      </w:r>
      <w:r w:rsidR="00632417">
        <w:rPr>
          <w:b/>
        </w:rPr>
        <w:t>66</w:t>
      </w:r>
      <w:r>
        <w:rPr>
          <w:b/>
        </w:rPr>
        <w:t xml:space="preserve">%) </w:t>
      </w:r>
      <w:r>
        <w:rPr>
          <w:rFonts w:hint="eastAsia"/>
          <w:b/>
        </w:rPr>
        <w:t>每題</w:t>
      </w:r>
      <w:r>
        <w:rPr>
          <w:b/>
        </w:rPr>
        <w:t>3</w:t>
      </w:r>
      <w:r>
        <w:rPr>
          <w:rFonts w:hint="eastAsia"/>
          <w:b/>
        </w:rPr>
        <w:t>分</w:t>
      </w:r>
    </w:p>
    <w:p w14:paraId="0005FD23" w14:textId="2A32A819" w:rsidR="00523728" w:rsidRPr="00523728" w:rsidRDefault="00523728" w:rsidP="00523728">
      <w:pPr>
        <w:pStyle w:val="a3"/>
        <w:numPr>
          <w:ilvl w:val="1"/>
          <w:numId w:val="8"/>
        </w:numPr>
        <w:ind w:leftChars="213" w:left="991"/>
        <w:rPr>
          <w:rFonts w:ascii="PingFangTC-Regular" w:eastAsia="PingFangTC-Regular" w:hAnsi="新細明體"/>
        </w:rPr>
      </w:pPr>
      <w:r w:rsidRPr="00307329">
        <w:rPr>
          <w:rFonts w:ascii="PingFangTC-Regular" w:eastAsia="PingFangTC-Regular" w:hAnsi="新細明體" w:hint="eastAsia"/>
        </w:rPr>
        <w:t>甲、乙兩顆質量相等的人造衛星，在同一平面上繞地球作等速圓周運動，已知甲衛星</w:t>
      </w:r>
      <w:r>
        <w:rPr>
          <w:rFonts w:ascii="PingFangTC-Regular" w:eastAsia="PingFangTC-Regular" w:hAnsi="新細明體" w:hint="eastAsia"/>
        </w:rPr>
        <w:t>距離地面的高度</w:t>
      </w:r>
      <w:r w:rsidRPr="00307329">
        <w:rPr>
          <w:rFonts w:ascii="PingFangTC-Regular" w:eastAsia="PingFangTC-Regular" w:hAnsi="新細明體" w:hint="eastAsia"/>
        </w:rPr>
        <w:t>大於乙衛星，下列何者正確？　(Ａ)甲衛星的速率比乙衛星大　(Ｂ)甲衛星的運轉</w:t>
      </w:r>
      <w:r>
        <w:rPr>
          <w:rFonts w:ascii="PingFangTC-Regular" w:eastAsia="PingFangTC-Regular" w:hAnsi="新細明體" w:hint="eastAsia"/>
        </w:rPr>
        <w:t>的</w:t>
      </w:r>
      <w:r w:rsidRPr="00307329">
        <w:rPr>
          <w:rFonts w:ascii="PingFangTC-Regular" w:eastAsia="PingFangTC-Regular" w:hAnsi="新細明體" w:hint="eastAsia"/>
        </w:rPr>
        <w:t>週期比乙衛星</w:t>
      </w:r>
      <w:r>
        <w:rPr>
          <w:rFonts w:ascii="PingFangTC-Regular" w:eastAsia="PingFangTC-Regular" w:hAnsi="新細明體" w:hint="eastAsia"/>
        </w:rPr>
        <w:t>長</w:t>
      </w:r>
      <w:r w:rsidRPr="00307329">
        <w:rPr>
          <w:rFonts w:ascii="PingFangTC-Regular" w:eastAsia="PingFangTC-Regular" w:hAnsi="新細明體" w:hint="eastAsia"/>
        </w:rPr>
        <w:t xml:space="preserve">　(Ｃ)甲衛星</w:t>
      </w:r>
      <w:r>
        <w:rPr>
          <w:rFonts w:ascii="PingFangTC-Regular" w:eastAsia="PingFangTC-Regular" w:hAnsi="新細明體" w:hint="eastAsia"/>
        </w:rPr>
        <w:t>所受</w:t>
      </w:r>
      <w:r w:rsidRPr="00307329">
        <w:rPr>
          <w:rFonts w:ascii="PingFangTC-Regular" w:eastAsia="PingFangTC-Regular" w:hAnsi="新細明體" w:hint="eastAsia"/>
        </w:rPr>
        <w:t>的向心</w:t>
      </w:r>
      <w:r>
        <w:rPr>
          <w:rFonts w:ascii="PingFangTC-Regular" w:eastAsia="PingFangTC-Regular" w:hAnsi="新細明體" w:hint="eastAsia"/>
        </w:rPr>
        <w:t>力</w:t>
      </w:r>
      <w:r w:rsidRPr="00307329">
        <w:rPr>
          <w:rFonts w:ascii="PingFangTC-Regular" w:eastAsia="PingFangTC-Regular" w:hAnsi="新細明體" w:hint="eastAsia"/>
        </w:rPr>
        <w:t>比乙衛星大　(Ｄ)甲衛星的動能比乙衛星大</w:t>
      </w:r>
      <w:r>
        <w:rPr>
          <w:rFonts w:ascii="PingFangTC-Regular" w:eastAsia="PingFangTC-Regular" w:hAnsi="新細明體" w:hint="eastAsia"/>
        </w:rPr>
        <w:t xml:space="preserve"> </w:t>
      </w:r>
      <w:r w:rsidRPr="00307329">
        <w:rPr>
          <w:rFonts w:ascii="PingFangTC-Regular" w:eastAsia="PingFangTC-Regular" w:hAnsi="新細明體" w:hint="eastAsia"/>
        </w:rPr>
        <w:t>(Ｄ)甲衛星的</w:t>
      </w:r>
      <w:r>
        <w:rPr>
          <w:rFonts w:ascii="PingFangTC-Regular" w:eastAsia="PingFangTC-Regular" w:hAnsi="新細明體" w:hint="eastAsia"/>
        </w:rPr>
        <w:t>角速度</w:t>
      </w:r>
      <w:r w:rsidRPr="00307329">
        <w:rPr>
          <w:rFonts w:ascii="PingFangTC-Regular" w:eastAsia="PingFangTC-Regular" w:hAnsi="新細明體" w:hint="eastAsia"/>
        </w:rPr>
        <w:t>比乙衛星大。</w:t>
      </w:r>
    </w:p>
    <w:p w14:paraId="04879FC0" w14:textId="6F6E92E3" w:rsidR="00F219E8" w:rsidRDefault="00F219E8" w:rsidP="00A8575D">
      <w:pPr>
        <w:pStyle w:val="a3"/>
        <w:numPr>
          <w:ilvl w:val="1"/>
          <w:numId w:val="8"/>
        </w:numPr>
        <w:ind w:leftChars="213" w:left="991"/>
        <w:rPr>
          <w:rFonts w:ascii="PingFangTC-Regular" w:eastAsia="PingFangTC-Regular" w:hAnsi="新細明體"/>
        </w:rPr>
      </w:pPr>
      <w:r>
        <w:rPr>
          <w:rFonts w:ascii="PingFangTC-Regular" w:eastAsia="PingFangTC-Regular" w:hAnsi="新細明體" w:hint="eastAsia"/>
        </w:rPr>
        <w:t>如果我們在太空中做實驗測量萬有引力常數的量值</w:t>
      </w:r>
      <w:r w:rsidR="00706EED">
        <w:rPr>
          <w:rFonts w:ascii="PingFangTC-Regular" w:eastAsia="PingFangTC-Regular" w:hAnsi="新細明體" w:hint="eastAsia"/>
        </w:rPr>
        <w:t>，將兩個質量均勻分布的金屬球分別擺在某位置使兩球的球心的距離為</w:t>
      </w:r>
      <m:oMath>
        <m:r>
          <m:rPr>
            <m:nor/>
          </m:rPr>
          <w:rPr>
            <w:rFonts w:ascii="Cambria Math" w:eastAsia="PingFangTC-Regular" w:hAnsi="Cambria Math"/>
          </w:rPr>
          <m:t>r</m:t>
        </m:r>
      </m:oMath>
      <w:r w:rsidR="00706EED">
        <w:rPr>
          <w:rFonts w:ascii="PingFangTC-Regular" w:eastAsia="PingFangTC-Regular" w:hAnsi="新細明體" w:hint="eastAsia"/>
        </w:rPr>
        <w:t>，若已知兩球的質量分別為</w:t>
      </w:r>
      <m:oMath>
        <m:sSub>
          <m:sSubPr>
            <m:ctrlPr>
              <w:rPr>
                <w:rFonts w:ascii="Cambria Math" w:eastAsia="PingFangTC-Regular" w:hAnsi="Cambria Math"/>
              </w:rPr>
            </m:ctrlPr>
          </m:sSubPr>
          <m:e>
            <m:r>
              <m:rPr>
                <m:sty m:val="p"/>
              </m:rPr>
              <w:rPr>
                <w:rFonts w:ascii="Cambria Math" w:eastAsia="PingFangTC-Regular" w:hAnsi="Cambria Math" w:hint="eastAsia"/>
              </w:rPr>
              <m:t>m</m:t>
            </m:r>
          </m:e>
          <m:sub>
            <m:r>
              <w:rPr>
                <w:rFonts w:ascii="Cambria Math" w:eastAsia="PingFangTC-Regular" w:hAnsi="Cambria Math"/>
              </w:rPr>
              <m:t>1</m:t>
            </m:r>
          </m:sub>
        </m:sSub>
      </m:oMath>
      <w:r w:rsidR="00706EED">
        <w:rPr>
          <w:rFonts w:ascii="PingFangTC-Regular" w:eastAsia="PingFangTC-Regular" w:hAnsi="新細明體" w:hint="eastAsia"/>
        </w:rPr>
        <w:t>與</w:t>
      </w:r>
      <m:oMath>
        <m:sSub>
          <m:sSubPr>
            <m:ctrlPr>
              <w:rPr>
                <w:rFonts w:ascii="Cambria Math" w:eastAsia="PingFangTC-Regular" w:hAnsi="Cambria Math"/>
              </w:rPr>
            </m:ctrlPr>
          </m:sSubPr>
          <m:e>
            <m:r>
              <m:rPr>
                <m:sty m:val="p"/>
              </m:rPr>
              <w:rPr>
                <w:rFonts w:ascii="Cambria Math" w:eastAsia="PingFangTC-Regular" w:hAnsi="Cambria Math" w:hint="eastAsia"/>
              </w:rPr>
              <m:t>m</m:t>
            </m:r>
          </m:e>
          <m:sub>
            <m:r>
              <w:rPr>
                <w:rFonts w:ascii="Cambria Math" w:eastAsia="PingFangTC-Regular" w:hAnsi="Cambria Math" w:hint="eastAsia"/>
              </w:rPr>
              <m:t>2</m:t>
            </m:r>
          </m:sub>
        </m:sSub>
      </m:oMath>
      <w:r w:rsidR="00706EED">
        <w:rPr>
          <w:rFonts w:ascii="PingFangTC-Regular" w:eastAsia="PingFangTC-Regular" w:hAnsi="新細明體" w:hint="eastAsia"/>
        </w:rPr>
        <w:t>且測得兩球間微弱的</w:t>
      </w:r>
      <w:r w:rsidR="003203DF">
        <w:rPr>
          <w:rFonts w:ascii="PingFangTC-Regular" w:eastAsia="PingFangTC-Regular" w:hAnsi="新細明體" w:hint="eastAsia"/>
        </w:rPr>
        <w:t>萬有</w:t>
      </w:r>
      <w:r w:rsidR="003203DF">
        <w:rPr>
          <w:rFonts w:eastAsia="新細明體" w:hint="eastAsia"/>
        </w:rPr>
        <w:t>引</w:t>
      </w:r>
      <w:r w:rsidR="00706EED">
        <w:rPr>
          <w:rFonts w:ascii="PingFangTC-Regular" w:eastAsia="PingFangTC-Regular" w:hAnsi="新細明體" w:hint="eastAsia"/>
        </w:rPr>
        <w:t>力</w:t>
      </w:r>
      <w:r w:rsidR="003203DF">
        <w:rPr>
          <w:rFonts w:ascii="PingFangTC-Regular" w:eastAsia="PingFangTC-Regular" w:hAnsi="新細明體" w:hint="eastAsia"/>
        </w:rPr>
        <w:t>大小</w:t>
      </w:r>
      <w:r w:rsidR="00706EED">
        <w:rPr>
          <w:rFonts w:ascii="PingFangTC-Regular" w:eastAsia="PingFangTC-Regular" w:hAnsi="新細明體" w:hint="eastAsia"/>
        </w:rPr>
        <w:t xml:space="preserve">為F，則萬有引力常數的量值應如何表示？ </w:t>
      </w:r>
      <w:r w:rsidR="00706EED" w:rsidRPr="00307329">
        <w:rPr>
          <w:rFonts w:ascii="PingFangTC-Regular" w:eastAsia="PingFangTC-Regular" w:hAnsi="新細明體"/>
        </w:rPr>
        <w:t>(A)</w:t>
      </w:r>
      <m:oMath>
        <m:f>
          <m:fPr>
            <m:ctrlPr>
              <w:rPr>
                <w:rFonts w:ascii="Cambria Math" w:eastAsia="PingFangTC-Regular" w:hAnsi="Cambria Math"/>
              </w:rPr>
            </m:ctrlPr>
          </m:fPr>
          <m:num>
            <m:r>
              <m:rPr>
                <m:nor/>
              </m:rPr>
              <w:rPr>
                <w:rFonts w:ascii="Cambria Math" w:eastAsia="PingFangTC-Regular" w:hAnsi="Cambria Math" w:hint="eastAsia"/>
              </w:rPr>
              <m:t>F</m:t>
            </m:r>
          </m:num>
          <m:den>
            <m:sSub>
              <m:sSubPr>
                <m:ctrlPr>
                  <w:rPr>
                    <w:rFonts w:ascii="Cambria Math" w:eastAsia="PingFangTC-Regular" w:hAnsi="Cambria Math"/>
                    <w:i/>
                  </w:rPr>
                </m:ctrlPr>
              </m:sSubPr>
              <m:e>
                <m:r>
                  <m:rPr>
                    <m:nor/>
                  </m:rPr>
                  <w:rPr>
                    <w:rFonts w:ascii="Cambria Math" w:eastAsia="PingFangTC-Regular" w:hAnsi="Cambria Math"/>
                  </w:rPr>
                  <m:t>m</m:t>
                </m:r>
              </m:e>
              <m:sub>
                <m:r>
                  <m:rPr>
                    <m:nor/>
                  </m:rPr>
                  <w:rPr>
                    <w:rFonts w:ascii="Cambria Math" w:eastAsia="PingFangTC-Regular" w:hAnsi="Cambria Math"/>
                  </w:rPr>
                  <m:t>1</m:t>
                </m:r>
              </m:sub>
            </m:sSub>
            <m:r>
              <m:rPr>
                <m:nor/>
              </m:rPr>
              <w:rPr>
                <w:rFonts w:ascii="Cambria Math" w:eastAsia="PingFangTC-Regular" w:hAnsi="Cambria Math"/>
              </w:rPr>
              <m:t xml:space="preserve"> </m:t>
            </m:r>
            <m:sSub>
              <m:sSubPr>
                <m:ctrlPr>
                  <w:rPr>
                    <w:rFonts w:ascii="Cambria Math" w:eastAsia="PingFangTC-Regular" w:hAnsi="Cambria Math"/>
                    <w:i/>
                  </w:rPr>
                </m:ctrlPr>
              </m:sSubPr>
              <m:e>
                <m:r>
                  <m:rPr>
                    <m:nor/>
                  </m:rPr>
                  <w:rPr>
                    <w:rFonts w:ascii="Cambria Math" w:eastAsia="PingFangTC-Regular" w:hAnsi="Cambria Math"/>
                  </w:rPr>
                  <m:t>m</m:t>
                </m:r>
              </m:e>
              <m:sub>
                <m:r>
                  <m:rPr>
                    <m:nor/>
                  </m:rPr>
                  <w:rPr>
                    <w:rFonts w:ascii="Cambria Math" w:eastAsia="PingFangTC-Regular" w:hAnsi="Cambria Math"/>
                  </w:rPr>
                  <m:t>2</m:t>
                </m:r>
              </m:sub>
            </m:sSub>
          </m:den>
        </m:f>
      </m:oMath>
      <w:r w:rsidR="00706EED" w:rsidRPr="00307329">
        <w:rPr>
          <w:rFonts w:ascii="PingFangTC-Regular" w:eastAsia="PingFangTC-Regular" w:hAnsi="新細明體" w:hint="eastAsia"/>
        </w:rPr>
        <w:t xml:space="preserve"> </w:t>
      </w:r>
      <w:r w:rsidR="00706EED" w:rsidRPr="00307329">
        <w:rPr>
          <w:rFonts w:ascii="PingFangTC-Regular" w:eastAsia="PingFangTC-Regular" w:hAnsi="新細明體"/>
        </w:rPr>
        <w:t>(B)</w:t>
      </w:r>
      <m:oMath>
        <m:r>
          <m:rPr>
            <m:sty m:val="p"/>
          </m:rPr>
          <w:rPr>
            <w:rFonts w:ascii="Cambria Math" w:eastAsia="PingFangTC-Regular" w:hAnsi="Cambria Math"/>
          </w:rPr>
          <m:t xml:space="preserve"> </m:t>
        </m:r>
        <m:f>
          <m:fPr>
            <m:ctrlPr>
              <w:rPr>
                <w:rFonts w:ascii="Cambria Math" w:eastAsia="PingFangTC-Regular" w:hAnsi="Cambria Math"/>
              </w:rPr>
            </m:ctrlPr>
          </m:fPr>
          <m:num>
            <m:r>
              <m:rPr>
                <m:nor/>
              </m:rPr>
              <w:rPr>
                <w:rFonts w:ascii="Cambria Math" w:eastAsia="PingFangTC-Regular" w:hAnsi="Cambria Math" w:hint="eastAsia"/>
              </w:rPr>
              <m:t xml:space="preserve">F </m:t>
            </m:r>
            <m:r>
              <m:rPr>
                <m:nor/>
              </m:rPr>
              <w:rPr>
                <w:rFonts w:ascii="Cambria Math" w:eastAsia="PingFangTC-Regular" w:hAnsi="Cambria Math"/>
              </w:rPr>
              <m:t>r</m:t>
            </m:r>
          </m:num>
          <m:den>
            <m:sSub>
              <m:sSubPr>
                <m:ctrlPr>
                  <w:rPr>
                    <w:rFonts w:ascii="Cambria Math" w:eastAsia="PingFangTC-Regular" w:hAnsi="Cambria Math"/>
                    <w:i/>
                  </w:rPr>
                </m:ctrlPr>
              </m:sSubPr>
              <m:e>
                <m:r>
                  <m:rPr>
                    <m:nor/>
                  </m:rPr>
                  <w:rPr>
                    <w:rFonts w:ascii="Cambria Math" w:eastAsia="PingFangTC-Regular" w:hAnsi="Cambria Math"/>
                  </w:rPr>
                  <m:t>m</m:t>
                </m:r>
              </m:e>
              <m:sub>
                <m:r>
                  <m:rPr>
                    <m:nor/>
                  </m:rPr>
                  <w:rPr>
                    <w:rFonts w:ascii="Cambria Math" w:eastAsia="PingFangTC-Regular" w:hAnsi="Cambria Math"/>
                  </w:rPr>
                  <m:t>1</m:t>
                </m:r>
              </m:sub>
            </m:sSub>
            <m:r>
              <m:rPr>
                <m:nor/>
              </m:rPr>
              <w:rPr>
                <w:rFonts w:ascii="Cambria Math" w:eastAsia="PingFangTC-Regular" w:hAnsi="Cambria Math"/>
              </w:rPr>
              <m:t xml:space="preserve"> </m:t>
            </m:r>
            <m:sSub>
              <m:sSubPr>
                <m:ctrlPr>
                  <w:rPr>
                    <w:rFonts w:ascii="Cambria Math" w:eastAsia="PingFangTC-Regular" w:hAnsi="Cambria Math"/>
                    <w:i/>
                  </w:rPr>
                </m:ctrlPr>
              </m:sSubPr>
              <m:e>
                <m:r>
                  <m:rPr>
                    <m:nor/>
                  </m:rPr>
                  <w:rPr>
                    <w:rFonts w:ascii="Cambria Math" w:eastAsia="PingFangTC-Regular" w:hAnsi="Cambria Math"/>
                  </w:rPr>
                  <m:t>m</m:t>
                </m:r>
              </m:e>
              <m:sub>
                <m:r>
                  <m:rPr>
                    <m:nor/>
                  </m:rPr>
                  <w:rPr>
                    <w:rFonts w:ascii="Cambria Math" w:eastAsia="PingFangTC-Regular" w:hAnsi="Cambria Math"/>
                  </w:rPr>
                  <m:t>2</m:t>
                </m:r>
              </m:sub>
            </m:sSub>
          </m:den>
        </m:f>
      </m:oMath>
      <w:r w:rsidR="00706EED" w:rsidRPr="00307329">
        <w:rPr>
          <w:rFonts w:ascii="PingFangTC-Regular" w:eastAsia="PingFangTC-Regular" w:hAnsi="新細明體" w:hint="eastAsia"/>
        </w:rPr>
        <w:t xml:space="preserve"> </w:t>
      </w:r>
      <w:r w:rsidR="00706EED" w:rsidRPr="00307329">
        <w:rPr>
          <w:rFonts w:ascii="PingFangTC-Regular" w:eastAsia="PingFangTC-Regular" w:hAnsi="新細明體"/>
        </w:rPr>
        <w:t xml:space="preserve"> (C)</w:t>
      </w:r>
      <m:oMath>
        <m:f>
          <m:fPr>
            <m:ctrlPr>
              <w:rPr>
                <w:rFonts w:ascii="Cambria Math" w:eastAsia="PingFangTC-Regular" w:hAnsi="Cambria Math"/>
              </w:rPr>
            </m:ctrlPr>
          </m:fPr>
          <m:num>
            <m:r>
              <m:rPr>
                <m:nor/>
              </m:rPr>
              <w:rPr>
                <w:rFonts w:ascii="Cambria Math" w:eastAsia="PingFangTC-Regular" w:hAnsi="Cambria Math" w:hint="eastAsia"/>
              </w:rPr>
              <m:t xml:space="preserve">F </m:t>
            </m:r>
            <m:sSup>
              <m:sSupPr>
                <m:ctrlPr>
                  <w:rPr>
                    <w:rFonts w:ascii="Cambria Math" w:eastAsia="PingFangTC-Regular" w:hAnsi="Cambria Math"/>
                    <w:i/>
                  </w:rPr>
                </m:ctrlPr>
              </m:sSupPr>
              <m:e>
                <m:r>
                  <m:rPr>
                    <m:nor/>
                  </m:rPr>
                  <w:rPr>
                    <w:rFonts w:ascii="Cambria Math" w:eastAsia="PingFangTC-Regular" w:hAnsi="Cambria Math"/>
                  </w:rPr>
                  <m:t>r</m:t>
                </m:r>
              </m:e>
              <m:sup>
                <m:r>
                  <m:rPr>
                    <m:nor/>
                  </m:rPr>
                  <w:rPr>
                    <w:rFonts w:ascii="Cambria Math" w:eastAsia="PingFangTC-Regular" w:hAnsi="Cambria Math"/>
                  </w:rPr>
                  <m:t>2</m:t>
                </m:r>
              </m:sup>
            </m:sSup>
          </m:num>
          <m:den>
            <m:sSub>
              <m:sSubPr>
                <m:ctrlPr>
                  <w:rPr>
                    <w:rFonts w:ascii="Cambria Math" w:eastAsia="PingFangTC-Regular" w:hAnsi="Cambria Math"/>
                    <w:i/>
                  </w:rPr>
                </m:ctrlPr>
              </m:sSubPr>
              <m:e>
                <m:r>
                  <m:rPr>
                    <m:nor/>
                  </m:rPr>
                  <w:rPr>
                    <w:rFonts w:ascii="Cambria Math" w:eastAsia="PingFangTC-Regular" w:hAnsi="Cambria Math"/>
                  </w:rPr>
                  <m:t>m</m:t>
                </m:r>
              </m:e>
              <m:sub>
                <m:r>
                  <m:rPr>
                    <m:nor/>
                  </m:rPr>
                  <w:rPr>
                    <w:rFonts w:ascii="Cambria Math" w:eastAsia="PingFangTC-Regular" w:hAnsi="Cambria Math"/>
                  </w:rPr>
                  <m:t>1</m:t>
                </m:r>
              </m:sub>
            </m:sSub>
            <m:r>
              <m:rPr>
                <m:nor/>
              </m:rPr>
              <w:rPr>
                <w:rFonts w:ascii="Cambria Math" w:eastAsia="PingFangTC-Regular" w:hAnsi="Cambria Math"/>
              </w:rPr>
              <m:t xml:space="preserve"> </m:t>
            </m:r>
            <m:sSub>
              <m:sSubPr>
                <m:ctrlPr>
                  <w:rPr>
                    <w:rFonts w:ascii="Cambria Math" w:eastAsia="PingFangTC-Regular" w:hAnsi="Cambria Math"/>
                    <w:i/>
                  </w:rPr>
                </m:ctrlPr>
              </m:sSubPr>
              <m:e>
                <m:r>
                  <m:rPr>
                    <m:nor/>
                  </m:rPr>
                  <w:rPr>
                    <w:rFonts w:ascii="Cambria Math" w:eastAsia="PingFangTC-Regular" w:hAnsi="Cambria Math"/>
                  </w:rPr>
                  <m:t>m</m:t>
                </m:r>
              </m:e>
              <m:sub>
                <m:r>
                  <m:rPr>
                    <m:nor/>
                  </m:rPr>
                  <w:rPr>
                    <w:rFonts w:ascii="Cambria Math" w:eastAsia="PingFangTC-Regular" w:hAnsi="Cambria Math"/>
                  </w:rPr>
                  <m:t>2</m:t>
                </m:r>
              </m:sub>
            </m:sSub>
          </m:den>
        </m:f>
        <m:r>
          <m:rPr>
            <m:sty m:val="p"/>
          </m:rPr>
          <w:rPr>
            <w:rFonts w:ascii="Cambria Math" w:eastAsia="PingFangTC-Regular" w:hAnsi="Cambria Math"/>
          </w:rPr>
          <m:t xml:space="preserve"> </m:t>
        </m:r>
      </m:oMath>
      <w:r w:rsidR="00706EED" w:rsidRPr="00307329">
        <w:rPr>
          <w:rFonts w:ascii="PingFangTC-Regular" w:eastAsia="PingFangTC-Regular" w:hAnsi="新細明體" w:hint="eastAsia"/>
        </w:rPr>
        <w:t xml:space="preserve"> </w:t>
      </w:r>
      <w:r w:rsidR="00706EED" w:rsidRPr="00307329">
        <w:rPr>
          <w:rFonts w:ascii="PingFangTC-Regular" w:eastAsia="PingFangTC-Regular" w:hAnsi="新細明體"/>
        </w:rPr>
        <w:t xml:space="preserve"> (D)</w:t>
      </w:r>
      <m:oMath>
        <m:f>
          <m:fPr>
            <m:ctrlPr>
              <w:rPr>
                <w:rFonts w:ascii="Cambria Math" w:eastAsia="PingFangTC-Regular" w:hAnsi="Cambria Math"/>
              </w:rPr>
            </m:ctrlPr>
          </m:fPr>
          <m:num>
            <m:r>
              <m:rPr>
                <m:nor/>
              </m:rPr>
              <w:rPr>
                <w:rFonts w:ascii="Cambria Math" w:eastAsia="PingFangTC-Regular" w:hAnsi="Cambria Math" w:hint="eastAsia"/>
              </w:rPr>
              <m:t xml:space="preserve">F </m:t>
            </m:r>
            <m:sSub>
              <m:sSubPr>
                <m:ctrlPr>
                  <w:rPr>
                    <w:rFonts w:ascii="Cambria Math" w:eastAsia="PingFangTC-Regular" w:hAnsi="Cambria Math"/>
                    <w:i/>
                  </w:rPr>
                </m:ctrlPr>
              </m:sSubPr>
              <m:e>
                <m:r>
                  <m:rPr>
                    <m:nor/>
                  </m:rPr>
                  <w:rPr>
                    <w:rFonts w:ascii="Cambria Math" w:eastAsia="PingFangTC-Regular" w:hAnsi="Cambria Math"/>
                  </w:rPr>
                  <m:t>m</m:t>
                </m:r>
              </m:e>
              <m:sub>
                <m:r>
                  <m:rPr>
                    <m:nor/>
                  </m:rPr>
                  <w:rPr>
                    <w:rFonts w:ascii="Cambria Math" w:eastAsia="PingFangTC-Regular" w:hAnsi="Cambria Math"/>
                  </w:rPr>
                  <m:t>1</m:t>
                </m:r>
              </m:sub>
            </m:sSub>
            <m:r>
              <m:rPr>
                <m:nor/>
              </m:rPr>
              <w:rPr>
                <w:rFonts w:ascii="Cambria Math" w:eastAsia="PingFangTC-Regular" w:hAnsi="Cambria Math"/>
              </w:rPr>
              <m:t xml:space="preserve"> </m:t>
            </m:r>
            <m:sSub>
              <m:sSubPr>
                <m:ctrlPr>
                  <w:rPr>
                    <w:rFonts w:ascii="Cambria Math" w:eastAsia="PingFangTC-Regular" w:hAnsi="Cambria Math"/>
                    <w:i/>
                  </w:rPr>
                </m:ctrlPr>
              </m:sSubPr>
              <m:e>
                <m:r>
                  <m:rPr>
                    <m:nor/>
                  </m:rPr>
                  <w:rPr>
                    <w:rFonts w:ascii="Cambria Math" w:eastAsia="PingFangTC-Regular" w:hAnsi="Cambria Math"/>
                  </w:rPr>
                  <m:t>m</m:t>
                </m:r>
              </m:e>
              <m:sub>
                <m:r>
                  <m:rPr>
                    <m:nor/>
                  </m:rPr>
                  <w:rPr>
                    <w:rFonts w:ascii="Cambria Math" w:eastAsia="PingFangTC-Regular" w:hAnsi="Cambria Math"/>
                  </w:rPr>
                  <m:t>2</m:t>
                </m:r>
              </m:sub>
            </m:sSub>
          </m:num>
          <m:den>
            <m:r>
              <m:rPr>
                <m:nor/>
              </m:rPr>
              <w:rPr>
                <w:rFonts w:ascii="Cambria Math" w:eastAsia="PingFangTC-Regular" w:hAnsi="Cambria Math"/>
              </w:rPr>
              <m:t>r</m:t>
            </m:r>
          </m:den>
        </m:f>
      </m:oMath>
      <w:r w:rsidR="00706EED">
        <w:rPr>
          <w:rFonts w:ascii="PingFangTC-Regular" w:eastAsia="PingFangTC-Regular" w:hAnsi="新細明體" w:hint="eastAsia"/>
        </w:rPr>
        <w:t xml:space="preserve"> </w:t>
      </w:r>
      <w:r w:rsidR="006C4682">
        <w:rPr>
          <w:rFonts w:ascii="PingFangTC-Regular" w:eastAsia="PingFangTC-Regular" w:hAnsi="新細明體" w:hint="eastAsia"/>
        </w:rPr>
        <w:t xml:space="preserve"> </w:t>
      </w:r>
      <w:r w:rsidR="00706EED">
        <w:rPr>
          <w:rFonts w:ascii="PingFangTC-Regular" w:eastAsia="PingFangTC-Regular" w:hAnsi="新細明體" w:hint="eastAsia"/>
        </w:rPr>
        <w:t>(E)</w:t>
      </w:r>
      <w:r w:rsidR="006C4682">
        <w:rPr>
          <w:rFonts w:ascii="PingFangTC-Regular" w:eastAsia="PingFangTC-Regular" w:hAnsi="新細明體" w:hint="eastAsia"/>
        </w:rPr>
        <w:t>因為在太空中沒有重力，故無法測量。</w:t>
      </w:r>
    </w:p>
    <w:p w14:paraId="38EDB645" w14:textId="0C202ABA" w:rsidR="00A8575D" w:rsidRDefault="00A8575D" w:rsidP="00A8575D">
      <w:pPr>
        <w:pStyle w:val="a3"/>
        <w:numPr>
          <w:ilvl w:val="1"/>
          <w:numId w:val="8"/>
        </w:numPr>
        <w:ind w:leftChars="213" w:left="991"/>
        <w:rPr>
          <w:rFonts w:ascii="PingFangTC-Regular" w:eastAsia="PingFangTC-Regular" w:hAnsi="新細明體"/>
        </w:rPr>
      </w:pPr>
      <w:r w:rsidRPr="00307329">
        <w:rPr>
          <w:rFonts w:ascii="PingFangTC-Regular" w:eastAsia="PingFangTC-Regular" w:hAnsi="新細明體" w:hint="eastAsia"/>
        </w:rPr>
        <w:t>如果地球半徑是R，一個在地球表面重量為360公斤重的人造衛星，在距離地球表面高度5R時，受到的地球引力是多少公斤重？</w:t>
      </w:r>
      <w:r w:rsidRPr="00307329">
        <w:rPr>
          <w:rFonts w:ascii="PingFangTC-Regular" w:eastAsia="PingFangTC-Regular" w:hAnsi="新細明體"/>
        </w:rPr>
        <w:br/>
      </w:r>
      <w:r w:rsidRPr="00307329">
        <w:rPr>
          <w:rFonts w:ascii="PingFangTC-Regular" w:eastAsia="PingFangTC-Regular" w:hAnsi="新細明體" w:hint="eastAsia"/>
        </w:rPr>
        <w:t>(Ａ)10　(Ｂ)</w:t>
      </w:r>
      <m:oMath>
        <m:f>
          <m:fPr>
            <m:ctrlPr>
              <w:rPr>
                <w:rFonts w:ascii="Cambria Math" w:eastAsia="PingFangTC-Regular" w:hAnsi="Cambria Math"/>
              </w:rPr>
            </m:ctrlPr>
          </m:fPr>
          <m:num>
            <m:r>
              <m:rPr>
                <m:sty m:val="p"/>
              </m:rPr>
              <w:rPr>
                <w:rFonts w:ascii="Cambria Math" w:eastAsia="PingFangTC-Regular" w:hAnsi="Cambria Math"/>
              </w:rPr>
              <m:t>72</m:t>
            </m:r>
          </m:num>
          <m:den>
            <m:r>
              <m:rPr>
                <m:sty m:val="p"/>
              </m:rPr>
              <w:rPr>
                <w:rFonts w:ascii="Cambria Math" w:eastAsia="PingFangTC-Regular" w:hAnsi="Cambria Math"/>
              </w:rPr>
              <m:t>5</m:t>
            </m:r>
          </m:den>
        </m:f>
      </m:oMath>
      <w:r w:rsidRPr="00307329">
        <w:rPr>
          <w:rFonts w:ascii="PingFangTC-Regular" w:eastAsia="PingFangTC-Regular" w:hAnsi="新細明體" w:hint="eastAsia"/>
        </w:rPr>
        <w:t xml:space="preserve">　(Ｃ)20　(Ｄ)60　(Ｅ)72。</w:t>
      </w:r>
    </w:p>
    <w:p w14:paraId="665374C6" w14:textId="734C92CC" w:rsidR="00F219E8" w:rsidRDefault="00A8575D" w:rsidP="00F219E8">
      <w:pPr>
        <w:pStyle w:val="a3"/>
        <w:numPr>
          <w:ilvl w:val="1"/>
          <w:numId w:val="8"/>
        </w:numPr>
        <w:ind w:leftChars="213" w:left="991"/>
        <w:rPr>
          <w:rFonts w:ascii="PingFangTC-Regular" w:eastAsia="PingFangTC-Regular" w:hAnsi="新細明體"/>
        </w:rPr>
      </w:pPr>
      <w:r w:rsidRPr="002A137C">
        <w:rPr>
          <w:rFonts w:ascii="PingFangTC-Regular" w:eastAsia="PingFangTC-Regular" w:hAnsi="新細明體" w:hint="eastAsia"/>
        </w:rPr>
        <w:t>若地球之半徑</w:t>
      </w:r>
      <w:r w:rsidR="00EF0DC7">
        <w:rPr>
          <w:rFonts w:ascii="PingFangTC-Regular" w:eastAsia="PingFangTC-Regular" w:hAnsi="新細明體" w:hint="eastAsia"/>
        </w:rPr>
        <w:t>變為現在的2</w:t>
      </w:r>
      <w:r w:rsidRPr="002A137C">
        <w:rPr>
          <w:rFonts w:ascii="PingFangTC-Regular" w:eastAsia="PingFangTC-Regular" w:hAnsi="新細明體" w:hint="eastAsia"/>
        </w:rPr>
        <w:t>倍，</w:t>
      </w:r>
      <w:r w:rsidR="00EF0DC7">
        <w:rPr>
          <w:rFonts w:ascii="PingFangTC-Regular" w:eastAsia="PingFangTC-Regular" w:hAnsi="新細明體" w:hint="eastAsia"/>
        </w:rPr>
        <w:t>但</w:t>
      </w:r>
      <w:r>
        <w:rPr>
          <w:rFonts w:ascii="PingFangTC-Regular" w:eastAsia="PingFangTC-Regular" w:hAnsi="新細明體" w:hint="eastAsia"/>
        </w:rPr>
        <w:t>密度變為</w:t>
      </w:r>
      <w:r w:rsidR="00EF0DC7">
        <w:rPr>
          <w:rFonts w:ascii="PingFangTC-Regular" w:eastAsia="PingFangTC-Regular" w:hAnsi="新細明體" w:hint="eastAsia"/>
        </w:rPr>
        <w:t>原來的一半，已知地球體積與半徑的3次方成正比</w:t>
      </w:r>
      <w:r w:rsidRPr="002A137C">
        <w:rPr>
          <w:rFonts w:ascii="PingFangTC-Regular" w:eastAsia="PingFangTC-Regular" w:hAnsi="新細明體" w:hint="eastAsia"/>
        </w:rPr>
        <w:t>，則地球上的人重量變為原來的幾倍？</w:t>
      </w:r>
      <w:r w:rsidRPr="002A137C">
        <w:rPr>
          <w:rFonts w:ascii="PingFangTC-Regular" w:eastAsia="PingFangTC-Regular" w:hAnsi="新細明體"/>
        </w:rPr>
        <w:br/>
      </w:r>
      <w:r w:rsidRPr="002A137C">
        <w:rPr>
          <w:rFonts w:ascii="PingFangTC-Regular" w:eastAsia="PingFangTC-Regular" w:hAnsi="新細明體" w:hint="eastAsia"/>
        </w:rPr>
        <w:t>(Ａ)</w:t>
      </w:r>
      <m:oMath>
        <m:r>
          <m:rPr>
            <m:sty m:val="p"/>
          </m:rPr>
          <w:rPr>
            <w:rFonts w:ascii="Cambria Math" w:eastAsia="PingFangTC-Regular" w:hAnsi="Cambria Math"/>
          </w:rPr>
          <m:t xml:space="preserve"> </m:t>
        </m:r>
        <m:f>
          <m:fPr>
            <m:ctrlPr>
              <w:rPr>
                <w:rFonts w:ascii="Cambria Math" w:eastAsia="PingFangTC-Regular" w:hAnsi="Cambria Math"/>
              </w:rPr>
            </m:ctrlPr>
          </m:fPr>
          <m:num>
            <m:r>
              <m:rPr>
                <m:sty m:val="p"/>
              </m:rPr>
              <w:rPr>
                <w:rFonts w:ascii="Cambria Math" w:eastAsia="PingFangTC-Regular" w:hAnsi="Cambria Math"/>
              </w:rPr>
              <m:t>1</m:t>
            </m:r>
          </m:num>
          <m:den>
            <m:r>
              <m:rPr>
                <m:sty m:val="p"/>
              </m:rPr>
              <w:rPr>
                <w:rFonts w:ascii="Cambria Math" w:eastAsia="PingFangTC-Regular" w:hAnsi="Cambria Math"/>
              </w:rPr>
              <m:t>4</m:t>
            </m:r>
          </m:den>
        </m:f>
      </m:oMath>
      <w:r w:rsidRPr="002A137C">
        <w:rPr>
          <w:rFonts w:ascii="PingFangTC-Regular" w:eastAsia="PingFangTC-Regular" w:hAnsi="新細明體" w:hint="eastAsia"/>
        </w:rPr>
        <w:t xml:space="preserve">　(Ｂ)</w:t>
      </w:r>
      <m:oMath>
        <m:f>
          <m:fPr>
            <m:ctrlPr>
              <w:rPr>
                <w:rFonts w:ascii="Cambria Math" w:eastAsia="PingFangTC-Regular" w:hAnsi="Cambria Math"/>
              </w:rPr>
            </m:ctrlPr>
          </m:fPr>
          <m:num>
            <m:r>
              <m:rPr>
                <m:sty m:val="p"/>
              </m:rPr>
              <w:rPr>
                <w:rFonts w:ascii="Cambria Math" w:eastAsia="PingFangTC-Regular" w:hAnsi="Cambria Math"/>
              </w:rPr>
              <m:t>1</m:t>
            </m:r>
          </m:num>
          <m:den>
            <m:r>
              <m:rPr>
                <m:sty m:val="p"/>
              </m:rPr>
              <w:rPr>
                <w:rFonts w:ascii="Cambria Math" w:eastAsia="PingFangTC-Regular" w:hAnsi="Cambria Math"/>
              </w:rPr>
              <m:t>2</m:t>
            </m:r>
          </m:den>
        </m:f>
      </m:oMath>
      <w:r w:rsidRPr="002A137C">
        <w:rPr>
          <w:rFonts w:ascii="PingFangTC-Regular" w:eastAsia="PingFangTC-Regular" w:hAnsi="新細明體" w:hint="eastAsia"/>
        </w:rPr>
        <w:t xml:space="preserve">　(Ｃ)1　(Ｄ)2　(Ｅ)4。</w:t>
      </w:r>
    </w:p>
    <w:p w14:paraId="5BA89771" w14:textId="41B2E7AA" w:rsidR="00523728" w:rsidRDefault="00523728" w:rsidP="00523728">
      <w:pPr>
        <w:pStyle w:val="a3"/>
        <w:numPr>
          <w:ilvl w:val="1"/>
          <w:numId w:val="8"/>
        </w:numPr>
        <w:ind w:leftChars="213" w:left="991"/>
        <w:rPr>
          <w:rFonts w:ascii="PingFangTC-Regular" w:eastAsia="PingFangTC-Regular" w:hAnsi="新細明體"/>
        </w:rPr>
      </w:pPr>
      <w:r w:rsidRPr="00307329">
        <w:rPr>
          <w:rFonts w:ascii="PingFangTC-Regular" w:eastAsia="PingFangTC-Regular" w:hAnsi="新細明體" w:hint="eastAsia"/>
        </w:rPr>
        <w:t>兩星球A、B的質量比為</w:t>
      </w:r>
      <w:r>
        <w:rPr>
          <w:rFonts w:ascii="PingFangTC-Regular" w:eastAsia="PingFangTC-Regular" w:hAnsi="新細明體"/>
        </w:rPr>
        <w:t>1</w:t>
      </w:r>
      <w:r w:rsidRPr="00307329">
        <w:rPr>
          <w:rFonts w:ascii="PingFangTC-Regular" w:eastAsia="PingFangTC-Regular" w:hAnsi="新細明體"/>
        </w:rPr>
        <w:t>:</w:t>
      </w:r>
      <w:r>
        <w:rPr>
          <w:rFonts w:ascii="PingFangTC-Regular" w:eastAsia="PingFangTC-Regular" w:hAnsi="新細明體"/>
        </w:rPr>
        <w:t>3</w:t>
      </w:r>
      <w:r w:rsidRPr="00307329">
        <w:rPr>
          <w:rFonts w:ascii="PingFangTC-Regular" w:eastAsia="PingFangTC-Regular" w:hAnsi="新細明體" w:hint="eastAsia"/>
        </w:rPr>
        <w:t xml:space="preserve">，假設有一火箭在兩者的連線上，當A，B兩星球對火箭的引力合為零時，火箭至A星球和B星球的距離比為何？　</w:t>
      </w:r>
      <w:r w:rsidRPr="00307329">
        <w:rPr>
          <w:rFonts w:ascii="PingFangTC-Regular" w:eastAsia="PingFangTC-Regular" w:hAnsi="新細明體"/>
        </w:rPr>
        <w:br/>
        <w:t>(A</w:t>
      </w:r>
      <w:r>
        <w:rPr>
          <w:rFonts w:ascii="PingFangTC-Regular" w:eastAsia="PingFangTC-Regular" w:hAnsi="新細明體"/>
        </w:rPr>
        <w:t>)</w:t>
      </w:r>
      <m:oMath>
        <m:r>
          <w:rPr>
            <w:rFonts w:ascii="Cambria Math" w:eastAsia="PingFangTC-Regular" w:hAnsi="Cambria Math"/>
          </w:rPr>
          <m:t>1:</m:t>
        </m:r>
        <m:rad>
          <m:radPr>
            <m:degHide m:val="1"/>
            <m:ctrlPr>
              <w:rPr>
                <w:rFonts w:ascii="Cambria Math" w:eastAsia="PingFangTC-Regular" w:hAnsi="Cambria Math"/>
                <w:i/>
              </w:rPr>
            </m:ctrlPr>
          </m:radPr>
          <m:deg/>
          <m:e>
            <m:r>
              <w:rPr>
                <w:rFonts w:ascii="Cambria Math" w:eastAsia="PingFangTC-Regular" w:hAnsi="Cambria Math"/>
              </w:rPr>
              <m:t>3</m:t>
            </m:r>
          </m:e>
        </m:rad>
      </m:oMath>
      <w:r w:rsidRPr="00307329">
        <w:rPr>
          <w:rFonts w:ascii="PingFangTC-Regular" w:eastAsia="PingFangTC-Regular" w:hAnsi="新細明體" w:hint="eastAsia"/>
        </w:rPr>
        <w:t xml:space="preserve"> </w:t>
      </w:r>
      <w:r>
        <w:rPr>
          <w:rFonts w:ascii="PingFangTC-Regular" w:eastAsia="PingFangTC-Regular" w:hAnsi="新細明體"/>
        </w:rPr>
        <w:t xml:space="preserve"> </w:t>
      </w:r>
      <w:r w:rsidRPr="00307329">
        <w:rPr>
          <w:rFonts w:ascii="PingFangTC-Regular" w:eastAsia="PingFangTC-Regular" w:hAnsi="新細明體" w:hint="eastAsia"/>
        </w:rPr>
        <w:t xml:space="preserve"> </w:t>
      </w:r>
      <w:r w:rsidRPr="00307329">
        <w:rPr>
          <w:rFonts w:ascii="PingFangTC-Regular" w:eastAsia="PingFangTC-Regular" w:hAnsi="新細明體"/>
        </w:rPr>
        <w:t>(B)</w:t>
      </w:r>
      <m:oMath>
        <m:r>
          <w:rPr>
            <w:rFonts w:ascii="Cambria Math" w:eastAsia="PingFangTC-Regular" w:hAnsi="Cambria Math"/>
          </w:rPr>
          <m:t>1:3</m:t>
        </m:r>
      </m:oMath>
      <w:r w:rsidRPr="00307329">
        <w:rPr>
          <w:rFonts w:ascii="PingFangTC-Regular" w:eastAsia="PingFangTC-Regular" w:hAnsi="新細明體" w:hint="eastAsia"/>
        </w:rPr>
        <w:t xml:space="preserve"> </w:t>
      </w:r>
      <w:r w:rsidRPr="00307329">
        <w:rPr>
          <w:rFonts w:ascii="PingFangTC-Regular" w:eastAsia="PingFangTC-Regular" w:hAnsi="新細明體"/>
        </w:rPr>
        <w:t xml:space="preserve"> </w:t>
      </w:r>
      <w:r>
        <w:rPr>
          <w:rFonts w:ascii="PingFangTC-Regular" w:eastAsia="PingFangTC-Regular" w:hAnsi="新細明體"/>
        </w:rPr>
        <w:t xml:space="preserve"> </w:t>
      </w:r>
      <w:r w:rsidRPr="00307329">
        <w:rPr>
          <w:rFonts w:ascii="PingFangTC-Regular" w:eastAsia="PingFangTC-Regular" w:hAnsi="新細明體"/>
        </w:rPr>
        <w:t>(C)</w:t>
      </w:r>
      <m:oMath>
        <m:r>
          <w:rPr>
            <w:rFonts w:ascii="Cambria Math" w:eastAsia="PingFangTC-Regular" w:hAnsi="Cambria Math"/>
          </w:rPr>
          <m:t xml:space="preserve"> 1:9</m:t>
        </m:r>
      </m:oMath>
      <w:r w:rsidRPr="00307329">
        <w:rPr>
          <w:rFonts w:ascii="PingFangTC-Regular" w:eastAsia="PingFangTC-Regular" w:hAnsi="新細明體" w:hint="eastAsia"/>
        </w:rPr>
        <w:t xml:space="preserve">  </w:t>
      </w:r>
      <w:r w:rsidRPr="00307329">
        <w:rPr>
          <w:rFonts w:ascii="PingFangTC-Regular" w:eastAsia="PingFangTC-Regular" w:hAnsi="新細明體"/>
        </w:rPr>
        <w:t xml:space="preserve"> (D)</w:t>
      </w:r>
      <m:oMath>
        <m:r>
          <w:rPr>
            <w:rFonts w:ascii="Cambria Math" w:eastAsia="PingFangTC-Regular" w:hAnsi="Cambria Math"/>
          </w:rPr>
          <m:t xml:space="preserve"> </m:t>
        </m:r>
        <m:rad>
          <m:radPr>
            <m:degHide m:val="1"/>
            <m:ctrlPr>
              <w:rPr>
                <w:rFonts w:ascii="Cambria Math" w:eastAsia="PingFangTC-Regular" w:hAnsi="Cambria Math"/>
                <w:i/>
              </w:rPr>
            </m:ctrlPr>
          </m:radPr>
          <m:deg/>
          <m:e>
            <m:r>
              <w:rPr>
                <w:rFonts w:ascii="Cambria Math" w:eastAsia="PingFangTC-Regular" w:hAnsi="Cambria Math"/>
              </w:rPr>
              <m:t>3</m:t>
            </m:r>
          </m:e>
        </m:rad>
        <m:r>
          <w:rPr>
            <w:rFonts w:ascii="Cambria Math" w:eastAsia="PingFangTC-Regular" w:hAnsi="Cambria Math"/>
          </w:rPr>
          <m:t>:1</m:t>
        </m:r>
      </m:oMath>
      <w:r>
        <w:rPr>
          <w:rFonts w:ascii="PingFangTC-Regular" w:eastAsia="PingFangTC-Regular" w:hAnsi="新細明體"/>
        </w:rPr>
        <w:t xml:space="preserve">  (E)</w:t>
      </w:r>
      <m:oMath>
        <m:r>
          <w:rPr>
            <w:rFonts w:ascii="Cambria Math" w:eastAsia="PingFangTC-Regular" w:hAnsi="Cambria Math"/>
          </w:rPr>
          <m:t xml:space="preserve"> 3:1</m:t>
        </m:r>
      </m:oMath>
      <w:r w:rsidRPr="00307329">
        <w:rPr>
          <w:rFonts w:ascii="PingFangTC-Regular" w:eastAsia="PingFangTC-Regular" w:hAnsi="新細明體" w:hint="eastAsia"/>
        </w:rPr>
        <w:t>。</w:t>
      </w:r>
    </w:p>
    <w:p w14:paraId="076E33D0" w14:textId="5C8E2F5E" w:rsidR="00523728" w:rsidRDefault="00523728" w:rsidP="00523728">
      <w:pPr>
        <w:pStyle w:val="a3"/>
        <w:numPr>
          <w:ilvl w:val="1"/>
          <w:numId w:val="8"/>
        </w:numPr>
        <w:ind w:leftChars="213" w:left="991"/>
        <w:rPr>
          <w:rFonts w:ascii="PingFangTC-Regular" w:eastAsia="PingFangTC-Regular" w:hAnsi="新細明體"/>
        </w:rPr>
      </w:pPr>
      <w:r>
        <w:rPr>
          <w:rFonts w:ascii="PingFangTC-Regular" w:eastAsia="PingFangTC-Regular" w:hAnsi="新細明體" w:hint="eastAsia"/>
        </w:rPr>
        <w:t>若</w:t>
      </w:r>
      <w:r w:rsidRPr="002A137C">
        <w:rPr>
          <w:rFonts w:ascii="PingFangTC-Regular" w:eastAsia="PingFangTC-Regular" w:hAnsi="新細明體" w:hint="eastAsia"/>
        </w:rPr>
        <w:t>兩個相同大小，密度相同的實心均勻鐵球緊靠在一起時，兩個鐵球之間的萬有引力為F。</w:t>
      </w:r>
      <w:r>
        <w:rPr>
          <w:rFonts w:ascii="PingFangTC-Regular" w:eastAsia="PingFangTC-Regular" w:hAnsi="新細明體" w:hint="eastAsia"/>
        </w:rPr>
        <w:t>此時</w:t>
      </w:r>
      <w:r w:rsidRPr="002A137C">
        <w:rPr>
          <w:rFonts w:ascii="PingFangTC-Regular" w:eastAsia="PingFangTC-Regular" w:hAnsi="新細明體" w:hint="eastAsia"/>
        </w:rPr>
        <w:t>取兩個相同材質，半徑為原來2倍的實心均勻鐵球緊靠在一起時，則彼此間的萬有引力</w:t>
      </w:r>
      <w:r>
        <w:rPr>
          <w:rFonts w:ascii="PingFangTC-Regular" w:eastAsia="PingFangTC-Regular" w:hAnsi="新細明體" w:hint="eastAsia"/>
        </w:rPr>
        <w:t>大小</w:t>
      </w:r>
      <w:r w:rsidRPr="002A137C">
        <w:rPr>
          <w:rFonts w:ascii="PingFangTC-Regular" w:eastAsia="PingFangTC-Regular" w:hAnsi="新細明體" w:hint="eastAsia"/>
        </w:rPr>
        <w:t>為</w:t>
      </w:r>
      <w:r>
        <w:rPr>
          <w:rFonts w:ascii="PingFangTC-Regular" w:eastAsia="PingFangTC-Regular" w:hAnsi="新細明體" w:hint="eastAsia"/>
        </w:rPr>
        <w:t>何</w:t>
      </w:r>
      <w:r w:rsidRPr="002A137C">
        <w:rPr>
          <w:rFonts w:ascii="PingFangTC-Regular" w:eastAsia="PingFangTC-Regular" w:hAnsi="新細明體" w:hint="eastAsia"/>
        </w:rPr>
        <w:t>？ (A)</w:t>
      </w:r>
      <m:oMath>
        <m:r>
          <w:rPr>
            <w:rFonts w:ascii="Cambria Math" w:eastAsia="PingFangTC-Regular" w:hAnsi="Cambria Math"/>
          </w:rPr>
          <m:t xml:space="preserve"> </m:t>
        </m:r>
        <m:r>
          <m:rPr>
            <m:sty m:val="p"/>
          </m:rPr>
          <w:rPr>
            <w:rFonts w:ascii="Cambria Math" w:eastAsia="PingFangTC-Regular" w:hAnsi="Cambria Math"/>
          </w:rPr>
          <m:t>16</m:t>
        </m:r>
        <m:r>
          <m:rPr>
            <m:sty m:val="p"/>
          </m:rPr>
          <w:rPr>
            <w:rFonts w:ascii="Cambria Math" w:eastAsia="PingFangTC-Regular" w:hAnsi="Cambria Math" w:hint="eastAsia"/>
          </w:rPr>
          <m:t>F</m:t>
        </m:r>
      </m:oMath>
      <w:r w:rsidRPr="002A137C">
        <w:rPr>
          <w:rFonts w:ascii="PingFangTC-Regular" w:eastAsia="PingFangTC-Regular" w:hAnsi="新細明體" w:hint="eastAsia"/>
        </w:rPr>
        <w:t xml:space="preserve"> (B)</w:t>
      </w:r>
      <m:oMath>
        <m:r>
          <w:rPr>
            <w:rFonts w:ascii="Cambria Math" w:eastAsia="PingFangTC-Regular" w:hAnsi="Cambria Math"/>
          </w:rPr>
          <m:t xml:space="preserve"> </m:t>
        </m:r>
        <m:r>
          <m:rPr>
            <m:sty m:val="p"/>
          </m:rPr>
          <w:rPr>
            <w:rFonts w:ascii="Cambria Math" w:eastAsia="PingFangTC-Regular" w:hAnsi="Cambria Math"/>
          </w:rPr>
          <m:t>4</m:t>
        </m:r>
        <m:r>
          <m:rPr>
            <m:sty m:val="p"/>
          </m:rPr>
          <w:rPr>
            <w:rFonts w:ascii="Cambria Math" w:eastAsia="PingFangTC-Regular" w:hAnsi="Cambria Math" w:hint="eastAsia"/>
          </w:rPr>
          <m:t>F</m:t>
        </m:r>
      </m:oMath>
      <w:r w:rsidRPr="002A137C">
        <w:rPr>
          <w:rFonts w:ascii="PingFangTC-Regular" w:eastAsia="PingFangTC-Regular" w:hAnsi="新細明體" w:hint="eastAsia"/>
        </w:rPr>
        <w:t xml:space="preserve"> (C)</w:t>
      </w:r>
      <m:oMath>
        <m:r>
          <m:rPr>
            <m:sty m:val="p"/>
          </m:rPr>
          <w:rPr>
            <w:rFonts w:ascii="Cambria Math" w:eastAsia="PingFangTC-Regular" w:hAnsi="Cambria Math"/>
          </w:rPr>
          <m:t xml:space="preserve"> </m:t>
        </m:r>
        <m:r>
          <m:rPr>
            <m:sty m:val="p"/>
          </m:rPr>
          <w:rPr>
            <w:rFonts w:ascii="Cambria Math" w:eastAsia="PingFangTC-Regular" w:hAnsi="Cambria Math" w:hint="eastAsia"/>
          </w:rPr>
          <m:t>F</m:t>
        </m:r>
      </m:oMath>
      <w:r w:rsidRPr="002A137C">
        <w:rPr>
          <w:rFonts w:ascii="PingFangTC-Regular" w:eastAsia="PingFangTC-Regular" w:hAnsi="新細明體" w:hint="eastAsia"/>
        </w:rPr>
        <w:t xml:space="preserve"> (D)</w:t>
      </w:r>
      <m:oMath>
        <m:r>
          <w:rPr>
            <w:rFonts w:ascii="Cambria Math" w:eastAsia="PingFangTC-Regular" w:hAnsi="Cambria Math"/>
          </w:rPr>
          <m:t xml:space="preserve"> </m:t>
        </m:r>
        <m:f>
          <m:fPr>
            <m:ctrlPr>
              <w:rPr>
                <w:rFonts w:ascii="Cambria Math" w:eastAsia="PingFangTC-Regular" w:hAnsi="Cambria Math"/>
              </w:rPr>
            </m:ctrlPr>
          </m:fPr>
          <m:num>
            <m:r>
              <m:rPr>
                <m:sty m:val="p"/>
              </m:rPr>
              <w:rPr>
                <w:rFonts w:ascii="Cambria Math" w:eastAsia="PingFangTC-Regular" w:hAnsi="Cambria Math" w:hint="eastAsia"/>
              </w:rPr>
              <m:t>F</m:t>
            </m:r>
          </m:num>
          <m:den>
            <m:r>
              <m:rPr>
                <m:sty m:val="p"/>
              </m:rPr>
              <w:rPr>
                <w:rFonts w:ascii="Cambria Math" w:eastAsia="PingFangTC-Regular" w:hAnsi="Cambria Math"/>
              </w:rPr>
              <m:t>4</m:t>
            </m:r>
          </m:den>
        </m:f>
      </m:oMath>
      <w:r w:rsidRPr="002A137C">
        <w:rPr>
          <w:rFonts w:ascii="PingFangTC-Regular" w:eastAsia="PingFangTC-Regular" w:hAnsi="新細明體" w:hint="eastAsia"/>
        </w:rPr>
        <w:t xml:space="preserve"> (E)</w:t>
      </w:r>
      <m:oMath>
        <m:r>
          <m:rPr>
            <m:sty m:val="p"/>
          </m:rPr>
          <w:rPr>
            <w:rFonts w:ascii="Cambria Math" w:eastAsia="PingFangTC-Regular" w:hAnsi="Cambria Math"/>
          </w:rPr>
          <m:t xml:space="preserve"> </m:t>
        </m:r>
        <m:f>
          <m:fPr>
            <m:ctrlPr>
              <w:rPr>
                <w:rFonts w:ascii="Cambria Math" w:eastAsia="PingFangTC-Regular" w:hAnsi="Cambria Math"/>
              </w:rPr>
            </m:ctrlPr>
          </m:fPr>
          <m:num>
            <m:r>
              <m:rPr>
                <m:sty m:val="p"/>
              </m:rPr>
              <w:rPr>
                <w:rFonts w:ascii="Cambria Math" w:eastAsia="PingFangTC-Regular" w:hAnsi="Cambria Math" w:hint="eastAsia"/>
              </w:rPr>
              <m:t>F</m:t>
            </m:r>
          </m:num>
          <m:den>
            <m:r>
              <m:rPr>
                <m:sty m:val="p"/>
              </m:rPr>
              <w:rPr>
                <w:rFonts w:ascii="Cambria Math" w:eastAsia="PingFangTC-Regular" w:hAnsi="Cambria Math"/>
              </w:rPr>
              <m:t>16</m:t>
            </m:r>
          </m:den>
        </m:f>
      </m:oMath>
      <w:r w:rsidRPr="002A137C">
        <w:rPr>
          <w:rFonts w:ascii="PingFangTC-Regular" w:eastAsia="PingFangTC-Regular" w:hAnsi="新細明體" w:hint="eastAsia"/>
        </w:rPr>
        <w:t>。</w:t>
      </w:r>
    </w:p>
    <w:p w14:paraId="50A98C57" w14:textId="60E023F0" w:rsidR="00523728" w:rsidRPr="00523728" w:rsidRDefault="00523728" w:rsidP="00523728">
      <w:pPr>
        <w:pStyle w:val="a3"/>
        <w:numPr>
          <w:ilvl w:val="1"/>
          <w:numId w:val="8"/>
        </w:numPr>
        <w:ind w:leftChars="213" w:left="991"/>
        <w:rPr>
          <w:rFonts w:ascii="PingFangTC-Regular" w:eastAsia="PingFangTC-Regular" w:hAnsi="新細明體"/>
        </w:rPr>
      </w:pPr>
      <w:r>
        <w:rPr>
          <w:rFonts w:ascii="PingFangTC-Regular" w:eastAsia="PingFangTC-Regular" w:hAnsi="新細明體" w:hint="eastAsia"/>
        </w:rPr>
        <w:lastRenderedPageBreak/>
        <w:t>已知GPS衛星繞地球作等速圓周運動，且其公轉週期約為12小時，則由此可推知其軌道半徑約為同步衛星的多少倍？</w:t>
      </w:r>
      <w:r>
        <w:rPr>
          <w:rFonts w:ascii="PingFangTC-Regular" w:eastAsia="PingFangTC-Regular" w:hAnsi="新細明體"/>
        </w:rPr>
        <w:br/>
      </w:r>
      <w:r w:rsidRPr="00775FF9">
        <w:rPr>
          <w:rFonts w:ascii="PingFangTC-Regular" w:eastAsia="PingFangTC-Regular" w:hAnsi="新細明體" w:hint="eastAsia"/>
        </w:rPr>
        <w:t>(A)</w:t>
      </w:r>
      <m:oMath>
        <m:rad>
          <m:radPr>
            <m:ctrlPr>
              <w:rPr>
                <w:rFonts w:ascii="Cambria Math" w:eastAsia="PingFangTC-Regular" w:hAnsi="Cambria Math"/>
                <w:i/>
              </w:rPr>
            </m:ctrlPr>
          </m:radPr>
          <m:deg>
            <m:r>
              <w:rPr>
                <w:rFonts w:ascii="Cambria Math" w:eastAsia="PingFangTC-Regular" w:hAnsi="Cambria Math"/>
              </w:rPr>
              <m:t>3</m:t>
            </m:r>
          </m:deg>
          <m:e>
            <m:r>
              <w:rPr>
                <w:rFonts w:ascii="Cambria Math" w:eastAsia="PingFangTC-Regular" w:hAnsi="Cambria Math" w:hint="eastAsia"/>
              </w:rPr>
              <m:t>1</m:t>
            </m:r>
            <m:r>
              <w:rPr>
                <w:rFonts w:ascii="Cambria Math" w:eastAsia="PingFangTC-Regular" w:hAnsi="Cambria Math"/>
              </w:rPr>
              <m:t>/4</m:t>
            </m:r>
          </m:e>
        </m:rad>
      </m:oMath>
      <w:r w:rsidRPr="00775FF9">
        <w:rPr>
          <w:rFonts w:ascii="PingFangTC-Regular" w:eastAsia="PingFangTC-Regular" w:hAnsi="新細明體" w:hint="eastAsia"/>
        </w:rPr>
        <w:t xml:space="preserve">　(B)</w:t>
      </w:r>
      <m:oMath>
        <m:r>
          <w:rPr>
            <w:rFonts w:ascii="Cambria Math" w:eastAsia="PingFangTC-Regular" w:hAnsi="Cambria Math"/>
          </w:rPr>
          <m:t xml:space="preserve"> </m:t>
        </m:r>
        <m:rad>
          <m:radPr>
            <m:ctrlPr>
              <w:rPr>
                <w:rFonts w:ascii="Cambria Math" w:eastAsia="PingFangTC-Regular" w:hAnsi="Cambria Math"/>
                <w:i/>
              </w:rPr>
            </m:ctrlPr>
          </m:radPr>
          <m:deg>
            <m:r>
              <w:rPr>
                <w:rFonts w:ascii="Cambria Math" w:eastAsia="PingFangTC-Regular" w:hAnsi="Cambria Math"/>
              </w:rPr>
              <m:t>3</m:t>
            </m:r>
          </m:deg>
          <m:e>
            <m:r>
              <w:rPr>
                <w:rFonts w:ascii="Cambria Math" w:eastAsia="PingFangTC-Regular" w:hAnsi="Cambria Math" w:hint="eastAsia"/>
              </w:rPr>
              <m:t>1</m:t>
            </m:r>
            <m:r>
              <w:rPr>
                <w:rFonts w:ascii="Cambria Math" w:eastAsia="PingFangTC-Regular" w:hAnsi="Cambria Math"/>
              </w:rPr>
              <m:t>/2</m:t>
            </m:r>
          </m:e>
        </m:rad>
      </m:oMath>
      <w:r w:rsidRPr="00775FF9">
        <w:rPr>
          <w:rFonts w:ascii="PingFangTC-Regular" w:eastAsia="PingFangTC-Regular" w:hAnsi="新細明體" w:hint="eastAsia"/>
        </w:rPr>
        <w:t xml:space="preserve">　(C)</w:t>
      </w:r>
      <m:oMath>
        <m:f>
          <m:fPr>
            <m:ctrlPr>
              <w:rPr>
                <w:rFonts w:ascii="Cambria Math" w:eastAsia="PingFangTC-Regular" w:hAnsi="Cambria Math"/>
                <w:i/>
              </w:rPr>
            </m:ctrlPr>
          </m:fPr>
          <m:num>
            <m:r>
              <w:rPr>
                <w:rFonts w:ascii="Cambria Math" w:eastAsia="PingFangTC-Regular" w:hAnsi="Cambria Math"/>
              </w:rPr>
              <m:t>1</m:t>
            </m:r>
          </m:num>
          <m:den>
            <m:r>
              <w:rPr>
                <w:rFonts w:ascii="Cambria Math" w:eastAsia="PingFangTC-Regular" w:hAnsi="Cambria Math"/>
              </w:rPr>
              <m:t>2</m:t>
            </m:r>
            <m:rad>
              <m:radPr>
                <m:degHide m:val="1"/>
                <m:ctrlPr>
                  <w:rPr>
                    <w:rFonts w:ascii="Cambria Math" w:eastAsia="PingFangTC-Regular" w:hAnsi="Cambria Math"/>
                    <w:i/>
                  </w:rPr>
                </m:ctrlPr>
              </m:radPr>
              <m:deg/>
              <m:e>
                <m:r>
                  <w:rPr>
                    <w:rFonts w:ascii="Cambria Math" w:eastAsia="PingFangTC-Regular" w:hAnsi="Cambria Math"/>
                  </w:rPr>
                  <m:t>2</m:t>
                </m:r>
              </m:e>
            </m:rad>
          </m:den>
        </m:f>
      </m:oMath>
      <w:r w:rsidRPr="00775FF9">
        <w:rPr>
          <w:rFonts w:ascii="PingFangTC-Regular" w:eastAsia="PingFangTC-Regular" w:hAnsi="新細明體" w:hint="eastAsia"/>
        </w:rPr>
        <w:t xml:space="preserve">　(D)</w:t>
      </w:r>
      <m:oMath>
        <m:rad>
          <m:radPr>
            <m:ctrlPr>
              <w:rPr>
                <w:rFonts w:ascii="Cambria Math" w:eastAsia="PingFangTC-Regular" w:hAnsi="Cambria Math"/>
                <w:i/>
              </w:rPr>
            </m:ctrlPr>
          </m:radPr>
          <m:deg>
            <m:r>
              <w:rPr>
                <w:rFonts w:ascii="Cambria Math" w:eastAsia="PingFangTC-Regular" w:hAnsi="Cambria Math"/>
              </w:rPr>
              <m:t>3</m:t>
            </m:r>
          </m:deg>
          <m:e>
            <m:r>
              <w:rPr>
                <w:rFonts w:ascii="Cambria Math" w:eastAsia="PingFangTC-Regular" w:hAnsi="Cambria Math"/>
              </w:rPr>
              <m:t>2</m:t>
            </m:r>
          </m:e>
        </m:rad>
      </m:oMath>
      <w:r w:rsidRPr="00775FF9">
        <w:rPr>
          <w:rFonts w:ascii="PingFangTC-Regular" w:eastAsia="PingFangTC-Regular" w:hAnsi="新細明體" w:hint="eastAsia"/>
        </w:rPr>
        <w:t xml:space="preserve">　(E)</w:t>
      </w:r>
      <m:oMath>
        <m:r>
          <w:rPr>
            <w:rFonts w:ascii="Cambria Math" w:eastAsia="PingFangTC-Regular" w:hAnsi="Cambria Math"/>
          </w:rPr>
          <m:t xml:space="preserve"> </m:t>
        </m:r>
        <m:rad>
          <m:radPr>
            <m:ctrlPr>
              <w:rPr>
                <w:rFonts w:ascii="Cambria Math" w:eastAsia="PingFangTC-Regular" w:hAnsi="Cambria Math"/>
                <w:i/>
              </w:rPr>
            </m:ctrlPr>
          </m:radPr>
          <m:deg>
            <m:r>
              <w:rPr>
                <w:rFonts w:ascii="Cambria Math" w:eastAsia="PingFangTC-Regular" w:hAnsi="Cambria Math"/>
              </w:rPr>
              <m:t>3</m:t>
            </m:r>
          </m:deg>
          <m:e>
            <m:r>
              <w:rPr>
                <w:rFonts w:ascii="Cambria Math" w:eastAsia="PingFangTC-Regular" w:hAnsi="Cambria Math"/>
              </w:rPr>
              <m:t>4</m:t>
            </m:r>
          </m:e>
        </m:rad>
      </m:oMath>
      <w:r w:rsidRPr="00775FF9">
        <w:rPr>
          <w:rFonts w:ascii="PingFangTC-Regular" w:eastAsia="PingFangTC-Regular" w:hAnsi="新細明體" w:hint="eastAsia"/>
        </w:rPr>
        <w:t xml:space="preserve"> </w:t>
      </w:r>
    </w:p>
    <w:p w14:paraId="0ADB8E54" w14:textId="468A4A64" w:rsidR="005A0B9E" w:rsidRDefault="005A0B9E" w:rsidP="00A8575D">
      <w:pPr>
        <w:pStyle w:val="a3"/>
        <w:numPr>
          <w:ilvl w:val="1"/>
          <w:numId w:val="8"/>
        </w:numPr>
        <w:ind w:leftChars="213" w:left="991"/>
        <w:rPr>
          <w:rFonts w:ascii="PingFangTC-Regular" w:eastAsia="PingFangTC-Regular" w:hAnsi="新細明體"/>
        </w:rPr>
      </w:pPr>
      <w:r>
        <w:rPr>
          <w:rFonts w:ascii="PingFangTC-Regular" w:eastAsia="PingFangTC-Regular" w:hAnsi="新細明體" w:hint="eastAsia"/>
        </w:rPr>
        <w:t xml:space="preserve">假設克卜勒太空望遠鏡發現某類地行星以橢圓軌道繞著某恆星運轉，並測得其平均軌道半徑為 </w:t>
      </w:r>
      <m:oMath>
        <m:f>
          <m:fPr>
            <m:ctrlPr>
              <w:rPr>
                <w:rFonts w:ascii="Cambria Math" w:eastAsia="PingFangTC-Regular" w:hAnsi="Cambria Math"/>
                <w:i/>
              </w:rPr>
            </m:ctrlPr>
          </m:fPr>
          <m:num>
            <m:r>
              <w:rPr>
                <w:rFonts w:ascii="Cambria Math" w:eastAsia="PingFangTC-Regular" w:hAnsi="Cambria Math"/>
              </w:rPr>
              <m:t>1</m:t>
            </m:r>
          </m:num>
          <m:den>
            <m:r>
              <w:rPr>
                <w:rFonts w:ascii="Cambria Math" w:eastAsia="PingFangTC-Regular" w:hAnsi="Cambria Math"/>
              </w:rPr>
              <m:t>2</m:t>
            </m:r>
          </m:den>
        </m:f>
      </m:oMath>
      <w:r>
        <w:rPr>
          <w:rFonts w:ascii="PingFangTC-Regular" w:eastAsia="PingFangTC-Regular" w:hAnsi="新細明體" w:hint="eastAsia"/>
        </w:rPr>
        <w:t xml:space="preserve"> 個天文單位，且其公轉的週期約為 </w:t>
      </w:r>
      <m:oMath>
        <m:f>
          <m:fPr>
            <m:ctrlPr>
              <w:rPr>
                <w:rFonts w:ascii="Cambria Math" w:eastAsia="PingFangTC-Regular" w:hAnsi="Cambria Math"/>
                <w:i/>
              </w:rPr>
            </m:ctrlPr>
          </m:fPr>
          <m:num>
            <m:r>
              <w:rPr>
                <w:rFonts w:ascii="Cambria Math" w:eastAsia="PingFangTC-Regular" w:hAnsi="Cambria Math"/>
              </w:rPr>
              <m:t>1</m:t>
            </m:r>
          </m:num>
          <m:den>
            <m:r>
              <w:rPr>
                <w:rFonts w:ascii="Cambria Math" w:eastAsia="PingFangTC-Regular" w:hAnsi="Cambria Math"/>
              </w:rPr>
              <m:t>3</m:t>
            </m:r>
          </m:den>
        </m:f>
      </m:oMath>
      <w:r>
        <w:rPr>
          <w:rFonts w:ascii="PingFangTC-Regular" w:eastAsia="PingFangTC-Regular" w:hAnsi="新細明體" w:hint="eastAsia"/>
        </w:rPr>
        <w:t xml:space="preserve"> 年。已知地球與太陽的平均軌道半徑為</w:t>
      </w:r>
      <w:r>
        <w:rPr>
          <w:rFonts w:eastAsia="PingFangTC-Regular"/>
        </w:rPr>
        <w:t>1</w:t>
      </w:r>
      <w:r>
        <w:rPr>
          <w:rFonts w:eastAsia="PingFangTC-Regular" w:hint="eastAsia"/>
        </w:rPr>
        <w:t>個天文單位，</w:t>
      </w:r>
      <w:r>
        <w:rPr>
          <w:rFonts w:ascii="PingFangTC-Regular" w:eastAsia="PingFangTC-Regular" w:hAnsi="新細明體" w:hint="eastAsia"/>
        </w:rPr>
        <w:t>則由此可推知某恆星的質量約為太陽的幾倍？</w:t>
      </w:r>
      <w:r w:rsidR="00697A6B">
        <w:rPr>
          <w:rFonts w:ascii="PingFangTC-Regular" w:eastAsia="PingFangTC-Regular" w:hAnsi="新細明體"/>
        </w:rPr>
        <w:br/>
      </w:r>
      <w:r w:rsidR="00697A6B" w:rsidRPr="002A137C">
        <w:rPr>
          <w:rFonts w:ascii="PingFangTC-Regular" w:eastAsia="PingFangTC-Regular" w:hAnsi="新細明體" w:hint="eastAsia"/>
        </w:rPr>
        <w:t>(Ａ)</w:t>
      </w:r>
      <m:oMath>
        <m:r>
          <m:rPr>
            <m:sty m:val="p"/>
          </m:rPr>
          <w:rPr>
            <w:rFonts w:ascii="Cambria Math" w:eastAsia="PingFangTC-Regular" w:hAnsi="Cambria Math"/>
          </w:rPr>
          <m:t xml:space="preserve"> </m:t>
        </m:r>
        <m:f>
          <m:fPr>
            <m:ctrlPr>
              <w:rPr>
                <w:rFonts w:ascii="Cambria Math" w:eastAsia="PingFangTC-Regular" w:hAnsi="Cambria Math"/>
              </w:rPr>
            </m:ctrlPr>
          </m:fPr>
          <m:num>
            <m:r>
              <m:rPr>
                <m:sty m:val="p"/>
              </m:rPr>
              <w:rPr>
                <w:rFonts w:ascii="Cambria Math" w:eastAsia="PingFangTC-Regular" w:hAnsi="Cambria Math"/>
              </w:rPr>
              <m:t>4</m:t>
            </m:r>
          </m:num>
          <m:den>
            <m:r>
              <m:rPr>
                <m:sty m:val="p"/>
              </m:rPr>
              <w:rPr>
                <w:rFonts w:ascii="Cambria Math" w:eastAsia="PingFangTC-Regular" w:hAnsi="Cambria Math"/>
              </w:rPr>
              <m:t>27</m:t>
            </m:r>
          </m:den>
        </m:f>
      </m:oMath>
      <w:r w:rsidR="00697A6B" w:rsidRPr="002A137C">
        <w:rPr>
          <w:rFonts w:ascii="PingFangTC-Regular" w:eastAsia="PingFangTC-Regular" w:hAnsi="新細明體" w:hint="eastAsia"/>
        </w:rPr>
        <w:t xml:space="preserve">　(Ｂ)</w:t>
      </w:r>
      <m:oMath>
        <m:f>
          <m:fPr>
            <m:ctrlPr>
              <w:rPr>
                <w:rFonts w:ascii="Cambria Math" w:eastAsia="PingFangTC-Regular" w:hAnsi="Cambria Math"/>
              </w:rPr>
            </m:ctrlPr>
          </m:fPr>
          <m:num>
            <m:r>
              <m:rPr>
                <m:sty m:val="p"/>
              </m:rPr>
              <w:rPr>
                <w:rFonts w:ascii="Cambria Math" w:eastAsia="PingFangTC-Regular" w:hAnsi="Cambria Math"/>
              </w:rPr>
              <m:t>8</m:t>
            </m:r>
          </m:num>
          <m:den>
            <m:r>
              <m:rPr>
                <m:sty m:val="p"/>
              </m:rPr>
              <w:rPr>
                <w:rFonts w:ascii="Cambria Math" w:eastAsia="PingFangTC-Regular" w:hAnsi="Cambria Math"/>
              </w:rPr>
              <m:t>9</m:t>
            </m:r>
          </m:den>
        </m:f>
      </m:oMath>
      <w:r w:rsidR="00697A6B" w:rsidRPr="002A137C">
        <w:rPr>
          <w:rFonts w:ascii="PingFangTC-Regular" w:eastAsia="PingFangTC-Regular" w:hAnsi="新細明體" w:hint="eastAsia"/>
        </w:rPr>
        <w:t xml:space="preserve">　(Ｃ)</w:t>
      </w:r>
      <m:oMath>
        <m:r>
          <m:rPr>
            <m:sty m:val="p"/>
          </m:rPr>
          <w:rPr>
            <w:rFonts w:ascii="Cambria Math" w:eastAsia="PingFangTC-Regular" w:hAnsi="Cambria Math"/>
          </w:rPr>
          <m:t xml:space="preserve"> </m:t>
        </m:r>
        <m:f>
          <m:fPr>
            <m:ctrlPr>
              <w:rPr>
                <w:rFonts w:ascii="Cambria Math" w:eastAsia="PingFangTC-Regular" w:hAnsi="Cambria Math"/>
              </w:rPr>
            </m:ctrlPr>
          </m:fPr>
          <m:num>
            <m:r>
              <m:rPr>
                <m:sty m:val="p"/>
              </m:rPr>
              <w:rPr>
                <w:rFonts w:ascii="Cambria Math" w:eastAsia="PingFangTC-Regular" w:hAnsi="Cambria Math"/>
              </w:rPr>
              <m:t>9</m:t>
            </m:r>
          </m:num>
          <m:den>
            <m:r>
              <m:rPr>
                <m:sty m:val="p"/>
              </m:rPr>
              <w:rPr>
                <w:rFonts w:ascii="Cambria Math" w:eastAsia="PingFangTC-Regular" w:hAnsi="Cambria Math"/>
              </w:rPr>
              <m:t>8</m:t>
            </m:r>
          </m:den>
        </m:f>
      </m:oMath>
      <w:r w:rsidR="00697A6B" w:rsidRPr="002A137C">
        <w:rPr>
          <w:rFonts w:ascii="PingFangTC-Regular" w:eastAsia="PingFangTC-Regular" w:hAnsi="新細明體" w:hint="eastAsia"/>
        </w:rPr>
        <w:t xml:space="preserve">　(Ｄ)</w:t>
      </w:r>
      <m:oMath>
        <m:r>
          <m:rPr>
            <m:sty m:val="p"/>
          </m:rPr>
          <w:rPr>
            <w:rFonts w:ascii="Cambria Math" w:eastAsia="PingFangTC-Regular" w:hAnsi="Cambria Math"/>
          </w:rPr>
          <m:t xml:space="preserve"> </m:t>
        </m:r>
        <m:f>
          <m:fPr>
            <m:ctrlPr>
              <w:rPr>
                <w:rFonts w:ascii="Cambria Math" w:eastAsia="PingFangTC-Regular" w:hAnsi="Cambria Math"/>
              </w:rPr>
            </m:ctrlPr>
          </m:fPr>
          <m:num>
            <m:r>
              <m:rPr>
                <m:sty m:val="p"/>
              </m:rPr>
              <w:rPr>
                <w:rFonts w:ascii="Cambria Math" w:eastAsia="PingFangTC-Regular" w:hAnsi="Cambria Math"/>
              </w:rPr>
              <m:t>3</m:t>
            </m:r>
          </m:num>
          <m:den>
            <m:r>
              <m:rPr>
                <m:sty m:val="p"/>
              </m:rPr>
              <w:rPr>
                <w:rFonts w:ascii="Cambria Math" w:eastAsia="PingFangTC-Regular" w:hAnsi="Cambria Math"/>
              </w:rPr>
              <m:t>2</m:t>
            </m:r>
          </m:den>
        </m:f>
      </m:oMath>
      <w:r w:rsidR="00697A6B" w:rsidRPr="002A137C">
        <w:rPr>
          <w:rFonts w:ascii="PingFangTC-Regular" w:eastAsia="PingFangTC-Regular" w:hAnsi="新細明體" w:hint="eastAsia"/>
        </w:rPr>
        <w:t xml:space="preserve">　(Ｅ)</w:t>
      </w:r>
      <m:oMath>
        <m:r>
          <m:rPr>
            <m:sty m:val="p"/>
          </m:rPr>
          <w:rPr>
            <w:rFonts w:ascii="Cambria Math" w:eastAsia="PingFangTC-Regular" w:hAnsi="Cambria Math"/>
          </w:rPr>
          <m:t xml:space="preserve"> </m:t>
        </m:r>
        <m:f>
          <m:fPr>
            <m:ctrlPr>
              <w:rPr>
                <w:rFonts w:ascii="Cambria Math" w:eastAsia="PingFangTC-Regular" w:hAnsi="Cambria Math"/>
              </w:rPr>
            </m:ctrlPr>
          </m:fPr>
          <m:num>
            <m:r>
              <m:rPr>
                <m:sty m:val="p"/>
              </m:rPr>
              <w:rPr>
                <w:rFonts w:ascii="Cambria Math" w:eastAsia="PingFangTC-Regular" w:hAnsi="Cambria Math"/>
              </w:rPr>
              <m:t>27</m:t>
            </m:r>
          </m:num>
          <m:den>
            <m:r>
              <m:rPr>
                <m:sty m:val="p"/>
              </m:rPr>
              <w:rPr>
                <w:rFonts w:ascii="Cambria Math" w:eastAsia="PingFangTC-Regular" w:hAnsi="Cambria Math"/>
              </w:rPr>
              <m:t>4</m:t>
            </m:r>
          </m:den>
        </m:f>
      </m:oMath>
      <w:r w:rsidR="00697A6B" w:rsidRPr="002A137C">
        <w:rPr>
          <w:rFonts w:ascii="PingFangTC-Regular" w:eastAsia="PingFangTC-Regular" w:hAnsi="新細明體" w:hint="eastAsia"/>
        </w:rPr>
        <w:t>。</w:t>
      </w:r>
    </w:p>
    <w:p w14:paraId="4254C115" w14:textId="686F0DB8" w:rsidR="00B24691" w:rsidRPr="00B24691" w:rsidRDefault="00B24691" w:rsidP="00B24691">
      <w:pPr>
        <w:pStyle w:val="a3"/>
        <w:numPr>
          <w:ilvl w:val="1"/>
          <w:numId w:val="8"/>
        </w:numPr>
        <w:ind w:leftChars="213" w:left="991"/>
        <w:rPr>
          <w:rFonts w:ascii="PingFangTC-Regular" w:eastAsia="PingFangTC-Regular" w:hAnsi="新細明體"/>
        </w:rPr>
      </w:pPr>
      <w:r w:rsidRPr="00775FF9">
        <w:rPr>
          <w:rFonts w:ascii="PingFangTC-Regular" w:eastAsia="PingFangTC-Regular" w:hAnsi="新細明體" w:hint="eastAsia"/>
        </w:rPr>
        <w:t>單擺由靜止自由釋放後，在</w:t>
      </w:r>
      <w:r>
        <w:rPr>
          <w:rFonts w:ascii="PingFangTC-Regular" w:eastAsia="PingFangTC-Regular" w:hAnsi="新細明體" w:hint="eastAsia"/>
        </w:rPr>
        <w:t>左右兩個最高點之間來回</w:t>
      </w:r>
      <w:r w:rsidRPr="00775FF9">
        <w:rPr>
          <w:rFonts w:ascii="PingFangTC-Regular" w:eastAsia="PingFangTC-Regular" w:hAnsi="新細明體" w:hint="eastAsia"/>
        </w:rPr>
        <w:t>自由擺動，</w:t>
      </w:r>
      <w:r>
        <w:rPr>
          <w:rFonts w:ascii="PingFangTC-Regular" w:eastAsia="PingFangTC-Regular" w:hAnsi="新細明體" w:hint="eastAsia"/>
        </w:rPr>
        <w:t>關於由最高點擺到最低點</w:t>
      </w:r>
      <w:r w:rsidRPr="00775FF9">
        <w:rPr>
          <w:rFonts w:ascii="PingFangTC-Regular" w:eastAsia="PingFangTC-Regular" w:hAnsi="新細明體" w:hint="eastAsia"/>
        </w:rPr>
        <w:t>的過程中，</w:t>
      </w:r>
      <w:r>
        <w:rPr>
          <w:rFonts w:ascii="PingFangTC-Regular" w:eastAsia="PingFangTC-Regular" w:hAnsi="新細明體" w:hint="eastAsia"/>
        </w:rPr>
        <w:t>擺錘所受的各種力的作功，</w:t>
      </w:r>
      <w:r w:rsidRPr="00775FF9">
        <w:rPr>
          <w:rFonts w:ascii="PingFangTC-Regular" w:eastAsia="PingFangTC-Regular" w:hAnsi="新細明體" w:hint="eastAsia"/>
        </w:rPr>
        <w:t>下列敘述何者正確？</w:t>
      </w:r>
      <w:r w:rsidRPr="00775FF9">
        <w:rPr>
          <w:rFonts w:ascii="PingFangTC-Regular" w:eastAsia="PingFangTC-Regular" w:hAnsi="新細明體"/>
        </w:rPr>
        <w:br/>
        <w:t>(A)</w:t>
      </w:r>
      <w:r w:rsidRPr="00775FF9">
        <w:rPr>
          <w:rFonts w:ascii="PingFangTC-Regular" w:eastAsia="PingFangTC-Regular" w:hAnsi="新細明體" w:hint="eastAsia"/>
        </w:rPr>
        <w:t>重力作正功，</w:t>
      </w:r>
      <w:r>
        <w:rPr>
          <w:rFonts w:ascii="PingFangTC-Regular" w:eastAsia="PingFangTC-Regular" w:hAnsi="新細明體" w:hint="eastAsia"/>
        </w:rPr>
        <w:t>空氣阻力</w:t>
      </w:r>
      <w:r w:rsidRPr="00775FF9">
        <w:rPr>
          <w:rFonts w:ascii="PingFangTC-Regular" w:eastAsia="PingFangTC-Regular" w:hAnsi="新細明體" w:hint="eastAsia"/>
        </w:rPr>
        <w:t>作負功</w:t>
      </w:r>
      <w:r>
        <w:rPr>
          <w:rFonts w:eastAsia="PingFangTC-Regular"/>
        </w:rPr>
        <w:t>，</w:t>
      </w:r>
      <w:r>
        <w:rPr>
          <w:rFonts w:eastAsia="PingFangTC-Regular" w:hint="eastAsia"/>
        </w:rPr>
        <w:t>繩子施予擺錘的張力作負功</w:t>
      </w:r>
      <w:r>
        <w:rPr>
          <w:rFonts w:eastAsia="PingFangTC-Regular"/>
        </w:rPr>
        <w:t>，</w:t>
      </w:r>
      <w:r>
        <w:rPr>
          <w:rFonts w:eastAsia="PingFangTC-Regular" w:hint="eastAsia"/>
        </w:rPr>
        <w:t>合力作正功</w:t>
      </w:r>
      <w:r w:rsidRPr="00775FF9">
        <w:rPr>
          <w:rFonts w:ascii="PingFangTC-Regular" w:eastAsia="PingFangTC-Regular" w:hAnsi="新細明體" w:hint="eastAsia"/>
        </w:rPr>
        <w:t xml:space="preserve">　</w:t>
      </w:r>
      <w:r>
        <w:rPr>
          <w:rFonts w:ascii="PingFangTC-Regular" w:eastAsia="PingFangTC-Regular" w:hAnsi="新細明體"/>
        </w:rPr>
        <w:br/>
      </w:r>
      <w:r w:rsidRPr="00775FF9">
        <w:rPr>
          <w:rFonts w:ascii="PingFangTC-Regular" w:eastAsia="PingFangTC-Regular" w:hAnsi="新細明體"/>
        </w:rPr>
        <w:t>(B)</w:t>
      </w:r>
      <w:r w:rsidRPr="00775FF9">
        <w:rPr>
          <w:rFonts w:ascii="PingFangTC-Regular" w:eastAsia="PingFangTC-Regular" w:hAnsi="新細明體" w:hint="eastAsia"/>
        </w:rPr>
        <w:t>重力作</w:t>
      </w:r>
      <w:r>
        <w:rPr>
          <w:rFonts w:ascii="PingFangTC-Regular" w:eastAsia="PingFangTC-Regular" w:hAnsi="新細明體" w:hint="eastAsia"/>
        </w:rPr>
        <w:t>負</w:t>
      </w:r>
      <w:r w:rsidRPr="00775FF9">
        <w:rPr>
          <w:rFonts w:ascii="PingFangTC-Regular" w:eastAsia="PingFangTC-Regular" w:hAnsi="新細明體" w:hint="eastAsia"/>
        </w:rPr>
        <w:t>功，</w:t>
      </w:r>
      <w:r>
        <w:rPr>
          <w:rFonts w:ascii="PingFangTC-Regular" w:eastAsia="PingFangTC-Regular" w:hAnsi="新細明體" w:hint="eastAsia"/>
        </w:rPr>
        <w:t>空氣阻力</w:t>
      </w:r>
      <w:r w:rsidRPr="00775FF9">
        <w:rPr>
          <w:rFonts w:ascii="PingFangTC-Regular" w:eastAsia="PingFangTC-Regular" w:hAnsi="新細明體" w:hint="eastAsia"/>
        </w:rPr>
        <w:t>作</w:t>
      </w:r>
      <w:r>
        <w:rPr>
          <w:rFonts w:ascii="PingFangTC-Regular" w:eastAsia="PingFangTC-Regular" w:hAnsi="新細明體" w:hint="eastAsia"/>
        </w:rPr>
        <w:t>正</w:t>
      </w:r>
      <w:r w:rsidRPr="00775FF9">
        <w:rPr>
          <w:rFonts w:ascii="PingFangTC-Regular" w:eastAsia="PingFangTC-Regular" w:hAnsi="新細明體" w:hint="eastAsia"/>
        </w:rPr>
        <w:t>功</w:t>
      </w:r>
      <w:r>
        <w:rPr>
          <w:rFonts w:eastAsia="PingFangTC-Regular"/>
        </w:rPr>
        <w:t>，</w:t>
      </w:r>
      <w:r>
        <w:rPr>
          <w:rFonts w:eastAsia="PingFangTC-Regular" w:hint="eastAsia"/>
        </w:rPr>
        <w:t>繩子施予擺錘的張力作功為零</w:t>
      </w:r>
      <w:r>
        <w:rPr>
          <w:rFonts w:eastAsia="PingFangTC-Regular"/>
        </w:rPr>
        <w:t>，</w:t>
      </w:r>
      <w:r>
        <w:rPr>
          <w:rFonts w:eastAsia="PingFangTC-Regular" w:hint="eastAsia"/>
        </w:rPr>
        <w:t>合力作負功</w:t>
      </w:r>
      <w:r>
        <w:rPr>
          <w:rFonts w:ascii="PingFangTC-Regular" w:eastAsia="PingFangTC-Regular" w:hAnsi="新細明體"/>
        </w:rPr>
        <w:br/>
      </w:r>
      <w:r w:rsidRPr="00775FF9">
        <w:rPr>
          <w:rFonts w:ascii="PingFangTC-Regular" w:eastAsia="PingFangTC-Regular" w:hAnsi="新細明體"/>
        </w:rPr>
        <w:t>(C)</w:t>
      </w:r>
      <w:r w:rsidRPr="00775FF9">
        <w:rPr>
          <w:rFonts w:ascii="PingFangTC-Regular" w:eastAsia="PingFangTC-Regular" w:hAnsi="新細明體" w:hint="eastAsia"/>
        </w:rPr>
        <w:t>重力作正功，</w:t>
      </w:r>
      <w:r>
        <w:rPr>
          <w:rFonts w:ascii="PingFangTC-Regular" w:eastAsia="PingFangTC-Regular" w:hAnsi="新細明體" w:hint="eastAsia"/>
        </w:rPr>
        <w:t>空氣阻力</w:t>
      </w:r>
      <w:r w:rsidRPr="00775FF9">
        <w:rPr>
          <w:rFonts w:ascii="PingFangTC-Regular" w:eastAsia="PingFangTC-Regular" w:hAnsi="新細明體" w:hint="eastAsia"/>
        </w:rPr>
        <w:t>作負功</w:t>
      </w:r>
      <w:r>
        <w:rPr>
          <w:rFonts w:eastAsia="PingFangTC-Regular"/>
        </w:rPr>
        <w:t>，</w:t>
      </w:r>
      <w:r>
        <w:rPr>
          <w:rFonts w:eastAsia="PingFangTC-Regular" w:hint="eastAsia"/>
        </w:rPr>
        <w:t>繩子施予擺錘的張力作功為零</w:t>
      </w:r>
      <w:r>
        <w:rPr>
          <w:rFonts w:eastAsia="PingFangTC-Regular"/>
        </w:rPr>
        <w:t>，</w:t>
      </w:r>
      <w:r>
        <w:rPr>
          <w:rFonts w:eastAsia="PingFangTC-Regular" w:hint="eastAsia"/>
        </w:rPr>
        <w:t>合力作負功</w:t>
      </w:r>
      <w:r w:rsidRPr="00775FF9">
        <w:rPr>
          <w:rFonts w:ascii="PingFangTC-Regular" w:eastAsia="PingFangTC-Regular" w:hAnsi="新細明體" w:hint="eastAsia"/>
        </w:rPr>
        <w:t xml:space="preserve">　</w:t>
      </w:r>
      <w:r>
        <w:rPr>
          <w:rFonts w:ascii="PingFangTC-Regular" w:eastAsia="PingFangTC-Regular" w:hAnsi="新細明體"/>
        </w:rPr>
        <w:br/>
      </w:r>
      <w:r w:rsidRPr="00775FF9">
        <w:rPr>
          <w:rFonts w:ascii="PingFangTC-Regular" w:eastAsia="PingFangTC-Regular" w:hAnsi="新細明體"/>
        </w:rPr>
        <w:t>(D)</w:t>
      </w:r>
      <w:r w:rsidRPr="00775FF9">
        <w:rPr>
          <w:rFonts w:ascii="PingFangTC-Regular" w:eastAsia="PingFangTC-Regular" w:hAnsi="新細明體" w:hint="eastAsia"/>
        </w:rPr>
        <w:t>重力作正功，</w:t>
      </w:r>
      <w:r>
        <w:rPr>
          <w:rFonts w:ascii="PingFangTC-Regular" w:eastAsia="PingFangTC-Regular" w:hAnsi="新細明體" w:hint="eastAsia"/>
        </w:rPr>
        <w:t>空氣阻力</w:t>
      </w:r>
      <w:r w:rsidRPr="00775FF9">
        <w:rPr>
          <w:rFonts w:ascii="PingFangTC-Regular" w:eastAsia="PingFangTC-Regular" w:hAnsi="新細明體" w:hint="eastAsia"/>
        </w:rPr>
        <w:t>作負功</w:t>
      </w:r>
      <w:r>
        <w:rPr>
          <w:rFonts w:eastAsia="PingFangTC-Regular"/>
        </w:rPr>
        <w:t>，</w:t>
      </w:r>
      <w:r>
        <w:rPr>
          <w:rFonts w:eastAsia="PingFangTC-Regular" w:hint="eastAsia"/>
        </w:rPr>
        <w:t>繩子施予擺錘的張力作功為零</w:t>
      </w:r>
      <w:r>
        <w:rPr>
          <w:rFonts w:eastAsia="PingFangTC-Regular"/>
        </w:rPr>
        <w:t>，</w:t>
      </w:r>
      <w:r>
        <w:rPr>
          <w:rFonts w:eastAsia="PingFangTC-Regular" w:hint="eastAsia"/>
        </w:rPr>
        <w:t>合力作正功</w:t>
      </w:r>
      <w:r w:rsidRPr="00775FF9">
        <w:rPr>
          <w:rFonts w:ascii="PingFangTC-Regular" w:eastAsia="PingFangTC-Regular" w:hAnsi="新細明體" w:hint="eastAsia"/>
        </w:rPr>
        <w:t xml:space="preserve">　</w:t>
      </w:r>
    </w:p>
    <w:p w14:paraId="1E45D69A" w14:textId="29D0636B" w:rsidR="00E17074" w:rsidRDefault="00E17074" w:rsidP="00E17074">
      <w:pPr>
        <w:pStyle w:val="a3"/>
        <w:numPr>
          <w:ilvl w:val="1"/>
          <w:numId w:val="8"/>
        </w:numPr>
        <w:ind w:leftChars="213" w:left="991"/>
        <w:rPr>
          <w:rFonts w:ascii="PingFangTC-Regular" w:eastAsia="PingFangTC-Regular" w:hAnsi="新細明體"/>
        </w:rPr>
      </w:pPr>
      <w:r w:rsidRPr="00775FF9">
        <w:rPr>
          <w:rFonts w:ascii="PingFangTC-Regular" w:eastAsia="PingFangTC-Regular" w:hAnsi="新細明體" w:hint="eastAsia"/>
        </w:rPr>
        <w:t>已知某手槍射出的子彈</w:t>
      </w:r>
      <w:r w:rsidR="00CC2C06">
        <w:rPr>
          <w:rFonts w:ascii="PingFangTC-Regular" w:eastAsia="PingFangTC-Regular" w:hAnsi="新細明體" w:hint="eastAsia"/>
        </w:rPr>
        <w:t>其質量為7克</w:t>
      </w:r>
      <w:r w:rsidR="00CC2C06">
        <w:rPr>
          <w:rFonts w:ascii="PingFangTC-Regular" w:eastAsia="PingFangTC-Regular" w:hAnsi="新細明體" w:hint="eastAsia"/>
          <w:sz w:val="22"/>
          <w:szCs w:val="22"/>
        </w:rPr>
        <w:t>，</w:t>
      </w:r>
      <w:r w:rsidRPr="00775FF9">
        <w:rPr>
          <w:rFonts w:ascii="PingFangTC-Regular" w:eastAsia="PingFangTC-Regular" w:hAnsi="新細明體" w:hint="eastAsia"/>
        </w:rPr>
        <w:t>速度</w:t>
      </w:r>
      <w:r w:rsidR="00CC2C06">
        <w:rPr>
          <w:rFonts w:ascii="PingFangTC-Regular" w:eastAsia="PingFangTC-Regular" w:hAnsi="新細明體" w:hint="eastAsia"/>
        </w:rPr>
        <w:t>約</w:t>
      </w:r>
      <w:r w:rsidRPr="00775FF9">
        <w:rPr>
          <w:rFonts w:ascii="PingFangTC-Regular" w:eastAsia="PingFangTC-Regular" w:hAnsi="新細明體" w:hint="eastAsia"/>
        </w:rPr>
        <w:t>為200m</w:t>
      </w:r>
      <w:r w:rsidRPr="00775FF9">
        <w:rPr>
          <w:rFonts w:ascii="PingFangTC-Regular" w:eastAsia="PingFangTC-Regular" w:hAnsi="新細明體"/>
        </w:rPr>
        <w:t>/s</w:t>
      </w:r>
      <w:r w:rsidRPr="00775FF9">
        <w:rPr>
          <w:rFonts w:ascii="PingFangTC-Regular" w:eastAsia="PingFangTC-Regular" w:hAnsi="新細明體" w:hint="eastAsia"/>
        </w:rPr>
        <w:t>，恰可射穿</w:t>
      </w:r>
      <w:r w:rsidR="007332AA">
        <w:rPr>
          <w:rFonts w:ascii="PingFangTC-Regular" w:eastAsia="PingFangTC-Regular" w:hAnsi="新細明體" w:hint="eastAsia"/>
        </w:rPr>
        <w:t>0</w:t>
      </w:r>
      <w:r w:rsidR="007332AA">
        <w:rPr>
          <w:rFonts w:ascii="PingFangTC-Regular" w:eastAsia="PingFangTC-Regular" w:hAnsi="新細明體"/>
        </w:rPr>
        <w:t>.</w:t>
      </w:r>
      <w:r w:rsidRPr="00775FF9">
        <w:rPr>
          <w:rFonts w:ascii="PingFangTC-Regular" w:eastAsia="PingFangTC-Regular" w:hAnsi="新細明體" w:hint="eastAsia"/>
        </w:rPr>
        <w:t>5公分的鋼板，若改由</w:t>
      </w:r>
      <w:r w:rsidR="00CC2C06">
        <w:rPr>
          <w:rFonts w:ascii="PingFangTC-Regular" w:eastAsia="PingFangTC-Regular" w:hAnsi="新細明體" w:hint="eastAsia"/>
        </w:rPr>
        <w:t>某步槍射出質量7</w:t>
      </w:r>
      <w:r w:rsidR="00CC2C06">
        <w:rPr>
          <w:rFonts w:ascii="PingFangTC-Regular" w:eastAsia="PingFangTC-Regular" w:hAnsi="新細明體"/>
        </w:rPr>
        <w:t>0</w:t>
      </w:r>
      <w:r w:rsidR="00CC2C06">
        <w:rPr>
          <w:rFonts w:ascii="PingFangTC-Regular" w:eastAsia="PingFangTC-Regular" w:hAnsi="新細明體" w:hint="eastAsia"/>
        </w:rPr>
        <w:t>克的</w:t>
      </w:r>
      <w:r w:rsidRPr="00775FF9">
        <w:rPr>
          <w:rFonts w:ascii="PingFangTC-Regular" w:eastAsia="PingFangTC-Regular" w:hAnsi="新細明體" w:hint="eastAsia"/>
        </w:rPr>
        <w:t>子彈</w:t>
      </w:r>
      <w:r w:rsidR="00CC2C06">
        <w:rPr>
          <w:rFonts w:ascii="PingFangTC-Regular" w:eastAsia="PingFangTC-Regular" w:hAnsi="新細明體" w:hint="eastAsia"/>
        </w:rPr>
        <w:t>，</w:t>
      </w:r>
      <w:r w:rsidRPr="00775FF9">
        <w:rPr>
          <w:rFonts w:ascii="PingFangTC-Regular" w:eastAsia="PingFangTC-Regular" w:hAnsi="新細明體" w:hint="eastAsia"/>
        </w:rPr>
        <w:t>速度</w:t>
      </w:r>
      <w:r w:rsidR="00CC2C06">
        <w:rPr>
          <w:rFonts w:ascii="PingFangTC-Regular" w:eastAsia="PingFangTC-Regular" w:hAnsi="新細明體" w:hint="eastAsia"/>
        </w:rPr>
        <w:t>約</w:t>
      </w:r>
      <w:r w:rsidRPr="00775FF9">
        <w:rPr>
          <w:rFonts w:ascii="PingFangTC-Regular" w:eastAsia="PingFangTC-Regular" w:hAnsi="新細明體" w:hint="eastAsia"/>
        </w:rPr>
        <w:t>為400 m</w:t>
      </w:r>
      <w:r w:rsidRPr="00775FF9">
        <w:rPr>
          <w:rFonts w:ascii="PingFangTC-Regular" w:eastAsia="PingFangTC-Regular" w:hAnsi="新細明體"/>
        </w:rPr>
        <w:t>/s</w:t>
      </w:r>
      <w:r w:rsidRPr="00775FF9">
        <w:rPr>
          <w:rFonts w:ascii="PingFangTC-Regular" w:eastAsia="PingFangTC-Regular" w:hAnsi="新細明體" w:hint="eastAsia"/>
        </w:rPr>
        <w:t>，則可射穿厚度為多少的同樣鋼板(假設子彈</w:t>
      </w:r>
      <w:r w:rsidR="00184883">
        <w:rPr>
          <w:rFonts w:ascii="PingFangTC-Regular" w:eastAsia="PingFangTC-Regular" w:hAnsi="新細明體" w:hint="eastAsia"/>
        </w:rPr>
        <w:t>穿透鋼板時</w:t>
      </w:r>
      <w:r w:rsidRPr="00775FF9">
        <w:rPr>
          <w:rFonts w:ascii="PingFangTC-Regular" w:eastAsia="PingFangTC-Regular" w:hAnsi="新細明體" w:hint="eastAsia"/>
        </w:rPr>
        <w:t>所受的阻力固定)？</w:t>
      </w:r>
      <w:r w:rsidRPr="00775FF9">
        <w:rPr>
          <w:rFonts w:ascii="PingFangTC-Regular" w:eastAsia="PingFangTC-Regular" w:hAnsi="新細明體"/>
        </w:rPr>
        <w:br/>
      </w:r>
      <w:r w:rsidRPr="00775FF9">
        <w:rPr>
          <w:rFonts w:ascii="PingFangTC-Regular" w:eastAsia="PingFangTC-Regular" w:hAnsi="新細明體" w:hint="eastAsia"/>
        </w:rPr>
        <w:t>(A)5　(B)10　(C)20　(D)40　(E)</w:t>
      </w:r>
      <w:r w:rsidR="00CC2C06" w:rsidRPr="00CC2C06">
        <w:rPr>
          <w:rFonts w:ascii="PingFangTC-Regular" w:eastAsia="PingFangTC-Regular" w:hAnsi="新細明體"/>
        </w:rPr>
        <w:t>8</w:t>
      </w:r>
      <w:r w:rsidR="00CC2C06">
        <w:rPr>
          <w:rFonts w:ascii="PingFangTC-Regular" w:eastAsia="PingFangTC-Regular" w:hAnsi="新細明體"/>
        </w:rPr>
        <w:t>0</w:t>
      </w:r>
      <w:r w:rsidRPr="00775FF9">
        <w:rPr>
          <w:rFonts w:ascii="PingFangTC-Regular" w:eastAsia="PingFangTC-Regular" w:hAnsi="新細明體" w:hint="eastAsia"/>
        </w:rPr>
        <w:t xml:space="preserve"> 公分</w:t>
      </w:r>
    </w:p>
    <w:p w14:paraId="3A82C149" w14:textId="38DAB5FD" w:rsidR="00B24691" w:rsidRDefault="00B24691" w:rsidP="00B24691">
      <w:pPr>
        <w:pStyle w:val="a3"/>
        <w:numPr>
          <w:ilvl w:val="1"/>
          <w:numId w:val="8"/>
        </w:numPr>
        <w:ind w:leftChars="213" w:left="991"/>
        <w:rPr>
          <w:rFonts w:ascii="PingFangTC-Regular" w:eastAsia="PingFangTC-Regular" w:hAnsi="新細明體"/>
        </w:rPr>
      </w:pPr>
      <w:r w:rsidRPr="00B108C6">
        <w:rPr>
          <w:rFonts w:ascii="PingFangTC-Regular" w:eastAsia="PingFangTC-Regular" w:hAnsi="新細明體" w:hint="eastAsia"/>
        </w:rPr>
        <w:t>下列關於功的基本概念，那</w:t>
      </w:r>
      <w:r>
        <w:rPr>
          <w:rFonts w:ascii="PingFangTC-Regular" w:eastAsia="PingFangTC-Regular" w:hAnsi="新細明體" w:hint="eastAsia"/>
        </w:rPr>
        <w:t>一項錯誤</w:t>
      </w:r>
      <w:r w:rsidRPr="00B108C6">
        <w:rPr>
          <w:rFonts w:ascii="PingFangTC-Regular" w:eastAsia="PingFangTC-Regular" w:hAnsi="新細明體" w:hint="eastAsia"/>
        </w:rPr>
        <w:t>？</w:t>
      </w:r>
      <w:r w:rsidRPr="00B108C6">
        <w:rPr>
          <w:rFonts w:ascii="PingFangTC-Regular" w:eastAsia="PingFangTC-Regular" w:hAnsi="新細明體"/>
        </w:rPr>
        <w:br/>
      </w:r>
      <w:r w:rsidRPr="00B108C6">
        <w:rPr>
          <w:rFonts w:ascii="PingFangTC-Regular" w:eastAsia="PingFangTC-Regular" w:hAnsi="新細明體" w:hint="eastAsia"/>
        </w:rPr>
        <w:t>(A)</w:t>
      </w:r>
      <w:r w:rsidRPr="00B108C6">
        <w:rPr>
          <w:rFonts w:ascii="PingFangTC-Regular" w:eastAsia="PingFangTC-Regular" w:hAnsi="新細明體"/>
        </w:rPr>
        <w:t>功的單位</w:t>
      </w:r>
      <w:r>
        <w:rPr>
          <w:rFonts w:ascii="PingFangTC-Regular" w:eastAsia="PingFangTC-Regular" w:hAnsi="新細明體" w:hint="eastAsia"/>
        </w:rPr>
        <w:t>與能量的單位相同</w:t>
      </w:r>
      <w:r w:rsidRPr="00B108C6">
        <w:rPr>
          <w:rFonts w:ascii="PingFangTC-Regular" w:eastAsia="PingFangTC-Regular" w:hAnsi="新細明體" w:hint="eastAsia"/>
        </w:rPr>
        <w:t xml:space="preserve">  (B)</w:t>
      </w:r>
      <w:r w:rsidRPr="00B108C6">
        <w:rPr>
          <w:rFonts w:ascii="PingFangTC-Regular" w:eastAsia="PingFangTC-Regular" w:hAnsi="新細明體"/>
        </w:rPr>
        <w:t>作功的時候，往往涉及能量</w:t>
      </w:r>
      <w:r w:rsidRPr="00B108C6">
        <w:rPr>
          <w:rFonts w:ascii="PingFangTC-Regular" w:eastAsia="PingFangTC-Regular" w:hAnsi="新細明體" w:hint="eastAsia"/>
        </w:rPr>
        <w:t>的</w:t>
      </w:r>
      <w:r w:rsidRPr="00B108C6">
        <w:rPr>
          <w:rFonts w:ascii="PingFangTC-Regular" w:eastAsia="PingFangTC-Regular" w:hAnsi="新細明體"/>
        </w:rPr>
        <w:t>轉</w:t>
      </w:r>
      <w:r w:rsidRPr="00B108C6">
        <w:rPr>
          <w:rFonts w:ascii="PingFangTC-Regular" w:eastAsia="PingFangTC-Regular" w:hAnsi="新細明體" w:hint="eastAsia"/>
        </w:rPr>
        <w:t xml:space="preserve">移或轉換  </w:t>
      </w:r>
      <w:r>
        <w:rPr>
          <w:rFonts w:ascii="PingFangTC-Regular" w:eastAsia="PingFangTC-Regular" w:hAnsi="新細明體"/>
        </w:rPr>
        <w:br/>
      </w:r>
      <w:r w:rsidRPr="00B108C6">
        <w:rPr>
          <w:rFonts w:ascii="PingFangTC-Regular" w:eastAsia="PingFangTC-Regular" w:hAnsi="新細明體" w:hint="eastAsia"/>
        </w:rPr>
        <w:t>(C)合力對物體</w:t>
      </w:r>
      <w:r>
        <w:rPr>
          <w:rFonts w:ascii="PingFangTC-Regular" w:eastAsia="PingFangTC-Regular" w:hAnsi="新細明體" w:hint="eastAsia"/>
        </w:rPr>
        <w:t>所</w:t>
      </w:r>
      <w:r w:rsidRPr="00B108C6">
        <w:rPr>
          <w:rFonts w:ascii="PingFangTC-Regular" w:eastAsia="PingFangTC-Regular" w:hAnsi="新細明體" w:hint="eastAsia"/>
        </w:rPr>
        <w:t>作的功，</w:t>
      </w:r>
      <w:r>
        <w:rPr>
          <w:rFonts w:ascii="PingFangTC-Regular" w:eastAsia="PingFangTC-Regular" w:hAnsi="新細明體" w:hint="eastAsia"/>
        </w:rPr>
        <w:t>會</w:t>
      </w:r>
      <w:r w:rsidRPr="00B108C6">
        <w:rPr>
          <w:rFonts w:ascii="PingFangTC-Regular" w:eastAsia="PingFangTC-Regular" w:hAnsi="新細明體" w:hint="eastAsia"/>
        </w:rPr>
        <w:t>等於</w:t>
      </w:r>
      <w:r>
        <w:rPr>
          <w:rFonts w:ascii="PingFangTC-Regular" w:eastAsia="PingFangTC-Regular" w:hAnsi="新細明體" w:hint="eastAsia"/>
        </w:rPr>
        <w:t>該</w:t>
      </w:r>
      <w:r w:rsidRPr="00B108C6">
        <w:rPr>
          <w:rFonts w:ascii="PingFangTC-Regular" w:eastAsia="PingFangTC-Regular" w:hAnsi="新細明體" w:hint="eastAsia"/>
        </w:rPr>
        <w:t xml:space="preserve">物體動能變化量 </w:t>
      </w:r>
      <w:r>
        <w:rPr>
          <w:rFonts w:ascii="PingFangTC-Regular" w:eastAsia="PingFangTC-Regular" w:hAnsi="新細明體"/>
        </w:rPr>
        <w:t xml:space="preserve"> </w:t>
      </w:r>
      <w:r w:rsidRPr="00B108C6">
        <w:rPr>
          <w:rFonts w:ascii="PingFangTC-Regular" w:eastAsia="PingFangTC-Regular" w:hAnsi="新細明體" w:hint="eastAsia"/>
        </w:rPr>
        <w:t>(D)</w:t>
      </w:r>
      <w:r>
        <w:rPr>
          <w:rFonts w:ascii="PingFangTC-Regular" w:eastAsia="PingFangTC-Regular" w:hAnsi="新細明體" w:hint="eastAsia"/>
        </w:rPr>
        <w:t>功的定義</w:t>
      </w:r>
      <w:r w:rsidRPr="00B108C6">
        <w:rPr>
          <w:rFonts w:ascii="PingFangTC-Regular" w:eastAsia="PingFangTC-Regular" w:hAnsi="新細明體"/>
        </w:rPr>
        <w:t>為力與位移的內積</w:t>
      </w:r>
      <w:r w:rsidRPr="00B108C6">
        <w:rPr>
          <w:rFonts w:ascii="PingFangTC-Regular" w:eastAsia="PingFangTC-Regular" w:hAnsi="新細明體" w:hint="eastAsia"/>
        </w:rPr>
        <w:t xml:space="preserve">  (E)</w:t>
      </w:r>
      <w:r w:rsidRPr="00B108C6">
        <w:rPr>
          <w:rFonts w:ascii="PingFangTC-Regular" w:eastAsia="PingFangTC-Regular" w:hAnsi="新細明體"/>
        </w:rPr>
        <w:t>功為向量</w:t>
      </w:r>
      <w:r>
        <w:rPr>
          <w:rFonts w:ascii="PingFangTC-Regular" w:eastAsia="PingFangTC-Regular" w:hAnsi="新細明體" w:hint="eastAsia"/>
        </w:rPr>
        <w:t>，其方向與施力的方向相同</w:t>
      </w:r>
      <w:r w:rsidRPr="00B108C6">
        <w:rPr>
          <w:rFonts w:ascii="PingFangTC-Regular" w:eastAsia="PingFangTC-Regular" w:hAnsi="新細明體"/>
        </w:rPr>
        <w:t>。</w:t>
      </w:r>
    </w:p>
    <w:p w14:paraId="39848F3D" w14:textId="3C046DFD" w:rsidR="00B24691" w:rsidRPr="00B24691" w:rsidRDefault="00B24691" w:rsidP="00B24691">
      <w:pPr>
        <w:pStyle w:val="a3"/>
        <w:numPr>
          <w:ilvl w:val="1"/>
          <w:numId w:val="8"/>
        </w:numPr>
        <w:ind w:leftChars="213" w:left="991"/>
        <w:rPr>
          <w:rFonts w:ascii="PingFangTC-Regular" w:eastAsia="PingFangTC-Regular" w:hAnsi="新細明體"/>
        </w:rPr>
      </w:pPr>
      <w:bookmarkStart w:id="0" w:name="Q_212F521679A7458F8EEABF17FDCF2FFA"/>
      <w:r w:rsidRPr="007B1C55">
        <w:rPr>
          <w:rFonts w:ascii="PingFangTC-Regular" w:eastAsia="PingFangTC-Regular" w:hAnsi="新細明體" w:hint="eastAsia"/>
        </w:rPr>
        <w:t>兩個繞地球作等速圓周運動之人造衛星</w:t>
      </w:r>
      <w:r>
        <w:rPr>
          <w:rFonts w:ascii="PingFangTC-Regular" w:eastAsia="PingFangTC-Regular" w:hAnsi="新細明體" w:hint="eastAsia"/>
        </w:rPr>
        <w:t>A與B</w:t>
      </w:r>
      <w:r w:rsidRPr="007B1C55">
        <w:rPr>
          <w:rFonts w:ascii="PingFangTC-Regular" w:eastAsia="PingFangTC-Regular" w:hAnsi="新細明體" w:hint="eastAsia"/>
        </w:rPr>
        <w:t>，</w:t>
      </w:r>
      <w:r>
        <w:rPr>
          <w:rFonts w:ascii="PingFangTC-Regular" w:eastAsia="PingFangTC-Regular" w:hAnsi="新細明體" w:hint="eastAsia"/>
        </w:rPr>
        <w:t>已知A的</w:t>
      </w:r>
      <w:r w:rsidRPr="007B1C55">
        <w:rPr>
          <w:rFonts w:ascii="PingFangTC-Regular" w:eastAsia="PingFangTC-Regular" w:hAnsi="新細明體" w:hint="eastAsia"/>
        </w:rPr>
        <w:t>軌道半徑</w:t>
      </w:r>
      <w:r>
        <w:rPr>
          <w:rFonts w:ascii="PingFangTC-Regular" w:eastAsia="PingFangTC-Regular" w:hAnsi="新細明體" w:hint="eastAsia"/>
        </w:rPr>
        <w:t>為B的兩倍</w:t>
      </w:r>
      <w:r w:rsidRPr="007B1C55">
        <w:rPr>
          <w:rFonts w:ascii="PingFangTC-Regular" w:eastAsia="PingFangTC-Regular" w:hAnsi="新細明體" w:hint="eastAsia"/>
        </w:rPr>
        <w:t>，則在</w:t>
      </w:r>
      <w:r>
        <w:rPr>
          <w:rFonts w:ascii="PingFangTC-Regular" w:eastAsia="PingFangTC-Regular" w:hAnsi="新細明體" w:hint="eastAsia"/>
        </w:rPr>
        <w:t>A</w:t>
      </w:r>
      <w:r w:rsidRPr="007B1C55">
        <w:rPr>
          <w:rFonts w:ascii="PingFangTC-Regular" w:eastAsia="PingFangTC-Regular" w:hAnsi="新細明體" w:hint="eastAsia"/>
        </w:rPr>
        <w:t>軌道上</w:t>
      </w:r>
      <w:r>
        <w:rPr>
          <w:rFonts w:ascii="PingFangTC-Regular" w:eastAsia="PingFangTC-Regular" w:hAnsi="新細明體" w:hint="eastAsia"/>
        </w:rPr>
        <w:t>的</w:t>
      </w:r>
      <w:r w:rsidRPr="007B1C55">
        <w:rPr>
          <w:rFonts w:ascii="PingFangTC-Regular" w:eastAsia="PingFangTC-Regular" w:hAnsi="新細明體" w:hint="eastAsia"/>
        </w:rPr>
        <w:t>速率</w:t>
      </w:r>
      <w:r>
        <w:rPr>
          <w:rFonts w:ascii="PingFangTC-Regular" w:eastAsia="PingFangTC-Regular" w:hAnsi="新細明體" w:hint="eastAsia"/>
        </w:rPr>
        <w:t>約為B的幾倍？</w:t>
      </w:r>
      <w:r w:rsidRPr="007B1C55">
        <w:rPr>
          <w:rFonts w:ascii="PingFangTC-Regular" w:eastAsia="PingFangTC-Regular" w:hAnsi="新細明體" w:hint="eastAsia"/>
        </w:rPr>
        <w:t xml:space="preserve">　</w:t>
      </w:r>
      <w:r w:rsidRPr="007B1C55">
        <w:rPr>
          <w:rFonts w:ascii="PingFangTC-Regular" w:eastAsia="PingFangTC-Regular" w:hAnsi="新細明體"/>
        </w:rPr>
        <w:br/>
      </w:r>
      <w:r w:rsidRPr="007B1C55">
        <w:rPr>
          <w:rFonts w:ascii="PingFangTC-Regular" w:eastAsia="PingFangTC-Regular" w:hAnsi="新細明體" w:hint="eastAsia"/>
        </w:rPr>
        <w:t>(Ａ)</w:t>
      </w:r>
      <m:oMath>
        <m:f>
          <m:fPr>
            <m:ctrlPr>
              <w:rPr>
                <w:rFonts w:ascii="Cambria Math" w:eastAsia="PingFangTC-Regular" w:hAnsi="Cambria Math"/>
                <w:i/>
              </w:rPr>
            </m:ctrlPr>
          </m:fPr>
          <m:num>
            <m:r>
              <w:rPr>
                <w:rFonts w:ascii="Cambria Math" w:eastAsia="PingFangTC-Regular" w:hAnsi="Cambria Math" w:hint="eastAsia"/>
              </w:rPr>
              <m:t>1</m:t>
            </m:r>
          </m:num>
          <m:den>
            <m:r>
              <w:rPr>
                <w:rFonts w:ascii="Cambria Math" w:eastAsia="PingFangTC-Regular" w:hAnsi="Cambria Math" w:hint="eastAsia"/>
              </w:rPr>
              <m:t>2</m:t>
            </m:r>
          </m:den>
        </m:f>
      </m:oMath>
      <w:r w:rsidRPr="007B1C55">
        <w:rPr>
          <w:rFonts w:ascii="PingFangTC-Regular" w:eastAsia="PingFangTC-Regular" w:hAnsi="新細明體" w:hint="eastAsia"/>
        </w:rPr>
        <w:t xml:space="preserve">　(Ｂ)</w:t>
      </w:r>
      <m:oMath>
        <m:f>
          <m:fPr>
            <m:ctrlPr>
              <w:rPr>
                <w:rFonts w:ascii="Cambria Math" w:eastAsia="PingFangTC-Regular" w:hAnsi="Cambria Math"/>
                <w:i/>
              </w:rPr>
            </m:ctrlPr>
          </m:fPr>
          <m:num>
            <m:r>
              <w:rPr>
                <w:rFonts w:ascii="Cambria Math" w:eastAsia="PingFangTC-Regular" w:hAnsi="Cambria Math" w:hint="eastAsia"/>
              </w:rPr>
              <m:t>1</m:t>
            </m:r>
          </m:num>
          <m:den>
            <m:rad>
              <m:radPr>
                <m:degHide m:val="1"/>
                <m:ctrlPr>
                  <w:rPr>
                    <w:rFonts w:ascii="Cambria Math" w:eastAsia="PingFangTC-Regular" w:hAnsi="Cambria Math"/>
                    <w:i/>
                  </w:rPr>
                </m:ctrlPr>
              </m:radPr>
              <m:deg/>
              <m:e>
                <m:r>
                  <w:rPr>
                    <w:rFonts w:ascii="Cambria Math" w:eastAsia="PingFangTC-Regular" w:hAnsi="Cambria Math" w:hint="eastAsia"/>
                  </w:rPr>
                  <m:t>2</m:t>
                </m:r>
              </m:e>
            </m:rad>
          </m:den>
        </m:f>
      </m:oMath>
      <w:r w:rsidRPr="007B1C55">
        <w:rPr>
          <w:rFonts w:ascii="PingFangTC-Regular" w:eastAsia="PingFangTC-Regular" w:hAnsi="新細明體" w:hint="eastAsia"/>
        </w:rPr>
        <w:t xml:space="preserve">　(Ｃ)</w:t>
      </w:r>
      <m:oMath>
        <m:rad>
          <m:radPr>
            <m:degHide m:val="1"/>
            <m:ctrlPr>
              <w:rPr>
                <w:rFonts w:ascii="Cambria Math" w:eastAsia="PingFangTC-Regular" w:hAnsi="Cambria Math"/>
                <w:i/>
              </w:rPr>
            </m:ctrlPr>
          </m:radPr>
          <m:deg/>
          <m:e>
            <m:r>
              <w:rPr>
                <w:rFonts w:ascii="Cambria Math" w:eastAsia="PingFangTC-Regular" w:hAnsi="Cambria Math" w:hint="eastAsia"/>
              </w:rPr>
              <m:t>2</m:t>
            </m:r>
          </m:e>
        </m:rad>
      </m:oMath>
      <w:r w:rsidRPr="007B1C55">
        <w:rPr>
          <w:rFonts w:ascii="PingFangTC-Regular" w:eastAsia="PingFangTC-Regular" w:hAnsi="新細明體" w:hint="eastAsia"/>
        </w:rPr>
        <w:t xml:space="preserve">　(Ｄ)</w:t>
      </w:r>
      <w:r>
        <w:rPr>
          <w:rFonts w:ascii="PingFangTC-Regular" w:eastAsia="PingFangTC-Regular" w:hAnsi="新細明體" w:hint="eastAsia"/>
        </w:rPr>
        <w:t>2</w:t>
      </w:r>
      <w:r w:rsidRPr="007B1C55">
        <w:rPr>
          <w:rFonts w:ascii="PingFangTC-Regular" w:eastAsia="PingFangTC-Regular" w:hAnsi="新細明體" w:hint="eastAsia"/>
        </w:rPr>
        <w:t xml:space="preserve">　(Ｅ)</w:t>
      </w:r>
      <w:r>
        <w:rPr>
          <w:rFonts w:ascii="PingFangTC-Regular" w:eastAsia="PingFangTC-Regular" w:hAnsi="新細明體" w:hint="eastAsia"/>
        </w:rPr>
        <w:t>無法得知</w:t>
      </w:r>
      <w:r w:rsidRPr="007B1C55">
        <w:rPr>
          <w:rFonts w:ascii="PingFangTC-Regular" w:eastAsia="PingFangTC-Regular" w:hAnsi="新細明體" w:hint="eastAsia"/>
        </w:rPr>
        <w:t>。</w:t>
      </w:r>
      <w:bookmarkEnd w:id="0"/>
    </w:p>
    <w:p w14:paraId="17683C07" w14:textId="0DA871A3" w:rsidR="00E17074" w:rsidRDefault="00E17074" w:rsidP="00E17074">
      <w:pPr>
        <w:pStyle w:val="a3"/>
        <w:numPr>
          <w:ilvl w:val="1"/>
          <w:numId w:val="8"/>
        </w:numPr>
        <w:ind w:leftChars="213" w:left="991"/>
        <w:rPr>
          <w:rFonts w:ascii="PingFangTC-Regular" w:eastAsia="PingFangTC-Regular" w:hAnsi="新細明體"/>
        </w:rPr>
      </w:pPr>
      <w:r>
        <w:rPr>
          <w:rFonts w:ascii="PingFangTC-Regular" w:eastAsia="PingFangTC-Regular" w:hAnsi="新細明體" w:hint="eastAsia"/>
        </w:rPr>
        <w:t>已知一般成年非洲雄象體重約為4000~5000公斤，且跑步的最快速度約為40公里/小時，由此可知一般成年非洲雄象跑到最快速度時的動能約在哪個範圍？</w:t>
      </w:r>
      <w:r w:rsidR="007E023C">
        <w:rPr>
          <w:rFonts w:ascii="PingFangTC-Regular" w:eastAsia="PingFangTC-Regular" w:hAnsi="新細明體"/>
        </w:rPr>
        <w:br/>
      </w:r>
      <w:r w:rsidR="007E023C" w:rsidRPr="00775FF9">
        <w:rPr>
          <w:rFonts w:ascii="PingFangTC-Regular" w:eastAsia="PingFangTC-Regular" w:hAnsi="新細明體" w:hint="eastAsia"/>
        </w:rPr>
        <w:t>(A)</w:t>
      </w:r>
      <m:oMath>
        <m:sSup>
          <m:sSupPr>
            <m:ctrlPr>
              <w:rPr>
                <w:rFonts w:ascii="Cambria Math" w:eastAsia="PingFangTC-Regular" w:hAnsi="Cambria Math"/>
                <w:i/>
              </w:rPr>
            </m:ctrlPr>
          </m:sSupPr>
          <m:e>
            <m:r>
              <w:rPr>
                <w:rFonts w:ascii="Cambria Math" w:eastAsia="PingFangTC-Regular" w:hAnsi="Cambria Math"/>
              </w:rPr>
              <m:t>10</m:t>
            </m:r>
          </m:e>
          <m:sup>
            <m:r>
              <w:rPr>
                <w:rFonts w:ascii="Cambria Math" w:eastAsia="PingFangTC-Regular" w:hAnsi="Cambria Math"/>
              </w:rPr>
              <m:t>3</m:t>
            </m:r>
          </m:sup>
        </m:sSup>
        <m:r>
          <w:rPr>
            <w:rFonts w:ascii="Cambria Math" w:eastAsia="PingFangTC-Regular" w:hAnsi="Cambria Math"/>
          </w:rPr>
          <m:t>~5×</m:t>
        </m:r>
        <m:sSup>
          <m:sSupPr>
            <m:ctrlPr>
              <w:rPr>
                <w:rFonts w:ascii="Cambria Math" w:eastAsia="PingFangTC-Regular" w:hAnsi="Cambria Math"/>
                <w:i/>
              </w:rPr>
            </m:ctrlPr>
          </m:sSupPr>
          <m:e>
            <m:r>
              <w:rPr>
                <w:rFonts w:ascii="Cambria Math" w:eastAsia="PingFangTC-Regular" w:hAnsi="Cambria Math"/>
              </w:rPr>
              <m:t>10</m:t>
            </m:r>
          </m:e>
          <m:sup>
            <m:r>
              <w:rPr>
                <w:rFonts w:ascii="Cambria Math" w:eastAsia="PingFangTC-Regular" w:hAnsi="Cambria Math"/>
              </w:rPr>
              <m:t>4</m:t>
            </m:r>
          </m:sup>
        </m:sSup>
      </m:oMath>
      <w:r w:rsidR="007E023C" w:rsidRPr="00775FF9">
        <w:rPr>
          <w:rFonts w:ascii="PingFangTC-Regular" w:eastAsia="PingFangTC-Regular" w:hAnsi="新細明體" w:hint="eastAsia"/>
        </w:rPr>
        <w:t xml:space="preserve">　(B)</w:t>
      </w:r>
      <m:oMath>
        <m:r>
          <w:rPr>
            <w:rFonts w:ascii="Cambria Math" w:eastAsia="PingFangTC-Regular" w:hAnsi="Cambria Math"/>
          </w:rPr>
          <m:t>5×</m:t>
        </m:r>
        <m:sSup>
          <m:sSupPr>
            <m:ctrlPr>
              <w:rPr>
                <w:rFonts w:ascii="Cambria Math" w:eastAsia="PingFangTC-Regular" w:hAnsi="Cambria Math"/>
                <w:i/>
              </w:rPr>
            </m:ctrlPr>
          </m:sSupPr>
          <m:e>
            <m:r>
              <w:rPr>
                <w:rFonts w:ascii="Cambria Math" w:eastAsia="PingFangTC-Regular" w:hAnsi="Cambria Math"/>
              </w:rPr>
              <m:t>10</m:t>
            </m:r>
          </m:e>
          <m:sup>
            <m:r>
              <w:rPr>
                <w:rFonts w:ascii="Cambria Math" w:eastAsia="PingFangTC-Regular" w:hAnsi="Cambria Math"/>
              </w:rPr>
              <m:t>4</m:t>
            </m:r>
          </m:sup>
        </m:sSup>
        <m:r>
          <w:rPr>
            <w:rFonts w:ascii="Cambria Math" w:eastAsia="PingFangTC-Regular" w:hAnsi="Cambria Math"/>
          </w:rPr>
          <m:t>~</m:t>
        </m:r>
        <m:sSup>
          <m:sSupPr>
            <m:ctrlPr>
              <w:rPr>
                <w:rFonts w:ascii="Cambria Math" w:eastAsia="PingFangTC-Regular" w:hAnsi="Cambria Math"/>
                <w:i/>
              </w:rPr>
            </m:ctrlPr>
          </m:sSupPr>
          <m:e>
            <m:r>
              <w:rPr>
                <w:rFonts w:ascii="Cambria Math" w:eastAsia="PingFangTC-Regular" w:hAnsi="Cambria Math"/>
              </w:rPr>
              <m:t>10</m:t>
            </m:r>
          </m:e>
          <m:sup>
            <m:r>
              <w:rPr>
                <w:rFonts w:ascii="Cambria Math" w:eastAsia="PingFangTC-Regular" w:hAnsi="Cambria Math"/>
              </w:rPr>
              <m:t>5</m:t>
            </m:r>
          </m:sup>
        </m:sSup>
      </m:oMath>
      <w:r w:rsidR="007E023C" w:rsidRPr="00775FF9">
        <w:rPr>
          <w:rFonts w:ascii="PingFangTC-Regular" w:eastAsia="PingFangTC-Regular" w:hAnsi="新細明體" w:hint="eastAsia"/>
        </w:rPr>
        <w:t xml:space="preserve">　(C)</w:t>
      </w:r>
      <m:oMath>
        <m:r>
          <w:rPr>
            <w:rFonts w:ascii="Cambria Math" w:eastAsia="PingFangTC-Regular" w:hAnsi="Cambria Math"/>
          </w:rPr>
          <m:t xml:space="preserve"> </m:t>
        </m:r>
        <m:sSup>
          <m:sSupPr>
            <m:ctrlPr>
              <w:rPr>
                <w:rFonts w:ascii="Cambria Math" w:eastAsia="PingFangTC-Regular" w:hAnsi="Cambria Math"/>
                <w:i/>
              </w:rPr>
            </m:ctrlPr>
          </m:sSupPr>
          <m:e>
            <m:r>
              <w:rPr>
                <w:rFonts w:ascii="Cambria Math" w:eastAsia="PingFangTC-Regular" w:hAnsi="Cambria Math"/>
              </w:rPr>
              <m:t>10</m:t>
            </m:r>
          </m:e>
          <m:sup>
            <m:r>
              <w:rPr>
                <w:rFonts w:ascii="Cambria Math" w:eastAsia="PingFangTC-Regular" w:hAnsi="Cambria Math"/>
              </w:rPr>
              <m:t>5</m:t>
            </m:r>
          </m:sup>
        </m:sSup>
        <m:r>
          <w:rPr>
            <w:rFonts w:ascii="Cambria Math" w:eastAsia="PingFangTC-Regular" w:hAnsi="Cambria Math"/>
          </w:rPr>
          <m:t>~</m:t>
        </m:r>
        <m:sSup>
          <m:sSupPr>
            <m:ctrlPr>
              <w:rPr>
                <w:rFonts w:ascii="Cambria Math" w:eastAsia="PingFangTC-Regular" w:hAnsi="Cambria Math"/>
                <w:i/>
              </w:rPr>
            </m:ctrlPr>
          </m:sSupPr>
          <m:e>
            <m:r>
              <w:rPr>
                <w:rFonts w:ascii="Cambria Math" w:eastAsia="PingFangTC-Regular" w:hAnsi="Cambria Math"/>
              </w:rPr>
              <m:t>2×10</m:t>
            </m:r>
          </m:e>
          <m:sup>
            <m:r>
              <w:rPr>
                <w:rFonts w:ascii="Cambria Math" w:eastAsia="PingFangTC-Regular" w:hAnsi="Cambria Math"/>
              </w:rPr>
              <m:t>5</m:t>
            </m:r>
          </m:sup>
        </m:sSup>
      </m:oMath>
      <w:r w:rsidR="007E023C" w:rsidRPr="00775FF9">
        <w:rPr>
          <w:rFonts w:ascii="PingFangTC-Regular" w:eastAsia="PingFangTC-Regular" w:hAnsi="新細明體" w:hint="eastAsia"/>
        </w:rPr>
        <w:t xml:space="preserve">　(D)</w:t>
      </w:r>
      <m:oMath>
        <m:r>
          <w:rPr>
            <w:rFonts w:ascii="Cambria Math" w:eastAsia="PingFangTC-Regular" w:hAnsi="Cambria Math"/>
          </w:rPr>
          <m:t xml:space="preserve"> </m:t>
        </m:r>
        <m:sSup>
          <m:sSupPr>
            <m:ctrlPr>
              <w:rPr>
                <w:rFonts w:ascii="Cambria Math" w:eastAsia="PingFangTC-Regular" w:hAnsi="Cambria Math"/>
                <w:i/>
              </w:rPr>
            </m:ctrlPr>
          </m:sSupPr>
          <m:e>
            <m:r>
              <w:rPr>
                <w:rFonts w:ascii="Cambria Math" w:eastAsia="PingFangTC-Regular" w:hAnsi="Cambria Math"/>
              </w:rPr>
              <m:t>2×10</m:t>
            </m:r>
          </m:e>
          <m:sup>
            <m:r>
              <w:rPr>
                <w:rFonts w:ascii="Cambria Math" w:eastAsia="PingFangTC-Regular" w:hAnsi="Cambria Math"/>
              </w:rPr>
              <m:t>5</m:t>
            </m:r>
          </m:sup>
        </m:sSup>
        <m:r>
          <w:rPr>
            <w:rFonts w:ascii="Cambria Math" w:eastAsia="PingFangTC-Regular" w:hAnsi="Cambria Math"/>
          </w:rPr>
          <m:t xml:space="preserve">~ </m:t>
        </m:r>
        <m:sSup>
          <m:sSupPr>
            <m:ctrlPr>
              <w:rPr>
                <w:rFonts w:ascii="Cambria Math" w:eastAsia="PingFangTC-Regular" w:hAnsi="Cambria Math"/>
                <w:i/>
              </w:rPr>
            </m:ctrlPr>
          </m:sSupPr>
          <m:e>
            <m:r>
              <w:rPr>
                <w:rFonts w:ascii="Cambria Math" w:eastAsia="PingFangTC-Regular" w:hAnsi="Cambria Math"/>
              </w:rPr>
              <m:t>4×10</m:t>
            </m:r>
          </m:e>
          <m:sup>
            <m:r>
              <w:rPr>
                <w:rFonts w:ascii="Cambria Math" w:eastAsia="PingFangTC-Regular" w:hAnsi="Cambria Math"/>
              </w:rPr>
              <m:t>5</m:t>
            </m:r>
          </m:sup>
        </m:sSup>
      </m:oMath>
      <w:r w:rsidR="007E023C" w:rsidRPr="00775FF9">
        <w:rPr>
          <w:rFonts w:ascii="PingFangTC-Regular" w:eastAsia="PingFangTC-Regular" w:hAnsi="新細明體" w:hint="eastAsia"/>
        </w:rPr>
        <w:t xml:space="preserve">　(E)</w:t>
      </w:r>
      <m:oMath>
        <m:r>
          <w:rPr>
            <w:rFonts w:ascii="Cambria Math" w:eastAsia="PingFangTC-Regular" w:hAnsi="Cambria Math"/>
          </w:rPr>
          <m:t xml:space="preserve"> </m:t>
        </m:r>
        <m:sSup>
          <m:sSupPr>
            <m:ctrlPr>
              <w:rPr>
                <w:rFonts w:ascii="Cambria Math" w:eastAsia="PingFangTC-Regular" w:hAnsi="Cambria Math"/>
                <w:i/>
              </w:rPr>
            </m:ctrlPr>
          </m:sSupPr>
          <m:e>
            <m:r>
              <w:rPr>
                <w:rFonts w:ascii="Cambria Math" w:eastAsia="PingFangTC-Regular" w:hAnsi="Cambria Math"/>
              </w:rPr>
              <m:t>4×10</m:t>
            </m:r>
          </m:e>
          <m:sup>
            <m:r>
              <w:rPr>
                <w:rFonts w:ascii="Cambria Math" w:eastAsia="PingFangTC-Regular" w:hAnsi="Cambria Math"/>
              </w:rPr>
              <m:t>5</m:t>
            </m:r>
          </m:sup>
        </m:sSup>
        <m:r>
          <w:rPr>
            <w:rFonts w:ascii="Cambria Math" w:eastAsia="PingFangTC-Regular" w:hAnsi="Cambria Math"/>
          </w:rPr>
          <m:t>~</m:t>
        </m:r>
        <m:sSup>
          <m:sSupPr>
            <m:ctrlPr>
              <w:rPr>
                <w:rFonts w:ascii="Cambria Math" w:eastAsia="PingFangTC-Regular" w:hAnsi="Cambria Math"/>
                <w:i/>
              </w:rPr>
            </m:ctrlPr>
          </m:sSupPr>
          <m:e>
            <m:r>
              <w:rPr>
                <w:rFonts w:ascii="Cambria Math" w:eastAsia="PingFangTC-Regular" w:hAnsi="Cambria Math"/>
              </w:rPr>
              <m:t>10</m:t>
            </m:r>
          </m:e>
          <m:sup>
            <m:r>
              <w:rPr>
                <w:rFonts w:ascii="Cambria Math" w:eastAsia="PingFangTC-Regular" w:hAnsi="Cambria Math"/>
              </w:rPr>
              <m:t>6</m:t>
            </m:r>
          </m:sup>
        </m:sSup>
      </m:oMath>
      <w:r w:rsidR="007E023C" w:rsidRPr="00775FF9">
        <w:rPr>
          <w:rFonts w:ascii="PingFangTC-Regular" w:eastAsia="PingFangTC-Regular" w:hAnsi="新細明體" w:hint="eastAsia"/>
        </w:rPr>
        <w:t xml:space="preserve"> </w:t>
      </w:r>
      <w:r w:rsidR="00351440">
        <w:rPr>
          <w:rFonts w:ascii="PingFangTC-Regular" w:eastAsia="PingFangTC-Regular" w:hAnsi="新細明體"/>
        </w:rPr>
        <w:t xml:space="preserve"> </w:t>
      </w:r>
      <w:r w:rsidR="00351440">
        <w:rPr>
          <w:rFonts w:ascii="PingFangTC-Regular" w:eastAsia="PingFangTC-Regular" w:hAnsi="新細明體" w:hint="eastAsia"/>
        </w:rPr>
        <w:t>焦耳</w:t>
      </w:r>
      <w:r w:rsidR="00B24691">
        <w:rPr>
          <w:rFonts w:ascii="PingFangTC-Regular" w:eastAsia="PingFangTC-Regular" w:hAnsi="新細明體"/>
        </w:rPr>
        <w:br/>
      </w:r>
    </w:p>
    <w:p w14:paraId="1B72C47E" w14:textId="3B339182" w:rsidR="00B24691" w:rsidRPr="00B24691" w:rsidRDefault="00B24691" w:rsidP="00B24691">
      <w:pPr>
        <w:pStyle w:val="a3"/>
        <w:numPr>
          <w:ilvl w:val="1"/>
          <w:numId w:val="8"/>
        </w:numPr>
        <w:ind w:leftChars="213" w:left="991"/>
        <w:rPr>
          <w:rFonts w:ascii="PingFangTC-Regular" w:eastAsia="PingFangTC-Regular" w:hAnsi="新細明體"/>
        </w:rPr>
      </w:pPr>
      <w:r>
        <w:rPr>
          <w:rFonts w:ascii="PingFangTC-Regular" w:eastAsia="PingFangTC-Regular" w:hAnsi="新細明體" w:hint="eastAsia"/>
        </w:rPr>
        <w:lastRenderedPageBreak/>
        <w:t>靜止炸彈擺在光滑水平面，突然爆炸裂成A與B兩塊碎片向左右兩邊飛去，若A的質量為B的3倍，則爆炸之後，A的動能為B的幾倍？</w:t>
      </w:r>
      <w:r>
        <w:rPr>
          <w:rFonts w:ascii="PingFangTC-Regular" w:eastAsia="PingFangTC-Regular" w:hAnsi="新細明體"/>
        </w:rPr>
        <w:br/>
      </w:r>
      <w:r w:rsidRPr="002A137C">
        <w:rPr>
          <w:rFonts w:ascii="PingFangTC-Regular" w:eastAsia="PingFangTC-Regular" w:hAnsi="新細明體" w:hint="eastAsia"/>
        </w:rPr>
        <w:t>(Ａ)</w:t>
      </w:r>
      <m:oMath>
        <m:r>
          <m:rPr>
            <m:sty m:val="p"/>
          </m:rPr>
          <w:rPr>
            <w:rFonts w:ascii="Cambria Math" w:eastAsia="PingFangTC-Regular" w:hAnsi="Cambria Math"/>
          </w:rPr>
          <m:t xml:space="preserve"> </m:t>
        </m:r>
        <m:r>
          <w:rPr>
            <w:rFonts w:ascii="Cambria Math" w:eastAsia="PingFangTC-Regular" w:hAnsi="Cambria Math"/>
          </w:rPr>
          <m:t>9</m:t>
        </m:r>
      </m:oMath>
      <w:r w:rsidRPr="002A137C">
        <w:rPr>
          <w:rFonts w:ascii="PingFangTC-Regular" w:eastAsia="PingFangTC-Regular" w:hAnsi="新細明體" w:hint="eastAsia"/>
        </w:rPr>
        <w:t xml:space="preserve">　(Ｂ)</w:t>
      </w:r>
      <m:oMath>
        <m:r>
          <w:rPr>
            <w:rFonts w:ascii="Cambria Math" w:eastAsia="PingFangTC-Regular" w:hAnsi="Cambria Math"/>
          </w:rPr>
          <m:t xml:space="preserve"> 3</m:t>
        </m:r>
      </m:oMath>
      <w:r w:rsidRPr="002A137C">
        <w:rPr>
          <w:rFonts w:ascii="PingFangTC-Regular" w:eastAsia="PingFangTC-Regular" w:hAnsi="新細明體" w:hint="eastAsia"/>
        </w:rPr>
        <w:t xml:space="preserve">　(Ｃ)</w:t>
      </w:r>
      <m:oMath>
        <m:r>
          <w:rPr>
            <w:rFonts w:ascii="Cambria Math" w:eastAsia="PingFangTC-Regular" w:hAnsi="Cambria Math"/>
          </w:rPr>
          <m:t xml:space="preserve"> </m:t>
        </m:r>
        <m:r>
          <m:rPr>
            <m:sty m:val="p"/>
          </m:rPr>
          <w:rPr>
            <w:rFonts w:ascii="Cambria Math" w:eastAsia="PingFangTC-Regular" w:hAnsi="Cambria Math"/>
          </w:rPr>
          <m:t>1</m:t>
        </m:r>
      </m:oMath>
      <w:r w:rsidRPr="002A137C">
        <w:rPr>
          <w:rFonts w:ascii="PingFangTC-Regular" w:eastAsia="PingFangTC-Regular" w:hAnsi="新細明體" w:hint="eastAsia"/>
        </w:rPr>
        <w:t xml:space="preserve">　(Ｄ</w:t>
      </w:r>
      <w:r>
        <w:rPr>
          <w:rFonts w:ascii="PingFangTC-Regular" w:eastAsia="PingFangTC-Regular" w:hAnsi="新細明體" w:hint="eastAsia"/>
        </w:rPr>
        <w:t>)</w:t>
      </w:r>
      <m:oMath>
        <m:r>
          <w:rPr>
            <w:rFonts w:ascii="Cambria Math" w:eastAsia="PingFangTC-Regular" w:hAnsi="Cambria Math"/>
          </w:rPr>
          <m:t xml:space="preserve"> </m:t>
        </m:r>
        <m:f>
          <m:fPr>
            <m:ctrlPr>
              <w:rPr>
                <w:rFonts w:ascii="Cambria Math" w:eastAsia="PingFangTC-Regular" w:hAnsi="Cambria Math"/>
              </w:rPr>
            </m:ctrlPr>
          </m:fPr>
          <m:num>
            <m:r>
              <m:rPr>
                <m:sty m:val="p"/>
              </m:rPr>
              <w:rPr>
                <w:rFonts w:ascii="Cambria Math" w:eastAsia="PingFangTC-Regular" w:hAnsi="Cambria Math"/>
              </w:rPr>
              <m:t>1</m:t>
            </m:r>
          </m:num>
          <m:den>
            <m:r>
              <m:rPr>
                <m:sty m:val="p"/>
              </m:rPr>
              <w:rPr>
                <w:rFonts w:ascii="Cambria Math" w:eastAsia="PingFangTC-Regular" w:hAnsi="Cambria Math" w:hint="eastAsia"/>
              </w:rPr>
              <m:t>3</m:t>
            </m:r>
          </m:den>
        </m:f>
      </m:oMath>
      <w:r w:rsidRPr="002A137C">
        <w:rPr>
          <w:rFonts w:ascii="PingFangTC-Regular" w:eastAsia="PingFangTC-Regular" w:hAnsi="新細明體" w:hint="eastAsia"/>
        </w:rPr>
        <w:t xml:space="preserve">　(Ｅ</w:t>
      </w:r>
      <w:r>
        <w:rPr>
          <w:rFonts w:ascii="PingFangTC-Regular" w:eastAsia="PingFangTC-Regular" w:hAnsi="新細明體" w:hint="eastAsia"/>
        </w:rPr>
        <w:t>)</w:t>
      </w:r>
      <m:oMath>
        <m:r>
          <m:rPr>
            <m:sty m:val="p"/>
          </m:rPr>
          <w:rPr>
            <w:rFonts w:ascii="Cambria Math" w:eastAsia="PingFangTC-Regular" w:hAnsi="Cambria Math"/>
          </w:rPr>
          <m:t xml:space="preserve"> </m:t>
        </m:r>
        <m:f>
          <m:fPr>
            <m:ctrlPr>
              <w:rPr>
                <w:rFonts w:ascii="Cambria Math" w:eastAsia="PingFangTC-Regular" w:hAnsi="Cambria Math"/>
              </w:rPr>
            </m:ctrlPr>
          </m:fPr>
          <m:num>
            <m:r>
              <m:rPr>
                <m:sty m:val="p"/>
              </m:rPr>
              <w:rPr>
                <w:rFonts w:ascii="Cambria Math" w:eastAsia="PingFangTC-Regular" w:hAnsi="Cambria Math"/>
              </w:rPr>
              <m:t>1</m:t>
            </m:r>
          </m:num>
          <m:den>
            <m:r>
              <m:rPr>
                <m:sty m:val="p"/>
              </m:rPr>
              <w:rPr>
                <w:rFonts w:ascii="Cambria Math" w:eastAsia="PingFangTC-Regular" w:hAnsi="Cambria Math"/>
              </w:rPr>
              <m:t>9</m:t>
            </m:r>
          </m:den>
        </m:f>
      </m:oMath>
      <w:r w:rsidRPr="002A137C">
        <w:rPr>
          <w:rFonts w:ascii="PingFangTC-Regular" w:eastAsia="PingFangTC-Regular" w:hAnsi="新細明體" w:hint="eastAsia"/>
        </w:rPr>
        <w:t>。</w:t>
      </w:r>
    </w:p>
    <w:p w14:paraId="632B41B6" w14:textId="502D0605" w:rsidR="008C0F57" w:rsidRDefault="008C0F57" w:rsidP="00A8575D">
      <w:pPr>
        <w:pStyle w:val="a3"/>
        <w:numPr>
          <w:ilvl w:val="1"/>
          <w:numId w:val="8"/>
        </w:numPr>
        <w:ind w:leftChars="213" w:left="991"/>
        <w:rPr>
          <w:rFonts w:ascii="PingFangTC-Regular" w:eastAsia="PingFangTC-Regular" w:hAnsi="新細明體"/>
        </w:rPr>
      </w:pPr>
      <w:r>
        <w:rPr>
          <w:rFonts w:ascii="PingFangTC-Regular" w:eastAsia="PingFangTC-Regular" w:hAnsi="新細明體" w:hint="eastAsia"/>
        </w:rPr>
        <w:t>假設</w:t>
      </w:r>
      <w:r w:rsidR="009171A0">
        <w:rPr>
          <w:rFonts w:ascii="PingFangTC-Regular" w:eastAsia="PingFangTC-Regular" w:hAnsi="新細明體" w:hint="eastAsia"/>
        </w:rPr>
        <w:t>在</w:t>
      </w:r>
      <w:r>
        <w:rPr>
          <w:rFonts w:ascii="PingFangTC-Regular" w:eastAsia="PingFangTC-Regular" w:hAnsi="新細明體" w:hint="eastAsia"/>
        </w:rPr>
        <w:t>地球沒有大氣層的條件之下，我們在聖母</w:t>
      </w:r>
      <w:r w:rsidR="00DD47CD">
        <w:rPr>
          <w:rFonts w:ascii="PingFangTC-Regular" w:eastAsia="PingFangTC-Regular" w:hAnsi="新細明體" w:hint="eastAsia"/>
        </w:rPr>
        <w:t>峰頂沿著與地面平行的方向</w:t>
      </w:r>
      <w:r>
        <w:rPr>
          <w:rFonts w:ascii="PingFangTC-Regular" w:eastAsia="PingFangTC-Regular" w:hAnsi="新細明體" w:hint="eastAsia"/>
        </w:rPr>
        <w:t>丟一顆球</w:t>
      </w:r>
      <w:r w:rsidR="00DD47CD">
        <w:rPr>
          <w:rFonts w:ascii="PingFangTC-Regular" w:eastAsia="PingFangTC-Regular" w:hAnsi="新細明體" w:hint="eastAsia"/>
        </w:rPr>
        <w:t>，若球發射的速度足夠快，使其可以沿圓軌道繞地球一周回到原處，則球在繞行地球時，其加速度的大小為何？</w:t>
      </w:r>
      <w:r w:rsidR="00DD47CD">
        <w:rPr>
          <w:rFonts w:ascii="PingFangTC-Regular" w:eastAsia="PingFangTC-Regular" w:hAnsi="新細明體"/>
        </w:rPr>
        <w:br/>
      </w:r>
      <w:r w:rsidR="00DD47CD" w:rsidRPr="00307329">
        <w:rPr>
          <w:rFonts w:ascii="PingFangTC-Regular" w:eastAsia="PingFangTC-Regular" w:hAnsi="新細明體" w:hint="eastAsia"/>
        </w:rPr>
        <w:t>(Ａ)</w:t>
      </w:r>
      <w:r w:rsidR="00DD47CD">
        <w:rPr>
          <w:rFonts w:ascii="PingFangTC-Regular" w:eastAsia="PingFangTC-Regular" w:hAnsi="新細明體" w:hint="eastAsia"/>
        </w:rPr>
        <w:t>遠小於地球表面重力加速度</w:t>
      </w:r>
      <w:r w:rsidR="00DD47CD" w:rsidRPr="00307329">
        <w:rPr>
          <w:rFonts w:ascii="PingFangTC-Regular" w:eastAsia="PingFangTC-Regular" w:hAnsi="新細明體" w:hint="eastAsia"/>
        </w:rPr>
        <w:t xml:space="preserve">　(Ｂ)</w:t>
      </w:r>
      <w:r w:rsidR="00E55C22">
        <w:rPr>
          <w:rFonts w:ascii="PingFangTC-Regular" w:eastAsia="PingFangTC-Regular" w:hAnsi="新細明體" w:hint="eastAsia"/>
        </w:rPr>
        <w:t>稍微</w:t>
      </w:r>
      <w:r w:rsidR="00DD47CD">
        <w:rPr>
          <w:rFonts w:ascii="PingFangTC-Regular" w:eastAsia="PingFangTC-Regular" w:hAnsi="新細明體" w:hint="eastAsia"/>
        </w:rPr>
        <w:t>小於地球表面重力加速度</w:t>
      </w:r>
      <w:r w:rsidR="00DD47CD" w:rsidRPr="00307329">
        <w:rPr>
          <w:rFonts w:ascii="PingFangTC-Regular" w:eastAsia="PingFangTC-Regular" w:hAnsi="新細明體" w:hint="eastAsia"/>
        </w:rPr>
        <w:t xml:space="preserve">　(Ｃ)</w:t>
      </w:r>
      <w:r w:rsidR="00E55C22">
        <w:rPr>
          <w:rFonts w:ascii="PingFangTC-Regular" w:eastAsia="PingFangTC-Regular" w:hAnsi="新細明體" w:hint="eastAsia"/>
        </w:rPr>
        <w:t>稍微</w:t>
      </w:r>
      <w:r w:rsidR="00DD47CD">
        <w:rPr>
          <w:rFonts w:ascii="PingFangTC-Regular" w:eastAsia="PingFangTC-Regular" w:hAnsi="新細明體" w:hint="eastAsia"/>
        </w:rPr>
        <w:t>大於地球表面重力加速度</w:t>
      </w:r>
      <w:r w:rsidR="00DD47CD" w:rsidRPr="00307329">
        <w:rPr>
          <w:rFonts w:ascii="PingFangTC-Regular" w:eastAsia="PingFangTC-Regular" w:hAnsi="新細明體" w:hint="eastAsia"/>
        </w:rPr>
        <w:t xml:space="preserve">　(Ｄ)</w:t>
      </w:r>
      <w:r w:rsidR="00DD47CD">
        <w:rPr>
          <w:rFonts w:ascii="PingFangTC-Regular" w:eastAsia="PingFangTC-Regular" w:hAnsi="新細明體" w:hint="eastAsia"/>
        </w:rPr>
        <w:t>與球的質量及速度有關，所以無法得知</w:t>
      </w:r>
      <w:r w:rsidR="00DD47CD" w:rsidRPr="00307329">
        <w:rPr>
          <w:rFonts w:ascii="PingFangTC-Regular" w:eastAsia="PingFangTC-Regular" w:hAnsi="新細明體" w:hint="eastAsia"/>
        </w:rPr>
        <w:t>。</w:t>
      </w:r>
    </w:p>
    <w:p w14:paraId="1D2CF9DF" w14:textId="30DCC1EB" w:rsidR="00184FCB" w:rsidRDefault="00184FCB" w:rsidP="00184FCB">
      <w:pPr>
        <w:pStyle w:val="a3"/>
        <w:numPr>
          <w:ilvl w:val="1"/>
          <w:numId w:val="8"/>
        </w:numPr>
        <w:ind w:leftChars="213" w:left="991"/>
        <w:rPr>
          <w:rFonts w:ascii="PingFangTC-Regular" w:eastAsia="PingFangTC-Regular" w:hAnsi="新細明體"/>
        </w:rPr>
      </w:pPr>
      <w:r w:rsidRPr="00AA3DD5">
        <w:rPr>
          <w:rFonts w:ascii="PingFangTC-Regular" w:eastAsia="PingFangTC-Regular" w:hAnsi="新細明體" w:hint="eastAsia"/>
        </w:rPr>
        <w:t>質量</w:t>
      </w:r>
      <w:r w:rsidRPr="00AA3DD5">
        <w:rPr>
          <w:rFonts w:ascii="PingFangTC-Regular" w:eastAsia="PingFangTC-Regular" w:hAnsi="新細明體"/>
        </w:rPr>
        <w:t>50</w:t>
      </w:r>
      <w:r w:rsidRPr="00AA3DD5">
        <w:rPr>
          <w:rFonts w:ascii="PingFangTC-Regular" w:eastAsia="PingFangTC-Regular" w:hAnsi="新細明體" w:hint="eastAsia"/>
        </w:rPr>
        <w:t>公斤的小明從高</w:t>
      </w:r>
      <w:r w:rsidRPr="00AA3DD5">
        <w:rPr>
          <w:rFonts w:ascii="PingFangTC-Regular" w:eastAsia="PingFangTC-Regular" w:hAnsi="新細明體"/>
        </w:rPr>
        <w:t>2</w:t>
      </w:r>
      <w:r w:rsidRPr="00AA3DD5">
        <w:rPr>
          <w:rFonts w:ascii="PingFangTC-Regular" w:eastAsia="PingFangTC-Regular" w:hAnsi="新細明體" w:hint="eastAsia"/>
        </w:rPr>
        <w:t>公尺的溜滑梯頂端滑下，當他滑到底部時，他與頂端的水平距離約為4公尺，若地表重力加速度</w:t>
      </w:r>
      <w:r w:rsidRPr="00497DD5">
        <w:rPr>
          <w:rFonts w:ascii="PingFangTC-Regular" w:eastAsia="PingFangTC-Regular" w:hAnsi="新細明體" w:hint="eastAsia"/>
        </w:rPr>
        <w:t>g = 10公尺∕秒</w:t>
      </w:r>
      <w:r w:rsidRPr="00AA3DD5">
        <w:rPr>
          <w:rFonts w:ascii="PingFangTC-Regular" w:eastAsia="PingFangTC-Regular" w:hAnsi="新細明體" w:hint="eastAsia"/>
          <w:vertAlign w:val="superscript"/>
        </w:rPr>
        <w:t>2</w:t>
      </w:r>
      <w:r>
        <w:rPr>
          <w:rFonts w:ascii="PingFangTC-Regular" w:eastAsia="PingFangTC-Regular" w:hAnsi="新細明體" w:hint="eastAsia"/>
        </w:rPr>
        <w:t>，則</w:t>
      </w:r>
      <w:r w:rsidRPr="00AA3DD5">
        <w:rPr>
          <w:rFonts w:ascii="PingFangTC-Regular" w:eastAsia="PingFangTC-Regular" w:hAnsi="新細明體" w:hint="eastAsia"/>
        </w:rPr>
        <w:t>由此可推知重力對小明作功為多少焦耳？</w:t>
      </w:r>
      <w:r>
        <w:rPr>
          <w:rFonts w:eastAsia="PingFangTC-Regular"/>
        </w:rPr>
        <w:br/>
      </w:r>
      <w:r w:rsidRPr="00497DD5">
        <w:rPr>
          <w:rFonts w:ascii="PingFangTC-Regular" w:eastAsia="PingFangTC-Regular" w:hAnsi="新細明體" w:hint="eastAsia"/>
        </w:rPr>
        <w:t>(A)</w:t>
      </w:r>
      <m:oMath>
        <m:r>
          <w:rPr>
            <w:rFonts w:ascii="Cambria Math" w:eastAsia="PingFangTC-Regular" w:hAnsi="Cambria Math"/>
          </w:rPr>
          <m:t>1000</m:t>
        </m:r>
      </m:oMath>
      <w:r w:rsidRPr="00497DD5">
        <w:rPr>
          <w:rFonts w:ascii="PingFangTC-Regular" w:eastAsia="PingFangTC-Regular" w:hAnsi="新細明體" w:hint="eastAsia"/>
        </w:rPr>
        <w:t xml:space="preserve">　(B)</w:t>
      </w:r>
      <m:oMath>
        <m:r>
          <w:rPr>
            <w:rFonts w:ascii="Cambria Math" w:eastAsia="PingFangTC-Regular" w:hAnsi="Cambria Math"/>
          </w:rPr>
          <m:t xml:space="preserve"> -1000</m:t>
        </m:r>
      </m:oMath>
      <w:r w:rsidRPr="00497DD5">
        <w:rPr>
          <w:rFonts w:ascii="PingFangTC-Regular" w:eastAsia="PingFangTC-Regular" w:hAnsi="新細明體" w:hint="eastAsia"/>
        </w:rPr>
        <w:t xml:space="preserve">　(C)</w:t>
      </w:r>
      <m:oMath>
        <m:r>
          <w:rPr>
            <w:rFonts w:ascii="Cambria Math" w:eastAsia="PingFangTC-Regular" w:hAnsi="Cambria Math"/>
          </w:rPr>
          <m:t>2000</m:t>
        </m:r>
      </m:oMath>
      <w:r w:rsidRPr="00497DD5">
        <w:rPr>
          <w:rFonts w:ascii="PingFangTC-Regular" w:eastAsia="PingFangTC-Regular" w:hAnsi="新細明體" w:hint="eastAsia"/>
        </w:rPr>
        <w:t xml:space="preserve">　(D)</w:t>
      </w:r>
      <m:oMath>
        <m:r>
          <w:rPr>
            <w:rFonts w:ascii="Cambria Math" w:eastAsia="PingFangTC-Regular" w:hAnsi="Cambria Math"/>
          </w:rPr>
          <m:t>-2000</m:t>
        </m:r>
      </m:oMath>
      <w:r w:rsidRPr="00497DD5">
        <w:rPr>
          <w:rFonts w:ascii="PingFangTC-Regular" w:eastAsia="PingFangTC-Regular" w:hAnsi="新細明體" w:hint="eastAsia"/>
        </w:rPr>
        <w:t xml:space="preserve">　(E)</w:t>
      </w:r>
      <m:oMath>
        <m:r>
          <w:rPr>
            <w:rFonts w:ascii="Cambria Math" w:eastAsia="PingFangTC-Regular" w:hAnsi="Cambria Math"/>
          </w:rPr>
          <m:t>1000</m:t>
        </m:r>
        <m:rad>
          <m:radPr>
            <m:degHide m:val="1"/>
            <m:ctrlPr>
              <w:rPr>
                <w:rFonts w:ascii="Cambria Math" w:eastAsia="PingFangTC-Regular" w:hAnsi="Cambria Math"/>
                <w:i/>
              </w:rPr>
            </m:ctrlPr>
          </m:radPr>
          <m:deg/>
          <m:e>
            <m:r>
              <w:rPr>
                <w:rFonts w:ascii="Cambria Math" w:eastAsia="PingFangTC-Regular" w:hAnsi="Cambria Math"/>
              </w:rPr>
              <m:t>5</m:t>
            </m:r>
          </m:e>
        </m:rad>
      </m:oMath>
    </w:p>
    <w:p w14:paraId="6A4CBE4A" w14:textId="5FC60E20" w:rsidR="00184FCB" w:rsidRPr="00184FCB" w:rsidRDefault="00184FCB" w:rsidP="00184FCB">
      <w:pPr>
        <w:pStyle w:val="a3"/>
        <w:numPr>
          <w:ilvl w:val="1"/>
          <w:numId w:val="8"/>
        </w:numPr>
        <w:ind w:leftChars="213" w:left="991"/>
        <w:rPr>
          <w:rFonts w:ascii="PingFangTC-Regular" w:eastAsia="PingFangTC-Regular" w:hAnsi="新細明體"/>
        </w:rPr>
      </w:pPr>
      <w:r>
        <w:rPr>
          <w:rFonts w:ascii="PingFangTC-Regular" w:eastAsia="PingFangTC-Regular" w:hAnsi="新細明體" w:hint="eastAsia"/>
        </w:rPr>
        <w:t>承上題，若小明滑到底部時，速率為5公尺/秒，則由此可推知在小明由溜滑梯頂端滑到底部的過程中，摩擦力對他作功多少焦耳？</w:t>
      </w:r>
      <w:r>
        <w:rPr>
          <w:rFonts w:ascii="PingFangTC-Regular" w:eastAsia="PingFangTC-Regular" w:hAnsi="新細明體"/>
        </w:rPr>
        <w:br/>
      </w:r>
      <w:r w:rsidRPr="00497DD5">
        <w:rPr>
          <w:rFonts w:ascii="PingFangTC-Regular" w:eastAsia="PingFangTC-Regular" w:hAnsi="新細明體" w:hint="eastAsia"/>
        </w:rPr>
        <w:t>(A)</w:t>
      </w:r>
      <m:oMath>
        <m:r>
          <w:rPr>
            <w:rFonts w:ascii="Cambria Math" w:eastAsia="PingFangTC-Regular" w:hAnsi="Cambria Math"/>
          </w:rPr>
          <m:t>-625</m:t>
        </m:r>
      </m:oMath>
      <w:r w:rsidRPr="00497DD5">
        <w:rPr>
          <w:rFonts w:ascii="PingFangTC-Regular" w:eastAsia="PingFangTC-Regular" w:hAnsi="新細明體" w:hint="eastAsia"/>
        </w:rPr>
        <w:t xml:space="preserve">　(B)</w:t>
      </w:r>
      <m:oMath>
        <m:r>
          <w:rPr>
            <w:rFonts w:ascii="Cambria Math" w:eastAsia="PingFangTC-Regular" w:hAnsi="Cambria Math"/>
          </w:rPr>
          <m:t xml:space="preserve"> 625</m:t>
        </m:r>
      </m:oMath>
      <w:r w:rsidRPr="00497DD5">
        <w:rPr>
          <w:rFonts w:ascii="PingFangTC-Regular" w:eastAsia="PingFangTC-Regular" w:hAnsi="新細明體" w:hint="eastAsia"/>
        </w:rPr>
        <w:t xml:space="preserve">　(C)</w:t>
      </w:r>
      <m:oMath>
        <m:r>
          <w:rPr>
            <w:rFonts w:ascii="Cambria Math" w:eastAsia="PingFangTC-Regular" w:hAnsi="Cambria Math"/>
          </w:rPr>
          <m:t>-375</m:t>
        </m:r>
      </m:oMath>
      <w:r w:rsidRPr="00497DD5">
        <w:rPr>
          <w:rFonts w:ascii="PingFangTC-Regular" w:eastAsia="PingFangTC-Regular" w:hAnsi="新細明體" w:hint="eastAsia"/>
        </w:rPr>
        <w:t xml:space="preserve">　(D)</w:t>
      </w:r>
      <m:oMath>
        <m:r>
          <w:rPr>
            <w:rFonts w:ascii="Cambria Math" w:eastAsia="PingFangTC-Regular" w:hAnsi="Cambria Math"/>
          </w:rPr>
          <m:t>375</m:t>
        </m:r>
      </m:oMath>
      <w:r w:rsidRPr="00497DD5">
        <w:rPr>
          <w:rFonts w:ascii="PingFangTC-Regular" w:eastAsia="PingFangTC-Regular" w:hAnsi="新細明體" w:hint="eastAsia"/>
        </w:rPr>
        <w:t xml:space="preserve">　(E)</w:t>
      </w:r>
      <m:oMath>
        <m:r>
          <w:rPr>
            <w:rFonts w:ascii="Cambria Math" w:eastAsia="PingFangTC-Regular" w:hAnsi="Cambria Math"/>
          </w:rPr>
          <m:t>(625-1000</m:t>
        </m:r>
        <m:rad>
          <m:radPr>
            <m:degHide m:val="1"/>
            <m:ctrlPr>
              <w:rPr>
                <w:rFonts w:ascii="Cambria Math" w:eastAsia="PingFangTC-Regular" w:hAnsi="Cambria Math"/>
                <w:i/>
              </w:rPr>
            </m:ctrlPr>
          </m:radPr>
          <m:deg/>
          <m:e>
            <m:r>
              <w:rPr>
                <w:rFonts w:ascii="Cambria Math" w:eastAsia="PingFangTC-Regular" w:hAnsi="Cambria Math"/>
              </w:rPr>
              <m:t>5</m:t>
            </m:r>
          </m:e>
        </m:rad>
        <m:r>
          <w:rPr>
            <w:rFonts w:ascii="Cambria Math" w:eastAsia="PingFangTC-Regular" w:hAnsi="Cambria Math"/>
          </w:rPr>
          <m:t>)</m:t>
        </m:r>
      </m:oMath>
    </w:p>
    <w:p w14:paraId="1C0766AC" w14:textId="379C9EFA" w:rsidR="00184FCB" w:rsidRPr="00184FCB" w:rsidRDefault="00184FCB" w:rsidP="00184FCB">
      <w:pPr>
        <w:pStyle w:val="a3"/>
        <w:numPr>
          <w:ilvl w:val="1"/>
          <w:numId w:val="8"/>
        </w:numPr>
        <w:ind w:leftChars="213" w:left="991"/>
        <w:rPr>
          <w:rFonts w:ascii="PingFangTC-Regular" w:eastAsia="PingFangTC-Regular" w:hAnsi="新細明體"/>
        </w:rPr>
      </w:pPr>
      <w:r w:rsidRPr="00D15982">
        <w:rPr>
          <w:rFonts w:ascii="PingFangTC-Regular" w:eastAsia="PingFangTC-Regular" w:hAnsi="新細明體" w:hint="eastAsia"/>
        </w:rPr>
        <w:t>靜止於光滑水平面上的物體，受到定力F作用，使物體在水平面上滑動，則哪一種曲線可表示移動過程中，物體動能K和移動距離x的關係？</w:t>
      </w:r>
      <w:r w:rsidRPr="00D15982">
        <w:rPr>
          <w:rFonts w:ascii="PingFangTC-Regular" w:eastAsia="PingFangTC-Regular" w:hAnsi="新細明體" w:hint="eastAsia"/>
        </w:rPr>
        <w:br/>
      </w:r>
      <w:r w:rsidRPr="00D15982">
        <w:rPr>
          <w:rFonts w:ascii="PingFangTC-Regular" w:eastAsia="PingFangTC-Regular" w:hAnsi="新細明體"/>
        </w:rPr>
        <w:t>(A)</w:t>
      </w:r>
      <w:r w:rsidRPr="00D15982">
        <w:rPr>
          <w:rFonts w:ascii="PingFangTC-Regular" w:eastAsia="PingFangTC-Regular" w:hAnsi="新細明體"/>
          <w:noProof/>
        </w:rPr>
        <w:drawing>
          <wp:inline distT="0" distB="0" distL="0" distR="0" wp14:anchorId="3FB4C03F" wp14:editId="14401046">
            <wp:extent cx="981075" cy="876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876300"/>
                    </a:xfrm>
                    <a:prstGeom prst="rect">
                      <a:avLst/>
                    </a:prstGeom>
                    <a:noFill/>
                    <a:ln>
                      <a:noFill/>
                    </a:ln>
                  </pic:spPr>
                </pic:pic>
              </a:graphicData>
            </a:graphic>
          </wp:inline>
        </w:drawing>
      </w:r>
      <w:r w:rsidRPr="00D15982">
        <w:rPr>
          <w:rFonts w:ascii="PingFangTC-Regular" w:eastAsia="PingFangTC-Regular" w:hAnsi="新細明體" w:hint="eastAsia"/>
        </w:rPr>
        <w:t xml:space="preserve">　</w:t>
      </w:r>
      <w:r w:rsidRPr="00D15982">
        <w:rPr>
          <w:rFonts w:ascii="PingFangTC-Regular" w:eastAsia="PingFangTC-Regular" w:hAnsi="新細明體"/>
        </w:rPr>
        <w:t>(B)</w:t>
      </w:r>
      <w:r w:rsidRPr="00D15982">
        <w:rPr>
          <w:rFonts w:ascii="PingFangTC-Regular" w:eastAsia="PingFangTC-Regular" w:hAnsi="新細明體"/>
          <w:noProof/>
        </w:rPr>
        <w:drawing>
          <wp:inline distT="0" distB="0" distL="0" distR="0" wp14:anchorId="78BD09AB" wp14:editId="0728E6D3">
            <wp:extent cx="990600" cy="87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876300"/>
                    </a:xfrm>
                    <a:prstGeom prst="rect">
                      <a:avLst/>
                    </a:prstGeom>
                    <a:noFill/>
                    <a:ln>
                      <a:noFill/>
                    </a:ln>
                  </pic:spPr>
                </pic:pic>
              </a:graphicData>
            </a:graphic>
          </wp:inline>
        </w:drawing>
      </w:r>
      <w:r w:rsidRPr="00D15982">
        <w:rPr>
          <w:rFonts w:ascii="PingFangTC-Regular" w:eastAsia="PingFangTC-Regular" w:hAnsi="新細明體" w:hint="eastAsia"/>
        </w:rPr>
        <w:t xml:space="preserve">　</w:t>
      </w:r>
      <w:r w:rsidRPr="00D15982">
        <w:rPr>
          <w:rFonts w:ascii="PingFangTC-Regular" w:eastAsia="PingFangTC-Regular" w:hAnsi="新細明體"/>
        </w:rPr>
        <w:t>(C)</w:t>
      </w:r>
      <w:r w:rsidRPr="00D15982">
        <w:rPr>
          <w:rFonts w:ascii="PingFangTC-Regular" w:eastAsia="PingFangTC-Regular" w:hAnsi="新細明體"/>
          <w:noProof/>
        </w:rPr>
        <w:drawing>
          <wp:inline distT="0" distB="0" distL="0" distR="0" wp14:anchorId="3DF6431A" wp14:editId="2B7923A0">
            <wp:extent cx="981075" cy="86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866775"/>
                    </a:xfrm>
                    <a:prstGeom prst="rect">
                      <a:avLst/>
                    </a:prstGeom>
                    <a:noFill/>
                    <a:ln>
                      <a:noFill/>
                    </a:ln>
                  </pic:spPr>
                </pic:pic>
              </a:graphicData>
            </a:graphic>
          </wp:inline>
        </w:drawing>
      </w:r>
      <w:r w:rsidRPr="00D15982">
        <w:rPr>
          <w:rFonts w:ascii="PingFangTC-Regular" w:eastAsia="PingFangTC-Regular" w:hAnsi="新細明體" w:hint="eastAsia"/>
        </w:rPr>
        <w:t xml:space="preserve">　</w:t>
      </w:r>
      <w:r w:rsidRPr="00D15982">
        <w:rPr>
          <w:rFonts w:ascii="PingFangTC-Regular" w:eastAsia="PingFangTC-Regular" w:hAnsi="新細明體"/>
        </w:rPr>
        <w:t>(D)</w:t>
      </w:r>
      <w:r w:rsidRPr="00D15982">
        <w:rPr>
          <w:rFonts w:ascii="PingFangTC-Regular" w:eastAsia="PingFangTC-Regular" w:hAnsi="新細明體"/>
          <w:noProof/>
        </w:rPr>
        <w:drawing>
          <wp:inline distT="0" distB="0" distL="0" distR="0" wp14:anchorId="4C7B6F0F" wp14:editId="3660756E">
            <wp:extent cx="962025"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2025" cy="876300"/>
                    </a:xfrm>
                    <a:prstGeom prst="rect">
                      <a:avLst/>
                    </a:prstGeom>
                    <a:noFill/>
                    <a:ln>
                      <a:noFill/>
                    </a:ln>
                  </pic:spPr>
                </pic:pic>
              </a:graphicData>
            </a:graphic>
          </wp:inline>
        </w:drawing>
      </w:r>
      <w:r w:rsidRPr="00D15982">
        <w:rPr>
          <w:rFonts w:ascii="PingFangTC-Regular" w:eastAsia="PingFangTC-Regular" w:hAnsi="新細明體" w:hint="eastAsia"/>
        </w:rPr>
        <w:t xml:space="preserve"> </w:t>
      </w:r>
      <w:r>
        <w:rPr>
          <w:rFonts w:ascii="PingFangTC-Regular" w:eastAsia="PingFangTC-Regular" w:hAnsi="新細明體"/>
        </w:rPr>
        <w:br/>
      </w:r>
      <w:r w:rsidRPr="00D15982">
        <w:rPr>
          <w:rFonts w:ascii="PingFangTC-Regular" w:eastAsia="PingFangTC-Regular" w:hAnsi="新細明體"/>
        </w:rPr>
        <w:t>(E)</w:t>
      </w:r>
      <w:r w:rsidRPr="00D15982">
        <w:rPr>
          <w:rFonts w:ascii="PingFangTC-Regular" w:eastAsia="PingFangTC-Regular" w:hAnsi="新細明體"/>
          <w:noProof/>
        </w:rPr>
        <w:drawing>
          <wp:inline distT="0" distB="0" distL="0" distR="0" wp14:anchorId="61B70729" wp14:editId="459A9007">
            <wp:extent cx="962025"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2025" cy="876300"/>
                    </a:xfrm>
                    <a:prstGeom prst="rect">
                      <a:avLst/>
                    </a:prstGeom>
                    <a:noFill/>
                    <a:ln>
                      <a:noFill/>
                    </a:ln>
                  </pic:spPr>
                </pic:pic>
              </a:graphicData>
            </a:graphic>
          </wp:inline>
        </w:drawing>
      </w:r>
    </w:p>
    <w:p w14:paraId="2930BAF2" w14:textId="1EF867D2" w:rsidR="00184FCB" w:rsidRPr="00184FCB" w:rsidRDefault="00184FCB" w:rsidP="00184FCB">
      <w:pPr>
        <w:pStyle w:val="a3"/>
        <w:numPr>
          <w:ilvl w:val="1"/>
          <w:numId w:val="8"/>
        </w:numPr>
        <w:ind w:leftChars="213" w:left="991"/>
        <w:rPr>
          <w:rFonts w:ascii="PingFangTC-Regular" w:eastAsia="PingFangTC-Regular" w:hAnsi="新細明體"/>
        </w:rPr>
      </w:pPr>
      <w:bookmarkStart w:id="1" w:name="Q_E04F9B47C4964897BB0644794702BA63"/>
      <w:bookmarkStart w:id="2" w:name="Q_72D908C993B54248AF21539C8153954A"/>
      <w:r w:rsidRPr="00E5444F">
        <w:rPr>
          <w:rFonts w:ascii="PingFangTC-Regular" w:eastAsia="PingFangTC-Regular" w:hAnsi="新細明體"/>
          <w:noProof/>
        </w:rPr>
        <w:drawing>
          <wp:anchor distT="0" distB="0" distL="114300" distR="114300" simplePos="0" relativeHeight="251675136" behindDoc="0" locked="0" layoutInCell="1" allowOverlap="1" wp14:anchorId="5A0EF160" wp14:editId="0A4ECBF7">
            <wp:simplePos x="0" y="0"/>
            <wp:positionH relativeFrom="column">
              <wp:posOffset>4916805</wp:posOffset>
            </wp:positionH>
            <wp:positionV relativeFrom="paragraph">
              <wp:posOffset>55245</wp:posOffset>
            </wp:positionV>
            <wp:extent cx="1187450" cy="1187450"/>
            <wp:effectExtent l="0" t="0" r="0" b="0"/>
            <wp:wrapSquare wrapText="bothSides"/>
            <wp:docPr id="13" name="圖片 13" descr="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444F">
        <w:rPr>
          <w:rFonts w:ascii="PingFangTC-Regular" w:eastAsia="PingFangTC-Regular" w:hAnsi="新細明體" w:hint="eastAsia"/>
        </w:rPr>
        <w:t>根據克卜勒行星運動第三定律，行星運動之週期與其環繞之軌道有關。如圖A、B、C、D四個軌道分別為四個行星環繞共同恆星的軌道，</w:t>
      </w:r>
      <w:r>
        <w:rPr>
          <w:rFonts w:ascii="PingFangTC-Regular" w:eastAsia="PingFangTC-Regular" w:hAnsi="新細明體" w:hint="eastAsia"/>
        </w:rPr>
        <w:t>其中A與D軌道為正圓</w:t>
      </w:r>
      <w:r>
        <w:rPr>
          <w:rFonts w:ascii="PingFangTC-Regular" w:eastAsia="PingFangTC-Regular" w:hAnsi="新細明體" w:hint="eastAsia"/>
          <w:sz w:val="20"/>
          <w:szCs w:val="20"/>
        </w:rPr>
        <w:t>，</w:t>
      </w:r>
      <w:r w:rsidRPr="00E5444F">
        <w:rPr>
          <w:rFonts w:ascii="PingFangTC-Regular" w:eastAsia="PingFangTC-Regular" w:hAnsi="新細明體" w:hint="eastAsia"/>
        </w:rPr>
        <w:t>B</w:t>
      </w:r>
      <w:r>
        <w:rPr>
          <w:rFonts w:ascii="PingFangTC-Regular" w:eastAsia="PingFangTC-Regular" w:hAnsi="新細明體" w:hint="eastAsia"/>
        </w:rPr>
        <w:t>與</w:t>
      </w:r>
      <w:r w:rsidRPr="00E5444F">
        <w:rPr>
          <w:rFonts w:ascii="PingFangTC-Regular" w:eastAsia="PingFangTC-Regular" w:hAnsi="新細明體" w:hint="eastAsia"/>
        </w:rPr>
        <w:t>C</w:t>
      </w:r>
      <w:r>
        <w:rPr>
          <w:rFonts w:ascii="PingFangTC-Regular" w:eastAsia="PingFangTC-Regular" w:hAnsi="新細明體" w:hint="eastAsia"/>
        </w:rPr>
        <w:t>軌道為橢圓且</w:t>
      </w:r>
      <w:r w:rsidRPr="00E5444F">
        <w:rPr>
          <w:rFonts w:ascii="PingFangTC-Regular" w:eastAsia="PingFangTC-Regular" w:hAnsi="新細明體" w:hint="eastAsia"/>
        </w:rPr>
        <w:t>B、C皆與A、D</w:t>
      </w:r>
      <w:r w:rsidRPr="007A70FF">
        <w:rPr>
          <w:rFonts w:ascii="PingFangTC-Regular" w:eastAsia="PingFangTC-Regular" w:hAnsi="新細明體" w:hint="eastAsia"/>
        </w:rPr>
        <w:t>相切，則四個行星的週期長短為</w:t>
      </w:r>
      <w:bookmarkStart w:id="3" w:name="OP1_E04F9B47C4964897BB0644794702BA63"/>
      <w:r w:rsidRPr="007A70FF">
        <w:rPr>
          <w:rFonts w:ascii="PingFangTC-Regular" w:eastAsia="PingFangTC-Regular" w:hAnsi="新細明體" w:hint="eastAsia"/>
        </w:rPr>
        <w:br/>
        <w:t>(Ａ)</w:t>
      </w:r>
      <w:bookmarkStart w:id="4" w:name="OPTG1_E04F9B47C4964897BB0644794702BA63"/>
      <w:r w:rsidRPr="007A70FF">
        <w:rPr>
          <w:rFonts w:ascii="PingFangTC-Regular" w:eastAsia="PingFangTC-Regular" w:hAnsi="新細明體" w:hint="eastAsia"/>
        </w:rPr>
        <w:t xml:space="preserve">A＜B＜C＜D　</w:t>
      </w:r>
      <w:bookmarkStart w:id="5" w:name="OP2_E04F9B47C4964897BB0644794702BA63"/>
      <w:bookmarkEnd w:id="3"/>
      <w:bookmarkEnd w:id="4"/>
      <w:r w:rsidRPr="007A70FF">
        <w:rPr>
          <w:rFonts w:ascii="PingFangTC-Regular" w:eastAsia="PingFangTC-Regular" w:hAnsi="新細明體" w:hint="eastAsia"/>
        </w:rPr>
        <w:t>(Ｂ)</w:t>
      </w:r>
      <w:bookmarkStart w:id="6" w:name="OPTG2_E04F9B47C4964897BB0644794702BA63"/>
      <w:r w:rsidRPr="007A70FF">
        <w:rPr>
          <w:rFonts w:ascii="PingFangTC-Regular" w:eastAsia="PingFangTC-Regular" w:hAnsi="新細明體" w:hint="eastAsia"/>
        </w:rPr>
        <w:t xml:space="preserve">A＜B＝C＜D　</w:t>
      </w:r>
      <w:bookmarkStart w:id="7" w:name="OP3_E04F9B47C4964897BB0644794702BA63"/>
      <w:bookmarkEnd w:id="5"/>
      <w:bookmarkEnd w:id="6"/>
      <w:r w:rsidRPr="007A70FF">
        <w:rPr>
          <w:rFonts w:ascii="PingFangTC-Regular" w:eastAsia="PingFangTC-Regular" w:hAnsi="新細明體" w:hint="eastAsia"/>
        </w:rPr>
        <w:t>(Ｃ)</w:t>
      </w:r>
      <w:bookmarkStart w:id="8" w:name="OPTG3_E04F9B47C4964897BB0644794702BA63"/>
      <w:r>
        <w:rPr>
          <w:rFonts w:ascii="PingFangTC-Regular" w:eastAsia="PingFangTC-Regular" w:hAnsi="新細明體" w:hint="eastAsia"/>
        </w:rPr>
        <w:t>A</w:t>
      </w:r>
      <w:r>
        <w:rPr>
          <w:rFonts w:ascii="PingFangTC-Regular" w:eastAsia="PingFangTC-Regular" w:hAnsi="新細明體"/>
        </w:rPr>
        <w:t xml:space="preserve"> &lt; </w:t>
      </w:r>
      <w:r w:rsidRPr="007A70FF">
        <w:rPr>
          <w:rFonts w:ascii="PingFangTC-Regular" w:eastAsia="PingFangTC-Regular" w:hAnsi="新細明體" w:hint="eastAsia"/>
        </w:rPr>
        <w:t>B＝C＝</w:t>
      </w:r>
      <w:r>
        <w:rPr>
          <w:rFonts w:ascii="PingFangTC-Regular" w:eastAsia="PingFangTC-Regular" w:hAnsi="新細明體"/>
        </w:rPr>
        <w:t>D</w:t>
      </w:r>
      <w:r w:rsidRPr="007A70FF">
        <w:rPr>
          <w:rFonts w:ascii="PingFangTC-Regular" w:eastAsia="PingFangTC-Regular" w:hAnsi="新細明體" w:hint="eastAsia"/>
        </w:rPr>
        <w:t xml:space="preserve">　</w:t>
      </w:r>
      <w:bookmarkStart w:id="9" w:name="OP4_E04F9B47C4964897BB0644794702BA63"/>
      <w:bookmarkEnd w:id="7"/>
      <w:bookmarkEnd w:id="8"/>
      <w:r w:rsidRPr="007A70FF">
        <w:rPr>
          <w:rFonts w:ascii="PingFangTC-Regular" w:eastAsia="PingFangTC-Regular" w:hAnsi="新細明體" w:hint="eastAsia"/>
        </w:rPr>
        <w:t>(Ｄ)</w:t>
      </w:r>
      <w:bookmarkStart w:id="10" w:name="OPTG4_E04F9B47C4964897BB0644794702BA63"/>
      <w:r w:rsidRPr="007A70FF">
        <w:rPr>
          <w:rFonts w:ascii="PingFangTC-Regular" w:eastAsia="PingFangTC-Regular" w:hAnsi="新細明體" w:hint="eastAsia"/>
        </w:rPr>
        <w:t xml:space="preserve">A＞B＝C＞D　</w:t>
      </w:r>
      <w:bookmarkStart w:id="11" w:name="OP5_E04F9B47C4964897BB0644794702BA63"/>
      <w:bookmarkEnd w:id="9"/>
      <w:bookmarkEnd w:id="10"/>
      <w:r w:rsidRPr="007A70FF">
        <w:rPr>
          <w:rFonts w:ascii="PingFangTC-Regular" w:eastAsia="PingFangTC-Regular" w:hAnsi="新細明體" w:hint="eastAsia"/>
        </w:rPr>
        <w:t>(Ｅ)</w:t>
      </w:r>
      <w:bookmarkEnd w:id="11"/>
      <w:r w:rsidRPr="007A70FF">
        <w:rPr>
          <w:rFonts w:ascii="PingFangTC-Regular" w:eastAsia="PingFangTC-Regular" w:hAnsi="新細明體" w:hint="eastAsia"/>
        </w:rPr>
        <w:t>A＞B＞C＞D。</w:t>
      </w:r>
      <w:bookmarkEnd w:id="1"/>
      <w:r w:rsidR="00B35312">
        <w:rPr>
          <w:rFonts w:ascii="PingFangTC-Regular" w:eastAsia="PingFangTC-Regular" w:hAnsi="新細明體"/>
        </w:rPr>
        <w:br/>
      </w:r>
    </w:p>
    <w:p w14:paraId="667C4C2D" w14:textId="4D89FF14" w:rsidR="00B24691" w:rsidRPr="00B24691" w:rsidRDefault="00B24691" w:rsidP="00B24691">
      <w:pPr>
        <w:pStyle w:val="a3"/>
        <w:numPr>
          <w:ilvl w:val="1"/>
          <w:numId w:val="8"/>
        </w:numPr>
        <w:ind w:leftChars="213" w:left="991"/>
        <w:rPr>
          <w:rFonts w:ascii="PingFangTC-Regular" w:eastAsia="PingFangTC-Regular" w:hAnsi="新細明體"/>
        </w:rPr>
      </w:pPr>
      <w:r w:rsidRPr="00E5444F">
        <w:rPr>
          <w:rFonts w:ascii="PingFangTC-Regular" w:eastAsia="PingFangTC-Regular" w:hAnsi="新細明體"/>
          <w:noProof/>
        </w:rPr>
        <w:lastRenderedPageBreak/>
        <w:drawing>
          <wp:anchor distT="0" distB="0" distL="114300" distR="114300" simplePos="0" relativeHeight="251673088" behindDoc="0" locked="0" layoutInCell="1" allowOverlap="1" wp14:anchorId="4B5E9120" wp14:editId="05F247FA">
            <wp:simplePos x="0" y="0"/>
            <wp:positionH relativeFrom="column">
              <wp:posOffset>4991100</wp:posOffset>
            </wp:positionH>
            <wp:positionV relativeFrom="paragraph">
              <wp:posOffset>9525</wp:posOffset>
            </wp:positionV>
            <wp:extent cx="1195070" cy="960755"/>
            <wp:effectExtent l="0" t="0" r="5080" b="0"/>
            <wp:wrapSquare wrapText="bothSides"/>
            <wp:docPr id="14" name="圖片 14" descr="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070" cy="960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ingFangTC-Regular" w:eastAsia="PingFangTC-Regular" w:hAnsi="新細明體" w:hint="eastAsia"/>
        </w:rPr>
        <w:t>假設水星</w:t>
      </w:r>
      <w:r w:rsidRPr="00E5444F">
        <w:rPr>
          <w:rFonts w:ascii="PingFangTC-Regular" w:eastAsia="PingFangTC-Regular" w:hAnsi="新細明體" w:hint="eastAsia"/>
        </w:rPr>
        <w:t>繞太陽的路徑如圖，</w:t>
      </w:r>
      <w:r>
        <w:rPr>
          <w:rFonts w:ascii="PingFangTC-Regular" w:eastAsia="PingFangTC-Regular" w:hAnsi="新細明體" w:hint="eastAsia"/>
        </w:rPr>
        <w:t>且已知水星繞太陽公轉的週期為88天左右，則根據克卜勒第二行星運動定律，判斷水星</w:t>
      </w:r>
      <w:r w:rsidRPr="00E5444F">
        <w:rPr>
          <w:rFonts w:ascii="PingFangTC-Regular" w:eastAsia="PingFangTC-Regular" w:hAnsi="新細明體" w:hint="eastAsia"/>
        </w:rPr>
        <w:t>由</w:t>
      </w:r>
      <w:r>
        <w:rPr>
          <w:rFonts w:ascii="PingFangTC-Regular" w:eastAsia="PingFangTC-Regular" w:hAnsi="新細明體" w:hint="eastAsia"/>
        </w:rPr>
        <w:t>D</w:t>
      </w:r>
      <w:r w:rsidRPr="00E5444F">
        <w:rPr>
          <w:rFonts w:ascii="PingFangTC-Regular" w:eastAsia="PingFangTC-Regular" w:hAnsi="新細明體" w:hint="eastAsia"/>
        </w:rPr>
        <w:t>經</w:t>
      </w:r>
      <w:r>
        <w:rPr>
          <w:rFonts w:ascii="PingFangTC-Regular" w:eastAsia="PingFangTC-Regular" w:hAnsi="新細明體" w:hint="eastAsia"/>
        </w:rPr>
        <w:t>A</w:t>
      </w:r>
      <w:r w:rsidRPr="00E5444F">
        <w:rPr>
          <w:rFonts w:ascii="PingFangTC-Regular" w:eastAsia="PingFangTC-Regular" w:hAnsi="新細明體" w:hint="eastAsia"/>
        </w:rPr>
        <w:t>到達</w:t>
      </w:r>
      <w:r>
        <w:rPr>
          <w:rFonts w:ascii="PingFangTC-Regular" w:eastAsia="PingFangTC-Regular" w:hAnsi="新細明體" w:hint="eastAsia"/>
        </w:rPr>
        <w:t>B</w:t>
      </w:r>
      <w:r w:rsidRPr="00E5444F">
        <w:rPr>
          <w:rFonts w:ascii="PingFangTC-Regular" w:eastAsia="PingFangTC-Regular" w:hAnsi="新細明體" w:hint="eastAsia"/>
        </w:rPr>
        <w:t>的運行過程中，</w:t>
      </w:r>
      <w:r>
        <w:rPr>
          <w:rFonts w:ascii="PingFangTC-Regular" w:eastAsia="PingFangTC-Regular" w:hAnsi="新細明體" w:hint="eastAsia"/>
        </w:rPr>
        <w:t>約</w:t>
      </w:r>
      <w:r w:rsidRPr="00E5444F">
        <w:rPr>
          <w:rFonts w:ascii="PingFangTC-Regular" w:eastAsia="PingFangTC-Regular" w:hAnsi="新細明體" w:hint="eastAsia"/>
        </w:rPr>
        <w:t>需耗時多久？</w:t>
      </w:r>
      <w:bookmarkStart w:id="12" w:name="OP1_72D908C993B54248AF21539C8153954A"/>
      <w:r>
        <w:rPr>
          <w:rFonts w:ascii="PingFangTC-Regular" w:eastAsia="PingFangTC-Regular" w:hAnsi="新細明體"/>
        </w:rPr>
        <w:br/>
      </w:r>
      <w:r w:rsidRPr="00E5444F">
        <w:rPr>
          <w:rFonts w:ascii="PingFangTC-Regular" w:eastAsia="PingFangTC-Regular" w:hAnsi="新細明體" w:hint="eastAsia"/>
        </w:rPr>
        <w:t>(Ａ)</w:t>
      </w:r>
      <w:bookmarkStart w:id="13" w:name="OPTG1_72D908C993B54248AF21539C8153954A"/>
      <w:r w:rsidR="003B0921">
        <w:rPr>
          <w:rFonts w:ascii="PingFangTC-Regular" w:eastAsia="PingFangTC-Regular" w:hAnsi="新細明體" w:hint="eastAsia"/>
        </w:rPr>
        <w:t>小於44天</w:t>
      </w:r>
      <w:r w:rsidRPr="00E5444F">
        <w:rPr>
          <w:rFonts w:ascii="PingFangTC-Regular" w:eastAsia="PingFangTC-Regular" w:hAnsi="新細明體" w:hint="eastAsia"/>
        </w:rPr>
        <w:t xml:space="preserve">　</w:t>
      </w:r>
      <w:bookmarkStart w:id="14" w:name="OP2_72D908C993B54248AF21539C8153954A"/>
      <w:bookmarkEnd w:id="12"/>
      <w:bookmarkEnd w:id="13"/>
      <w:r w:rsidRPr="00E5444F">
        <w:rPr>
          <w:rFonts w:ascii="PingFangTC-Regular" w:eastAsia="PingFangTC-Regular" w:hAnsi="新細明體" w:hint="eastAsia"/>
        </w:rPr>
        <w:t>(Ｂ)</w:t>
      </w:r>
      <w:bookmarkStart w:id="15" w:name="OPTG2_72D908C993B54248AF21539C8153954A"/>
      <w:r w:rsidR="003B0921" w:rsidRPr="003B0921">
        <w:rPr>
          <w:rFonts w:ascii="PingFangTC-Regular" w:eastAsia="PingFangTC-Regular" w:hAnsi="新細明體" w:hint="eastAsia"/>
        </w:rPr>
        <w:t xml:space="preserve"> </w:t>
      </w:r>
      <w:r w:rsidR="003B0921">
        <w:rPr>
          <w:rFonts w:ascii="PingFangTC-Regular" w:eastAsia="PingFangTC-Regular" w:hAnsi="新細明體" w:hint="eastAsia"/>
        </w:rPr>
        <w:t>44天</w:t>
      </w:r>
      <w:r w:rsidRPr="00E5444F">
        <w:rPr>
          <w:rFonts w:ascii="PingFangTC-Regular" w:eastAsia="PingFangTC-Regular" w:hAnsi="新細明體" w:hint="eastAsia"/>
        </w:rPr>
        <w:t xml:space="preserve">　</w:t>
      </w:r>
      <w:bookmarkStart w:id="16" w:name="OP3_72D908C993B54248AF21539C8153954A"/>
      <w:bookmarkEnd w:id="14"/>
      <w:bookmarkEnd w:id="15"/>
      <w:r w:rsidRPr="00E5444F">
        <w:rPr>
          <w:rFonts w:ascii="PingFangTC-Regular" w:eastAsia="PingFangTC-Regular" w:hAnsi="新細明體" w:hint="eastAsia"/>
        </w:rPr>
        <w:t>(Ｃ)</w:t>
      </w:r>
      <w:bookmarkStart w:id="17" w:name="OPTG3_72D908C993B54248AF21539C8153954A"/>
      <w:r w:rsidR="003B0921">
        <w:rPr>
          <w:rFonts w:ascii="PingFangTC-Regular" w:eastAsia="PingFangTC-Regular" w:hAnsi="新細明體" w:hint="eastAsia"/>
        </w:rPr>
        <w:t>大於44天但小於88天</w:t>
      </w:r>
      <w:r w:rsidRPr="00E5444F">
        <w:rPr>
          <w:rFonts w:ascii="PingFangTC-Regular" w:eastAsia="PingFangTC-Regular" w:hAnsi="新細明體" w:hint="eastAsia"/>
        </w:rPr>
        <w:t xml:space="preserve">　</w:t>
      </w:r>
      <w:bookmarkStart w:id="18" w:name="OP4_72D908C993B54248AF21539C8153954A"/>
      <w:bookmarkEnd w:id="16"/>
      <w:bookmarkEnd w:id="17"/>
      <w:r w:rsidR="003B0921">
        <w:rPr>
          <w:rFonts w:ascii="PingFangTC-Regular" w:eastAsia="PingFangTC-Regular" w:hAnsi="新細明體"/>
        </w:rPr>
        <w:br/>
      </w:r>
      <w:r w:rsidRPr="00E5444F">
        <w:rPr>
          <w:rFonts w:ascii="PingFangTC-Regular" w:eastAsia="PingFangTC-Regular" w:hAnsi="新細明體" w:hint="eastAsia"/>
        </w:rPr>
        <w:t>(Ｄ)</w:t>
      </w:r>
      <w:bookmarkEnd w:id="18"/>
      <w:r w:rsidR="003B0921">
        <w:rPr>
          <w:rFonts w:ascii="PingFangTC-Regular" w:eastAsia="PingFangTC-Regular" w:hAnsi="新細明體" w:hint="eastAsia"/>
        </w:rPr>
        <w:t>88天</w:t>
      </w:r>
      <w:r w:rsidRPr="00E5444F">
        <w:rPr>
          <w:rFonts w:ascii="PingFangTC-Regular" w:eastAsia="PingFangTC-Regular" w:hAnsi="新細明體" w:hint="eastAsia"/>
        </w:rPr>
        <w:t>。</w:t>
      </w:r>
      <w:bookmarkEnd w:id="2"/>
    </w:p>
    <w:p w14:paraId="0FBB1E24" w14:textId="2A401F00" w:rsidR="003B0921" w:rsidRPr="003B0921" w:rsidRDefault="003B0921" w:rsidP="003B0921">
      <w:pPr>
        <w:pStyle w:val="a3"/>
        <w:numPr>
          <w:ilvl w:val="1"/>
          <w:numId w:val="8"/>
        </w:numPr>
        <w:ind w:leftChars="213" w:left="991"/>
        <w:rPr>
          <w:rFonts w:ascii="PingFangTC-Regular" w:eastAsia="PingFangTC-Regular" w:hAnsi="新細明體"/>
        </w:rPr>
      </w:pPr>
      <w:r>
        <w:rPr>
          <w:rFonts w:ascii="PingFangTC-Regular" w:eastAsia="PingFangTC-Regular" w:hAnsi="新細明體" w:hint="eastAsia"/>
        </w:rPr>
        <w:t>質量5公斤的木箱靜止放在水平地面上，今以30牛頓的水平力推木箱時使其產生</w:t>
      </w:r>
      <w:r>
        <w:rPr>
          <w:rFonts w:ascii="PingFangTC-Regular" w:eastAsia="PingFangTC-Regular" w:hAnsi="新細明體"/>
        </w:rPr>
        <w:t>2</w:t>
      </w:r>
      <w:r>
        <w:rPr>
          <w:rFonts w:ascii="PingFangTC-Regular" w:eastAsia="PingFangTC-Regular" w:hAnsi="新細明體" w:hint="eastAsia"/>
        </w:rPr>
        <w:t>公尺/秒</w:t>
      </w:r>
      <w:r w:rsidRPr="00C013FB">
        <w:rPr>
          <w:rFonts w:ascii="PingFangTC-Regular" w:eastAsia="PingFangTC-Regular" w:hAnsi="新細明體" w:hint="eastAsia"/>
          <w:vertAlign w:val="superscript"/>
        </w:rPr>
        <w:t>2</w:t>
      </w:r>
      <w:r>
        <w:rPr>
          <w:rFonts w:ascii="PingFangTC-Regular" w:eastAsia="PingFangTC-Regular" w:hAnsi="新細明體" w:hint="eastAsia"/>
        </w:rPr>
        <w:t>的加速度而開始運動，則在3秒的時間內，此水平推力對物體作功多少焦耳？</w:t>
      </w:r>
      <w:r>
        <w:rPr>
          <w:rFonts w:ascii="PingFangTC-Regular" w:eastAsia="PingFangTC-Regular" w:hAnsi="新細明體"/>
        </w:rPr>
        <w:br/>
      </w:r>
      <w:r w:rsidRPr="00497DD5">
        <w:rPr>
          <w:rFonts w:ascii="PingFangTC-Regular" w:eastAsia="PingFangTC-Regular" w:hAnsi="新細明體" w:hint="eastAsia"/>
        </w:rPr>
        <w:t>(A)</w:t>
      </w:r>
      <m:oMath>
        <m:r>
          <w:rPr>
            <w:rFonts w:ascii="Cambria Math" w:eastAsia="PingFangTC-Regular" w:hAnsi="Cambria Math"/>
          </w:rPr>
          <m:t>810</m:t>
        </m:r>
      </m:oMath>
      <w:r w:rsidRPr="00497DD5">
        <w:rPr>
          <w:rFonts w:ascii="PingFangTC-Regular" w:eastAsia="PingFangTC-Regular" w:hAnsi="新細明體" w:hint="eastAsia"/>
        </w:rPr>
        <w:t xml:space="preserve">　(B)</w:t>
      </w:r>
      <m:oMath>
        <m:r>
          <w:rPr>
            <w:rFonts w:ascii="Cambria Math" w:eastAsia="PingFangTC-Regular" w:hAnsi="Cambria Math"/>
          </w:rPr>
          <m:t xml:space="preserve"> 180</m:t>
        </m:r>
      </m:oMath>
      <w:r w:rsidRPr="00497DD5">
        <w:rPr>
          <w:rFonts w:ascii="PingFangTC-Regular" w:eastAsia="PingFangTC-Regular" w:hAnsi="新細明體" w:hint="eastAsia"/>
        </w:rPr>
        <w:t xml:space="preserve">　(C)</w:t>
      </w:r>
      <m:oMath>
        <m:r>
          <w:rPr>
            <w:rFonts w:ascii="Cambria Math" w:eastAsia="PingFangTC-Regular" w:hAnsi="Cambria Math"/>
          </w:rPr>
          <m:t>90</m:t>
        </m:r>
      </m:oMath>
      <w:r w:rsidRPr="00497DD5">
        <w:rPr>
          <w:rFonts w:ascii="PingFangTC-Regular" w:eastAsia="PingFangTC-Regular" w:hAnsi="新細明體" w:hint="eastAsia"/>
        </w:rPr>
        <w:t xml:space="preserve">　(D)</w:t>
      </w:r>
      <m:oMath>
        <m:r>
          <w:rPr>
            <w:rFonts w:ascii="Cambria Math" w:eastAsia="PingFangTC-Regular" w:hAnsi="Cambria Math"/>
          </w:rPr>
          <m:t xml:space="preserve">300    </m:t>
        </m:r>
      </m:oMath>
      <w:r w:rsidRPr="00497DD5">
        <w:rPr>
          <w:rFonts w:ascii="PingFangTC-Regular" w:eastAsia="PingFangTC-Regular" w:hAnsi="新細明體" w:hint="eastAsia"/>
        </w:rPr>
        <w:t>(E)</w:t>
      </w:r>
      <m:oMath>
        <m:r>
          <w:rPr>
            <w:rFonts w:ascii="Cambria Math" w:eastAsia="PingFangTC-Regular" w:hAnsi="Cambria Math"/>
          </w:rPr>
          <m:t>270</m:t>
        </m:r>
      </m:oMath>
    </w:p>
    <w:p w14:paraId="569414AB" w14:textId="6E24F22D" w:rsidR="00AF0D21" w:rsidRDefault="00554C37" w:rsidP="005F0CD0">
      <w:pPr>
        <w:pStyle w:val="a3"/>
        <w:numPr>
          <w:ilvl w:val="1"/>
          <w:numId w:val="8"/>
        </w:numPr>
        <w:ind w:leftChars="213" w:left="991"/>
        <w:rPr>
          <w:rFonts w:ascii="PingFangTC-Regular" w:eastAsia="PingFangTC-Regular" w:hAnsi="新細明體"/>
        </w:rPr>
      </w:pPr>
      <w:r w:rsidRPr="00024539">
        <w:rPr>
          <w:rFonts w:ascii="PingFangTC-Regular" w:eastAsia="PingFangTC-Regular" w:hAnsi="新細明體" w:hint="eastAsia"/>
        </w:rPr>
        <w:t>一台無動力礦車沿著水平直線軌道</w:t>
      </w:r>
      <w:r>
        <w:rPr>
          <w:rFonts w:ascii="PingFangTC-Regular" w:eastAsia="PingFangTC-Regular" w:hAnsi="新細明體" w:hint="eastAsia"/>
        </w:rPr>
        <w:t>等速</w:t>
      </w:r>
      <w:r w:rsidRPr="00024539">
        <w:rPr>
          <w:rFonts w:ascii="PingFangTC-Regular" w:eastAsia="PingFangTC-Regular" w:hAnsi="新細明體" w:hint="eastAsia"/>
        </w:rPr>
        <w:t>前進</w:t>
      </w:r>
      <w:r>
        <w:rPr>
          <w:rFonts w:ascii="PingFangTC-Regular" w:eastAsia="PingFangTC-Regular" w:hAnsi="新細明體" w:hint="eastAsia"/>
        </w:rPr>
        <w:t>，這時</w:t>
      </w:r>
      <w:r w:rsidR="005F0CD0">
        <w:rPr>
          <w:rFonts w:ascii="PingFangTC-Regular" w:eastAsia="PingFangTC-Regular" w:hAnsi="新細明體" w:hint="eastAsia"/>
        </w:rPr>
        <w:t>水滴由上方垂直滴入礦車中。若假設礦車與軌道間的摩擦力</w:t>
      </w:r>
      <w:r w:rsidR="00F85D3C">
        <w:rPr>
          <w:rFonts w:ascii="PingFangTC-Regular" w:eastAsia="PingFangTC-Regular" w:hAnsi="新細明體" w:hint="eastAsia"/>
        </w:rPr>
        <w:t>太小可以忽略，且經過一段時間之後，礦車累積相當的水量，則與原本沒有水</w:t>
      </w:r>
      <w:r w:rsidR="005F0CD0">
        <w:rPr>
          <w:rFonts w:ascii="PingFangTC-Regular" w:eastAsia="PingFangTC-Regular" w:hAnsi="新細明體" w:hint="eastAsia"/>
        </w:rPr>
        <w:t>的礦車相比，此時的礦車(包含水)的動能是增加，減少還是不變？</w:t>
      </w:r>
      <w:r w:rsidR="00FF1C1B">
        <w:rPr>
          <w:rFonts w:ascii="PingFangTC-Regular" w:eastAsia="PingFangTC-Regular" w:hAnsi="新細明體"/>
        </w:rPr>
        <w:br/>
      </w:r>
      <w:r w:rsidR="00FF1C1B" w:rsidRPr="00E5444F">
        <w:rPr>
          <w:rFonts w:ascii="PingFangTC-Regular" w:eastAsia="PingFangTC-Regular" w:hAnsi="新細明體" w:hint="eastAsia"/>
        </w:rPr>
        <w:t>(Ａ)</w:t>
      </w:r>
      <w:r w:rsidR="00FF1C1B">
        <w:rPr>
          <w:rFonts w:ascii="PingFangTC-Regular" w:eastAsia="PingFangTC-Regular" w:hAnsi="新細明體" w:hint="eastAsia"/>
        </w:rPr>
        <w:t>增加</w:t>
      </w:r>
      <w:r w:rsidR="00FF1C1B" w:rsidRPr="00E5444F">
        <w:rPr>
          <w:rFonts w:ascii="PingFangTC-Regular" w:eastAsia="PingFangTC-Regular" w:hAnsi="新細明體" w:hint="eastAsia"/>
        </w:rPr>
        <w:t xml:space="preserve">　(Ｂ)</w:t>
      </w:r>
      <w:r w:rsidR="00FF1C1B">
        <w:rPr>
          <w:rFonts w:ascii="PingFangTC-Regular" w:eastAsia="PingFangTC-Regular" w:hAnsi="新細明體" w:hint="eastAsia"/>
        </w:rPr>
        <w:t>減少</w:t>
      </w:r>
      <w:r w:rsidR="00FF1C1B" w:rsidRPr="00E5444F">
        <w:rPr>
          <w:rFonts w:ascii="PingFangTC-Regular" w:eastAsia="PingFangTC-Regular" w:hAnsi="新細明體" w:hint="eastAsia"/>
        </w:rPr>
        <w:t xml:space="preserve">　(Ｃ)</w:t>
      </w:r>
      <w:r w:rsidR="00FF1C1B">
        <w:rPr>
          <w:rFonts w:ascii="PingFangTC-Regular" w:eastAsia="PingFangTC-Regular" w:hAnsi="新細明體" w:hint="eastAsia"/>
        </w:rPr>
        <w:t>不變</w:t>
      </w:r>
      <w:r w:rsidR="00FF1C1B" w:rsidRPr="00E5444F">
        <w:rPr>
          <w:rFonts w:ascii="PingFangTC-Regular" w:eastAsia="PingFangTC-Regular" w:hAnsi="新細明體" w:hint="eastAsia"/>
        </w:rPr>
        <w:t xml:space="preserve">　(Ｄ)</w:t>
      </w:r>
      <w:r w:rsidR="00FF1C1B">
        <w:rPr>
          <w:rFonts w:ascii="PingFangTC-Regular" w:eastAsia="PingFangTC-Regular" w:hAnsi="新細明體" w:hint="eastAsia"/>
        </w:rPr>
        <w:t>無法得知，因為與礦車的質量與水量有關</w:t>
      </w:r>
      <w:r w:rsidR="00FF1C1B" w:rsidRPr="00E5444F">
        <w:rPr>
          <w:rFonts w:ascii="PingFangTC-Regular" w:eastAsia="PingFangTC-Regular" w:hAnsi="新細明體" w:hint="eastAsia"/>
        </w:rPr>
        <w:t>。</w:t>
      </w:r>
    </w:p>
    <w:p w14:paraId="6D817DF2" w14:textId="4D8C2314" w:rsidR="00497DD5" w:rsidRDefault="00497DD5" w:rsidP="00497DD5">
      <w:pPr>
        <w:pStyle w:val="a3"/>
        <w:ind w:left="991"/>
        <w:rPr>
          <w:rFonts w:ascii="PingFangTC-Regular" w:eastAsia="PingFangTC-Regular" w:hAnsi="新細明體"/>
        </w:rPr>
      </w:pPr>
    </w:p>
    <w:p w14:paraId="3FF2ACF7" w14:textId="77777777" w:rsidR="00632417" w:rsidRDefault="00632417" w:rsidP="00632417">
      <w:pPr>
        <w:pStyle w:val="a3"/>
        <w:numPr>
          <w:ilvl w:val="0"/>
          <w:numId w:val="8"/>
        </w:numPr>
        <w:ind w:left="510" w:hanging="510"/>
        <w:rPr>
          <w:b/>
        </w:rPr>
      </w:pPr>
      <w:r w:rsidRPr="0070491C">
        <w:rPr>
          <w:rFonts w:hint="eastAsia"/>
          <w:b/>
        </w:rPr>
        <w:t>閱讀題（</w:t>
      </w:r>
      <w:r w:rsidRPr="00184883">
        <w:rPr>
          <w:rFonts w:hint="eastAsia"/>
          <w:b/>
        </w:rPr>
        <w:t>是非</w:t>
      </w:r>
      <w:r w:rsidRPr="0070491C">
        <w:rPr>
          <w:rFonts w:hint="eastAsia"/>
          <w:b/>
        </w:rPr>
        <w:t>）</w:t>
      </w:r>
      <w:r>
        <w:rPr>
          <w:b/>
        </w:rPr>
        <w:t xml:space="preserve">(10%) </w:t>
      </w:r>
      <w:r>
        <w:rPr>
          <w:rFonts w:hint="eastAsia"/>
          <w:b/>
        </w:rPr>
        <w:t>每題</w:t>
      </w:r>
      <w:r>
        <w:rPr>
          <w:b/>
        </w:rPr>
        <w:t>2</w:t>
      </w:r>
      <w:r>
        <w:rPr>
          <w:rFonts w:hint="eastAsia"/>
          <w:b/>
        </w:rPr>
        <w:t>分</w:t>
      </w:r>
    </w:p>
    <w:p w14:paraId="5BE248A2" w14:textId="70FC3A88" w:rsidR="00632417" w:rsidRPr="0070491C" w:rsidRDefault="00632417" w:rsidP="00632417">
      <w:pPr>
        <w:rPr>
          <w:rFonts w:ascii="標楷體" w:eastAsia="標楷體" w:hAnsi="標楷體"/>
          <w:u w:val="single"/>
        </w:rPr>
      </w:pPr>
      <w:r>
        <w:rPr>
          <w:rFonts w:ascii="標楷體" w:eastAsia="標楷體" w:hAnsi="標楷體" w:hint="eastAsia"/>
          <w:u w:val="single"/>
        </w:rPr>
        <w:t>◎</w:t>
      </w:r>
      <w:r w:rsidRPr="0070491C">
        <w:rPr>
          <w:rFonts w:ascii="標楷體" w:eastAsia="標楷體" w:hAnsi="標楷體" w:hint="eastAsia"/>
          <w:u w:val="single"/>
        </w:rPr>
        <w:t>請閱讀文章後，回答</w:t>
      </w:r>
      <w:r w:rsidR="00136B24">
        <w:rPr>
          <w:rFonts w:ascii="標楷體" w:eastAsia="標楷體" w:hAnsi="標楷體"/>
          <w:u w:val="single"/>
        </w:rPr>
        <w:t>23</w:t>
      </w:r>
      <w:r w:rsidRPr="0070491C">
        <w:rPr>
          <w:rFonts w:ascii="標楷體" w:eastAsia="標楷體" w:hAnsi="標楷體" w:hint="eastAsia"/>
          <w:u w:val="single"/>
        </w:rPr>
        <w:t>～2</w:t>
      </w:r>
      <w:r w:rsidR="00CC7EFF">
        <w:rPr>
          <w:rFonts w:ascii="標楷體" w:eastAsia="標楷體" w:hAnsi="標楷體"/>
          <w:u w:val="single"/>
        </w:rPr>
        <w:t>7</w:t>
      </w:r>
      <w:r w:rsidRPr="0070491C">
        <w:rPr>
          <w:rFonts w:ascii="標楷體" w:eastAsia="標楷體" w:hAnsi="標楷體" w:hint="eastAsia"/>
          <w:u w:val="single"/>
        </w:rPr>
        <w:t>題：</w:t>
      </w:r>
    </w:p>
    <w:p w14:paraId="130964F1" w14:textId="74AB492D" w:rsidR="00632417" w:rsidRDefault="00632417" w:rsidP="00632417">
      <w:pPr>
        <w:pStyle w:val="a3"/>
        <w:ind w:left="991" w:firstLine="269"/>
        <w:rPr>
          <w:rFonts w:eastAsia="PingFangTC-Regular"/>
        </w:rPr>
      </w:pPr>
      <w:r w:rsidRPr="0070491C">
        <w:rPr>
          <w:rFonts w:ascii="標楷體" w:eastAsia="標楷體" w:hAnsi="標楷體"/>
        </w:rPr>
        <w:t>太空垃圾（space debris或space junk），是指在繞</w:t>
      </w:r>
      <w:hyperlink r:id="rId16" w:tooltip="地球軌道" w:history="1">
        <w:r w:rsidRPr="0070491C">
          <w:rPr>
            <w:rFonts w:ascii="標楷體" w:eastAsia="標楷體" w:hAnsi="標楷體"/>
          </w:rPr>
          <w:t>地球軌道</w:t>
        </w:r>
      </w:hyperlink>
      <w:r w:rsidRPr="0070491C">
        <w:rPr>
          <w:rFonts w:ascii="標楷體" w:eastAsia="標楷體" w:hAnsi="標楷體"/>
        </w:rPr>
        <w:t>上運行，但不具備任何用途的各種人造物體。包括因壽命已盡而報廢、或因事故和故障而失控的</w:t>
      </w:r>
      <w:hyperlink r:id="rId17" w:tooltip="人造衛星" w:history="1">
        <w:r w:rsidRPr="0070491C">
          <w:rPr>
            <w:rFonts w:ascii="標楷體" w:eastAsia="標楷體" w:hAnsi="標楷體"/>
          </w:rPr>
          <w:t>人造衛星</w:t>
        </w:r>
      </w:hyperlink>
      <w:r w:rsidRPr="0070491C">
        <w:rPr>
          <w:rFonts w:ascii="標楷體" w:eastAsia="標楷體" w:hAnsi="標楷體"/>
        </w:rPr>
        <w:t>、發射各類太空飛行器時使用過的火箭本身及其一部分零件、多級火箭分離時產生的碎片、大塊碎片相互碰撞後產生的小碎片、甚至還有太空人遺失的手套和工具等物品。</w:t>
      </w:r>
      <w:r w:rsidRPr="0070491C">
        <w:rPr>
          <w:rFonts w:ascii="標楷體" w:eastAsia="標楷體" w:hAnsi="標楷體"/>
        </w:rPr>
        <w:br/>
        <w:t>太空垃圾一般在高300-450公里的</w:t>
      </w:r>
      <w:hyperlink r:id="rId18" w:tooltip="近地軌道" w:history="1">
        <w:r w:rsidRPr="0070491C">
          <w:rPr>
            <w:rFonts w:ascii="標楷體" w:eastAsia="標楷體" w:hAnsi="標楷體"/>
          </w:rPr>
          <w:t>近地軌道</w:t>
        </w:r>
      </w:hyperlink>
      <w:r w:rsidRPr="0070491C">
        <w:rPr>
          <w:rFonts w:ascii="標楷體" w:eastAsia="標楷體" w:hAnsi="標楷體"/>
        </w:rPr>
        <w:t>上以每秒7-8公里，而在36000公里高度的</w:t>
      </w:r>
      <w:hyperlink r:id="rId19" w:tooltip="地球靜止軌道" w:history="1">
        <w:r w:rsidRPr="0070491C">
          <w:rPr>
            <w:rFonts w:ascii="標楷體" w:eastAsia="標楷體" w:hAnsi="標楷體"/>
          </w:rPr>
          <w:t>地球靜止軌道</w:t>
        </w:r>
      </w:hyperlink>
      <w:r w:rsidRPr="0070491C">
        <w:rPr>
          <w:rFonts w:ascii="標楷體" w:eastAsia="標楷體" w:hAnsi="標楷體"/>
        </w:rPr>
        <w:t>上則以每秒3公里的速度高速運動，根據軌道傾角碰撞時的相對速度甚至可以達到每秒10公里以上，因此具有巨大的破壞力。</w:t>
      </w:r>
      <w:r w:rsidRPr="0070491C">
        <w:rPr>
          <w:rFonts w:ascii="標楷體" w:eastAsia="標楷體" w:hAnsi="標楷體" w:hint="eastAsia"/>
        </w:rPr>
        <w:t>例如，</w:t>
      </w:r>
      <w:r w:rsidRPr="0070491C">
        <w:rPr>
          <w:rFonts w:ascii="標楷體" w:eastAsia="標楷體" w:hAnsi="標楷體"/>
        </w:rPr>
        <w:t>2009年2月，一顆失去功能的俄羅斯</w:t>
      </w:r>
      <w:r w:rsidRPr="0070491C">
        <w:rPr>
          <w:rFonts w:ascii="標楷體" w:eastAsia="標楷體" w:hAnsi="標楷體" w:hint="eastAsia"/>
        </w:rPr>
        <w:t>軍事</w:t>
      </w:r>
      <w:r w:rsidRPr="0070491C">
        <w:rPr>
          <w:rFonts w:ascii="標楷體" w:eastAsia="標楷體" w:hAnsi="標楷體"/>
        </w:rPr>
        <w:t>衛星</w:t>
      </w:r>
      <w:r w:rsidRPr="0070491C">
        <w:rPr>
          <w:rFonts w:ascii="標楷體" w:eastAsia="標楷體" w:hAnsi="標楷體" w:hint="eastAsia"/>
        </w:rPr>
        <w:t>與</w:t>
      </w:r>
      <w:r w:rsidRPr="0070491C">
        <w:rPr>
          <w:rFonts w:ascii="標楷體" w:eastAsia="標楷體" w:hAnsi="標楷體"/>
        </w:rPr>
        <w:t>一顆正常工作的美國商業衛星</w:t>
      </w:r>
      <w:r w:rsidRPr="0070491C">
        <w:rPr>
          <w:rFonts w:ascii="標楷體" w:eastAsia="標楷體" w:hAnsi="標楷體" w:hint="eastAsia"/>
        </w:rPr>
        <w:t>以</w:t>
      </w:r>
      <w:r w:rsidRPr="0070491C">
        <w:rPr>
          <w:rFonts w:ascii="標楷體" w:eastAsia="標楷體" w:hAnsi="標楷體"/>
        </w:rPr>
        <w:t>11,700 </w:t>
      </w:r>
      <w:r w:rsidRPr="0070491C">
        <w:rPr>
          <w:rFonts w:ascii="標楷體" w:eastAsia="標楷體" w:hAnsi="標楷體" w:hint="eastAsia"/>
        </w:rPr>
        <w:t>公尺</w:t>
      </w:r>
      <w:r w:rsidRPr="0070491C">
        <w:rPr>
          <w:rFonts w:ascii="標楷體" w:eastAsia="標楷體" w:hAnsi="標楷體"/>
        </w:rPr>
        <w:t>/</w:t>
      </w:r>
      <w:r w:rsidRPr="0070491C">
        <w:rPr>
          <w:rFonts w:ascii="標楷體" w:eastAsia="標楷體" w:hAnsi="標楷體" w:hint="eastAsia"/>
        </w:rPr>
        <w:t>秒的相對速度相撞</w:t>
      </w:r>
      <w:r w:rsidRPr="0070491C">
        <w:rPr>
          <w:rFonts w:ascii="標楷體" w:eastAsia="標楷體" w:hAnsi="標楷體"/>
        </w:rPr>
        <w:t>，產生2,000多顆碎片。因此太空垃圾若與運作中的人造衛星、</w:t>
      </w:r>
      <w:hyperlink r:id="rId20" w:tooltip="載人飛船" w:history="1">
        <w:r w:rsidRPr="0070491C">
          <w:rPr>
            <w:rFonts w:ascii="標楷體" w:eastAsia="標楷體" w:hAnsi="標楷體"/>
          </w:rPr>
          <w:t>載人飛船</w:t>
        </w:r>
      </w:hyperlink>
      <w:r w:rsidRPr="0070491C">
        <w:rPr>
          <w:rFonts w:ascii="標楷體" w:eastAsia="標楷體" w:hAnsi="標楷體"/>
        </w:rPr>
        <w:t>或</w:t>
      </w:r>
      <w:hyperlink r:id="rId21" w:tooltip="國際太空站" w:history="1">
        <w:r w:rsidRPr="0070491C">
          <w:rPr>
            <w:rFonts w:ascii="標楷體" w:eastAsia="標楷體" w:hAnsi="標楷體"/>
          </w:rPr>
          <w:t>國際太空站</w:t>
        </w:r>
      </w:hyperlink>
      <w:r w:rsidRPr="0070491C">
        <w:rPr>
          <w:rFonts w:ascii="標楷體" w:eastAsia="標楷體" w:hAnsi="標楷體"/>
        </w:rPr>
        <w:t>相撞，會危及到設備甚至太空人的生命，據計算一塊直徑為10厘米的太空垃圾就可以將太空飛行器完全摧毀，數毫米大小的太空垃圾就有可能使它們無法繼續工作。而太空垃圾也因此成為了國際問題。</w:t>
      </w:r>
      <w:r w:rsidR="007825FD">
        <w:rPr>
          <w:rFonts w:ascii="標楷體" w:eastAsia="標楷體" w:hAnsi="標楷體" w:hint="eastAsia"/>
        </w:rPr>
        <w:tab/>
        <w:t>【改自維基百科文章】</w:t>
      </w:r>
      <w:r>
        <w:rPr>
          <w:rFonts w:ascii="標楷體" w:eastAsia="標楷體" w:hAnsi="標楷體"/>
        </w:rPr>
        <w:br/>
      </w:r>
      <w:r>
        <w:rPr>
          <w:rFonts w:ascii="PingFangTC-Regular" w:eastAsia="PingFangTC-Regular" w:hAnsi="新細明體"/>
        </w:rPr>
        <w:br/>
      </w:r>
      <w:r w:rsidRPr="0070491C">
        <w:rPr>
          <w:rFonts w:ascii="PingFangTC-Regular" w:eastAsia="PingFangTC-Regular" w:hAnsi="新細明體" w:hint="eastAsia"/>
        </w:rPr>
        <w:t>若有一顆繞著地球以圓周運動運轉的衛星被太空垃圾撞成大量碎片</w:t>
      </w:r>
      <w:r w:rsidRPr="0070491C">
        <w:rPr>
          <w:rFonts w:eastAsia="PingFangTC-Regular" w:hint="eastAsia"/>
        </w:rPr>
        <w:t>，關於這些碎片</w:t>
      </w:r>
      <w:r>
        <w:rPr>
          <w:rFonts w:eastAsia="PingFangTC-Regular" w:hint="eastAsia"/>
        </w:rPr>
        <w:t>判斷</w:t>
      </w:r>
      <w:r w:rsidRPr="0070491C">
        <w:rPr>
          <w:rFonts w:eastAsia="PingFangTC-Regular" w:hint="eastAsia"/>
        </w:rPr>
        <w:t>下列</w:t>
      </w:r>
      <w:r w:rsidR="00B35312">
        <w:rPr>
          <w:rFonts w:eastAsia="PingFangTC-Regular" w:hint="eastAsia"/>
        </w:rPr>
        <w:t>23~27</w:t>
      </w:r>
      <w:r w:rsidR="00B35312">
        <w:rPr>
          <w:rFonts w:eastAsia="PingFangTC-Regular" w:hint="eastAsia"/>
        </w:rPr>
        <w:t>題的</w:t>
      </w:r>
      <w:r w:rsidRPr="0070491C">
        <w:rPr>
          <w:rFonts w:eastAsia="PingFangTC-Regular" w:hint="eastAsia"/>
        </w:rPr>
        <w:t>敘述</w:t>
      </w:r>
      <w:r>
        <w:rPr>
          <w:rFonts w:eastAsia="PingFangTC-Regular" w:hint="eastAsia"/>
        </w:rPr>
        <w:t>是</w:t>
      </w:r>
      <w:r w:rsidRPr="0070491C">
        <w:rPr>
          <w:rFonts w:eastAsia="PingFangTC-Regular" w:hint="eastAsia"/>
        </w:rPr>
        <w:t>正確</w:t>
      </w:r>
      <w:r>
        <w:rPr>
          <w:rFonts w:eastAsia="PingFangTC-Regular" w:hint="eastAsia"/>
        </w:rPr>
        <w:t>還是錯誤</w:t>
      </w:r>
      <w:r w:rsidRPr="0070491C">
        <w:rPr>
          <w:rFonts w:eastAsia="PingFangTC-Regular" w:hint="eastAsia"/>
        </w:rPr>
        <w:t>？</w:t>
      </w:r>
    </w:p>
    <w:p w14:paraId="6A722F37" w14:textId="77777777" w:rsidR="00632417" w:rsidRDefault="00632417" w:rsidP="00632417">
      <w:pPr>
        <w:pStyle w:val="a3"/>
        <w:numPr>
          <w:ilvl w:val="0"/>
          <w:numId w:val="19"/>
        </w:numPr>
        <w:ind w:leftChars="213" w:left="991"/>
        <w:rPr>
          <w:rFonts w:ascii="PingFangTC-Regular" w:eastAsia="PingFangTC-Regular" w:hAnsi="新細明體"/>
        </w:rPr>
      </w:pPr>
      <w:r w:rsidRPr="0070491C">
        <w:rPr>
          <w:rFonts w:ascii="PingFangTC-Regular" w:eastAsia="PingFangTC-Regular" w:hAnsi="新細明體" w:hint="eastAsia"/>
        </w:rPr>
        <w:lastRenderedPageBreak/>
        <w:t>有些碎片會持續繞地球運轉，其原因是這些碎片質量太小，與地球距離太遠，故地球的引力不足以將這些碎片拉回地球。</w:t>
      </w:r>
      <w:r>
        <w:rPr>
          <w:rFonts w:ascii="PingFangTC-Regular" w:eastAsia="PingFangTC-Regular" w:hAnsi="新細明體" w:hint="eastAsia"/>
        </w:rPr>
        <w:t xml:space="preserve"> (</w:t>
      </w:r>
      <w:r>
        <w:rPr>
          <w:rFonts w:ascii="PingFangTC-Regular" w:eastAsia="PingFangTC-Regular" w:hAnsi="新細明體"/>
        </w:rPr>
        <w:t>A)</w:t>
      </w:r>
      <w:r>
        <w:rPr>
          <w:rFonts w:ascii="PingFangTC-Regular" w:eastAsia="PingFangTC-Regular" w:hAnsi="新細明體" w:hint="eastAsia"/>
        </w:rPr>
        <w:t xml:space="preserve">正確 </w:t>
      </w:r>
      <w:r>
        <w:rPr>
          <w:rFonts w:ascii="PingFangTC-Regular" w:eastAsia="PingFangTC-Regular" w:hAnsi="新細明體"/>
        </w:rPr>
        <w:t xml:space="preserve"> </w:t>
      </w:r>
      <w:r>
        <w:rPr>
          <w:rFonts w:ascii="PingFangTC-Regular" w:eastAsia="PingFangTC-Regular" w:hAnsi="新細明體" w:hint="eastAsia"/>
        </w:rPr>
        <w:t>(</w:t>
      </w:r>
      <w:r>
        <w:rPr>
          <w:rFonts w:ascii="PingFangTC-Regular" w:eastAsia="PingFangTC-Regular" w:hAnsi="新細明體"/>
        </w:rPr>
        <w:t>B)</w:t>
      </w:r>
      <w:r>
        <w:rPr>
          <w:rFonts w:ascii="PingFangTC-Regular" w:eastAsia="PingFangTC-Regular" w:hAnsi="新細明體" w:hint="eastAsia"/>
        </w:rPr>
        <w:t>錯誤</w:t>
      </w:r>
    </w:p>
    <w:p w14:paraId="398A3DA1" w14:textId="6636FEC6" w:rsidR="00632417" w:rsidRDefault="00632417" w:rsidP="00632417">
      <w:pPr>
        <w:pStyle w:val="a3"/>
        <w:numPr>
          <w:ilvl w:val="0"/>
          <w:numId w:val="19"/>
        </w:numPr>
        <w:ind w:leftChars="213" w:left="991"/>
        <w:rPr>
          <w:rFonts w:ascii="PingFangTC-Regular" w:eastAsia="PingFangTC-Regular" w:hAnsi="新細明體"/>
        </w:rPr>
      </w:pPr>
      <w:r w:rsidRPr="00664090">
        <w:rPr>
          <w:rFonts w:ascii="PingFangTC-Regular" w:eastAsia="PingFangTC-Regular" w:hAnsi="新細明體" w:hint="eastAsia"/>
        </w:rPr>
        <w:t>在衛星被撞成碎片時，如果有些碎片飛散的</w:t>
      </w:r>
      <w:r w:rsidR="00F85D3C">
        <w:rPr>
          <w:rFonts w:ascii="PingFangTC-Regular" w:eastAsia="PingFangTC-Regular" w:hAnsi="新細明體" w:hint="eastAsia"/>
        </w:rPr>
        <w:t>方向</w:t>
      </w:r>
      <w:r w:rsidRPr="00664090">
        <w:rPr>
          <w:rFonts w:ascii="PingFangTC-Regular" w:eastAsia="PingFangTC-Regular" w:hAnsi="新細明體" w:hint="eastAsia"/>
        </w:rPr>
        <w:t>恰好沿著衛星被撞前的運行方向，則這些碎片將沿著與原來衛星相同的圓軌道繞行地球。</w:t>
      </w:r>
      <w:r>
        <w:rPr>
          <w:rFonts w:ascii="PingFangTC-Regular" w:eastAsia="PingFangTC-Regular" w:hAnsi="新細明體" w:hint="eastAsia"/>
        </w:rPr>
        <w:t xml:space="preserve"> (</w:t>
      </w:r>
      <w:r>
        <w:rPr>
          <w:rFonts w:ascii="PingFangTC-Regular" w:eastAsia="PingFangTC-Regular" w:hAnsi="新細明體"/>
        </w:rPr>
        <w:t>A)</w:t>
      </w:r>
      <w:r>
        <w:rPr>
          <w:rFonts w:ascii="PingFangTC-Regular" w:eastAsia="PingFangTC-Regular" w:hAnsi="新細明體" w:hint="eastAsia"/>
        </w:rPr>
        <w:t xml:space="preserve">正確 </w:t>
      </w:r>
      <w:r>
        <w:rPr>
          <w:rFonts w:ascii="PingFangTC-Regular" w:eastAsia="PingFangTC-Regular" w:hAnsi="新細明體"/>
        </w:rPr>
        <w:t xml:space="preserve"> </w:t>
      </w:r>
      <w:r>
        <w:rPr>
          <w:rFonts w:ascii="PingFangTC-Regular" w:eastAsia="PingFangTC-Regular" w:hAnsi="新細明體" w:hint="eastAsia"/>
        </w:rPr>
        <w:t>(</w:t>
      </w:r>
      <w:r>
        <w:rPr>
          <w:rFonts w:ascii="PingFangTC-Regular" w:eastAsia="PingFangTC-Regular" w:hAnsi="新細明體"/>
        </w:rPr>
        <w:t>B)</w:t>
      </w:r>
      <w:r>
        <w:rPr>
          <w:rFonts w:ascii="PingFangTC-Regular" w:eastAsia="PingFangTC-Regular" w:hAnsi="新細明體" w:hint="eastAsia"/>
        </w:rPr>
        <w:t>錯誤</w:t>
      </w:r>
    </w:p>
    <w:p w14:paraId="076B0B81" w14:textId="2DA08F92" w:rsidR="00632417" w:rsidRDefault="00632417" w:rsidP="00632417">
      <w:pPr>
        <w:pStyle w:val="a3"/>
        <w:numPr>
          <w:ilvl w:val="0"/>
          <w:numId w:val="19"/>
        </w:numPr>
        <w:ind w:leftChars="213" w:left="991"/>
        <w:rPr>
          <w:rFonts w:ascii="PingFangTC-Regular" w:eastAsia="PingFangTC-Regular" w:hAnsi="新細明體"/>
        </w:rPr>
      </w:pPr>
      <w:r w:rsidRPr="00664090">
        <w:rPr>
          <w:rFonts w:ascii="PingFangTC-Regular" w:eastAsia="PingFangTC-Regular" w:hAnsi="新細明體" w:hint="eastAsia"/>
        </w:rPr>
        <w:t>有些碎片</w:t>
      </w:r>
      <w:r w:rsidR="00AC2280">
        <w:rPr>
          <w:rFonts w:ascii="PingFangTC-Regular" w:eastAsia="PingFangTC-Regular" w:hAnsi="新細明體" w:hint="eastAsia"/>
        </w:rPr>
        <w:t>可能</w:t>
      </w:r>
      <w:r w:rsidRPr="00664090">
        <w:rPr>
          <w:rFonts w:ascii="PingFangTC-Regular" w:eastAsia="PingFangTC-Regular" w:hAnsi="新細明體" w:hint="eastAsia"/>
        </w:rPr>
        <w:t>會持續繞地球運轉，</w:t>
      </w:r>
      <w:r w:rsidR="00AC2280">
        <w:rPr>
          <w:rFonts w:ascii="PingFangTC-Regular" w:eastAsia="PingFangTC-Regular" w:hAnsi="新細明體" w:hint="eastAsia"/>
        </w:rPr>
        <w:t>其</w:t>
      </w:r>
      <w:r w:rsidR="002C19B9">
        <w:rPr>
          <w:rFonts w:ascii="PingFangTC-Regular" w:eastAsia="PingFangTC-Regular" w:hAnsi="新細明體" w:hint="eastAsia"/>
        </w:rPr>
        <w:t>繞轉的</w:t>
      </w:r>
      <w:r w:rsidRPr="00664090">
        <w:rPr>
          <w:rFonts w:ascii="PingFangTC-Regular" w:eastAsia="PingFangTC-Regular" w:hAnsi="新細明體" w:hint="eastAsia"/>
        </w:rPr>
        <w:t>軌道不一定與衛星原來的軌道相同，</w:t>
      </w:r>
      <w:r w:rsidR="002C19B9">
        <w:rPr>
          <w:rFonts w:ascii="PingFangTC-Regular" w:eastAsia="PingFangTC-Regular" w:hAnsi="新細明體" w:hint="eastAsia"/>
        </w:rPr>
        <w:t>不過</w:t>
      </w:r>
      <w:r w:rsidR="00AC2280">
        <w:rPr>
          <w:rFonts w:ascii="PingFangTC-Regular" w:eastAsia="PingFangTC-Regular" w:hAnsi="新細明體" w:hint="eastAsia"/>
        </w:rPr>
        <w:t>不管如何</w:t>
      </w:r>
      <w:r w:rsidRPr="00664090">
        <w:rPr>
          <w:rFonts w:ascii="PingFangTC-Regular" w:eastAsia="PingFangTC-Regular" w:hAnsi="新細明體" w:hint="eastAsia"/>
        </w:rPr>
        <w:t>其軌道所在平面必定包含地球的球心。</w:t>
      </w:r>
      <w:r>
        <w:rPr>
          <w:rFonts w:ascii="PingFangTC-Regular" w:eastAsia="PingFangTC-Regular" w:hAnsi="新細明體" w:hint="eastAsia"/>
        </w:rPr>
        <w:t xml:space="preserve"> (</w:t>
      </w:r>
      <w:r>
        <w:rPr>
          <w:rFonts w:ascii="PingFangTC-Regular" w:eastAsia="PingFangTC-Regular" w:hAnsi="新細明體"/>
        </w:rPr>
        <w:t>A)</w:t>
      </w:r>
      <w:r>
        <w:rPr>
          <w:rFonts w:ascii="PingFangTC-Regular" w:eastAsia="PingFangTC-Regular" w:hAnsi="新細明體" w:hint="eastAsia"/>
        </w:rPr>
        <w:t xml:space="preserve">正確 </w:t>
      </w:r>
      <w:r>
        <w:rPr>
          <w:rFonts w:ascii="PingFangTC-Regular" w:eastAsia="PingFangTC-Regular" w:hAnsi="新細明體"/>
        </w:rPr>
        <w:t xml:space="preserve"> </w:t>
      </w:r>
      <w:r>
        <w:rPr>
          <w:rFonts w:ascii="PingFangTC-Regular" w:eastAsia="PingFangTC-Regular" w:hAnsi="新細明體" w:hint="eastAsia"/>
        </w:rPr>
        <w:t>(</w:t>
      </w:r>
      <w:r>
        <w:rPr>
          <w:rFonts w:ascii="PingFangTC-Regular" w:eastAsia="PingFangTC-Regular" w:hAnsi="新細明體"/>
        </w:rPr>
        <w:t>B)</w:t>
      </w:r>
      <w:r>
        <w:rPr>
          <w:rFonts w:ascii="PingFangTC-Regular" w:eastAsia="PingFangTC-Regular" w:hAnsi="新細明體" w:hint="eastAsia"/>
        </w:rPr>
        <w:t>錯誤</w:t>
      </w:r>
    </w:p>
    <w:p w14:paraId="2A339D9F" w14:textId="10481191" w:rsidR="00136B24" w:rsidRDefault="00AC2280" w:rsidP="00136B24">
      <w:pPr>
        <w:pStyle w:val="a3"/>
        <w:numPr>
          <w:ilvl w:val="0"/>
          <w:numId w:val="19"/>
        </w:numPr>
        <w:ind w:leftChars="213" w:left="991"/>
        <w:rPr>
          <w:rFonts w:ascii="PingFangTC-Regular" w:eastAsia="PingFangTC-Regular" w:hAnsi="新細明體"/>
        </w:rPr>
      </w:pPr>
      <w:r>
        <w:rPr>
          <w:rFonts w:ascii="PingFangTC-Regular" w:eastAsia="PingFangTC-Regular" w:hAnsi="新細明體" w:hint="eastAsia"/>
        </w:rPr>
        <w:t>有些</w:t>
      </w:r>
      <w:r w:rsidRPr="00664090">
        <w:rPr>
          <w:rFonts w:ascii="PingFangTC-Regular" w:eastAsia="PingFangTC-Regular" w:hAnsi="新細明體" w:hint="eastAsia"/>
        </w:rPr>
        <w:t>碎片</w:t>
      </w:r>
      <w:r>
        <w:rPr>
          <w:rFonts w:ascii="PingFangTC-Regular" w:eastAsia="PingFangTC-Regular" w:hAnsi="新細明體" w:hint="eastAsia"/>
        </w:rPr>
        <w:t>可能</w:t>
      </w:r>
      <w:r w:rsidRPr="00664090">
        <w:rPr>
          <w:rFonts w:ascii="PingFangTC-Regular" w:eastAsia="PingFangTC-Regular" w:hAnsi="新細明體" w:hint="eastAsia"/>
        </w:rPr>
        <w:t>會持續繞</w:t>
      </w:r>
      <w:r>
        <w:rPr>
          <w:rFonts w:ascii="PingFangTC-Regular" w:eastAsia="PingFangTC-Regular" w:hAnsi="新細明體" w:hint="eastAsia"/>
        </w:rPr>
        <w:t>著</w:t>
      </w:r>
      <w:r w:rsidRPr="00664090">
        <w:rPr>
          <w:rFonts w:ascii="PingFangTC-Regular" w:eastAsia="PingFangTC-Regular" w:hAnsi="新細明體" w:hint="eastAsia"/>
        </w:rPr>
        <w:t>地球運轉</w:t>
      </w:r>
      <w:r>
        <w:rPr>
          <w:rFonts w:ascii="PingFangTC-Regular" w:eastAsia="PingFangTC-Regular" w:hAnsi="新細明體" w:hint="eastAsia"/>
        </w:rPr>
        <w:t>，這些</w:t>
      </w:r>
      <w:r w:rsidR="00632417" w:rsidRPr="00664090">
        <w:rPr>
          <w:rFonts w:ascii="PingFangTC-Regular" w:eastAsia="PingFangTC-Regular" w:hAnsi="新細明體" w:hint="eastAsia"/>
        </w:rPr>
        <w:t>持續繞著地球的碎片將變成太空垃圾，使問題更加惡化。</w:t>
      </w:r>
      <w:r w:rsidR="00632417">
        <w:rPr>
          <w:rFonts w:ascii="PingFangTC-Regular" w:eastAsia="PingFangTC-Regular" w:hAnsi="新細明體" w:hint="eastAsia"/>
        </w:rPr>
        <w:t xml:space="preserve"> (</w:t>
      </w:r>
      <w:r w:rsidR="00632417">
        <w:rPr>
          <w:rFonts w:ascii="PingFangTC-Regular" w:eastAsia="PingFangTC-Regular" w:hAnsi="新細明體"/>
        </w:rPr>
        <w:t>A)</w:t>
      </w:r>
      <w:r w:rsidR="00632417">
        <w:rPr>
          <w:rFonts w:ascii="PingFangTC-Regular" w:eastAsia="PingFangTC-Regular" w:hAnsi="新細明體" w:hint="eastAsia"/>
        </w:rPr>
        <w:t xml:space="preserve">正確 </w:t>
      </w:r>
      <w:r w:rsidR="00632417">
        <w:rPr>
          <w:rFonts w:ascii="PingFangTC-Regular" w:eastAsia="PingFangTC-Regular" w:hAnsi="新細明體"/>
        </w:rPr>
        <w:t xml:space="preserve"> </w:t>
      </w:r>
      <w:r w:rsidR="00632417">
        <w:rPr>
          <w:rFonts w:ascii="PingFangTC-Regular" w:eastAsia="PingFangTC-Regular" w:hAnsi="新細明體" w:hint="eastAsia"/>
        </w:rPr>
        <w:t>(</w:t>
      </w:r>
      <w:r w:rsidR="00632417">
        <w:rPr>
          <w:rFonts w:ascii="PingFangTC-Regular" w:eastAsia="PingFangTC-Regular" w:hAnsi="新細明體"/>
        </w:rPr>
        <w:t>B)</w:t>
      </w:r>
      <w:r w:rsidR="00632417">
        <w:rPr>
          <w:rFonts w:ascii="PingFangTC-Regular" w:eastAsia="PingFangTC-Regular" w:hAnsi="新細明體" w:hint="eastAsia"/>
        </w:rPr>
        <w:t>錯誤</w:t>
      </w:r>
    </w:p>
    <w:p w14:paraId="142A9068" w14:textId="3C1C714E" w:rsidR="00632417" w:rsidRPr="00136B24" w:rsidRDefault="00632417" w:rsidP="00136B24">
      <w:pPr>
        <w:pStyle w:val="a3"/>
        <w:numPr>
          <w:ilvl w:val="0"/>
          <w:numId w:val="19"/>
        </w:numPr>
        <w:ind w:leftChars="213" w:left="991"/>
        <w:rPr>
          <w:rFonts w:ascii="PingFangTC-Regular" w:eastAsia="PingFangTC-Regular" w:hAnsi="新細明體"/>
        </w:rPr>
      </w:pPr>
      <w:r w:rsidRPr="00136B24">
        <w:rPr>
          <w:rFonts w:ascii="PingFangTC-Regular" w:eastAsia="PingFangTC-Regular" w:hAnsi="新細明體" w:hint="eastAsia"/>
        </w:rPr>
        <w:t>如果此衛星是在近地軌道繞行地球，則其中一塊質量約為2公斤的碎片，其動能有可能與質量100公斤，速率每秒</w:t>
      </w:r>
      <w:r w:rsidRPr="00136B24">
        <w:rPr>
          <w:rFonts w:ascii="PingFangTC-Regular" w:eastAsia="PingFangTC-Regular" w:hAnsi="新細明體"/>
        </w:rPr>
        <w:t>1000</w:t>
      </w:r>
      <w:r w:rsidRPr="00136B24">
        <w:rPr>
          <w:rFonts w:ascii="PingFangTC-Regular" w:eastAsia="PingFangTC-Regular" w:hAnsi="新細明體" w:hint="eastAsia"/>
        </w:rPr>
        <w:t>公尺的砲彈所具有的動能相當。 (</w:t>
      </w:r>
      <w:r w:rsidRPr="00136B24">
        <w:rPr>
          <w:rFonts w:ascii="PingFangTC-Regular" w:eastAsia="PingFangTC-Regular" w:hAnsi="新細明體"/>
        </w:rPr>
        <w:t>A)</w:t>
      </w:r>
      <w:r w:rsidRPr="00136B24">
        <w:rPr>
          <w:rFonts w:ascii="PingFangTC-Regular" w:eastAsia="PingFangTC-Regular" w:hAnsi="新細明體" w:hint="eastAsia"/>
        </w:rPr>
        <w:t xml:space="preserve">正確 </w:t>
      </w:r>
      <w:r w:rsidRPr="00136B24">
        <w:rPr>
          <w:rFonts w:ascii="PingFangTC-Regular" w:eastAsia="PingFangTC-Regular" w:hAnsi="新細明體"/>
        </w:rPr>
        <w:t xml:space="preserve"> </w:t>
      </w:r>
      <w:r w:rsidRPr="00136B24">
        <w:rPr>
          <w:rFonts w:ascii="PingFangTC-Regular" w:eastAsia="PingFangTC-Regular" w:hAnsi="新細明體" w:hint="eastAsia"/>
        </w:rPr>
        <w:t>(</w:t>
      </w:r>
      <w:r w:rsidRPr="00136B24">
        <w:rPr>
          <w:rFonts w:ascii="PingFangTC-Regular" w:eastAsia="PingFangTC-Regular" w:hAnsi="新細明體"/>
        </w:rPr>
        <w:t>B)</w:t>
      </w:r>
      <w:r w:rsidRPr="00136B24">
        <w:rPr>
          <w:rFonts w:ascii="PingFangTC-Regular" w:eastAsia="PingFangTC-Regular" w:hAnsi="新細明體" w:hint="eastAsia"/>
        </w:rPr>
        <w:t>錯誤</w:t>
      </w:r>
      <w:r w:rsidRPr="00136B24">
        <w:rPr>
          <w:rFonts w:eastAsia="PingFangTC-Regular"/>
        </w:rPr>
        <w:br/>
      </w:r>
    </w:p>
    <w:p w14:paraId="039F23A3" w14:textId="58DB0A55" w:rsidR="00E934F3" w:rsidRDefault="00E934F3" w:rsidP="00E934F3">
      <w:pPr>
        <w:pStyle w:val="a3"/>
        <w:numPr>
          <w:ilvl w:val="0"/>
          <w:numId w:val="8"/>
        </w:numPr>
        <w:ind w:left="510" w:hanging="510"/>
        <w:rPr>
          <w:b/>
        </w:rPr>
      </w:pPr>
      <w:r>
        <w:rPr>
          <w:rFonts w:hint="eastAsia"/>
          <w:b/>
        </w:rPr>
        <w:t>多選題</w:t>
      </w:r>
      <w:r>
        <w:rPr>
          <w:b/>
        </w:rPr>
        <w:t>(2</w:t>
      </w:r>
      <w:r w:rsidR="00632417">
        <w:rPr>
          <w:b/>
        </w:rPr>
        <w:t>4</w:t>
      </w:r>
      <w:r>
        <w:rPr>
          <w:b/>
        </w:rPr>
        <w:t xml:space="preserve">%) </w:t>
      </w:r>
      <w:r>
        <w:rPr>
          <w:rFonts w:hint="eastAsia"/>
          <w:b/>
        </w:rPr>
        <w:t>每題</w:t>
      </w:r>
      <w:r w:rsidR="00632417">
        <w:rPr>
          <w:b/>
        </w:rPr>
        <w:t>4</w:t>
      </w:r>
      <w:r>
        <w:rPr>
          <w:rFonts w:hint="eastAsia"/>
          <w:b/>
        </w:rPr>
        <w:t>分，答錯一選項扣</w:t>
      </w:r>
      <w:r>
        <w:rPr>
          <w:b/>
        </w:rPr>
        <w:t>2/5</w:t>
      </w:r>
      <w:r>
        <w:rPr>
          <w:rFonts w:hint="eastAsia"/>
          <w:b/>
        </w:rPr>
        <w:t>題分</w:t>
      </w:r>
    </w:p>
    <w:p w14:paraId="7D8A8B57" w14:textId="6EDECFEC" w:rsidR="00815C3D" w:rsidRDefault="00815C3D" w:rsidP="0070491C">
      <w:pPr>
        <w:pStyle w:val="a3"/>
        <w:numPr>
          <w:ilvl w:val="0"/>
          <w:numId w:val="19"/>
        </w:numPr>
        <w:rPr>
          <w:rFonts w:ascii="PingFangTC-Regular" w:eastAsia="PingFangTC-Regular" w:hAnsi="新細明體"/>
        </w:rPr>
      </w:pPr>
      <w:r>
        <w:rPr>
          <w:rFonts w:ascii="PingFangTC-Regular" w:eastAsia="PingFangTC-Regular" w:hAnsi="新細明體" w:hint="eastAsia"/>
        </w:rPr>
        <w:t>下列有關萬有引力的敘述，哪些正確？</w:t>
      </w:r>
      <w:r w:rsidR="00F02AD1">
        <w:rPr>
          <w:rFonts w:ascii="PingFangTC-Regular" w:eastAsia="PingFangTC-Regular" w:hAnsi="新細明體" w:hint="eastAsia"/>
        </w:rPr>
        <w:t>(應選3項)</w:t>
      </w:r>
      <w:r>
        <w:rPr>
          <w:rFonts w:ascii="PingFangTC-Regular" w:eastAsia="PingFangTC-Regular" w:hAnsi="新細明體"/>
        </w:rPr>
        <w:br/>
      </w:r>
      <w:r w:rsidRPr="00B108C6">
        <w:rPr>
          <w:rFonts w:ascii="PingFangTC-Regular" w:eastAsia="PingFangTC-Regular" w:hAnsi="新細明體" w:hint="eastAsia"/>
        </w:rPr>
        <w:t>(A)</w:t>
      </w:r>
      <w:r>
        <w:rPr>
          <w:rFonts w:ascii="PingFangTC-Regular" w:eastAsia="PingFangTC-Regular" w:hAnsi="新細明體" w:hint="eastAsia"/>
        </w:rPr>
        <w:t>距離</w:t>
      </w:r>
      <w:r w:rsidR="00A70ADB">
        <w:rPr>
          <w:rFonts w:ascii="PingFangTC-Regular" w:eastAsia="PingFangTC-Regular" w:hAnsi="新細明體" w:hint="eastAsia"/>
        </w:rPr>
        <w:t>固定</w:t>
      </w:r>
      <w:r>
        <w:rPr>
          <w:rFonts w:ascii="PingFangTC-Regular" w:eastAsia="PingFangTC-Regular" w:hAnsi="新細明體" w:hint="eastAsia"/>
        </w:rPr>
        <w:t>時，兩質點間的萬有引力</w:t>
      </w:r>
      <w:r w:rsidR="00A70ADB">
        <w:rPr>
          <w:rFonts w:ascii="PingFangTC-Regular" w:eastAsia="PingFangTC-Regular" w:hAnsi="新細明體" w:hint="eastAsia"/>
        </w:rPr>
        <w:t>大小</w:t>
      </w:r>
      <w:r>
        <w:rPr>
          <w:rFonts w:ascii="PingFangTC-Regular" w:eastAsia="PingFangTC-Regular" w:hAnsi="新細明體" w:hint="eastAsia"/>
        </w:rPr>
        <w:t>與</w:t>
      </w:r>
      <w:r w:rsidR="00AD0411">
        <w:rPr>
          <w:rFonts w:ascii="PingFangTC-Regular" w:eastAsia="PingFangTC-Regular" w:hAnsi="新細明體" w:hint="eastAsia"/>
        </w:rPr>
        <w:t>兩質點的</w:t>
      </w:r>
      <w:r>
        <w:rPr>
          <w:rFonts w:ascii="PingFangTC-Regular" w:eastAsia="PingFangTC-Regular" w:hAnsi="新細明體" w:hint="eastAsia"/>
        </w:rPr>
        <w:t>質量乘積成正比</w:t>
      </w:r>
      <w:r w:rsidRPr="00B108C6">
        <w:rPr>
          <w:rFonts w:ascii="PingFangTC-Regular" w:eastAsia="PingFangTC-Regular" w:hAnsi="新細明體" w:hint="eastAsia"/>
        </w:rPr>
        <w:t xml:space="preserve">  (B)</w:t>
      </w:r>
      <w:r>
        <w:rPr>
          <w:rFonts w:ascii="PingFangTC-Regular" w:eastAsia="PingFangTC-Regular" w:hAnsi="新細明體" w:hint="eastAsia"/>
        </w:rPr>
        <w:t>質量乘積</w:t>
      </w:r>
      <w:r w:rsidR="00A70ADB">
        <w:rPr>
          <w:rFonts w:ascii="PingFangTC-Regular" w:eastAsia="PingFangTC-Regular" w:hAnsi="新細明體" w:hint="eastAsia"/>
        </w:rPr>
        <w:t>固定</w:t>
      </w:r>
      <w:r>
        <w:rPr>
          <w:rFonts w:ascii="PingFangTC-Regular" w:eastAsia="PingFangTC-Regular" w:hAnsi="新細明體" w:hint="eastAsia"/>
        </w:rPr>
        <w:t>時，兩質點間的萬有引力</w:t>
      </w:r>
      <w:r w:rsidR="00A70ADB">
        <w:rPr>
          <w:rFonts w:ascii="PingFangTC-Regular" w:eastAsia="PingFangTC-Regular" w:hAnsi="新細明體" w:hint="eastAsia"/>
        </w:rPr>
        <w:t>大小</w:t>
      </w:r>
      <w:r>
        <w:rPr>
          <w:rFonts w:ascii="PingFangTC-Regular" w:eastAsia="PingFangTC-Regular" w:hAnsi="新細明體" w:hint="eastAsia"/>
        </w:rPr>
        <w:t>與他們之間的距離成反比</w:t>
      </w:r>
      <w:r w:rsidRPr="00B108C6">
        <w:rPr>
          <w:rFonts w:ascii="PingFangTC-Regular" w:eastAsia="PingFangTC-Regular" w:hAnsi="新細明體" w:hint="eastAsia"/>
        </w:rPr>
        <w:t xml:space="preserve">  (C)</w:t>
      </w:r>
      <w:r w:rsidR="00A70ADB">
        <w:rPr>
          <w:rFonts w:ascii="PingFangTC-Regular" w:eastAsia="PingFangTC-Regular" w:hAnsi="新細明體" w:hint="eastAsia"/>
        </w:rPr>
        <w:t xml:space="preserve">均勻球體間的引力必在兩球的連心線上 </w:t>
      </w:r>
      <w:r w:rsidRPr="00B108C6">
        <w:rPr>
          <w:rFonts w:ascii="PingFangTC-Regular" w:eastAsia="PingFangTC-Regular" w:hAnsi="新細明體" w:hint="eastAsia"/>
        </w:rPr>
        <w:t xml:space="preserve"> (D)</w:t>
      </w:r>
      <w:r w:rsidR="00AD0411">
        <w:rPr>
          <w:rFonts w:ascii="PingFangTC-Regular" w:eastAsia="PingFangTC-Regular" w:hAnsi="新細明體" w:hint="eastAsia"/>
        </w:rPr>
        <w:t>因為</w:t>
      </w:r>
      <w:r w:rsidR="00A70ADB">
        <w:rPr>
          <w:rFonts w:ascii="PingFangTC-Regular" w:eastAsia="PingFangTC-Regular" w:hAnsi="新細明體" w:hint="eastAsia"/>
        </w:rPr>
        <w:t>地球的質量約為月球質量的81</w:t>
      </w:r>
      <w:r w:rsidR="00AD0411">
        <w:rPr>
          <w:rFonts w:ascii="PingFangTC-Regular" w:eastAsia="PingFangTC-Regular" w:hAnsi="新細明體" w:hint="eastAsia"/>
        </w:rPr>
        <w:t>倍左右，所以</w:t>
      </w:r>
      <w:r w:rsidR="00A70ADB">
        <w:rPr>
          <w:rFonts w:ascii="PingFangTC-Regular" w:eastAsia="PingFangTC-Regular" w:hAnsi="新細明體" w:hint="eastAsia"/>
        </w:rPr>
        <w:t>地球對月球的引力大小約為月球對地球的81倍左右</w:t>
      </w:r>
      <w:r w:rsidRPr="00A70ADB">
        <w:rPr>
          <w:rFonts w:ascii="PingFangTC-Regular" w:eastAsia="PingFangTC-Regular" w:hAnsi="新細明體" w:hint="eastAsia"/>
        </w:rPr>
        <w:t xml:space="preserve">  (E)</w:t>
      </w:r>
      <w:r w:rsidR="00A70ADB">
        <w:rPr>
          <w:rFonts w:ascii="PingFangTC-Regular" w:eastAsia="PingFangTC-Regular" w:hAnsi="新細明體" w:hint="eastAsia"/>
        </w:rPr>
        <w:t>人的重量來自於地球的引力，所以當我們坐飛機</w:t>
      </w:r>
      <w:r w:rsidR="00D10C35">
        <w:rPr>
          <w:rFonts w:ascii="PingFangTC-Regular" w:eastAsia="PingFangTC-Regular" w:hAnsi="新細明體" w:hint="eastAsia"/>
        </w:rPr>
        <w:t>由地面起飛到高空</w:t>
      </w:r>
      <w:r w:rsidR="00A70ADB">
        <w:rPr>
          <w:rFonts w:ascii="PingFangTC-Regular" w:eastAsia="PingFangTC-Regular" w:hAnsi="新細明體" w:hint="eastAsia"/>
        </w:rPr>
        <w:t>時，或者從台北旅行到</w:t>
      </w:r>
      <w:r w:rsidR="00F02AD1">
        <w:rPr>
          <w:rFonts w:ascii="PingFangTC-Regular" w:eastAsia="PingFangTC-Regular" w:hAnsi="新細明體" w:hint="eastAsia"/>
        </w:rPr>
        <w:t>多倫多時</w:t>
      </w:r>
      <w:r w:rsidR="00A70ADB">
        <w:rPr>
          <w:rFonts w:ascii="PingFangTC-Regular" w:eastAsia="PingFangTC-Regular" w:hAnsi="新細明體" w:hint="eastAsia"/>
        </w:rPr>
        <w:t>，體重會有稍微的變化</w:t>
      </w:r>
      <w:r w:rsidRPr="00A70ADB">
        <w:rPr>
          <w:rFonts w:ascii="PingFangTC-Regular" w:eastAsia="PingFangTC-Regular" w:hAnsi="新細明體"/>
        </w:rPr>
        <w:t>。</w:t>
      </w:r>
    </w:p>
    <w:p w14:paraId="60137976" w14:textId="78F70D31" w:rsidR="00D10C35" w:rsidRDefault="00D10C35" w:rsidP="0070491C">
      <w:pPr>
        <w:pStyle w:val="a3"/>
        <w:numPr>
          <w:ilvl w:val="0"/>
          <w:numId w:val="19"/>
        </w:numPr>
        <w:ind w:leftChars="213" w:left="991"/>
        <w:rPr>
          <w:rFonts w:ascii="PingFangTC-Regular" w:eastAsia="PingFangTC-Regular" w:hAnsi="新細明體"/>
        </w:rPr>
      </w:pPr>
      <w:r w:rsidRPr="00B108C6">
        <w:rPr>
          <w:rFonts w:ascii="PingFangTC-Regular" w:eastAsia="PingFangTC-Regular" w:hAnsi="新細明體" w:hint="eastAsia"/>
        </w:rPr>
        <w:t>下列有關「人造衛星」的敘述，何者正確？</w:t>
      </w:r>
      <w:r w:rsidR="00393B5A">
        <w:rPr>
          <w:rFonts w:ascii="PingFangTC-Regular" w:eastAsia="PingFangTC-Regular" w:hAnsi="新細明體" w:hint="eastAsia"/>
        </w:rPr>
        <w:t xml:space="preserve"> </w:t>
      </w:r>
      <w:r w:rsidR="00AD0411">
        <w:rPr>
          <w:rFonts w:ascii="PingFangTC-Regular" w:eastAsia="PingFangTC-Regular" w:hAnsi="新細明體" w:hint="eastAsia"/>
        </w:rPr>
        <w:t>(應選2項)</w:t>
      </w:r>
      <w:r w:rsidRPr="00B108C6">
        <w:rPr>
          <w:rFonts w:ascii="PingFangTC-Regular" w:eastAsia="PingFangTC-Regular" w:hAnsi="新細明體"/>
        </w:rPr>
        <w:br/>
      </w:r>
      <w:r w:rsidRPr="00B108C6">
        <w:rPr>
          <w:rFonts w:ascii="PingFangTC-Regular" w:eastAsia="PingFangTC-Regular" w:hAnsi="新細明體" w:hint="eastAsia"/>
        </w:rPr>
        <w:t>(A)質量越大的人造衛星繞行地球的速率越慢 (B)人造衛星</w:t>
      </w:r>
      <w:r>
        <w:rPr>
          <w:rFonts w:ascii="PingFangTC-Regular" w:eastAsia="PingFangTC-Regular" w:hAnsi="新細明體" w:hint="eastAsia"/>
        </w:rPr>
        <w:t>離地表的距離</w:t>
      </w:r>
      <w:r w:rsidRPr="00B108C6">
        <w:rPr>
          <w:rFonts w:ascii="PingFangTC-Regular" w:eastAsia="PingFangTC-Regular" w:hAnsi="新細明體" w:hint="eastAsia"/>
        </w:rPr>
        <w:t>越</w:t>
      </w:r>
      <w:r>
        <w:rPr>
          <w:rFonts w:ascii="PingFangTC-Regular" w:eastAsia="PingFangTC-Regular" w:hAnsi="新細明體" w:hint="eastAsia"/>
        </w:rPr>
        <w:t>遠</w:t>
      </w:r>
      <w:r w:rsidRPr="00B108C6">
        <w:rPr>
          <w:rFonts w:ascii="PingFangTC-Regular" w:eastAsia="PingFangTC-Regular" w:hAnsi="新細明體" w:hint="eastAsia"/>
        </w:rPr>
        <w:t>，繞行地球</w:t>
      </w:r>
      <w:r w:rsidR="00BE7845">
        <w:rPr>
          <w:rFonts w:ascii="PingFangTC-Regular" w:eastAsia="PingFangTC-Regular" w:hAnsi="新細明體" w:hint="eastAsia"/>
        </w:rPr>
        <w:t>時</w:t>
      </w:r>
      <w:r w:rsidR="009303DD">
        <w:rPr>
          <w:rFonts w:ascii="PingFangTC-Regular" w:eastAsia="PingFangTC-Regular" w:hAnsi="新細明體" w:hint="eastAsia"/>
        </w:rPr>
        <w:t>的角速度的大小就越小</w:t>
      </w:r>
      <w:r w:rsidRPr="00B108C6">
        <w:rPr>
          <w:rFonts w:ascii="PingFangTC-Regular" w:eastAsia="PingFangTC-Regular" w:hAnsi="新細明體" w:hint="eastAsia"/>
        </w:rPr>
        <w:t xml:space="preserve"> (C)人造衛星</w:t>
      </w:r>
      <w:r w:rsidR="00BE7845">
        <w:rPr>
          <w:rFonts w:ascii="PingFangTC-Regular" w:eastAsia="PingFangTC-Regular" w:hAnsi="新細明體" w:hint="eastAsia"/>
        </w:rPr>
        <w:t>所在的</w:t>
      </w:r>
      <w:r w:rsidRPr="00B108C6">
        <w:rPr>
          <w:rFonts w:ascii="PingFangTC-Regular" w:eastAsia="PingFangTC-Regular" w:hAnsi="新細明體" w:hint="eastAsia"/>
        </w:rPr>
        <w:t>軌道平面必包含地球的球心 (D)人造衛星只能以正圓軌道繞行地球 (E)若地球密度增加但是體積與自轉週期不變，則同步衛星的軌道</w:t>
      </w:r>
      <w:r w:rsidR="00AD0411">
        <w:rPr>
          <w:rFonts w:ascii="PingFangTC-Regular" w:eastAsia="PingFangTC-Regular" w:hAnsi="新細明體" w:hint="eastAsia"/>
        </w:rPr>
        <w:t>不會改變</w:t>
      </w:r>
      <w:r w:rsidRPr="00B108C6">
        <w:rPr>
          <w:rFonts w:ascii="PingFangTC-Regular" w:eastAsia="PingFangTC-Regular" w:hAnsi="新細明體" w:hint="eastAsia"/>
        </w:rPr>
        <w:t>。</w:t>
      </w:r>
      <w:bookmarkStart w:id="19" w:name="_GoBack"/>
      <w:bookmarkEnd w:id="19"/>
    </w:p>
    <w:p w14:paraId="2783006A" w14:textId="6A6AA3C4" w:rsidR="00A951DE" w:rsidRDefault="00393B5A" w:rsidP="0070491C">
      <w:pPr>
        <w:pStyle w:val="a3"/>
        <w:numPr>
          <w:ilvl w:val="0"/>
          <w:numId w:val="19"/>
        </w:numPr>
        <w:ind w:leftChars="213" w:left="991"/>
        <w:rPr>
          <w:rFonts w:ascii="PingFangTC-Regular" w:eastAsia="PingFangTC-Regular" w:hAnsi="新細明體"/>
        </w:rPr>
      </w:pPr>
      <w:r>
        <w:rPr>
          <w:rFonts w:ascii="PingFangTC-Regular" w:eastAsia="PingFangTC-Regular" w:hAnsi="新細明體" w:hint="eastAsia"/>
        </w:rPr>
        <w:t>對於</w:t>
      </w:r>
      <w:r w:rsidR="00A951DE">
        <w:rPr>
          <w:rFonts w:ascii="PingFangTC-Regular" w:eastAsia="PingFangTC-Regular" w:hAnsi="新細明體" w:hint="eastAsia"/>
        </w:rPr>
        <w:t>在橢圓軌道上繞太陽運行的某一行星</w:t>
      </w:r>
      <w:r>
        <w:rPr>
          <w:rFonts w:ascii="PingFangTC-Regular" w:eastAsia="PingFangTC-Regular" w:hAnsi="新細明體" w:hint="eastAsia"/>
        </w:rPr>
        <w:t>之敘述，下列何者正確？ (應選2項)</w:t>
      </w:r>
      <w:r w:rsidR="00A951DE">
        <w:rPr>
          <w:rFonts w:ascii="PingFangTC-Regular" w:eastAsia="PingFangTC-Regular" w:hAnsi="新細明體"/>
        </w:rPr>
        <w:br/>
      </w:r>
      <w:r w:rsidR="00A951DE" w:rsidRPr="00B108C6">
        <w:rPr>
          <w:rFonts w:ascii="PingFangTC-Regular" w:eastAsia="PingFangTC-Regular" w:hAnsi="新細明體" w:hint="eastAsia"/>
        </w:rPr>
        <w:t>(A)</w:t>
      </w:r>
      <w:r w:rsidR="00A951DE">
        <w:rPr>
          <w:rFonts w:ascii="PingFangTC-Regular" w:eastAsia="PingFangTC-Regular" w:hAnsi="新細明體" w:hint="eastAsia"/>
        </w:rPr>
        <w:t>行星所受加速度的方向</w:t>
      </w:r>
      <w:r w:rsidR="009D1184">
        <w:rPr>
          <w:rFonts w:ascii="PingFangTC-Regular" w:eastAsia="PingFangTC-Regular" w:hAnsi="新細明體" w:hint="eastAsia"/>
        </w:rPr>
        <w:t>恆</w:t>
      </w:r>
      <w:r w:rsidR="00A951DE" w:rsidRPr="009D1184">
        <w:rPr>
          <w:rFonts w:ascii="PingFangTC-Regular" w:eastAsia="PingFangTC-Regular" w:hAnsi="新細明體" w:hint="eastAsia"/>
        </w:rPr>
        <w:t>指向太陽  (B)行星作等速率運動  (C)</w:t>
      </w:r>
      <w:r w:rsidR="00AD0411">
        <w:rPr>
          <w:rFonts w:ascii="PingFangTC-Regular" w:eastAsia="PingFangTC-Regular" w:hAnsi="新細明體" w:hint="eastAsia"/>
        </w:rPr>
        <w:t>行星所受加速度方向恆與速度的方向垂直</w:t>
      </w:r>
      <w:r w:rsidR="009D1184" w:rsidRPr="009D1184">
        <w:rPr>
          <w:rFonts w:ascii="PingFangTC-Regular" w:eastAsia="PingFangTC-Regular" w:hAnsi="新細明體" w:hint="eastAsia"/>
        </w:rPr>
        <w:t xml:space="preserve">  </w:t>
      </w:r>
      <w:r w:rsidR="00A951DE" w:rsidRPr="009D1184">
        <w:rPr>
          <w:rFonts w:ascii="PingFangTC-Regular" w:eastAsia="PingFangTC-Regular" w:hAnsi="新細明體" w:hint="eastAsia"/>
        </w:rPr>
        <w:t>(D)</w:t>
      </w:r>
      <w:r w:rsidR="00AD0411" w:rsidRPr="009D1184">
        <w:rPr>
          <w:rFonts w:ascii="PingFangTC-Regular" w:eastAsia="PingFangTC-Regular" w:hAnsi="新細明體" w:hint="eastAsia"/>
        </w:rPr>
        <w:t>行星在近日點時所受加速度的量值最大</w:t>
      </w:r>
      <w:r w:rsidR="00A951DE" w:rsidRPr="009D1184">
        <w:rPr>
          <w:rFonts w:ascii="PingFangTC-Regular" w:eastAsia="PingFangTC-Regular" w:hAnsi="新細明體" w:hint="eastAsia"/>
        </w:rPr>
        <w:t xml:space="preserve"> </w:t>
      </w:r>
      <w:r w:rsidR="003A2B0C">
        <w:rPr>
          <w:rFonts w:ascii="PingFangTC-Regular" w:eastAsia="PingFangTC-Regular" w:hAnsi="新細明體" w:hint="eastAsia"/>
        </w:rPr>
        <w:t xml:space="preserve"> </w:t>
      </w:r>
      <w:r w:rsidR="00A951DE" w:rsidRPr="009D1184">
        <w:rPr>
          <w:rFonts w:ascii="PingFangTC-Regular" w:eastAsia="PingFangTC-Regular" w:hAnsi="新細明體" w:hint="eastAsia"/>
        </w:rPr>
        <w:t>(E)</w:t>
      </w:r>
      <w:r w:rsidR="005E2B25">
        <w:rPr>
          <w:rFonts w:ascii="PingFangTC-Regular" w:eastAsia="PingFangTC-Regular" w:hAnsi="新細明體" w:hint="eastAsia"/>
        </w:rPr>
        <w:t>由近日點運行到遠日點的過程中，</w:t>
      </w:r>
      <w:r w:rsidR="003A2B0C">
        <w:rPr>
          <w:rFonts w:ascii="PingFangTC-Regular" w:eastAsia="PingFangTC-Regular" w:hAnsi="新細明體" w:hint="eastAsia"/>
        </w:rPr>
        <w:t>萬有引力</w:t>
      </w:r>
      <w:r w:rsidR="005E2B25">
        <w:rPr>
          <w:rFonts w:ascii="PingFangTC-Regular" w:eastAsia="PingFangTC-Regular" w:hAnsi="新細明體" w:hint="eastAsia"/>
        </w:rPr>
        <w:t>對行星</w:t>
      </w:r>
      <w:r w:rsidR="003A2B0C">
        <w:rPr>
          <w:rFonts w:ascii="PingFangTC-Regular" w:eastAsia="PingFangTC-Regular" w:hAnsi="新細明體" w:hint="eastAsia"/>
        </w:rPr>
        <w:t>作</w:t>
      </w:r>
      <w:r w:rsidR="005E2B25">
        <w:rPr>
          <w:rFonts w:ascii="PingFangTC-Regular" w:eastAsia="PingFangTC-Regular" w:hAnsi="新細明體" w:hint="eastAsia"/>
        </w:rPr>
        <w:t>正</w:t>
      </w:r>
      <w:r w:rsidR="003A2B0C">
        <w:rPr>
          <w:rFonts w:ascii="PingFangTC-Regular" w:eastAsia="PingFangTC-Regular" w:hAnsi="新細明體" w:hint="eastAsia"/>
        </w:rPr>
        <w:t>功。</w:t>
      </w:r>
    </w:p>
    <w:p w14:paraId="19E369B9" w14:textId="12286ACE" w:rsidR="002C19B9" w:rsidRPr="00F51006" w:rsidRDefault="002C19B9" w:rsidP="002C19B9">
      <w:pPr>
        <w:pStyle w:val="a3"/>
        <w:numPr>
          <w:ilvl w:val="0"/>
          <w:numId w:val="19"/>
        </w:numPr>
        <w:ind w:leftChars="213" w:left="991"/>
        <w:rPr>
          <w:rFonts w:ascii="PingFangTC-Regular" w:eastAsia="PingFangTC-Regular" w:hAnsi="新細明體"/>
        </w:rPr>
      </w:pPr>
      <w:r>
        <w:rPr>
          <w:rFonts w:ascii="PingFangTC-Regular" w:eastAsia="PingFangTC-Regular" w:hAnsi="新細明體" w:hint="eastAsia"/>
        </w:rPr>
        <w:t>下列那些單位</w:t>
      </w:r>
      <w:r w:rsidRPr="003847ED">
        <w:rPr>
          <w:rFonts w:ascii="PingFangTC-Regular" w:eastAsia="PingFangTC-Regular" w:hAnsi="新細明體" w:hint="eastAsia"/>
          <w:b/>
          <w:bCs/>
          <w:u w:val="single"/>
        </w:rPr>
        <w:t>不是</w:t>
      </w:r>
      <w:r w:rsidRPr="00656EDC">
        <w:rPr>
          <w:rFonts w:ascii="PingFangTC-Regular" w:eastAsia="PingFangTC-Regular" w:hAnsi="新細明體" w:hint="eastAsia"/>
        </w:rPr>
        <w:t>功的單位</w:t>
      </w:r>
      <w:r>
        <w:rPr>
          <w:rFonts w:ascii="PingFangTC-Regular" w:eastAsia="PingFangTC-Regular" w:hAnsi="新細明體" w:hint="eastAsia"/>
        </w:rPr>
        <w:t>？</w:t>
      </w:r>
      <w:r w:rsidR="00393B5A">
        <w:rPr>
          <w:rFonts w:ascii="PingFangTC-Regular" w:eastAsia="PingFangTC-Regular" w:hAnsi="新細明體" w:hint="eastAsia"/>
        </w:rPr>
        <w:t xml:space="preserve"> (應選2項)</w:t>
      </w:r>
      <w:r w:rsidRPr="00656EDC">
        <w:rPr>
          <w:rFonts w:ascii="PingFangTC-Regular" w:eastAsia="PingFangTC-Regular" w:hAnsi="新細明體"/>
        </w:rPr>
        <w:br/>
      </w:r>
      <w:r w:rsidRPr="00656EDC">
        <w:rPr>
          <w:rFonts w:ascii="PingFangTC-Regular" w:eastAsia="PingFangTC-Regular" w:hAnsi="新細明體" w:hint="eastAsia"/>
        </w:rPr>
        <w:t>(A)</w:t>
      </w:r>
      <w:r>
        <w:rPr>
          <w:rFonts w:ascii="PingFangTC-Regular" w:eastAsia="PingFangTC-Regular" w:hAnsi="新細明體" w:hint="eastAsia"/>
        </w:rPr>
        <w:t>牛頓</w:t>
      </w:r>
      <w:r w:rsidRPr="00656EDC">
        <w:rPr>
          <w:rFonts w:ascii="PingFangTC-Regular" w:eastAsia="PingFangTC-Regular" w:hAnsi="新細明體" w:hint="eastAsia"/>
        </w:rPr>
        <w:t>．</w:t>
      </w:r>
      <w:r>
        <w:rPr>
          <w:rFonts w:ascii="PingFangTC-Regular" w:eastAsia="PingFangTC-Regular" w:hAnsi="新細明體" w:hint="eastAsia"/>
        </w:rPr>
        <w:t>公尺</w:t>
      </w:r>
      <w:r w:rsidRPr="00656EDC">
        <w:rPr>
          <w:rFonts w:ascii="PingFangTC-Regular" w:eastAsia="PingFangTC-Regular" w:hAnsi="新細明體" w:hint="eastAsia"/>
        </w:rPr>
        <w:t xml:space="preserve">　(B)</w:t>
      </w:r>
      <w:r>
        <w:rPr>
          <w:rFonts w:ascii="PingFangTC-Regular" w:eastAsia="PingFangTC-Regular" w:hAnsi="新細明體" w:hint="eastAsia"/>
        </w:rPr>
        <w:t>公克</w:t>
      </w:r>
      <w:r w:rsidRPr="00656EDC">
        <w:rPr>
          <w:rFonts w:ascii="PingFangTC-Regular" w:eastAsia="PingFangTC-Regular" w:hAnsi="新細明體" w:hint="eastAsia"/>
        </w:rPr>
        <w:t>．</w:t>
      </w:r>
      <w:r>
        <w:rPr>
          <w:rFonts w:ascii="PingFangTC-Regular" w:eastAsia="PingFangTC-Regular" w:hAnsi="新細明體" w:hint="eastAsia"/>
        </w:rPr>
        <w:t>公分</w:t>
      </w:r>
      <w:r w:rsidRPr="00F51006">
        <w:rPr>
          <w:rFonts w:ascii="PingFangTC-Regular" w:eastAsia="PingFangTC-Regular" w:hAnsi="新細明體"/>
          <w:vertAlign w:val="superscript"/>
        </w:rPr>
        <w:t>2</w:t>
      </w:r>
      <w:r w:rsidRPr="00F51006">
        <w:rPr>
          <w:rFonts w:ascii="PingFangTC-Regular" w:eastAsia="PingFangTC-Regular" w:hAnsi="新細明體" w:hint="eastAsia"/>
        </w:rPr>
        <w:t>／秒</w:t>
      </w:r>
      <w:r w:rsidRPr="00F51006">
        <w:rPr>
          <w:rFonts w:ascii="PingFangTC-Regular" w:eastAsia="PingFangTC-Regular" w:hAnsi="新細明體" w:hint="eastAsia"/>
          <w:vertAlign w:val="superscript"/>
        </w:rPr>
        <w:t>2</w:t>
      </w:r>
      <w:r w:rsidRPr="00656EDC">
        <w:rPr>
          <w:rFonts w:ascii="PingFangTC-Regular" w:eastAsia="PingFangTC-Regular" w:hAnsi="新細明體" w:hint="eastAsia"/>
        </w:rPr>
        <w:t xml:space="preserve">　(C)</w:t>
      </w:r>
      <w:r>
        <w:rPr>
          <w:rFonts w:ascii="PingFangTC-Regular" w:eastAsia="PingFangTC-Regular" w:hAnsi="新細明體" w:hint="eastAsia"/>
        </w:rPr>
        <w:t>公斤</w:t>
      </w:r>
      <w:r w:rsidRPr="00656EDC">
        <w:rPr>
          <w:rFonts w:ascii="PingFangTC-Regular" w:eastAsia="PingFangTC-Regular" w:hAnsi="新細明體" w:hint="eastAsia"/>
        </w:rPr>
        <w:t>．</w:t>
      </w:r>
      <w:r>
        <w:rPr>
          <w:rFonts w:ascii="PingFangTC-Regular" w:eastAsia="PingFangTC-Regular" w:hAnsi="新細明體" w:hint="eastAsia"/>
        </w:rPr>
        <w:t>公尺</w:t>
      </w:r>
      <w:r w:rsidRPr="00F51006">
        <w:rPr>
          <w:rFonts w:ascii="PingFangTC-Regular" w:eastAsia="PingFangTC-Regular" w:hAnsi="新細明體"/>
          <w:vertAlign w:val="superscript"/>
        </w:rPr>
        <w:t>2</w:t>
      </w:r>
      <w:r w:rsidRPr="00F51006">
        <w:rPr>
          <w:rFonts w:ascii="PingFangTC-Regular" w:eastAsia="PingFangTC-Regular" w:hAnsi="新細明體" w:hint="eastAsia"/>
        </w:rPr>
        <w:t>／秒</w:t>
      </w:r>
      <w:r w:rsidRPr="00656EDC">
        <w:rPr>
          <w:rFonts w:ascii="PingFangTC-Regular" w:eastAsia="PingFangTC-Regular" w:hAnsi="新細明體" w:hint="eastAsia"/>
        </w:rPr>
        <w:t xml:space="preserve"> </w:t>
      </w:r>
      <w:r>
        <w:rPr>
          <w:rFonts w:ascii="PingFangTC-Regular" w:eastAsia="PingFangTC-Regular" w:hAnsi="新細明體"/>
        </w:rPr>
        <w:t xml:space="preserve"> </w:t>
      </w:r>
      <w:r w:rsidRPr="00656EDC">
        <w:rPr>
          <w:rFonts w:ascii="PingFangTC-Regular" w:eastAsia="PingFangTC-Regular" w:hAnsi="新細明體" w:hint="eastAsia"/>
        </w:rPr>
        <w:t>(D)</w:t>
      </w:r>
      <w:r>
        <w:rPr>
          <w:rFonts w:ascii="PingFangTC-Regular" w:eastAsia="PingFangTC-Regular" w:hAnsi="新細明體" w:hint="eastAsia"/>
        </w:rPr>
        <w:t>公斤重</w:t>
      </w:r>
      <w:r w:rsidRPr="00656EDC">
        <w:rPr>
          <w:rFonts w:ascii="PingFangTC-Regular" w:eastAsia="PingFangTC-Regular" w:hAnsi="新細明體" w:hint="eastAsia"/>
        </w:rPr>
        <w:t>．</w:t>
      </w:r>
      <w:r>
        <w:rPr>
          <w:rFonts w:ascii="PingFangTC-Regular" w:eastAsia="PingFangTC-Regular" w:hAnsi="新細明體" w:hint="eastAsia"/>
        </w:rPr>
        <w:t>公尺</w:t>
      </w:r>
      <w:r w:rsidRPr="00F51006">
        <w:rPr>
          <w:rFonts w:ascii="PingFangTC-Regular" w:eastAsia="PingFangTC-Regular" w:hAnsi="新細明體"/>
          <w:vertAlign w:val="superscript"/>
        </w:rPr>
        <w:t>2</w:t>
      </w:r>
      <w:r w:rsidRPr="00F51006">
        <w:rPr>
          <w:rFonts w:ascii="PingFangTC-Regular" w:eastAsia="PingFangTC-Regular" w:hAnsi="新細明體" w:hint="eastAsia"/>
        </w:rPr>
        <w:t>／秒</w:t>
      </w:r>
      <w:r w:rsidRPr="00F51006">
        <w:rPr>
          <w:rFonts w:ascii="PingFangTC-Regular" w:eastAsia="PingFangTC-Regular" w:hAnsi="新細明體" w:hint="eastAsia"/>
          <w:vertAlign w:val="superscript"/>
        </w:rPr>
        <w:t>2</w:t>
      </w:r>
      <w:r w:rsidRPr="00656EDC">
        <w:rPr>
          <w:rFonts w:ascii="PingFangTC-Regular" w:eastAsia="PingFangTC-Regular" w:hAnsi="新細明體" w:hint="eastAsia"/>
        </w:rPr>
        <w:t xml:space="preserve">　(E)</w:t>
      </w:r>
      <w:r>
        <w:rPr>
          <w:rFonts w:ascii="PingFangTC-Regular" w:eastAsia="PingFangTC-Regular" w:hAnsi="新細明體" w:hint="eastAsia"/>
        </w:rPr>
        <w:t>公斤重</w:t>
      </w:r>
      <w:r w:rsidRPr="00656EDC">
        <w:rPr>
          <w:rFonts w:ascii="PingFangTC-Regular" w:eastAsia="PingFangTC-Regular" w:hAnsi="新細明體" w:hint="eastAsia"/>
        </w:rPr>
        <w:t>．</w:t>
      </w:r>
      <w:r>
        <w:rPr>
          <w:rFonts w:ascii="PingFangTC-Regular" w:eastAsia="PingFangTC-Regular" w:hAnsi="新細明體" w:hint="eastAsia"/>
        </w:rPr>
        <w:t>公分</w:t>
      </w:r>
      <w:r w:rsidRPr="00656EDC">
        <w:rPr>
          <w:rFonts w:ascii="PingFangTC-Regular" w:eastAsia="PingFangTC-Regular" w:hAnsi="新細明體" w:hint="eastAsia"/>
        </w:rPr>
        <w:t>。</w:t>
      </w:r>
    </w:p>
    <w:p w14:paraId="6B89A09C" w14:textId="77777777" w:rsidR="002C19B9" w:rsidRPr="009D1184" w:rsidRDefault="002C19B9" w:rsidP="002C19B9">
      <w:pPr>
        <w:pStyle w:val="a3"/>
        <w:ind w:left="991"/>
        <w:rPr>
          <w:rFonts w:ascii="PingFangTC-Regular" w:eastAsia="PingFangTC-Regular" w:hAnsi="新細明體"/>
        </w:rPr>
      </w:pPr>
    </w:p>
    <w:p w14:paraId="4C5A6816" w14:textId="5DB314EB" w:rsidR="00B108C6" w:rsidRPr="00B108C6" w:rsidRDefault="00B108C6" w:rsidP="0070491C">
      <w:pPr>
        <w:pStyle w:val="a3"/>
        <w:numPr>
          <w:ilvl w:val="0"/>
          <w:numId w:val="19"/>
        </w:numPr>
        <w:ind w:leftChars="213" w:left="991"/>
        <w:rPr>
          <w:rFonts w:ascii="PingFangTC-Regular" w:eastAsia="PingFangTC-Regular" w:hAnsi="新細明體"/>
        </w:rPr>
      </w:pPr>
      <w:r w:rsidRPr="00B108C6">
        <w:rPr>
          <w:rFonts w:ascii="PingFangTC-Regular" w:eastAsia="PingFangTC-Regular" w:hAnsi="新細明體" w:hint="eastAsia"/>
        </w:rPr>
        <w:lastRenderedPageBreak/>
        <w:t>下列關於各種力所作的功之敘述，那些正確？</w:t>
      </w:r>
      <w:r w:rsidR="00D43F5E">
        <w:rPr>
          <w:rFonts w:ascii="PingFangTC-Regular" w:eastAsia="PingFangTC-Regular" w:hAnsi="新細明體" w:hint="eastAsia"/>
        </w:rPr>
        <w:t xml:space="preserve"> (應選2項)</w:t>
      </w:r>
      <w:r w:rsidRPr="00B108C6">
        <w:rPr>
          <w:rFonts w:ascii="PingFangTC-Regular" w:eastAsia="PingFangTC-Regular" w:hAnsi="新細明體"/>
        </w:rPr>
        <w:br/>
      </w:r>
      <w:r w:rsidRPr="00B108C6">
        <w:rPr>
          <w:rFonts w:ascii="PingFangTC-Regular" w:eastAsia="PingFangTC-Regular" w:hAnsi="新細明體" w:hint="eastAsia"/>
        </w:rPr>
        <w:t>(A)降落傘下降速率漸減，重力做負功  (B)</w:t>
      </w:r>
      <w:r w:rsidRPr="00B108C6">
        <w:rPr>
          <w:rFonts w:ascii="PingFangTC-Regular" w:eastAsia="PingFangTC-Regular" w:hAnsi="新細明體"/>
        </w:rPr>
        <w:t>等速將物體抬起，合力對物體作正功</w:t>
      </w:r>
      <w:r w:rsidRPr="00B108C6">
        <w:rPr>
          <w:rFonts w:ascii="PingFangTC-Regular" w:eastAsia="PingFangTC-Regular" w:hAnsi="新細明體" w:hint="eastAsia"/>
        </w:rPr>
        <w:t xml:space="preserve">  </w:t>
      </w:r>
      <w:r w:rsidR="00393B5A">
        <w:rPr>
          <w:rFonts w:ascii="PingFangTC-Regular" w:eastAsia="PingFangTC-Regular" w:hAnsi="新細明體"/>
        </w:rPr>
        <w:br/>
      </w:r>
      <w:r w:rsidRPr="00B108C6">
        <w:rPr>
          <w:rFonts w:ascii="PingFangTC-Regular" w:eastAsia="PingFangTC-Regular" w:hAnsi="新細明體" w:hint="eastAsia"/>
        </w:rPr>
        <w:t>(C)</w:t>
      </w:r>
      <w:r w:rsidR="00447F0B">
        <w:rPr>
          <w:rFonts w:ascii="PingFangTC-Regular" w:eastAsia="PingFangTC-Regular" w:hAnsi="新細明體" w:hint="eastAsia"/>
        </w:rPr>
        <w:t>將籃球垂直往上丟再掉回原處</w:t>
      </w:r>
      <w:r w:rsidRPr="00B108C6">
        <w:rPr>
          <w:rFonts w:ascii="PingFangTC-Regular" w:eastAsia="PingFangTC-Regular" w:hAnsi="新細明體"/>
        </w:rPr>
        <w:t>，位移為零，</w:t>
      </w:r>
      <w:r w:rsidR="00447F0B">
        <w:rPr>
          <w:rFonts w:ascii="PingFangTC-Regular" w:eastAsia="PingFangTC-Regular" w:hAnsi="新細明體" w:hint="eastAsia"/>
        </w:rPr>
        <w:t>所以空氣阻力</w:t>
      </w:r>
      <w:r w:rsidRPr="00B108C6">
        <w:rPr>
          <w:rFonts w:ascii="PingFangTC-Regular" w:eastAsia="PingFangTC-Regular" w:hAnsi="新細明體"/>
        </w:rPr>
        <w:t>作功</w:t>
      </w:r>
      <w:r w:rsidR="00447F0B">
        <w:rPr>
          <w:rFonts w:ascii="PingFangTC-Regular" w:eastAsia="PingFangTC-Regular" w:hAnsi="新細明體" w:hint="eastAsia"/>
        </w:rPr>
        <w:t>為零</w:t>
      </w:r>
      <w:r w:rsidRPr="00B108C6">
        <w:rPr>
          <w:rFonts w:ascii="PingFangTC-Regular" w:eastAsia="PingFangTC-Regular" w:hAnsi="新細明體" w:hint="eastAsia"/>
        </w:rPr>
        <w:t xml:space="preserve">  (D)</w:t>
      </w:r>
      <w:r w:rsidR="00D42E54">
        <w:rPr>
          <w:rFonts w:ascii="PingFangTC-Regular" w:eastAsia="PingFangTC-Regular" w:hAnsi="新細明體" w:hint="eastAsia"/>
        </w:rPr>
        <w:t>登山者背著背包由山腳爬到山頂，這段過程中</w:t>
      </w:r>
      <w:r w:rsidR="00BE7845">
        <w:rPr>
          <w:rFonts w:ascii="PingFangTC-Regular" w:eastAsia="PingFangTC-Regular" w:hAnsi="新細明體" w:hint="eastAsia"/>
        </w:rPr>
        <w:t>登山者</w:t>
      </w:r>
      <w:r w:rsidR="00D42E54">
        <w:rPr>
          <w:rFonts w:ascii="PingFangTC-Regular" w:eastAsia="PingFangTC-Regular" w:hAnsi="新細明體" w:hint="eastAsia"/>
        </w:rPr>
        <w:t>對背包作正功</w:t>
      </w:r>
      <w:r w:rsidRPr="00B108C6">
        <w:rPr>
          <w:rFonts w:ascii="PingFangTC-Regular" w:eastAsia="PingFangTC-Regular" w:hAnsi="新細明體" w:hint="eastAsia"/>
        </w:rPr>
        <w:t xml:space="preserve">  (E)</w:t>
      </w:r>
      <w:r w:rsidRPr="00B108C6">
        <w:rPr>
          <w:rFonts w:ascii="PingFangTC-Regular" w:eastAsia="PingFangTC-Regular" w:hAnsi="新細明體"/>
        </w:rPr>
        <w:t>人造衛星繞地球作圓周運動的過程中，萬有引力對衛星不作功。</w:t>
      </w:r>
    </w:p>
    <w:p w14:paraId="4357EF2E" w14:textId="6976DD8B" w:rsidR="00B108C6" w:rsidRDefault="00B108C6" w:rsidP="0070491C">
      <w:pPr>
        <w:pStyle w:val="a3"/>
        <w:numPr>
          <w:ilvl w:val="0"/>
          <w:numId w:val="19"/>
        </w:numPr>
        <w:ind w:leftChars="213" w:left="991"/>
        <w:rPr>
          <w:rFonts w:ascii="PingFangTC-Regular" w:eastAsia="PingFangTC-Regular" w:hAnsi="新細明體"/>
        </w:rPr>
      </w:pPr>
      <w:r w:rsidRPr="00B108C6">
        <w:rPr>
          <w:rFonts w:ascii="PingFangTC-Regular" w:eastAsia="PingFangTC-Regular" w:hAnsi="新細明體" w:hint="eastAsia"/>
        </w:rPr>
        <w:t>下列關於</w:t>
      </w:r>
      <w:r w:rsidR="00E6489A">
        <w:rPr>
          <w:rFonts w:ascii="PingFangTC-Regular" w:eastAsia="PingFangTC-Regular" w:hAnsi="新細明體" w:hint="eastAsia"/>
        </w:rPr>
        <w:t>動量與</w:t>
      </w:r>
      <w:r w:rsidRPr="00B108C6">
        <w:rPr>
          <w:rFonts w:ascii="PingFangTC-Regular" w:eastAsia="PingFangTC-Regular" w:hAnsi="新細明體" w:hint="eastAsia"/>
        </w:rPr>
        <w:t>動能之敘述，哪些正確？</w:t>
      </w:r>
      <w:r w:rsidR="00711B6F">
        <w:rPr>
          <w:rFonts w:ascii="PingFangTC-Regular" w:eastAsia="PingFangTC-Regular" w:hAnsi="新細明體" w:hint="eastAsia"/>
        </w:rPr>
        <w:t>(應選2項)</w:t>
      </w:r>
      <w:r w:rsidRPr="00B108C6">
        <w:rPr>
          <w:rFonts w:ascii="PingFangTC-Regular" w:eastAsia="PingFangTC-Regular" w:hAnsi="新細明體"/>
        </w:rPr>
        <w:br/>
      </w:r>
      <w:r w:rsidRPr="00B108C6">
        <w:rPr>
          <w:rFonts w:ascii="PingFangTC-Regular" w:eastAsia="PingFangTC-Regular" w:hAnsi="新細明體" w:hint="eastAsia"/>
        </w:rPr>
        <w:t>(A)動能具有方向性，是向量  (B)同一個物體其動量</w:t>
      </w:r>
      <w:r w:rsidR="008A5050">
        <w:rPr>
          <w:rFonts w:ascii="PingFangTC-Regular" w:eastAsia="PingFangTC-Regular" w:hAnsi="新細明體" w:hint="eastAsia"/>
        </w:rPr>
        <w:t>的</w:t>
      </w:r>
      <w:r w:rsidR="00393B5A">
        <w:rPr>
          <w:rFonts w:ascii="PingFangTC-Regular" w:eastAsia="PingFangTC-Regular" w:hAnsi="新細明體" w:hint="eastAsia"/>
        </w:rPr>
        <w:t>量值</w:t>
      </w:r>
      <w:r w:rsidRPr="00B108C6">
        <w:rPr>
          <w:rFonts w:ascii="PingFangTC-Regular" w:eastAsia="PingFangTC-Regular" w:hAnsi="新細明體" w:hint="eastAsia"/>
        </w:rPr>
        <w:t xml:space="preserve">愈大，則動能愈大  </w:t>
      </w:r>
      <w:r w:rsidR="00393B5A">
        <w:rPr>
          <w:rFonts w:ascii="PingFangTC-Regular" w:eastAsia="PingFangTC-Regular" w:hAnsi="新細明體"/>
        </w:rPr>
        <w:br/>
      </w:r>
      <w:r w:rsidRPr="00B108C6">
        <w:rPr>
          <w:rFonts w:ascii="PingFangTC-Regular" w:eastAsia="PingFangTC-Regular" w:hAnsi="新細明體" w:hint="eastAsia"/>
        </w:rPr>
        <w:t>(C)</w:t>
      </w:r>
      <w:r w:rsidR="00393B5A">
        <w:rPr>
          <w:rFonts w:ascii="PingFangTC-Regular" w:eastAsia="PingFangTC-Regular" w:hAnsi="新細明體" w:hint="eastAsia"/>
        </w:rPr>
        <w:t>一物體的動量改變時，其動能也同時改變</w:t>
      </w:r>
      <w:r w:rsidRPr="00B108C6">
        <w:rPr>
          <w:rFonts w:ascii="PingFangTC-Regular" w:eastAsia="PingFangTC-Regular" w:hAnsi="新細明體" w:hint="eastAsia"/>
        </w:rPr>
        <w:t xml:space="preserve">  (D)</w:t>
      </w:r>
      <w:r w:rsidR="00393B5A" w:rsidRPr="00B108C6">
        <w:rPr>
          <w:rFonts w:ascii="PingFangTC-Regular" w:eastAsia="PingFangTC-Regular" w:hAnsi="新細明體" w:hint="eastAsia"/>
        </w:rPr>
        <w:t>若兩物體動量大小一樣，則質量小者動能較</w:t>
      </w:r>
      <w:r w:rsidR="00393B5A">
        <w:rPr>
          <w:rFonts w:ascii="PingFangTC-Regular" w:eastAsia="PingFangTC-Regular" w:hAnsi="新細明體" w:hint="eastAsia"/>
        </w:rPr>
        <w:t>小</w:t>
      </w:r>
      <w:r w:rsidRPr="00B108C6">
        <w:rPr>
          <w:rFonts w:ascii="PingFangTC-Regular" w:eastAsia="PingFangTC-Regular" w:hAnsi="新細明體" w:hint="eastAsia"/>
        </w:rPr>
        <w:t xml:space="preserve">  (E)</w:t>
      </w:r>
      <w:r w:rsidR="00393B5A" w:rsidRPr="00B108C6">
        <w:rPr>
          <w:rFonts w:ascii="PingFangTC-Regular" w:eastAsia="PingFangTC-Regular" w:hAnsi="新細明體" w:hint="eastAsia"/>
        </w:rPr>
        <w:t>速率愈大的物體</w:t>
      </w:r>
      <w:r w:rsidR="00393B5A">
        <w:rPr>
          <w:rFonts w:ascii="PingFangTC-Regular" w:eastAsia="PingFangTC-Regular" w:hAnsi="新細明體" w:hint="eastAsia"/>
        </w:rPr>
        <w:t>不</w:t>
      </w:r>
      <w:r w:rsidR="00393B5A" w:rsidRPr="00B108C6">
        <w:rPr>
          <w:rFonts w:ascii="PingFangTC-Regular" w:eastAsia="PingFangTC-Regular" w:hAnsi="新細明體" w:hint="eastAsia"/>
        </w:rPr>
        <w:t>一定比速率小的物體動能大</w:t>
      </w:r>
      <w:r w:rsidRPr="00B108C6">
        <w:rPr>
          <w:rFonts w:ascii="PingFangTC-Regular" w:eastAsia="PingFangTC-Regular" w:hAnsi="新細明體"/>
        </w:rPr>
        <w:t>。</w:t>
      </w:r>
    </w:p>
    <w:p w14:paraId="270C46F2" w14:textId="0C88A465" w:rsidR="00AF0D21" w:rsidRDefault="0070491C" w:rsidP="002C19B9">
      <w:pPr>
        <w:pStyle w:val="a3"/>
        <w:ind w:left="991"/>
        <w:rPr>
          <w:rFonts w:ascii="PingFangTC-Regular" w:eastAsia="PingFangTC-Regular" w:hAnsi="新細明體"/>
        </w:rPr>
      </w:pPr>
      <w:r>
        <w:rPr>
          <w:rFonts w:ascii="PingFangTC-Regular" w:eastAsia="PingFangTC-Regular" w:hAnsi="新細明體"/>
        </w:rPr>
        <w:br/>
      </w:r>
    </w:p>
    <w:p w14:paraId="672F8A9B" w14:textId="25E556E5" w:rsidR="00BD16A2" w:rsidRPr="001820BD" w:rsidRDefault="001820BD">
      <w:pPr>
        <w:rPr>
          <w:rFonts w:ascii="PingFangTC-Regular" w:eastAsia="PingFangTC-Regular" w:hAnsi="新細明體"/>
        </w:rPr>
      </w:pPr>
      <w:r>
        <w:rPr>
          <w:rFonts w:ascii="PingFangTC-Regular" w:eastAsia="PingFangTC-Regular" w:hAnsi="新細明體"/>
        </w:rPr>
        <w:br w:type="page"/>
      </w:r>
    </w:p>
    <w:p w14:paraId="521278FA" w14:textId="66EE3B18" w:rsidR="00E934F3" w:rsidRDefault="00E934F3" w:rsidP="00040347">
      <w:pPr>
        <w:jc w:val="center"/>
        <w:rPr>
          <w:rFonts w:ascii="微軟正黑體" w:eastAsia="微軟正黑體" w:hAnsi="微軟正黑體"/>
          <w:sz w:val="28"/>
          <w:szCs w:val="28"/>
        </w:rPr>
      </w:pPr>
      <w:r>
        <w:rPr>
          <w:rFonts w:ascii="微軟正黑體" w:eastAsia="微軟正黑體" w:hAnsi="微軟正黑體" w:hint="eastAsia"/>
          <w:sz w:val="28"/>
          <w:szCs w:val="28"/>
        </w:rPr>
        <w:lastRenderedPageBreak/>
        <w:t>台北市立松山高中108</w:t>
      </w:r>
      <w:r w:rsidR="000D33EA">
        <w:rPr>
          <w:rFonts w:ascii="微軟正黑體" w:eastAsia="微軟正黑體" w:hAnsi="微軟正黑體" w:hint="eastAsia"/>
          <w:sz w:val="28"/>
          <w:szCs w:val="28"/>
        </w:rPr>
        <w:t>學年度第</w:t>
      </w:r>
      <w:r w:rsidR="00D450B2">
        <w:rPr>
          <w:rFonts w:ascii="微軟正黑體" w:eastAsia="微軟正黑體" w:hAnsi="微軟正黑體" w:hint="eastAsia"/>
          <w:sz w:val="28"/>
          <w:szCs w:val="28"/>
        </w:rPr>
        <w:t>2</w:t>
      </w:r>
      <w:r>
        <w:rPr>
          <w:rFonts w:ascii="微軟正黑體" w:eastAsia="微軟正黑體" w:hAnsi="微軟正黑體" w:hint="eastAsia"/>
          <w:sz w:val="28"/>
          <w:szCs w:val="28"/>
        </w:rPr>
        <w:t>學期</w:t>
      </w:r>
      <w:r w:rsidR="000D33EA">
        <w:rPr>
          <w:rFonts w:ascii="微軟正黑體" w:eastAsia="微軟正黑體" w:hAnsi="微軟正黑體" w:hint="eastAsia"/>
          <w:sz w:val="28"/>
          <w:szCs w:val="28"/>
        </w:rPr>
        <w:t>高二基礎物理(二)A</w:t>
      </w:r>
      <w:r w:rsidR="00D450B2">
        <w:rPr>
          <w:rFonts w:ascii="微軟正黑體" w:eastAsia="微軟正黑體" w:hAnsi="微軟正黑體" w:hint="eastAsia"/>
          <w:sz w:val="28"/>
          <w:szCs w:val="28"/>
        </w:rPr>
        <w:t>第二次期中</w:t>
      </w:r>
      <w:r w:rsidR="000D33EA">
        <w:rPr>
          <w:rFonts w:ascii="微軟正黑體" w:eastAsia="微軟正黑體" w:hAnsi="微軟正黑體" w:hint="eastAsia"/>
          <w:sz w:val="28"/>
          <w:szCs w:val="28"/>
        </w:rPr>
        <w:t>考</w:t>
      </w:r>
      <w:r>
        <w:rPr>
          <w:rFonts w:ascii="微軟正黑體" w:eastAsia="微軟正黑體" w:hAnsi="微軟正黑體" w:hint="eastAsia"/>
          <w:sz w:val="28"/>
          <w:szCs w:val="28"/>
        </w:rPr>
        <w:t>答案卷</w:t>
      </w:r>
    </w:p>
    <w:p w14:paraId="29B7E511" w14:textId="77777777" w:rsidR="00E934F3" w:rsidRDefault="00E934F3" w:rsidP="00E934F3">
      <w:pPr>
        <w:kinsoku w:val="0"/>
        <w:overflowPunct w:val="0"/>
        <w:autoSpaceDE w:val="0"/>
        <w:autoSpaceDN w:val="0"/>
        <w:jc w:val="both"/>
        <w:rPr>
          <w:rFonts w:eastAsia="標楷體"/>
          <w:b/>
        </w:rPr>
      </w:pPr>
    </w:p>
    <w:p w14:paraId="0EDB7347" w14:textId="178953FB" w:rsidR="00E934F3" w:rsidRDefault="00E934F3" w:rsidP="00E934F3">
      <w:pPr>
        <w:kinsoku w:val="0"/>
        <w:overflowPunct w:val="0"/>
        <w:autoSpaceDE w:val="0"/>
        <w:autoSpaceDN w:val="0"/>
        <w:jc w:val="both"/>
        <w:rPr>
          <w:rFonts w:eastAsia="標楷體"/>
          <w:b/>
        </w:rPr>
      </w:pPr>
      <w:r>
        <w:rPr>
          <w:rFonts w:eastAsia="標楷體" w:hint="eastAsia"/>
          <w:b/>
        </w:rPr>
        <w:t xml:space="preserve">一、單選題　</w:t>
      </w:r>
      <w:r>
        <w:rPr>
          <w:rFonts w:eastAsia="標楷體"/>
          <w:b/>
        </w:rPr>
        <w:t>(2</w:t>
      </w:r>
      <w:r w:rsidR="002C19B9">
        <w:rPr>
          <w:rFonts w:eastAsia="標楷體"/>
          <w:b/>
        </w:rPr>
        <w:t>2</w:t>
      </w:r>
      <w:r>
        <w:rPr>
          <w:rFonts w:eastAsia="標楷體" w:hint="eastAsia"/>
          <w:b/>
        </w:rPr>
        <w:t>題</w:t>
      </w:r>
      <w:r>
        <w:rPr>
          <w:rFonts w:eastAsia="標楷體"/>
          <w:b/>
        </w:rPr>
        <w:t xml:space="preserve"> </w:t>
      </w:r>
      <w:r>
        <w:rPr>
          <w:rFonts w:eastAsia="標楷體" w:hint="eastAsia"/>
          <w:b/>
        </w:rPr>
        <w:t>每題</w:t>
      </w:r>
      <w:r w:rsidR="002C19B9">
        <w:rPr>
          <w:rFonts w:eastAsia="標楷體"/>
          <w:b/>
        </w:rPr>
        <w:t>3</w:t>
      </w:r>
      <w:r>
        <w:rPr>
          <w:rFonts w:eastAsia="標楷體" w:hint="eastAsia"/>
          <w:b/>
        </w:rPr>
        <w:t>分</w:t>
      </w:r>
      <w:r>
        <w:rPr>
          <w:rFonts w:eastAsia="標楷體"/>
          <w:b/>
        </w:rPr>
        <w:t xml:space="preserve"> </w:t>
      </w:r>
      <w:r>
        <w:rPr>
          <w:rFonts w:eastAsia="標楷體" w:hint="eastAsia"/>
          <w:b/>
        </w:rPr>
        <w:t>共</w:t>
      </w:r>
      <w:r w:rsidR="002C19B9">
        <w:rPr>
          <w:rFonts w:eastAsia="標楷體"/>
          <w:b/>
        </w:rPr>
        <w:t>66</w:t>
      </w:r>
      <w:r>
        <w:rPr>
          <w:rFonts w:eastAsia="標楷體" w:hint="eastAsia"/>
          <w:b/>
        </w:rPr>
        <w:t>分</w:t>
      </w:r>
      <w:r>
        <w:rPr>
          <w:rFonts w:eastAsia="標楷體"/>
          <w:b/>
        </w:rPr>
        <w:t>)</w:t>
      </w:r>
    </w:p>
    <w:p w14:paraId="13E223D1" w14:textId="77777777" w:rsidR="00E934F3" w:rsidRDefault="00E934F3" w:rsidP="00E934F3">
      <w:pPr>
        <w:kinsoku w:val="0"/>
        <w:overflowPunct w:val="0"/>
        <w:autoSpaceDE w:val="0"/>
        <w:autoSpaceDN w:val="0"/>
        <w:ind w:left="566" w:hangingChars="236" w:hanging="566"/>
        <w:jc w:val="both"/>
        <w:rPr>
          <w:rFonts w:eastAsia="標楷體"/>
        </w:rPr>
      </w:pPr>
    </w:p>
    <w:tbl>
      <w:tblPr>
        <w:tblW w:w="0" w:type="auto"/>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36"/>
        <w:gridCol w:w="1835"/>
        <w:gridCol w:w="1836"/>
        <w:gridCol w:w="1836"/>
        <w:gridCol w:w="1845"/>
      </w:tblGrid>
      <w:tr w:rsidR="00E934F3" w14:paraId="1F58986A" w14:textId="77777777" w:rsidTr="00E934F3">
        <w:trPr>
          <w:trHeight w:val="570"/>
        </w:trPr>
        <w:tc>
          <w:tcPr>
            <w:tcW w:w="1836" w:type="dxa"/>
            <w:tcBorders>
              <w:top w:val="single" w:sz="4" w:space="0" w:color="auto"/>
              <w:left w:val="single" w:sz="4" w:space="0" w:color="auto"/>
              <w:bottom w:val="single" w:sz="4" w:space="0" w:color="auto"/>
              <w:right w:val="single" w:sz="4" w:space="0" w:color="auto"/>
            </w:tcBorders>
            <w:hideMark/>
          </w:tcPr>
          <w:p w14:paraId="6584C52B" w14:textId="3252E0EE" w:rsidR="00E934F3" w:rsidRDefault="00E934F3">
            <w:pPr>
              <w:kinsoku w:val="0"/>
              <w:overflowPunct w:val="0"/>
              <w:autoSpaceDE w:val="0"/>
              <w:autoSpaceDN w:val="0"/>
              <w:jc w:val="both"/>
              <w:rPr>
                <w:rFonts w:eastAsia="標楷體"/>
                <w:kern w:val="2"/>
              </w:rPr>
            </w:pPr>
            <w:r>
              <w:rPr>
                <w:rFonts w:eastAsia="標楷體"/>
                <w:kern w:val="2"/>
              </w:rPr>
              <w:t xml:space="preserve">1.   </w:t>
            </w:r>
            <w:r w:rsidR="001820BD">
              <w:rPr>
                <w:rFonts w:eastAsia="標楷體"/>
                <w:kern w:val="2"/>
              </w:rPr>
              <w:t>B</w:t>
            </w:r>
          </w:p>
        </w:tc>
        <w:tc>
          <w:tcPr>
            <w:tcW w:w="1835" w:type="dxa"/>
            <w:tcBorders>
              <w:top w:val="single" w:sz="4" w:space="0" w:color="auto"/>
              <w:left w:val="single" w:sz="4" w:space="0" w:color="auto"/>
              <w:bottom w:val="single" w:sz="4" w:space="0" w:color="auto"/>
              <w:right w:val="single" w:sz="4" w:space="0" w:color="auto"/>
            </w:tcBorders>
            <w:hideMark/>
          </w:tcPr>
          <w:p w14:paraId="318CDDF6" w14:textId="018E71FA" w:rsidR="00E934F3" w:rsidRDefault="00E934F3">
            <w:pPr>
              <w:kinsoku w:val="0"/>
              <w:overflowPunct w:val="0"/>
              <w:autoSpaceDE w:val="0"/>
              <w:autoSpaceDN w:val="0"/>
              <w:jc w:val="both"/>
              <w:rPr>
                <w:rFonts w:eastAsia="標楷體"/>
                <w:kern w:val="2"/>
              </w:rPr>
            </w:pPr>
            <w:r>
              <w:rPr>
                <w:rFonts w:eastAsia="標楷體"/>
                <w:kern w:val="2"/>
              </w:rPr>
              <w:t xml:space="preserve">2.   </w:t>
            </w:r>
            <w:r w:rsidR="001820BD">
              <w:rPr>
                <w:rFonts w:eastAsia="標楷體"/>
                <w:kern w:val="2"/>
              </w:rPr>
              <w:t>C</w:t>
            </w:r>
          </w:p>
        </w:tc>
        <w:tc>
          <w:tcPr>
            <w:tcW w:w="1836" w:type="dxa"/>
            <w:tcBorders>
              <w:top w:val="single" w:sz="4" w:space="0" w:color="auto"/>
              <w:left w:val="single" w:sz="4" w:space="0" w:color="auto"/>
              <w:bottom w:val="single" w:sz="4" w:space="0" w:color="auto"/>
              <w:right w:val="single" w:sz="4" w:space="0" w:color="auto"/>
            </w:tcBorders>
            <w:hideMark/>
          </w:tcPr>
          <w:p w14:paraId="042BE9F5" w14:textId="1F5E3575" w:rsidR="00E934F3" w:rsidRDefault="00E934F3">
            <w:pPr>
              <w:kinsoku w:val="0"/>
              <w:overflowPunct w:val="0"/>
              <w:autoSpaceDE w:val="0"/>
              <w:autoSpaceDN w:val="0"/>
              <w:jc w:val="both"/>
              <w:rPr>
                <w:rFonts w:eastAsia="標楷體"/>
                <w:kern w:val="2"/>
              </w:rPr>
            </w:pPr>
            <w:r>
              <w:rPr>
                <w:rFonts w:eastAsia="標楷體"/>
                <w:kern w:val="2"/>
              </w:rPr>
              <w:t xml:space="preserve">3.   </w:t>
            </w:r>
            <w:r w:rsidR="001820BD">
              <w:rPr>
                <w:rFonts w:eastAsia="標楷體"/>
                <w:kern w:val="2"/>
              </w:rPr>
              <w:t>A</w:t>
            </w:r>
          </w:p>
        </w:tc>
        <w:tc>
          <w:tcPr>
            <w:tcW w:w="1836" w:type="dxa"/>
            <w:tcBorders>
              <w:top w:val="single" w:sz="4" w:space="0" w:color="auto"/>
              <w:left w:val="single" w:sz="4" w:space="0" w:color="auto"/>
              <w:bottom w:val="single" w:sz="4" w:space="0" w:color="auto"/>
              <w:right w:val="single" w:sz="4" w:space="0" w:color="auto"/>
            </w:tcBorders>
            <w:hideMark/>
          </w:tcPr>
          <w:p w14:paraId="23BB0956" w14:textId="2E63F430" w:rsidR="00E934F3" w:rsidRDefault="00E934F3">
            <w:pPr>
              <w:kinsoku w:val="0"/>
              <w:overflowPunct w:val="0"/>
              <w:autoSpaceDE w:val="0"/>
              <w:autoSpaceDN w:val="0"/>
              <w:jc w:val="both"/>
              <w:rPr>
                <w:rFonts w:eastAsia="標楷體"/>
                <w:kern w:val="2"/>
              </w:rPr>
            </w:pPr>
            <w:r>
              <w:rPr>
                <w:rFonts w:eastAsia="標楷體"/>
                <w:kern w:val="2"/>
              </w:rPr>
              <w:t xml:space="preserve">4.   </w:t>
            </w:r>
            <w:r w:rsidR="001820BD">
              <w:rPr>
                <w:rFonts w:eastAsia="標楷體"/>
                <w:kern w:val="2"/>
              </w:rPr>
              <w:t>C</w:t>
            </w:r>
          </w:p>
        </w:tc>
        <w:tc>
          <w:tcPr>
            <w:tcW w:w="1845" w:type="dxa"/>
            <w:tcBorders>
              <w:top w:val="single" w:sz="4" w:space="0" w:color="auto"/>
              <w:left w:val="single" w:sz="4" w:space="0" w:color="auto"/>
              <w:bottom w:val="single" w:sz="4" w:space="0" w:color="auto"/>
              <w:right w:val="single" w:sz="4" w:space="0" w:color="auto"/>
            </w:tcBorders>
            <w:hideMark/>
          </w:tcPr>
          <w:p w14:paraId="5961FDF5" w14:textId="2DE25100" w:rsidR="00E934F3" w:rsidRDefault="00E934F3">
            <w:pPr>
              <w:kinsoku w:val="0"/>
              <w:overflowPunct w:val="0"/>
              <w:autoSpaceDE w:val="0"/>
              <w:autoSpaceDN w:val="0"/>
              <w:jc w:val="both"/>
              <w:rPr>
                <w:rFonts w:eastAsia="標楷體"/>
                <w:kern w:val="2"/>
              </w:rPr>
            </w:pPr>
            <w:r>
              <w:rPr>
                <w:rFonts w:eastAsia="標楷體"/>
                <w:kern w:val="2"/>
              </w:rPr>
              <w:t xml:space="preserve">5.   </w:t>
            </w:r>
            <w:r w:rsidR="001820BD">
              <w:rPr>
                <w:rFonts w:eastAsia="標楷體"/>
                <w:kern w:val="2"/>
              </w:rPr>
              <w:t>A</w:t>
            </w:r>
          </w:p>
        </w:tc>
      </w:tr>
      <w:tr w:rsidR="00E934F3" w14:paraId="34C0AD5C" w14:textId="77777777" w:rsidTr="00E934F3">
        <w:trPr>
          <w:trHeight w:val="642"/>
        </w:trPr>
        <w:tc>
          <w:tcPr>
            <w:tcW w:w="1836" w:type="dxa"/>
            <w:tcBorders>
              <w:top w:val="single" w:sz="4" w:space="0" w:color="auto"/>
              <w:left w:val="single" w:sz="4" w:space="0" w:color="auto"/>
              <w:bottom w:val="single" w:sz="4" w:space="0" w:color="auto"/>
              <w:right w:val="single" w:sz="4" w:space="0" w:color="auto"/>
            </w:tcBorders>
            <w:hideMark/>
          </w:tcPr>
          <w:p w14:paraId="24DBF061" w14:textId="62FF729A" w:rsidR="00E934F3" w:rsidRDefault="00E934F3">
            <w:pPr>
              <w:kinsoku w:val="0"/>
              <w:overflowPunct w:val="0"/>
              <w:autoSpaceDE w:val="0"/>
              <w:autoSpaceDN w:val="0"/>
              <w:jc w:val="both"/>
              <w:rPr>
                <w:rFonts w:eastAsia="標楷體"/>
                <w:kern w:val="2"/>
              </w:rPr>
            </w:pPr>
            <w:r>
              <w:rPr>
                <w:rFonts w:eastAsia="標楷體"/>
                <w:kern w:val="2"/>
              </w:rPr>
              <w:t xml:space="preserve">6.   </w:t>
            </w:r>
            <w:r w:rsidR="001820BD">
              <w:rPr>
                <w:rFonts w:eastAsia="標楷體"/>
                <w:kern w:val="2"/>
              </w:rPr>
              <w:t>A</w:t>
            </w:r>
          </w:p>
        </w:tc>
        <w:tc>
          <w:tcPr>
            <w:tcW w:w="1835" w:type="dxa"/>
            <w:tcBorders>
              <w:top w:val="single" w:sz="4" w:space="0" w:color="auto"/>
              <w:left w:val="single" w:sz="4" w:space="0" w:color="auto"/>
              <w:bottom w:val="single" w:sz="4" w:space="0" w:color="auto"/>
              <w:right w:val="single" w:sz="4" w:space="0" w:color="auto"/>
            </w:tcBorders>
            <w:hideMark/>
          </w:tcPr>
          <w:p w14:paraId="24A172DC" w14:textId="77777777" w:rsidR="00E934F3" w:rsidRDefault="00E934F3">
            <w:pPr>
              <w:kinsoku w:val="0"/>
              <w:overflowPunct w:val="0"/>
              <w:autoSpaceDE w:val="0"/>
              <w:autoSpaceDN w:val="0"/>
              <w:jc w:val="both"/>
              <w:rPr>
                <w:rFonts w:eastAsia="標楷體"/>
                <w:kern w:val="2"/>
              </w:rPr>
            </w:pPr>
            <w:r>
              <w:rPr>
                <w:rFonts w:eastAsia="標楷體"/>
                <w:kern w:val="2"/>
              </w:rPr>
              <w:t>7.   A</w:t>
            </w:r>
          </w:p>
        </w:tc>
        <w:tc>
          <w:tcPr>
            <w:tcW w:w="1836" w:type="dxa"/>
            <w:tcBorders>
              <w:top w:val="single" w:sz="4" w:space="0" w:color="auto"/>
              <w:left w:val="single" w:sz="4" w:space="0" w:color="auto"/>
              <w:bottom w:val="single" w:sz="4" w:space="0" w:color="auto"/>
              <w:right w:val="single" w:sz="4" w:space="0" w:color="auto"/>
            </w:tcBorders>
            <w:hideMark/>
          </w:tcPr>
          <w:p w14:paraId="60C02F8C" w14:textId="77777777" w:rsidR="00E934F3" w:rsidRDefault="00E934F3">
            <w:pPr>
              <w:kinsoku w:val="0"/>
              <w:overflowPunct w:val="0"/>
              <w:autoSpaceDE w:val="0"/>
              <w:autoSpaceDN w:val="0"/>
              <w:jc w:val="both"/>
              <w:rPr>
                <w:rFonts w:eastAsia="標楷體"/>
                <w:kern w:val="2"/>
              </w:rPr>
            </w:pPr>
            <w:r>
              <w:rPr>
                <w:rFonts w:eastAsia="標楷體"/>
                <w:kern w:val="2"/>
              </w:rPr>
              <w:t>8.   C</w:t>
            </w:r>
          </w:p>
        </w:tc>
        <w:tc>
          <w:tcPr>
            <w:tcW w:w="1836" w:type="dxa"/>
            <w:tcBorders>
              <w:top w:val="single" w:sz="4" w:space="0" w:color="auto"/>
              <w:left w:val="single" w:sz="4" w:space="0" w:color="auto"/>
              <w:bottom w:val="single" w:sz="4" w:space="0" w:color="auto"/>
              <w:right w:val="single" w:sz="4" w:space="0" w:color="auto"/>
            </w:tcBorders>
            <w:hideMark/>
          </w:tcPr>
          <w:p w14:paraId="47ECEE97" w14:textId="301A1DE9" w:rsidR="00E934F3" w:rsidRDefault="00E934F3">
            <w:pPr>
              <w:kinsoku w:val="0"/>
              <w:overflowPunct w:val="0"/>
              <w:autoSpaceDE w:val="0"/>
              <w:autoSpaceDN w:val="0"/>
              <w:jc w:val="both"/>
              <w:rPr>
                <w:rFonts w:eastAsia="標楷體"/>
                <w:kern w:val="2"/>
              </w:rPr>
            </w:pPr>
            <w:r>
              <w:rPr>
                <w:rFonts w:eastAsia="標楷體"/>
                <w:kern w:val="2"/>
              </w:rPr>
              <w:t xml:space="preserve">9.   </w:t>
            </w:r>
            <w:r w:rsidR="001820BD">
              <w:rPr>
                <w:rFonts w:eastAsia="標楷體"/>
                <w:kern w:val="2"/>
              </w:rPr>
              <w:t>D</w:t>
            </w:r>
          </w:p>
        </w:tc>
        <w:tc>
          <w:tcPr>
            <w:tcW w:w="1845" w:type="dxa"/>
            <w:tcBorders>
              <w:top w:val="single" w:sz="4" w:space="0" w:color="auto"/>
              <w:left w:val="single" w:sz="4" w:space="0" w:color="auto"/>
              <w:bottom w:val="single" w:sz="4" w:space="0" w:color="auto"/>
              <w:right w:val="single" w:sz="4" w:space="0" w:color="auto"/>
            </w:tcBorders>
            <w:hideMark/>
          </w:tcPr>
          <w:p w14:paraId="678A03CD" w14:textId="4141E24E" w:rsidR="00E934F3" w:rsidRDefault="00E934F3">
            <w:pPr>
              <w:kinsoku w:val="0"/>
              <w:overflowPunct w:val="0"/>
              <w:autoSpaceDE w:val="0"/>
              <w:autoSpaceDN w:val="0"/>
              <w:jc w:val="both"/>
              <w:rPr>
                <w:rFonts w:eastAsia="標楷體"/>
                <w:kern w:val="2"/>
              </w:rPr>
            </w:pPr>
            <w:r>
              <w:rPr>
                <w:rFonts w:eastAsia="標楷體"/>
                <w:kern w:val="2"/>
              </w:rPr>
              <w:t xml:space="preserve">10.  </w:t>
            </w:r>
            <w:r w:rsidR="001820BD">
              <w:rPr>
                <w:rFonts w:eastAsia="標楷體"/>
                <w:kern w:val="2"/>
              </w:rPr>
              <w:t>C</w:t>
            </w:r>
          </w:p>
        </w:tc>
      </w:tr>
      <w:tr w:rsidR="00E934F3" w14:paraId="09251967" w14:textId="77777777" w:rsidTr="00E934F3">
        <w:trPr>
          <w:trHeight w:val="570"/>
        </w:trPr>
        <w:tc>
          <w:tcPr>
            <w:tcW w:w="1836" w:type="dxa"/>
            <w:tcBorders>
              <w:top w:val="single" w:sz="4" w:space="0" w:color="auto"/>
              <w:left w:val="single" w:sz="4" w:space="0" w:color="auto"/>
              <w:bottom w:val="single" w:sz="4" w:space="0" w:color="auto"/>
              <w:right w:val="single" w:sz="4" w:space="0" w:color="auto"/>
            </w:tcBorders>
            <w:hideMark/>
          </w:tcPr>
          <w:p w14:paraId="5EC76CC0" w14:textId="16DD1AB6" w:rsidR="00E934F3" w:rsidRDefault="00E934F3">
            <w:pPr>
              <w:kinsoku w:val="0"/>
              <w:overflowPunct w:val="0"/>
              <w:autoSpaceDE w:val="0"/>
              <w:autoSpaceDN w:val="0"/>
              <w:jc w:val="both"/>
              <w:rPr>
                <w:rFonts w:eastAsia="標楷體"/>
                <w:kern w:val="2"/>
              </w:rPr>
            </w:pPr>
            <w:r>
              <w:rPr>
                <w:rFonts w:eastAsia="標楷體"/>
                <w:kern w:val="2"/>
              </w:rPr>
              <w:t xml:space="preserve">11.  </w:t>
            </w:r>
            <w:r w:rsidR="001820BD">
              <w:rPr>
                <w:rFonts w:eastAsia="標楷體"/>
                <w:kern w:val="2"/>
              </w:rPr>
              <w:t>E</w:t>
            </w:r>
          </w:p>
        </w:tc>
        <w:tc>
          <w:tcPr>
            <w:tcW w:w="1835" w:type="dxa"/>
            <w:tcBorders>
              <w:top w:val="single" w:sz="4" w:space="0" w:color="auto"/>
              <w:left w:val="single" w:sz="4" w:space="0" w:color="auto"/>
              <w:bottom w:val="single" w:sz="4" w:space="0" w:color="auto"/>
              <w:right w:val="single" w:sz="4" w:space="0" w:color="auto"/>
            </w:tcBorders>
            <w:hideMark/>
          </w:tcPr>
          <w:p w14:paraId="23A3E2C9" w14:textId="7EE02713" w:rsidR="00E934F3" w:rsidRDefault="00E934F3">
            <w:pPr>
              <w:kinsoku w:val="0"/>
              <w:overflowPunct w:val="0"/>
              <w:autoSpaceDE w:val="0"/>
              <w:autoSpaceDN w:val="0"/>
              <w:jc w:val="both"/>
              <w:rPr>
                <w:rFonts w:eastAsia="標楷體"/>
                <w:kern w:val="2"/>
              </w:rPr>
            </w:pPr>
            <w:r>
              <w:rPr>
                <w:rFonts w:eastAsia="標楷體"/>
                <w:kern w:val="2"/>
              </w:rPr>
              <w:t xml:space="preserve">12.  </w:t>
            </w:r>
            <w:r w:rsidR="001820BD">
              <w:rPr>
                <w:rFonts w:eastAsia="標楷體"/>
                <w:kern w:val="2"/>
              </w:rPr>
              <w:t>B</w:t>
            </w:r>
          </w:p>
        </w:tc>
        <w:tc>
          <w:tcPr>
            <w:tcW w:w="1836" w:type="dxa"/>
            <w:tcBorders>
              <w:top w:val="single" w:sz="4" w:space="0" w:color="auto"/>
              <w:left w:val="single" w:sz="4" w:space="0" w:color="auto"/>
              <w:bottom w:val="single" w:sz="4" w:space="0" w:color="auto"/>
              <w:right w:val="single" w:sz="4" w:space="0" w:color="auto"/>
            </w:tcBorders>
            <w:hideMark/>
          </w:tcPr>
          <w:p w14:paraId="613FF51C" w14:textId="7DF4D000" w:rsidR="00E934F3" w:rsidRDefault="00E934F3">
            <w:pPr>
              <w:kinsoku w:val="0"/>
              <w:overflowPunct w:val="0"/>
              <w:autoSpaceDE w:val="0"/>
              <w:autoSpaceDN w:val="0"/>
              <w:jc w:val="both"/>
              <w:rPr>
                <w:rFonts w:eastAsia="標楷體"/>
                <w:kern w:val="2"/>
              </w:rPr>
            </w:pPr>
            <w:r>
              <w:rPr>
                <w:rFonts w:eastAsia="標楷體"/>
                <w:kern w:val="2"/>
              </w:rPr>
              <w:t xml:space="preserve">13.  </w:t>
            </w:r>
            <w:r w:rsidR="001820BD">
              <w:rPr>
                <w:rFonts w:eastAsia="標楷體"/>
                <w:kern w:val="2"/>
              </w:rPr>
              <w:t>D</w:t>
            </w:r>
          </w:p>
        </w:tc>
        <w:tc>
          <w:tcPr>
            <w:tcW w:w="1836" w:type="dxa"/>
            <w:tcBorders>
              <w:top w:val="single" w:sz="4" w:space="0" w:color="auto"/>
              <w:left w:val="single" w:sz="4" w:space="0" w:color="auto"/>
              <w:bottom w:val="single" w:sz="4" w:space="0" w:color="auto"/>
              <w:right w:val="single" w:sz="4" w:space="0" w:color="auto"/>
            </w:tcBorders>
            <w:hideMark/>
          </w:tcPr>
          <w:p w14:paraId="6DAB26EF" w14:textId="2EE87466" w:rsidR="00E934F3" w:rsidRDefault="00E934F3">
            <w:pPr>
              <w:kinsoku w:val="0"/>
              <w:overflowPunct w:val="0"/>
              <w:autoSpaceDE w:val="0"/>
              <w:autoSpaceDN w:val="0"/>
              <w:jc w:val="both"/>
              <w:rPr>
                <w:rFonts w:eastAsia="標楷體"/>
                <w:kern w:val="2"/>
              </w:rPr>
            </w:pPr>
            <w:r>
              <w:rPr>
                <w:rFonts w:eastAsia="標楷體"/>
                <w:kern w:val="2"/>
              </w:rPr>
              <w:t xml:space="preserve">14.  </w:t>
            </w:r>
            <w:r w:rsidR="001820BD">
              <w:rPr>
                <w:rFonts w:eastAsia="標楷體"/>
                <w:kern w:val="2"/>
              </w:rPr>
              <w:t>D</w:t>
            </w:r>
          </w:p>
        </w:tc>
        <w:tc>
          <w:tcPr>
            <w:tcW w:w="1845" w:type="dxa"/>
            <w:tcBorders>
              <w:top w:val="single" w:sz="4" w:space="0" w:color="auto"/>
              <w:left w:val="single" w:sz="4" w:space="0" w:color="auto"/>
              <w:bottom w:val="single" w:sz="4" w:space="0" w:color="auto"/>
              <w:right w:val="single" w:sz="4" w:space="0" w:color="auto"/>
            </w:tcBorders>
            <w:hideMark/>
          </w:tcPr>
          <w:p w14:paraId="5A019103" w14:textId="1D644A58" w:rsidR="00E934F3" w:rsidRDefault="00E934F3">
            <w:pPr>
              <w:kinsoku w:val="0"/>
              <w:overflowPunct w:val="0"/>
              <w:autoSpaceDE w:val="0"/>
              <w:autoSpaceDN w:val="0"/>
              <w:jc w:val="both"/>
              <w:rPr>
                <w:rFonts w:eastAsia="標楷體"/>
                <w:kern w:val="2"/>
              </w:rPr>
            </w:pPr>
            <w:r>
              <w:rPr>
                <w:rFonts w:eastAsia="標楷體"/>
                <w:kern w:val="2"/>
              </w:rPr>
              <w:t xml:space="preserve">15.  </w:t>
            </w:r>
            <w:r w:rsidR="001820BD">
              <w:rPr>
                <w:rFonts w:eastAsia="標楷體"/>
                <w:kern w:val="2"/>
              </w:rPr>
              <w:t>B</w:t>
            </w:r>
          </w:p>
        </w:tc>
      </w:tr>
      <w:tr w:rsidR="00E934F3" w14:paraId="0D7E6191" w14:textId="77777777" w:rsidTr="00E934F3">
        <w:trPr>
          <w:trHeight w:val="570"/>
        </w:trPr>
        <w:tc>
          <w:tcPr>
            <w:tcW w:w="1836" w:type="dxa"/>
            <w:tcBorders>
              <w:top w:val="single" w:sz="4" w:space="0" w:color="auto"/>
              <w:left w:val="single" w:sz="4" w:space="0" w:color="auto"/>
              <w:bottom w:val="single" w:sz="4" w:space="0" w:color="auto"/>
              <w:right w:val="single" w:sz="4" w:space="0" w:color="auto"/>
            </w:tcBorders>
            <w:hideMark/>
          </w:tcPr>
          <w:p w14:paraId="6F4C3AD0" w14:textId="2074CE21" w:rsidR="00E934F3" w:rsidRDefault="00E934F3">
            <w:pPr>
              <w:kinsoku w:val="0"/>
              <w:overflowPunct w:val="0"/>
              <w:autoSpaceDE w:val="0"/>
              <w:autoSpaceDN w:val="0"/>
              <w:jc w:val="both"/>
              <w:rPr>
                <w:rFonts w:eastAsia="標楷體"/>
                <w:kern w:val="2"/>
              </w:rPr>
            </w:pPr>
            <w:r>
              <w:rPr>
                <w:rFonts w:eastAsia="標楷體"/>
                <w:kern w:val="2"/>
              </w:rPr>
              <w:t xml:space="preserve">16.  </w:t>
            </w:r>
            <w:r w:rsidR="001820BD">
              <w:rPr>
                <w:rFonts w:eastAsia="標楷體"/>
                <w:kern w:val="2"/>
              </w:rPr>
              <w:t>A</w:t>
            </w:r>
          </w:p>
        </w:tc>
        <w:tc>
          <w:tcPr>
            <w:tcW w:w="1835" w:type="dxa"/>
            <w:tcBorders>
              <w:top w:val="single" w:sz="4" w:space="0" w:color="auto"/>
              <w:left w:val="single" w:sz="4" w:space="0" w:color="auto"/>
              <w:bottom w:val="single" w:sz="4" w:space="0" w:color="auto"/>
              <w:right w:val="single" w:sz="4" w:space="0" w:color="auto"/>
            </w:tcBorders>
            <w:hideMark/>
          </w:tcPr>
          <w:p w14:paraId="5A7938D1" w14:textId="7CF04670" w:rsidR="00E934F3" w:rsidRDefault="00E934F3">
            <w:pPr>
              <w:kinsoku w:val="0"/>
              <w:overflowPunct w:val="0"/>
              <w:autoSpaceDE w:val="0"/>
              <w:autoSpaceDN w:val="0"/>
              <w:jc w:val="both"/>
              <w:rPr>
                <w:rFonts w:eastAsia="標楷體"/>
                <w:kern w:val="2"/>
              </w:rPr>
            </w:pPr>
            <w:r>
              <w:rPr>
                <w:rFonts w:eastAsia="標楷體"/>
                <w:kern w:val="2"/>
              </w:rPr>
              <w:t xml:space="preserve">17.  </w:t>
            </w:r>
            <w:r w:rsidR="001820BD">
              <w:rPr>
                <w:rFonts w:eastAsia="標楷體"/>
                <w:kern w:val="2"/>
              </w:rPr>
              <w:t>C</w:t>
            </w:r>
          </w:p>
        </w:tc>
        <w:tc>
          <w:tcPr>
            <w:tcW w:w="1836" w:type="dxa"/>
            <w:tcBorders>
              <w:top w:val="single" w:sz="4" w:space="0" w:color="auto"/>
              <w:left w:val="single" w:sz="4" w:space="0" w:color="auto"/>
              <w:bottom w:val="single" w:sz="4" w:space="0" w:color="auto"/>
              <w:right w:val="single" w:sz="4" w:space="0" w:color="auto"/>
            </w:tcBorders>
            <w:hideMark/>
          </w:tcPr>
          <w:p w14:paraId="7785A27B" w14:textId="14849758" w:rsidR="00E934F3" w:rsidRDefault="00E934F3">
            <w:pPr>
              <w:kinsoku w:val="0"/>
              <w:overflowPunct w:val="0"/>
              <w:autoSpaceDE w:val="0"/>
              <w:autoSpaceDN w:val="0"/>
              <w:jc w:val="both"/>
              <w:rPr>
                <w:rFonts w:eastAsia="標楷體"/>
                <w:kern w:val="2"/>
              </w:rPr>
            </w:pPr>
            <w:r>
              <w:rPr>
                <w:rFonts w:eastAsia="標楷體"/>
                <w:kern w:val="2"/>
              </w:rPr>
              <w:t xml:space="preserve">18.  </w:t>
            </w:r>
            <w:r w:rsidR="001820BD">
              <w:rPr>
                <w:rFonts w:eastAsia="標楷體"/>
                <w:kern w:val="2"/>
              </w:rPr>
              <w:t>D</w:t>
            </w:r>
          </w:p>
        </w:tc>
        <w:tc>
          <w:tcPr>
            <w:tcW w:w="1836" w:type="dxa"/>
            <w:tcBorders>
              <w:top w:val="single" w:sz="4" w:space="0" w:color="auto"/>
              <w:left w:val="single" w:sz="4" w:space="0" w:color="auto"/>
              <w:bottom w:val="single" w:sz="4" w:space="0" w:color="auto"/>
              <w:right w:val="single" w:sz="4" w:space="0" w:color="auto"/>
            </w:tcBorders>
            <w:hideMark/>
          </w:tcPr>
          <w:p w14:paraId="5CB752DA" w14:textId="737990D5" w:rsidR="00E934F3" w:rsidRDefault="00E934F3">
            <w:pPr>
              <w:kinsoku w:val="0"/>
              <w:overflowPunct w:val="0"/>
              <w:autoSpaceDE w:val="0"/>
              <w:autoSpaceDN w:val="0"/>
              <w:jc w:val="both"/>
              <w:rPr>
                <w:rFonts w:eastAsia="標楷體"/>
                <w:kern w:val="2"/>
              </w:rPr>
            </w:pPr>
            <w:r>
              <w:rPr>
                <w:rFonts w:eastAsia="標楷體"/>
                <w:kern w:val="2"/>
              </w:rPr>
              <w:t xml:space="preserve">19.  </w:t>
            </w:r>
            <w:r w:rsidR="001820BD">
              <w:rPr>
                <w:rFonts w:eastAsia="標楷體"/>
                <w:kern w:val="2"/>
              </w:rPr>
              <w:t>B</w:t>
            </w:r>
          </w:p>
        </w:tc>
        <w:tc>
          <w:tcPr>
            <w:tcW w:w="1845" w:type="dxa"/>
            <w:tcBorders>
              <w:top w:val="single" w:sz="4" w:space="0" w:color="auto"/>
              <w:left w:val="single" w:sz="4" w:space="0" w:color="auto"/>
              <w:bottom w:val="single" w:sz="4" w:space="0" w:color="auto"/>
              <w:right w:val="single" w:sz="4" w:space="0" w:color="auto"/>
            </w:tcBorders>
            <w:hideMark/>
          </w:tcPr>
          <w:p w14:paraId="7FF24CEF" w14:textId="7FB0EDF1" w:rsidR="00E934F3" w:rsidRDefault="00E934F3">
            <w:pPr>
              <w:kinsoku w:val="0"/>
              <w:overflowPunct w:val="0"/>
              <w:autoSpaceDE w:val="0"/>
              <w:autoSpaceDN w:val="0"/>
              <w:jc w:val="both"/>
              <w:rPr>
                <w:rFonts w:eastAsia="標楷體"/>
                <w:kern w:val="2"/>
              </w:rPr>
            </w:pPr>
            <w:r>
              <w:rPr>
                <w:rFonts w:eastAsia="標楷體"/>
                <w:kern w:val="2"/>
              </w:rPr>
              <w:t xml:space="preserve">20.  </w:t>
            </w:r>
            <w:r w:rsidR="001820BD">
              <w:rPr>
                <w:rFonts w:eastAsia="標楷體"/>
                <w:kern w:val="2"/>
              </w:rPr>
              <w:t>A</w:t>
            </w:r>
          </w:p>
        </w:tc>
      </w:tr>
      <w:tr w:rsidR="00E934F3" w14:paraId="6FCA0C1C" w14:textId="77777777" w:rsidTr="00E934F3">
        <w:trPr>
          <w:trHeight w:val="570"/>
        </w:trPr>
        <w:tc>
          <w:tcPr>
            <w:tcW w:w="1836" w:type="dxa"/>
            <w:tcBorders>
              <w:top w:val="single" w:sz="4" w:space="0" w:color="auto"/>
              <w:left w:val="single" w:sz="4" w:space="0" w:color="auto"/>
              <w:bottom w:val="single" w:sz="4" w:space="0" w:color="auto"/>
              <w:right w:val="single" w:sz="4" w:space="0" w:color="auto"/>
            </w:tcBorders>
            <w:hideMark/>
          </w:tcPr>
          <w:p w14:paraId="4471AB27" w14:textId="7BE46867" w:rsidR="00E934F3" w:rsidRDefault="00E934F3">
            <w:pPr>
              <w:kinsoku w:val="0"/>
              <w:overflowPunct w:val="0"/>
              <w:autoSpaceDE w:val="0"/>
              <w:autoSpaceDN w:val="0"/>
              <w:jc w:val="both"/>
              <w:rPr>
                <w:rFonts w:eastAsia="標楷體"/>
                <w:kern w:val="2"/>
              </w:rPr>
            </w:pPr>
            <w:r>
              <w:rPr>
                <w:rFonts w:eastAsia="標楷體"/>
                <w:kern w:val="2"/>
              </w:rPr>
              <w:t xml:space="preserve">21.  </w:t>
            </w:r>
            <w:r w:rsidR="001820BD">
              <w:rPr>
                <w:rFonts w:eastAsia="標楷體"/>
                <w:kern w:val="2"/>
              </w:rPr>
              <w:t>E</w:t>
            </w:r>
          </w:p>
        </w:tc>
        <w:tc>
          <w:tcPr>
            <w:tcW w:w="1835" w:type="dxa"/>
            <w:tcBorders>
              <w:top w:val="single" w:sz="4" w:space="0" w:color="auto"/>
              <w:left w:val="single" w:sz="4" w:space="0" w:color="auto"/>
              <w:bottom w:val="single" w:sz="4" w:space="0" w:color="auto"/>
              <w:right w:val="single" w:sz="4" w:space="0" w:color="auto"/>
            </w:tcBorders>
            <w:hideMark/>
          </w:tcPr>
          <w:p w14:paraId="57BFC8D7" w14:textId="2CD137EC" w:rsidR="00E934F3" w:rsidRDefault="00E934F3">
            <w:pPr>
              <w:kinsoku w:val="0"/>
              <w:overflowPunct w:val="0"/>
              <w:autoSpaceDE w:val="0"/>
              <w:autoSpaceDN w:val="0"/>
              <w:jc w:val="both"/>
              <w:rPr>
                <w:rFonts w:eastAsia="標楷體"/>
                <w:kern w:val="2"/>
              </w:rPr>
            </w:pPr>
            <w:r>
              <w:rPr>
                <w:rFonts w:eastAsia="標楷體"/>
                <w:kern w:val="2"/>
              </w:rPr>
              <w:t xml:space="preserve">22.  </w:t>
            </w:r>
            <w:r w:rsidR="001820BD">
              <w:rPr>
                <w:rFonts w:eastAsia="標楷體"/>
                <w:kern w:val="2"/>
              </w:rPr>
              <w:t>B</w:t>
            </w:r>
          </w:p>
        </w:tc>
        <w:tc>
          <w:tcPr>
            <w:tcW w:w="1836" w:type="dxa"/>
            <w:tcBorders>
              <w:top w:val="single" w:sz="4" w:space="0" w:color="auto"/>
              <w:left w:val="single" w:sz="4" w:space="0" w:color="auto"/>
              <w:bottom w:val="single" w:sz="4" w:space="0" w:color="auto"/>
              <w:right w:val="single" w:sz="4" w:space="0" w:color="auto"/>
            </w:tcBorders>
            <w:hideMark/>
          </w:tcPr>
          <w:p w14:paraId="7388B97E" w14:textId="2E21C201" w:rsidR="00E934F3" w:rsidRDefault="00E934F3">
            <w:pPr>
              <w:kinsoku w:val="0"/>
              <w:overflowPunct w:val="0"/>
              <w:autoSpaceDE w:val="0"/>
              <w:autoSpaceDN w:val="0"/>
              <w:jc w:val="both"/>
              <w:rPr>
                <w:rFonts w:eastAsia="標楷體"/>
                <w:kern w:val="2"/>
              </w:rPr>
            </w:pPr>
          </w:p>
        </w:tc>
        <w:tc>
          <w:tcPr>
            <w:tcW w:w="1836" w:type="dxa"/>
            <w:tcBorders>
              <w:top w:val="single" w:sz="4" w:space="0" w:color="auto"/>
              <w:left w:val="single" w:sz="4" w:space="0" w:color="auto"/>
              <w:bottom w:val="single" w:sz="4" w:space="0" w:color="auto"/>
              <w:right w:val="single" w:sz="4" w:space="0" w:color="auto"/>
            </w:tcBorders>
            <w:hideMark/>
          </w:tcPr>
          <w:p w14:paraId="5F410B5C" w14:textId="2FAD805A" w:rsidR="00E934F3" w:rsidRDefault="00E934F3">
            <w:pPr>
              <w:kinsoku w:val="0"/>
              <w:overflowPunct w:val="0"/>
              <w:autoSpaceDE w:val="0"/>
              <w:autoSpaceDN w:val="0"/>
              <w:jc w:val="both"/>
              <w:rPr>
                <w:rFonts w:eastAsia="標楷體"/>
                <w:kern w:val="2"/>
              </w:rPr>
            </w:pPr>
          </w:p>
        </w:tc>
        <w:tc>
          <w:tcPr>
            <w:tcW w:w="1845" w:type="dxa"/>
            <w:tcBorders>
              <w:top w:val="single" w:sz="4" w:space="0" w:color="auto"/>
              <w:left w:val="single" w:sz="4" w:space="0" w:color="auto"/>
              <w:bottom w:val="single" w:sz="4" w:space="0" w:color="auto"/>
              <w:right w:val="single" w:sz="4" w:space="0" w:color="auto"/>
            </w:tcBorders>
            <w:hideMark/>
          </w:tcPr>
          <w:p w14:paraId="5D5DBA89" w14:textId="726F3768" w:rsidR="00E934F3" w:rsidRDefault="00E934F3">
            <w:pPr>
              <w:kinsoku w:val="0"/>
              <w:overflowPunct w:val="0"/>
              <w:autoSpaceDE w:val="0"/>
              <w:autoSpaceDN w:val="0"/>
              <w:jc w:val="both"/>
              <w:rPr>
                <w:rFonts w:eastAsia="標楷體"/>
                <w:kern w:val="2"/>
              </w:rPr>
            </w:pPr>
          </w:p>
        </w:tc>
      </w:tr>
    </w:tbl>
    <w:p w14:paraId="353F6F0E" w14:textId="0A679363" w:rsidR="00E934F3" w:rsidRDefault="00E934F3" w:rsidP="00E934F3">
      <w:pPr>
        <w:kinsoku w:val="0"/>
        <w:overflowPunct w:val="0"/>
        <w:autoSpaceDE w:val="0"/>
        <w:autoSpaceDN w:val="0"/>
        <w:ind w:left="566" w:hangingChars="236" w:hanging="566"/>
        <w:jc w:val="both"/>
        <w:rPr>
          <w:rFonts w:eastAsia="標楷體"/>
        </w:rPr>
      </w:pPr>
      <w:r>
        <w:rPr>
          <w:rFonts w:eastAsia="標楷體"/>
        </w:rPr>
        <w:t xml:space="preserve"> </w:t>
      </w:r>
    </w:p>
    <w:p w14:paraId="76094532" w14:textId="561F60EE" w:rsidR="002C19B9" w:rsidRDefault="002C19B9" w:rsidP="002C19B9">
      <w:pPr>
        <w:kinsoku w:val="0"/>
        <w:overflowPunct w:val="0"/>
        <w:autoSpaceDE w:val="0"/>
        <w:autoSpaceDN w:val="0"/>
        <w:jc w:val="both"/>
        <w:rPr>
          <w:rFonts w:eastAsia="標楷體"/>
          <w:b/>
        </w:rPr>
      </w:pPr>
      <w:r>
        <w:rPr>
          <w:rFonts w:eastAsia="標楷體" w:hint="eastAsia"/>
          <w:b/>
        </w:rPr>
        <w:t xml:space="preserve">二、閱讀題　</w:t>
      </w:r>
      <w:r>
        <w:rPr>
          <w:rFonts w:eastAsia="標楷體"/>
          <w:b/>
        </w:rPr>
        <w:t>(5</w:t>
      </w:r>
      <w:r>
        <w:rPr>
          <w:rFonts w:eastAsia="標楷體" w:hint="eastAsia"/>
          <w:b/>
        </w:rPr>
        <w:t>題</w:t>
      </w:r>
      <w:r>
        <w:rPr>
          <w:rFonts w:eastAsia="標楷體"/>
          <w:b/>
        </w:rPr>
        <w:t xml:space="preserve"> </w:t>
      </w:r>
      <w:r>
        <w:rPr>
          <w:rFonts w:eastAsia="標楷體" w:hint="eastAsia"/>
          <w:b/>
        </w:rPr>
        <w:t>每題</w:t>
      </w:r>
      <w:r>
        <w:rPr>
          <w:rFonts w:eastAsia="標楷體"/>
          <w:b/>
        </w:rPr>
        <w:t>2</w:t>
      </w:r>
      <w:r>
        <w:rPr>
          <w:rFonts w:eastAsia="標楷體" w:hint="eastAsia"/>
          <w:b/>
        </w:rPr>
        <w:t>分</w:t>
      </w:r>
      <w:r>
        <w:rPr>
          <w:rFonts w:eastAsia="標楷體"/>
          <w:b/>
        </w:rPr>
        <w:t xml:space="preserve"> </w:t>
      </w:r>
      <w:r>
        <w:rPr>
          <w:rFonts w:eastAsia="標楷體" w:hint="eastAsia"/>
          <w:b/>
        </w:rPr>
        <w:t>共</w:t>
      </w:r>
      <w:r>
        <w:rPr>
          <w:rFonts w:eastAsia="標楷體"/>
          <w:b/>
        </w:rPr>
        <w:t>10</w:t>
      </w:r>
      <w:r>
        <w:rPr>
          <w:rFonts w:eastAsia="標楷體" w:hint="eastAsia"/>
          <w:b/>
        </w:rPr>
        <w:t>分</w:t>
      </w:r>
      <w:r>
        <w:rPr>
          <w:rFonts w:eastAsia="標楷體"/>
          <w:b/>
        </w:rPr>
        <w:t>)</w:t>
      </w:r>
    </w:p>
    <w:p w14:paraId="0CD66B93" w14:textId="77777777" w:rsidR="002C19B9" w:rsidRDefault="002C19B9" w:rsidP="002C19B9">
      <w:pPr>
        <w:kinsoku w:val="0"/>
        <w:overflowPunct w:val="0"/>
        <w:autoSpaceDE w:val="0"/>
        <w:autoSpaceDN w:val="0"/>
        <w:jc w:val="both"/>
        <w:rPr>
          <w:rFonts w:eastAsia="標楷體"/>
          <w:b/>
        </w:rPr>
      </w:pPr>
    </w:p>
    <w:tbl>
      <w:tblPr>
        <w:tblW w:w="0" w:type="auto"/>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46"/>
        <w:gridCol w:w="1847"/>
        <w:gridCol w:w="1846"/>
        <w:gridCol w:w="1877"/>
        <w:gridCol w:w="1772"/>
      </w:tblGrid>
      <w:tr w:rsidR="002C19B9" w14:paraId="03510452" w14:textId="77777777" w:rsidTr="00B37A67">
        <w:trPr>
          <w:trHeight w:val="570"/>
        </w:trPr>
        <w:tc>
          <w:tcPr>
            <w:tcW w:w="1846" w:type="dxa"/>
            <w:tcBorders>
              <w:top w:val="single" w:sz="4" w:space="0" w:color="auto"/>
              <w:left w:val="single" w:sz="4" w:space="0" w:color="auto"/>
              <w:bottom w:val="single" w:sz="4" w:space="0" w:color="auto"/>
              <w:right w:val="single" w:sz="4" w:space="0" w:color="auto"/>
            </w:tcBorders>
            <w:hideMark/>
          </w:tcPr>
          <w:p w14:paraId="3616F76E" w14:textId="71AFA670" w:rsidR="002C19B9" w:rsidRDefault="002C19B9" w:rsidP="00B37A67">
            <w:pPr>
              <w:kinsoku w:val="0"/>
              <w:overflowPunct w:val="0"/>
              <w:autoSpaceDE w:val="0"/>
              <w:autoSpaceDN w:val="0"/>
              <w:jc w:val="both"/>
              <w:rPr>
                <w:rFonts w:eastAsia="標楷體"/>
                <w:kern w:val="2"/>
              </w:rPr>
            </w:pPr>
            <w:r>
              <w:rPr>
                <w:rFonts w:eastAsia="標楷體"/>
                <w:kern w:val="2"/>
              </w:rPr>
              <w:t xml:space="preserve">23.  </w:t>
            </w:r>
            <w:r>
              <w:rPr>
                <w:rFonts w:eastAsia="標楷體" w:hint="eastAsia"/>
                <w:kern w:val="2"/>
              </w:rPr>
              <w:t>B</w:t>
            </w:r>
          </w:p>
        </w:tc>
        <w:tc>
          <w:tcPr>
            <w:tcW w:w="1847" w:type="dxa"/>
            <w:tcBorders>
              <w:top w:val="single" w:sz="4" w:space="0" w:color="auto"/>
              <w:left w:val="single" w:sz="4" w:space="0" w:color="auto"/>
              <w:bottom w:val="single" w:sz="4" w:space="0" w:color="auto"/>
              <w:right w:val="single" w:sz="4" w:space="0" w:color="auto"/>
            </w:tcBorders>
            <w:hideMark/>
          </w:tcPr>
          <w:p w14:paraId="2A1F0A83" w14:textId="5138FD4E" w:rsidR="002C19B9" w:rsidRDefault="002C19B9" w:rsidP="00B37A67">
            <w:pPr>
              <w:kinsoku w:val="0"/>
              <w:overflowPunct w:val="0"/>
              <w:autoSpaceDE w:val="0"/>
              <w:autoSpaceDN w:val="0"/>
              <w:jc w:val="both"/>
              <w:rPr>
                <w:rFonts w:eastAsia="標楷體"/>
                <w:kern w:val="2"/>
              </w:rPr>
            </w:pPr>
            <w:r>
              <w:rPr>
                <w:rFonts w:eastAsia="標楷體"/>
                <w:kern w:val="2"/>
              </w:rPr>
              <w:t>24.  B</w:t>
            </w:r>
          </w:p>
        </w:tc>
        <w:tc>
          <w:tcPr>
            <w:tcW w:w="1846" w:type="dxa"/>
            <w:tcBorders>
              <w:top w:val="single" w:sz="4" w:space="0" w:color="auto"/>
              <w:left w:val="single" w:sz="4" w:space="0" w:color="auto"/>
              <w:bottom w:val="single" w:sz="4" w:space="0" w:color="auto"/>
              <w:right w:val="single" w:sz="4" w:space="0" w:color="auto"/>
            </w:tcBorders>
            <w:hideMark/>
          </w:tcPr>
          <w:p w14:paraId="03E2FC04" w14:textId="361213B7" w:rsidR="002C19B9" w:rsidRDefault="002C19B9" w:rsidP="00B37A67">
            <w:pPr>
              <w:kinsoku w:val="0"/>
              <w:overflowPunct w:val="0"/>
              <w:autoSpaceDE w:val="0"/>
              <w:autoSpaceDN w:val="0"/>
              <w:jc w:val="both"/>
              <w:rPr>
                <w:rFonts w:eastAsia="標楷體"/>
                <w:kern w:val="2"/>
              </w:rPr>
            </w:pPr>
            <w:r>
              <w:rPr>
                <w:rFonts w:eastAsia="標楷體"/>
                <w:kern w:val="2"/>
              </w:rPr>
              <w:t>25.  A</w:t>
            </w:r>
          </w:p>
        </w:tc>
        <w:tc>
          <w:tcPr>
            <w:tcW w:w="1877" w:type="dxa"/>
            <w:tcBorders>
              <w:top w:val="single" w:sz="4" w:space="0" w:color="auto"/>
              <w:left w:val="single" w:sz="4" w:space="0" w:color="auto"/>
              <w:bottom w:val="single" w:sz="4" w:space="0" w:color="auto"/>
              <w:right w:val="single" w:sz="4" w:space="0" w:color="auto"/>
            </w:tcBorders>
            <w:hideMark/>
          </w:tcPr>
          <w:p w14:paraId="35EAD050" w14:textId="56052BB2" w:rsidR="002C19B9" w:rsidRDefault="002C19B9" w:rsidP="00B37A67">
            <w:pPr>
              <w:kinsoku w:val="0"/>
              <w:overflowPunct w:val="0"/>
              <w:autoSpaceDE w:val="0"/>
              <w:autoSpaceDN w:val="0"/>
              <w:jc w:val="both"/>
              <w:rPr>
                <w:rFonts w:eastAsia="標楷體"/>
                <w:kern w:val="2"/>
              </w:rPr>
            </w:pPr>
            <w:r>
              <w:rPr>
                <w:rFonts w:eastAsia="標楷體"/>
                <w:kern w:val="2"/>
              </w:rPr>
              <w:t>26.  A</w:t>
            </w:r>
          </w:p>
        </w:tc>
        <w:tc>
          <w:tcPr>
            <w:tcW w:w="1772" w:type="dxa"/>
            <w:tcBorders>
              <w:top w:val="single" w:sz="4" w:space="0" w:color="auto"/>
              <w:left w:val="single" w:sz="4" w:space="0" w:color="auto"/>
              <w:bottom w:val="single" w:sz="4" w:space="0" w:color="auto"/>
              <w:right w:val="single" w:sz="4" w:space="0" w:color="auto"/>
            </w:tcBorders>
          </w:tcPr>
          <w:p w14:paraId="0C466302" w14:textId="159EEA21" w:rsidR="002C19B9" w:rsidRDefault="002C19B9" w:rsidP="00B37A67">
            <w:pPr>
              <w:kinsoku w:val="0"/>
              <w:overflowPunct w:val="0"/>
              <w:autoSpaceDE w:val="0"/>
              <w:autoSpaceDN w:val="0"/>
              <w:jc w:val="both"/>
              <w:rPr>
                <w:rFonts w:eastAsia="標楷體"/>
                <w:kern w:val="2"/>
              </w:rPr>
            </w:pPr>
            <w:r>
              <w:rPr>
                <w:rFonts w:eastAsia="標楷體"/>
                <w:kern w:val="2"/>
              </w:rPr>
              <w:t>27.</w:t>
            </w:r>
            <w:r>
              <w:rPr>
                <w:rFonts w:eastAsia="標楷體" w:hint="eastAsia"/>
                <w:kern w:val="2"/>
              </w:rPr>
              <w:t xml:space="preserve"> </w:t>
            </w:r>
            <w:r>
              <w:rPr>
                <w:rFonts w:eastAsia="標楷體"/>
                <w:kern w:val="2"/>
              </w:rPr>
              <w:t xml:space="preserve"> A</w:t>
            </w:r>
          </w:p>
        </w:tc>
      </w:tr>
    </w:tbl>
    <w:p w14:paraId="428DF037" w14:textId="77777777" w:rsidR="002C19B9" w:rsidRPr="002C19B9" w:rsidRDefault="002C19B9" w:rsidP="00E934F3">
      <w:pPr>
        <w:kinsoku w:val="0"/>
        <w:overflowPunct w:val="0"/>
        <w:autoSpaceDE w:val="0"/>
        <w:autoSpaceDN w:val="0"/>
        <w:ind w:left="566" w:hangingChars="236" w:hanging="566"/>
        <w:jc w:val="both"/>
        <w:rPr>
          <w:rFonts w:eastAsia="標楷體"/>
        </w:rPr>
      </w:pPr>
    </w:p>
    <w:p w14:paraId="5D9440AE" w14:textId="6816D30D" w:rsidR="00E934F3" w:rsidRDefault="00E934F3" w:rsidP="00E934F3">
      <w:pPr>
        <w:ind w:left="541" w:hangingChars="225" w:hanging="541"/>
        <w:jc w:val="both"/>
        <w:rPr>
          <w:rFonts w:eastAsia="標楷體"/>
          <w:b/>
        </w:rPr>
      </w:pPr>
      <w:r>
        <w:rPr>
          <w:rFonts w:eastAsia="標楷體" w:hint="eastAsia"/>
          <w:b/>
        </w:rPr>
        <w:t xml:space="preserve">二、多選題　</w:t>
      </w:r>
      <w:r>
        <w:rPr>
          <w:rFonts w:eastAsia="標楷體"/>
          <w:b/>
        </w:rPr>
        <w:t>(</w:t>
      </w:r>
      <w:r w:rsidR="00F328F4">
        <w:rPr>
          <w:rFonts w:eastAsia="標楷體" w:hint="eastAsia"/>
          <w:b/>
        </w:rPr>
        <w:t>6</w:t>
      </w:r>
      <w:r>
        <w:rPr>
          <w:rFonts w:eastAsia="標楷體" w:hint="eastAsia"/>
          <w:b/>
        </w:rPr>
        <w:t>題</w:t>
      </w:r>
      <w:r>
        <w:rPr>
          <w:rFonts w:eastAsia="標楷體"/>
          <w:b/>
        </w:rPr>
        <w:t xml:space="preserve"> </w:t>
      </w:r>
      <w:r>
        <w:rPr>
          <w:rFonts w:eastAsia="標楷體" w:hint="eastAsia"/>
          <w:b/>
        </w:rPr>
        <w:t>每題</w:t>
      </w:r>
      <w:r w:rsidR="00F328F4">
        <w:rPr>
          <w:rFonts w:eastAsia="標楷體" w:hint="eastAsia"/>
          <w:b/>
        </w:rPr>
        <w:t>4</w:t>
      </w:r>
      <w:r>
        <w:rPr>
          <w:rFonts w:eastAsia="標楷體" w:hint="eastAsia"/>
          <w:b/>
        </w:rPr>
        <w:t>分</w:t>
      </w:r>
      <w:r>
        <w:rPr>
          <w:rFonts w:eastAsia="標楷體"/>
          <w:b/>
        </w:rPr>
        <w:t xml:space="preserve"> </w:t>
      </w:r>
      <w:r>
        <w:rPr>
          <w:rFonts w:eastAsia="標楷體" w:hint="eastAsia"/>
          <w:b/>
        </w:rPr>
        <w:t>共</w:t>
      </w:r>
      <w:r w:rsidR="00D53242">
        <w:rPr>
          <w:rFonts w:eastAsia="標楷體"/>
          <w:b/>
        </w:rPr>
        <w:t>2</w:t>
      </w:r>
      <w:r w:rsidR="00D53242">
        <w:rPr>
          <w:rFonts w:eastAsia="標楷體" w:hint="eastAsia"/>
          <w:b/>
        </w:rPr>
        <w:t>4</w:t>
      </w:r>
      <w:r>
        <w:rPr>
          <w:rFonts w:eastAsia="標楷體" w:hint="eastAsia"/>
          <w:b/>
        </w:rPr>
        <w:t>分</w:t>
      </w:r>
      <w:r>
        <w:rPr>
          <w:rFonts w:eastAsia="標楷體"/>
          <w:b/>
        </w:rPr>
        <w:t xml:space="preserve"> </w:t>
      </w:r>
      <w:r>
        <w:rPr>
          <w:rFonts w:eastAsia="標楷體" w:hint="eastAsia"/>
          <w:b/>
        </w:rPr>
        <w:t>答錯一個選項扣</w:t>
      </w:r>
      <w:r>
        <w:rPr>
          <w:rFonts w:eastAsia="標楷體"/>
          <w:b/>
        </w:rPr>
        <w:t>2/5</w:t>
      </w:r>
      <w:r>
        <w:rPr>
          <w:rFonts w:eastAsia="標楷體" w:hint="eastAsia"/>
          <w:b/>
        </w:rPr>
        <w:t>題分</w:t>
      </w:r>
      <w:r>
        <w:rPr>
          <w:rFonts w:eastAsia="標楷體"/>
          <w:b/>
        </w:rPr>
        <w:t>)</w:t>
      </w:r>
    </w:p>
    <w:p w14:paraId="1B822FD3" w14:textId="77777777" w:rsidR="00E934F3" w:rsidRDefault="00E934F3" w:rsidP="00E934F3">
      <w:pPr>
        <w:kinsoku w:val="0"/>
        <w:overflowPunct w:val="0"/>
        <w:autoSpaceDE w:val="0"/>
        <w:autoSpaceDN w:val="0"/>
        <w:ind w:left="566" w:hangingChars="236" w:hanging="566"/>
        <w:jc w:val="both"/>
        <w:rPr>
          <w:rFonts w:eastAsia="標楷體"/>
        </w:rPr>
      </w:pPr>
    </w:p>
    <w:tbl>
      <w:tblPr>
        <w:tblW w:w="0" w:type="auto"/>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46"/>
        <w:gridCol w:w="1847"/>
        <w:gridCol w:w="1846"/>
        <w:gridCol w:w="1877"/>
        <w:gridCol w:w="1772"/>
      </w:tblGrid>
      <w:tr w:rsidR="00E934F3" w14:paraId="347D64A3" w14:textId="77777777" w:rsidTr="00E934F3">
        <w:trPr>
          <w:trHeight w:val="570"/>
        </w:trPr>
        <w:tc>
          <w:tcPr>
            <w:tcW w:w="1846" w:type="dxa"/>
            <w:tcBorders>
              <w:top w:val="single" w:sz="4" w:space="0" w:color="auto"/>
              <w:left w:val="single" w:sz="4" w:space="0" w:color="auto"/>
              <w:bottom w:val="single" w:sz="4" w:space="0" w:color="auto"/>
              <w:right w:val="single" w:sz="4" w:space="0" w:color="auto"/>
            </w:tcBorders>
            <w:hideMark/>
          </w:tcPr>
          <w:p w14:paraId="6C71789B" w14:textId="41B2EA78" w:rsidR="00E934F3" w:rsidRDefault="00E934F3">
            <w:pPr>
              <w:kinsoku w:val="0"/>
              <w:overflowPunct w:val="0"/>
              <w:autoSpaceDE w:val="0"/>
              <w:autoSpaceDN w:val="0"/>
              <w:jc w:val="both"/>
              <w:rPr>
                <w:rFonts w:eastAsia="標楷體"/>
                <w:kern w:val="2"/>
              </w:rPr>
            </w:pPr>
            <w:r>
              <w:rPr>
                <w:rFonts w:eastAsia="標楷體"/>
                <w:kern w:val="2"/>
              </w:rPr>
              <w:t>2</w:t>
            </w:r>
            <w:r w:rsidR="00F328F4">
              <w:rPr>
                <w:rFonts w:eastAsia="標楷體" w:hint="eastAsia"/>
                <w:kern w:val="2"/>
              </w:rPr>
              <w:t>8</w:t>
            </w:r>
            <w:r>
              <w:rPr>
                <w:rFonts w:eastAsia="標楷體"/>
                <w:kern w:val="2"/>
              </w:rPr>
              <w:t xml:space="preserve">. </w:t>
            </w:r>
            <w:r w:rsidR="00F328F4">
              <w:rPr>
                <w:rFonts w:eastAsia="標楷體" w:hint="eastAsia"/>
                <w:kern w:val="2"/>
              </w:rPr>
              <w:t xml:space="preserve"> </w:t>
            </w:r>
            <w:r w:rsidR="00E245E5">
              <w:rPr>
                <w:rFonts w:eastAsia="標楷體" w:hint="eastAsia"/>
                <w:kern w:val="2"/>
              </w:rPr>
              <w:t>ACE</w:t>
            </w:r>
          </w:p>
        </w:tc>
        <w:tc>
          <w:tcPr>
            <w:tcW w:w="1847" w:type="dxa"/>
            <w:tcBorders>
              <w:top w:val="single" w:sz="4" w:space="0" w:color="auto"/>
              <w:left w:val="single" w:sz="4" w:space="0" w:color="auto"/>
              <w:bottom w:val="single" w:sz="4" w:space="0" w:color="auto"/>
              <w:right w:val="single" w:sz="4" w:space="0" w:color="auto"/>
            </w:tcBorders>
            <w:hideMark/>
          </w:tcPr>
          <w:p w14:paraId="582CD309" w14:textId="703523FF" w:rsidR="00E934F3" w:rsidRDefault="00E934F3">
            <w:pPr>
              <w:kinsoku w:val="0"/>
              <w:overflowPunct w:val="0"/>
              <w:autoSpaceDE w:val="0"/>
              <w:autoSpaceDN w:val="0"/>
              <w:jc w:val="both"/>
              <w:rPr>
                <w:rFonts w:eastAsia="標楷體"/>
                <w:kern w:val="2"/>
              </w:rPr>
            </w:pPr>
            <w:r>
              <w:rPr>
                <w:rFonts w:eastAsia="標楷體"/>
                <w:kern w:val="2"/>
              </w:rPr>
              <w:t>2</w:t>
            </w:r>
            <w:r w:rsidR="00F328F4">
              <w:rPr>
                <w:rFonts w:eastAsia="標楷體" w:hint="eastAsia"/>
                <w:kern w:val="2"/>
              </w:rPr>
              <w:t>9</w:t>
            </w:r>
            <w:r>
              <w:rPr>
                <w:rFonts w:eastAsia="標楷體"/>
                <w:kern w:val="2"/>
              </w:rPr>
              <w:t xml:space="preserve">. </w:t>
            </w:r>
            <w:r w:rsidR="00F328F4">
              <w:rPr>
                <w:rFonts w:eastAsia="標楷體" w:hint="eastAsia"/>
                <w:kern w:val="2"/>
              </w:rPr>
              <w:t xml:space="preserve"> BC</w:t>
            </w:r>
          </w:p>
        </w:tc>
        <w:tc>
          <w:tcPr>
            <w:tcW w:w="1846" w:type="dxa"/>
            <w:tcBorders>
              <w:top w:val="single" w:sz="4" w:space="0" w:color="auto"/>
              <w:left w:val="single" w:sz="4" w:space="0" w:color="auto"/>
              <w:bottom w:val="single" w:sz="4" w:space="0" w:color="auto"/>
              <w:right w:val="single" w:sz="4" w:space="0" w:color="auto"/>
            </w:tcBorders>
            <w:hideMark/>
          </w:tcPr>
          <w:p w14:paraId="4AA8DC82" w14:textId="5E94490F" w:rsidR="00E934F3" w:rsidRDefault="00F328F4">
            <w:pPr>
              <w:kinsoku w:val="0"/>
              <w:overflowPunct w:val="0"/>
              <w:autoSpaceDE w:val="0"/>
              <w:autoSpaceDN w:val="0"/>
              <w:jc w:val="both"/>
              <w:rPr>
                <w:rFonts w:eastAsia="標楷體"/>
                <w:kern w:val="2"/>
              </w:rPr>
            </w:pPr>
            <w:r>
              <w:rPr>
                <w:rFonts w:eastAsia="標楷體" w:hint="eastAsia"/>
                <w:kern w:val="2"/>
              </w:rPr>
              <w:t>30</w:t>
            </w:r>
            <w:r w:rsidR="00E934F3">
              <w:rPr>
                <w:rFonts w:eastAsia="標楷體"/>
                <w:kern w:val="2"/>
              </w:rPr>
              <w:t xml:space="preserve">. </w:t>
            </w:r>
            <w:r>
              <w:rPr>
                <w:rFonts w:eastAsia="標楷體" w:hint="eastAsia"/>
                <w:kern w:val="2"/>
              </w:rPr>
              <w:t xml:space="preserve"> AD</w:t>
            </w:r>
          </w:p>
        </w:tc>
        <w:tc>
          <w:tcPr>
            <w:tcW w:w="1877" w:type="dxa"/>
            <w:tcBorders>
              <w:top w:val="single" w:sz="4" w:space="0" w:color="auto"/>
              <w:left w:val="single" w:sz="4" w:space="0" w:color="auto"/>
              <w:bottom w:val="single" w:sz="4" w:space="0" w:color="auto"/>
              <w:right w:val="single" w:sz="4" w:space="0" w:color="auto"/>
            </w:tcBorders>
            <w:hideMark/>
          </w:tcPr>
          <w:p w14:paraId="4B2031B4" w14:textId="07234783" w:rsidR="00E934F3" w:rsidRDefault="00F328F4">
            <w:pPr>
              <w:kinsoku w:val="0"/>
              <w:overflowPunct w:val="0"/>
              <w:autoSpaceDE w:val="0"/>
              <w:autoSpaceDN w:val="0"/>
              <w:jc w:val="both"/>
              <w:rPr>
                <w:rFonts w:eastAsia="標楷體"/>
                <w:kern w:val="2"/>
              </w:rPr>
            </w:pPr>
            <w:r>
              <w:rPr>
                <w:rFonts w:eastAsia="標楷體" w:hint="eastAsia"/>
                <w:kern w:val="2"/>
              </w:rPr>
              <w:t>31</w:t>
            </w:r>
            <w:r w:rsidR="00E934F3">
              <w:rPr>
                <w:rFonts w:eastAsia="標楷體"/>
                <w:kern w:val="2"/>
              </w:rPr>
              <w:t xml:space="preserve">. </w:t>
            </w:r>
            <w:r>
              <w:rPr>
                <w:rFonts w:eastAsia="標楷體" w:hint="eastAsia"/>
                <w:kern w:val="2"/>
              </w:rPr>
              <w:t xml:space="preserve"> CD</w:t>
            </w:r>
          </w:p>
        </w:tc>
        <w:tc>
          <w:tcPr>
            <w:tcW w:w="1772" w:type="dxa"/>
            <w:tcBorders>
              <w:top w:val="single" w:sz="4" w:space="0" w:color="auto"/>
              <w:left w:val="single" w:sz="4" w:space="0" w:color="auto"/>
              <w:bottom w:val="single" w:sz="4" w:space="0" w:color="auto"/>
              <w:right w:val="single" w:sz="4" w:space="0" w:color="auto"/>
            </w:tcBorders>
          </w:tcPr>
          <w:p w14:paraId="2D1FB55C" w14:textId="0967F08A" w:rsidR="00E934F3" w:rsidRDefault="00192956">
            <w:pPr>
              <w:kinsoku w:val="0"/>
              <w:overflowPunct w:val="0"/>
              <w:autoSpaceDE w:val="0"/>
              <w:autoSpaceDN w:val="0"/>
              <w:jc w:val="both"/>
              <w:rPr>
                <w:rFonts w:eastAsia="標楷體"/>
                <w:kern w:val="2"/>
              </w:rPr>
            </w:pPr>
            <w:r>
              <w:rPr>
                <w:rFonts w:eastAsia="標楷體" w:hint="eastAsia"/>
                <w:kern w:val="2"/>
              </w:rPr>
              <w:t>3</w:t>
            </w:r>
            <w:r w:rsidR="00F328F4">
              <w:rPr>
                <w:rFonts w:eastAsia="標楷體" w:hint="eastAsia"/>
                <w:kern w:val="2"/>
              </w:rPr>
              <w:t>2</w:t>
            </w:r>
            <w:r>
              <w:rPr>
                <w:rFonts w:eastAsia="標楷體"/>
                <w:kern w:val="2"/>
              </w:rPr>
              <w:t>.</w:t>
            </w:r>
            <w:r>
              <w:rPr>
                <w:rFonts w:eastAsia="標楷體" w:hint="eastAsia"/>
                <w:kern w:val="2"/>
              </w:rPr>
              <w:t xml:space="preserve"> </w:t>
            </w:r>
            <w:r w:rsidR="00F328F4">
              <w:rPr>
                <w:rFonts w:eastAsia="標楷體" w:hint="eastAsia"/>
                <w:kern w:val="2"/>
              </w:rPr>
              <w:t xml:space="preserve"> D</w:t>
            </w:r>
            <w:r>
              <w:rPr>
                <w:rFonts w:eastAsia="標楷體"/>
                <w:kern w:val="2"/>
              </w:rPr>
              <w:t>E</w:t>
            </w:r>
          </w:p>
        </w:tc>
      </w:tr>
      <w:tr w:rsidR="00F328F4" w14:paraId="32FBF8C4" w14:textId="77777777" w:rsidTr="00E934F3">
        <w:trPr>
          <w:trHeight w:val="570"/>
        </w:trPr>
        <w:tc>
          <w:tcPr>
            <w:tcW w:w="1846" w:type="dxa"/>
            <w:tcBorders>
              <w:top w:val="single" w:sz="4" w:space="0" w:color="auto"/>
              <w:left w:val="single" w:sz="4" w:space="0" w:color="auto"/>
              <w:bottom w:val="single" w:sz="4" w:space="0" w:color="auto"/>
              <w:right w:val="single" w:sz="4" w:space="0" w:color="auto"/>
            </w:tcBorders>
          </w:tcPr>
          <w:p w14:paraId="47342D17" w14:textId="1D32C09F" w:rsidR="00F328F4" w:rsidRDefault="00F328F4">
            <w:pPr>
              <w:kinsoku w:val="0"/>
              <w:overflowPunct w:val="0"/>
              <w:autoSpaceDE w:val="0"/>
              <w:autoSpaceDN w:val="0"/>
              <w:jc w:val="both"/>
              <w:rPr>
                <w:rFonts w:eastAsia="標楷體"/>
                <w:kern w:val="2"/>
              </w:rPr>
            </w:pPr>
            <w:r>
              <w:rPr>
                <w:rFonts w:eastAsia="標楷體" w:hint="eastAsia"/>
                <w:kern w:val="2"/>
              </w:rPr>
              <w:t>33.  BE</w:t>
            </w:r>
          </w:p>
        </w:tc>
        <w:tc>
          <w:tcPr>
            <w:tcW w:w="1847" w:type="dxa"/>
            <w:tcBorders>
              <w:top w:val="single" w:sz="4" w:space="0" w:color="auto"/>
              <w:left w:val="single" w:sz="4" w:space="0" w:color="auto"/>
              <w:bottom w:val="single" w:sz="4" w:space="0" w:color="auto"/>
              <w:right w:val="single" w:sz="4" w:space="0" w:color="auto"/>
            </w:tcBorders>
          </w:tcPr>
          <w:p w14:paraId="37B29BE7" w14:textId="77777777" w:rsidR="00F328F4" w:rsidRDefault="00F328F4">
            <w:pPr>
              <w:kinsoku w:val="0"/>
              <w:overflowPunct w:val="0"/>
              <w:autoSpaceDE w:val="0"/>
              <w:autoSpaceDN w:val="0"/>
              <w:jc w:val="both"/>
              <w:rPr>
                <w:rFonts w:eastAsia="標楷體"/>
                <w:kern w:val="2"/>
              </w:rPr>
            </w:pPr>
          </w:p>
        </w:tc>
        <w:tc>
          <w:tcPr>
            <w:tcW w:w="1846" w:type="dxa"/>
            <w:tcBorders>
              <w:top w:val="single" w:sz="4" w:space="0" w:color="auto"/>
              <w:left w:val="single" w:sz="4" w:space="0" w:color="auto"/>
              <w:bottom w:val="single" w:sz="4" w:space="0" w:color="auto"/>
              <w:right w:val="single" w:sz="4" w:space="0" w:color="auto"/>
            </w:tcBorders>
          </w:tcPr>
          <w:p w14:paraId="5A13D0DF" w14:textId="77777777" w:rsidR="00F328F4" w:rsidRDefault="00F328F4">
            <w:pPr>
              <w:kinsoku w:val="0"/>
              <w:overflowPunct w:val="0"/>
              <w:autoSpaceDE w:val="0"/>
              <w:autoSpaceDN w:val="0"/>
              <w:jc w:val="both"/>
              <w:rPr>
                <w:rFonts w:eastAsia="標楷體"/>
                <w:kern w:val="2"/>
              </w:rPr>
            </w:pPr>
          </w:p>
        </w:tc>
        <w:tc>
          <w:tcPr>
            <w:tcW w:w="1877" w:type="dxa"/>
            <w:tcBorders>
              <w:top w:val="single" w:sz="4" w:space="0" w:color="auto"/>
              <w:left w:val="single" w:sz="4" w:space="0" w:color="auto"/>
              <w:bottom w:val="single" w:sz="4" w:space="0" w:color="auto"/>
              <w:right w:val="single" w:sz="4" w:space="0" w:color="auto"/>
            </w:tcBorders>
          </w:tcPr>
          <w:p w14:paraId="4540E0B0" w14:textId="77777777" w:rsidR="00F328F4" w:rsidRDefault="00F328F4">
            <w:pPr>
              <w:kinsoku w:val="0"/>
              <w:overflowPunct w:val="0"/>
              <w:autoSpaceDE w:val="0"/>
              <w:autoSpaceDN w:val="0"/>
              <w:jc w:val="both"/>
              <w:rPr>
                <w:rFonts w:eastAsia="標楷體"/>
                <w:kern w:val="2"/>
              </w:rPr>
            </w:pPr>
          </w:p>
        </w:tc>
        <w:tc>
          <w:tcPr>
            <w:tcW w:w="1772" w:type="dxa"/>
            <w:tcBorders>
              <w:top w:val="single" w:sz="4" w:space="0" w:color="auto"/>
              <w:left w:val="single" w:sz="4" w:space="0" w:color="auto"/>
              <w:bottom w:val="single" w:sz="4" w:space="0" w:color="auto"/>
              <w:right w:val="single" w:sz="4" w:space="0" w:color="auto"/>
            </w:tcBorders>
          </w:tcPr>
          <w:p w14:paraId="64F8AC6F" w14:textId="77777777" w:rsidR="00F328F4" w:rsidRDefault="00F328F4">
            <w:pPr>
              <w:kinsoku w:val="0"/>
              <w:overflowPunct w:val="0"/>
              <w:autoSpaceDE w:val="0"/>
              <w:autoSpaceDN w:val="0"/>
              <w:jc w:val="both"/>
              <w:rPr>
                <w:rFonts w:eastAsia="標楷體"/>
                <w:kern w:val="2"/>
              </w:rPr>
            </w:pPr>
          </w:p>
        </w:tc>
      </w:tr>
    </w:tbl>
    <w:p w14:paraId="498A8F5D" w14:textId="69368A9F" w:rsidR="00E934F3" w:rsidRDefault="00E934F3" w:rsidP="00E934F3">
      <w:r>
        <w:rPr>
          <w:noProof/>
        </w:rPr>
        <mc:AlternateContent>
          <mc:Choice Requires="wps">
            <w:drawing>
              <wp:anchor distT="0" distB="0" distL="114300" distR="114300" simplePos="0" relativeHeight="251657728" behindDoc="0" locked="0" layoutInCell="1" allowOverlap="1" wp14:anchorId="5660DD7F" wp14:editId="1B2C08C6">
                <wp:simplePos x="0" y="0"/>
                <wp:positionH relativeFrom="column">
                  <wp:posOffset>3657600</wp:posOffset>
                </wp:positionH>
                <wp:positionV relativeFrom="paragraph">
                  <wp:posOffset>977900</wp:posOffset>
                </wp:positionV>
                <wp:extent cx="0" cy="0"/>
                <wp:effectExtent l="0" t="0" r="0" b="0"/>
                <wp:wrapNone/>
                <wp:docPr id="3" name="直線接點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3CF98FA" id="直線接點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7pt" to="4in,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dpwwEAALcDAAAOAAAAZHJzL2Uyb0RvYy54bWysU0uO1DAQ3SNxB8t7OukeCaGo07OYEbMZ&#10;QYvPATxOuWPJP5VNJ30JDgASO26AxIL7MOIWlJ3uDJpBGgmxcVx2vVf1nivr89EatgeM2ruWLxc1&#10;Z+Ck77Tbtfz9u5fPXnAWk3CdMN5Byw8Q+fnm6ZP1EBpY+d6bDpARiYvNEFrepxSaqoqyByviwgdw&#10;dKk8WpEoxF3VoRiI3ZpqVdfPq8FjF9BLiJFOL6dLvin8SoFMr5WKkJhpOfWWyoplvclrtVmLZoci&#10;9Foe2xD/0IUV2lHRmepSJME+oH5AZbVEH71KC+lt5ZXSEooGUrOs76l524sARQuZE8NsU/x/tPLV&#10;fotMdy0/48wJS090+/nb7fdPPz9+/fXjCzvLDg0hNpR44bZ4jGLYYpY7KrT5S0LYWFw9zK7CmJic&#10;DuXptLqDBIzpCrxledNyo12WKhqxv46JylDqKYWC3MJUtOzSwUBONu4NKGqfyqwKugwOXBhke0FP&#10;LqQEl5ZZBPGV7AxT2pgZWD8OPOZnKJShmsHLx8EzolT2Ls1gq53HvxGk8dSymvJPDky6swU3vjuU&#10;5yjW0HQUhcdJzuP3Z1zgd//b5jcAAAD//wMAUEsDBBQABgAIAAAAIQD8IWZM2QAAAAsBAAAPAAAA&#10;ZHJzL2Rvd25yZXYueG1sTE/LTsMwELwj8Q/WInGjDhENNMSpEBISR5py4OjE2zyI11bsNunfswgk&#10;uO08NDtTbBc7ihNOoXek4HaVgEBqnOmpVfC+f7l5ABGiJqNHR6jgjAG25eVFoXPjZtrhqYqt4BAK&#10;uVbQxehzKUPTodVh5TwSawc3WR0ZTq00k5453I4yTZJMWt0Tf+i0x+cOm8/qaBV8TPWQvp5nn7oh&#10;qzaDx/Rth0pdXy1PjyAiLvHPDN/1uTqU3Kl2RzJBjArW9xlviSys7/hgxw9T/zKyLOT/DeUXAAAA&#10;//8DAFBLAQItABQABgAIAAAAIQC2gziS/gAAAOEBAAATAAAAAAAAAAAAAAAAAAAAAABbQ29udGVu&#10;dF9UeXBlc10ueG1sUEsBAi0AFAAGAAgAAAAhADj9If/WAAAAlAEAAAsAAAAAAAAAAAAAAAAALwEA&#10;AF9yZWxzLy5yZWxzUEsBAi0AFAAGAAgAAAAhAN+m92nDAQAAtwMAAA4AAAAAAAAAAAAAAAAALgIA&#10;AGRycy9lMm9Eb2MueG1sUEsBAi0AFAAGAAgAAAAhAPwhZkzZAAAACwEAAA8AAAAAAAAAAAAAAAAA&#10;HQQAAGRycy9kb3ducmV2LnhtbFBLBQYAAAAABAAEAPMAAAAj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59776" behindDoc="0" locked="0" layoutInCell="1" allowOverlap="1" wp14:anchorId="5D1E2AE6" wp14:editId="03594948">
                <wp:simplePos x="0" y="0"/>
                <wp:positionH relativeFrom="column">
                  <wp:posOffset>3543300</wp:posOffset>
                </wp:positionH>
                <wp:positionV relativeFrom="paragraph">
                  <wp:posOffset>977900</wp:posOffset>
                </wp:positionV>
                <wp:extent cx="0" cy="0"/>
                <wp:effectExtent l="0" t="0" r="0" b="0"/>
                <wp:wrapNone/>
                <wp:docPr id="2" name="直線接點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FD885EE" id="直線接點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7pt" to="27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9DwQEAALcDAAAOAAAAZHJzL2Uyb0RvYy54bWysU0uO1DAQ3SNxB8t7OuksEIo6PYsZMZsR&#10;tPgcwOOUO5b8U9l00pfgACCx4wZILLgPI25B2enOIEAaCbFxXHa9V/WeK5uLyRp2AIzau46vVzVn&#10;4KTvtdt3/O2b50+ecRaTcL0w3kHHjxD5xfbxo80YWmj84E0PyIjExXYMHR9SCm1VRTmAFXHlAzi6&#10;VB6tSBTivupRjMRuTdXU9dNq9NgH9BJipNOr+ZJvC79SINNLpSIkZjpOvaWyYllv81ptN6LdowiD&#10;lqc2xD90YYV2VHShuhJJsHeo/6CyWqKPXqWV9LbySmkJRQOpWde/qXk9iABFC5kTw2JT/H+08sVh&#10;h0z3HW84c8LSE919/HL39cP3959/fPvEmuzQGGJLiZduh6cohh1muZNCm78khE3F1ePiKkyJyflQ&#10;nk+re0jAmK7BW5Y3HTfaZamiFYebmKgMpZ5TKMgtzEXLLh0N5GTjXoGi9qlMU9BlcODSIDsIenIh&#10;Jbi0ziKIr2RnmNLGLMD6YeApP0OhDNUCXj8MXhClsndpAVvtPP6NIE3nltWcf3Zg1p0tuPX9sTxH&#10;sYamoyg8TXIev1/jAr//37Y/AQAA//8DAFBLAwQUAAYACAAAACEA2kE0IdkAAAALAQAADwAAAGRy&#10;cy9kb3ducmV2LnhtbExPy07DMBC8I/EP1iJxo04jUpUQp0JISBxp6IGjEy95NF5bsdukf88ikOC2&#10;89DsTLFb7CjOOIXekYL1KgGB1DjTU6vg8P5ytwURoiajR0eo4IIBduX1VaFz42ba47mKreAQCrlW&#10;0MXocylD06HVYeU8EmufbrI6MpxaaSY9c7gdZZokG2l1T/yh0x6fO2yO1ckq+JjqIX29zD51w6Z6&#10;GDymb3tU6vZmeXoEEXGJf2b4rs/VoeROtTuRCWJUkGVb3hJZyO75YMcPU/8ysizk/w3lFwAAAP//&#10;AwBQSwECLQAUAAYACAAAACEAtoM4kv4AAADhAQAAEwAAAAAAAAAAAAAAAAAAAAAAW0NvbnRlbnRf&#10;VHlwZXNdLnhtbFBLAQItABQABgAIAAAAIQA4/SH/1gAAAJQBAAALAAAAAAAAAAAAAAAAAC8BAABf&#10;cmVscy8ucmVsc1BLAQItABQABgAIAAAAIQD1/k9DwQEAALcDAAAOAAAAAAAAAAAAAAAAAC4CAABk&#10;cnMvZTJvRG9jLnhtbFBLAQItABQABgAIAAAAIQDaQTQh2QAAAAsBAAAPAAAAAAAAAAAAAAAAABsE&#10;AABkcnMvZG93bnJldi54bWxQSwUGAAAAAAQABADzAAAAIQUAAAAA&#10;" strokecolor="#4f81bd [3204]" strokeweight="2pt">
                <v:shadow on="t" color="black" opacity="24903f" origin=",.5" offset="0,.55556mm"/>
              </v:line>
            </w:pict>
          </mc:Fallback>
        </mc:AlternateContent>
      </w:r>
    </w:p>
    <w:p w14:paraId="0889BCBD" w14:textId="1B6BA1B2" w:rsidR="004E1C0F" w:rsidRDefault="002851B0">
      <w:r>
        <w:rPr>
          <w:noProof/>
        </w:rPr>
        <mc:AlternateContent>
          <mc:Choice Requires="wps">
            <w:drawing>
              <wp:anchor distT="0" distB="0" distL="114300" distR="114300" simplePos="0" relativeHeight="251655680" behindDoc="0" locked="0" layoutInCell="1" allowOverlap="1" wp14:anchorId="6AEBE319" wp14:editId="135D0F39">
                <wp:simplePos x="0" y="0"/>
                <wp:positionH relativeFrom="column">
                  <wp:posOffset>3543300</wp:posOffset>
                </wp:positionH>
                <wp:positionV relativeFrom="paragraph">
                  <wp:posOffset>977900</wp:posOffset>
                </wp:positionV>
                <wp:extent cx="0" cy="0"/>
                <wp:effectExtent l="0" t="0" r="0" b="0"/>
                <wp:wrapNone/>
                <wp:docPr id="6" name="直线连接符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A70940" id="直线连接符 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79pt,77pt" to="27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D2xQEAALoDAAAOAAAAZHJzL2Uyb0RvYy54bWysU0uOEzEQ3SNxB8t70p0sItRKZxYzgg2C&#10;iM8BPO5yYsk/lU26cwkugMQOVixZsZnbEI4xZXfSg5iRRkJs3C673qt6z9Wri8EatgeM2ruWz2c1&#10;Z+Ck77TbtvzD+xfPnnMWk3CdMN5Byw8Q+cX66ZNVHxpY+J03HSAjEhebPrR8l1JoqirKHVgRZz6A&#10;o0vl0YpEIW6rDkVP7NZUi7peVr3HLqCXECOdXo2XfF34lQKZ3igVITHTcuotlRXLep3Xar0SzRZF&#10;2Gl5akP8QxdWaEdFJ6orkQT7iPoeldUSffQqzaS3lVdKSygaSM28/kvNu50IULSQOTFMNsX/Rytf&#10;7zfIdNfyJWdOWHqi4+cfx583v2++/Pr09fj9G1tmk/oQG8q9dBs8RTFsMCseFNr8JS1sKMYeJmNh&#10;SEyOh/J8Wt1BAsb0ErxledNyo11WKxqxfxUTlaHUcwoFuYWxaNmlg4GcbNxbUKSAyiwKuswOXBpk&#10;e0GvLqQEl+ZZBPGV7AxT2pgJWD8OPOVnKJS5msDzx8ETolT2Lk1gq53HhwjScG5ZjflnB0bd2YJr&#10;3x3KcxRraECKwtMw5wn8My7wu19ufQsAAP//AwBQSwMEFAAGAAgAAAAhANpBNCHZAAAACwEAAA8A&#10;AABkcnMvZG93bnJldi54bWxMT8tOwzAQvCPxD9YicaNOI1KVEKdCSEgcaeiBoxMveTReW7HbpH/P&#10;IpDgtvPQ7EyxW+wozjiF3pGC9SoBgdQ401Or4PD+crcFEaImo0dHqOCCAXbl9VWhc+Nm2uO5iq3g&#10;EAq5VtDF6HMpQ9Oh1WHlPBJrn26yOjKcWmkmPXO4HWWaJBtpdU/8odMenztsjtXJKviY6iF9vcw+&#10;dcOmehg8pm97VOr2Znl6BBFxiX9m+K7P1aHkTrU7kQliVJBlW94SWcju+WDHD1P/MrIs5P8N5RcA&#10;AAD//wMAUEsBAi0AFAAGAAgAAAAhALaDOJL+AAAA4QEAABMAAAAAAAAAAAAAAAAAAAAAAFtDb250&#10;ZW50X1R5cGVzXS54bWxQSwECLQAUAAYACAAAACEAOP0h/9YAAACUAQAACwAAAAAAAAAAAAAAAAAv&#10;AQAAX3JlbHMvLnJlbHNQSwECLQAUAAYACAAAACEAc8jA9sUBAAC6AwAADgAAAAAAAAAAAAAAAAAu&#10;AgAAZHJzL2Uyb0RvYy54bWxQSwECLQAUAAYACAAAACEA2kE0IdkAAAALAQAADwAAAAAAAAAAAAAA&#10;AAAfBAAAZHJzL2Rvd25yZXYueG1sUEsFBgAAAAAEAAQA8wAAACU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54656" behindDoc="0" locked="0" layoutInCell="1" allowOverlap="1" wp14:anchorId="557A80CC" wp14:editId="741DBCCB">
                <wp:simplePos x="0" y="0"/>
                <wp:positionH relativeFrom="column">
                  <wp:posOffset>3657600</wp:posOffset>
                </wp:positionH>
                <wp:positionV relativeFrom="paragraph">
                  <wp:posOffset>977900</wp:posOffset>
                </wp:positionV>
                <wp:extent cx="0" cy="0"/>
                <wp:effectExtent l="0" t="0" r="0" b="0"/>
                <wp:wrapNone/>
                <wp:docPr id="5" name="直线连接符 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1D97233" id="直线连接符 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4in,77pt" to="4in,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0e8xQEAALoDAAAOAAAAZHJzL2Uyb0RvYy54bWysU0uO1DAQ3SNxB8t7OumWBqGo07OYEWwQ&#10;tPgcwOOUO5b8U9l00pfgAkjsYMWSFZu5Dc0xKDvdGQRIIyE2jsuu96rec2V9OVrD9oBRe9fy5aLm&#10;DJz0nXa7lr998/TRE85iEq4Txjto+QEiv9w8fLAeQgMr33vTATIicbEZQsv7lEJTVVH2YEVc+ACO&#10;LpVHKxKFuKs6FAOxW1Ot6vpxNXjsAnoJMdLp9XTJN4VfKZDppVIREjMtp95SWbGsN3mtNmvR7FCE&#10;XstTG+IfurBCOyo6U12LJNg71H9QWS3RR6/SQnpbeaW0hKKB1Czr39S87kWAooXMiWG2Kf4/Wvli&#10;v0Wmu5ZfcOaEpSc6fvh6/Hb74/bj9/efjl8+s4ts0hBiQ7lXbounKIYtZsWjQpu/pIWNxdjDbCyM&#10;icnpUJ5PqztIwJiegbcsb1putMtqRSP2z2OiMpR6TqEgtzAVLbt0MJCTjXsFihRQmVVBl9mBK4Ns&#10;L+jVhZTg0jKLIL6SnWFKGzMD6/uBp/wMhTJXM3h5P3hGlMrepRlstfP4N4I0nltWU/7ZgUl3tuDG&#10;d4fyHMUaGpCi8DTMeQJ/jQv87pfb/AQAAP//AwBQSwMEFAAGAAgAAAAhAPwhZkzZAAAACwEAAA8A&#10;AABkcnMvZG93bnJldi54bWxMT8tOwzAQvCPxD9YicaMOEQ00xKkQEhJHmnLg6MTbPIjXVuw26d+z&#10;CCS47Tw0O1NsFzuKE06hd6TgdpWAQGqc6alV8L5/uXkAEaImo0dHqOCMAbbl5UWhc+Nm2uGpiq3g&#10;EAq5VtDF6HMpQ9Oh1WHlPBJrBzdZHRlOrTSTnjncjjJNkkxa3RN/6LTH5w6bz+poFXxM9ZC+nmef&#10;uiGrNoPH9G2HSl1fLU+PICIu8c8M3/W5OpTcqXZHMkGMCtb3GW+JLKzv+GDHD1P/MrIs5P8N5RcA&#10;AAD//wMAUEsBAi0AFAAGAAgAAAAhALaDOJL+AAAA4QEAABMAAAAAAAAAAAAAAAAAAAAAAFtDb250&#10;ZW50X1R5cGVzXS54bWxQSwECLQAUAAYACAAAACEAOP0h/9YAAACUAQAACwAAAAAAAAAAAAAAAAAv&#10;AQAAX3JlbHMvLnJlbHNQSwECLQAUAAYACAAAACEArNNHvMUBAAC6AwAADgAAAAAAAAAAAAAAAAAu&#10;AgAAZHJzL2Uyb0RvYy54bWxQSwECLQAUAAYACAAAACEA/CFmTNkAAAALAQAADwAAAAAAAAAAAAAA&#10;AAAfBAAAZHJzL2Rvd25yZXYueG1sUEsFBgAAAAAEAAQA8wAAACUFAAAAAA==&#10;" strokecolor="#4f81bd [3204]" strokeweight="2pt">
                <v:shadow on="t" color="black" opacity="24903f" origin=",.5" offset="0,.55556mm"/>
              </v:line>
            </w:pict>
          </mc:Fallback>
        </mc:AlternateContent>
      </w:r>
    </w:p>
    <w:sectPr w:rsidR="004E1C0F" w:rsidSect="0089665F">
      <w:footerReference w:type="default" r:id="rId22"/>
      <w:pgSz w:w="11900" w:h="16840"/>
      <w:pgMar w:top="1134" w:right="1077" w:bottom="1134" w:left="1077"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E3AD7" w14:textId="77777777" w:rsidR="005E766F" w:rsidRDefault="005E766F" w:rsidP="00A76145">
      <w:r>
        <w:separator/>
      </w:r>
    </w:p>
  </w:endnote>
  <w:endnote w:type="continuationSeparator" w:id="0">
    <w:p w14:paraId="7A14A44F" w14:textId="77777777" w:rsidR="005E766F" w:rsidRDefault="005E766F" w:rsidP="00A76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iti TC Light">
    <w:altName w:val="Arial Unicode MS"/>
    <w:charset w:val="51"/>
    <w:family w:val="auto"/>
    <w:pitch w:val="variable"/>
    <w:sig w:usb0="00000000" w:usb1="0808004A" w:usb2="00000010" w:usb3="00000000" w:csb0="003E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PingFangTC-Regular">
    <w:altName w:val="微軟正黑體"/>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0875048"/>
      <w:docPartObj>
        <w:docPartGallery w:val="Page Numbers (Bottom of Page)"/>
        <w:docPartUnique/>
      </w:docPartObj>
    </w:sdtPr>
    <w:sdtEndPr/>
    <w:sdtContent>
      <w:sdt>
        <w:sdtPr>
          <w:id w:val="860082579"/>
          <w:docPartObj>
            <w:docPartGallery w:val="Page Numbers (Top of Page)"/>
            <w:docPartUnique/>
          </w:docPartObj>
        </w:sdtPr>
        <w:sdtEndPr/>
        <w:sdtContent>
          <w:sdt>
            <w:sdtPr>
              <w:id w:val="-1669238322"/>
              <w:docPartObj>
                <w:docPartGallery w:val="Page Numbers (Top of Page)"/>
                <w:docPartUnique/>
              </w:docPartObj>
            </w:sdtPr>
            <w:sdtEndPr/>
            <w:sdtContent>
              <w:p w14:paraId="7C61F8AD" w14:textId="43E0CEA5" w:rsidR="00855177" w:rsidRPr="00BD16A2" w:rsidRDefault="00855177" w:rsidP="00BD16A2">
                <w:pPr>
                  <w:pStyle w:val="aa"/>
                  <w:jc w:val="center"/>
                  <w:rPr>
                    <w:rFonts w:eastAsia="新細明體"/>
                    <w:lang w:val="zh-TW"/>
                  </w:rPr>
                </w:pPr>
                <w:r w:rsidRPr="004B1ADE">
                  <w:rPr>
                    <w:lang w:val="zh-TW"/>
                  </w:rPr>
                  <w:t xml:space="preserve"> </w:t>
                </w:r>
                <w:r w:rsidRPr="004B1ADE">
                  <w:rPr>
                    <w:b/>
                    <w:bCs/>
                  </w:rPr>
                  <w:fldChar w:fldCharType="begin"/>
                </w:r>
                <w:r w:rsidRPr="004B1ADE">
                  <w:rPr>
                    <w:b/>
                    <w:bCs/>
                  </w:rPr>
                  <w:instrText>PAGE</w:instrText>
                </w:r>
                <w:r w:rsidRPr="004B1ADE">
                  <w:rPr>
                    <w:b/>
                    <w:bCs/>
                  </w:rPr>
                  <w:fldChar w:fldCharType="separate"/>
                </w:r>
                <w:r w:rsidR="00C85356">
                  <w:rPr>
                    <w:b/>
                    <w:bCs/>
                    <w:noProof/>
                  </w:rPr>
                  <w:t>3</w:t>
                </w:r>
                <w:r w:rsidRPr="004B1ADE">
                  <w:rPr>
                    <w:b/>
                    <w:bCs/>
                  </w:rPr>
                  <w:fldChar w:fldCharType="end"/>
                </w:r>
                <w:r>
                  <w:rPr>
                    <w:lang w:val="zh-TW"/>
                  </w:rPr>
                  <w:t xml:space="preserve"> </w:t>
                </w:r>
                <w:r>
                  <w:rPr>
                    <w:rFonts w:hint="eastAsia"/>
                    <w:lang w:val="zh-TW"/>
                  </w:rPr>
                  <w:t>/</w:t>
                </w:r>
                <w:r>
                  <w:rPr>
                    <w:lang w:val="zh-TW"/>
                  </w:rPr>
                  <w:t xml:space="preserve"> </w:t>
                </w:r>
                <w:r w:rsidR="008D0516">
                  <w:rPr>
                    <w:rFonts w:eastAsia="新細明體"/>
                    <w:b/>
                    <w:bCs/>
                  </w:rPr>
                  <w:t>6</w:t>
                </w:r>
              </w:p>
            </w:sdtContent>
          </w:sdt>
          <w:p w14:paraId="75C0BAAE" w14:textId="69BC6B01" w:rsidR="00855177" w:rsidRDefault="00C85356">
            <w:pPr>
              <w:pStyle w:val="aa"/>
              <w:jc w:val="right"/>
            </w:pPr>
          </w:p>
        </w:sdtContent>
      </w:sdt>
    </w:sdtContent>
  </w:sdt>
  <w:p w14:paraId="120DF54E" w14:textId="77777777" w:rsidR="00855177" w:rsidRDefault="0085517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44BE2" w14:textId="77777777" w:rsidR="005E766F" w:rsidRDefault="005E766F" w:rsidP="00A76145">
      <w:r>
        <w:separator/>
      </w:r>
    </w:p>
  </w:footnote>
  <w:footnote w:type="continuationSeparator" w:id="0">
    <w:p w14:paraId="5C0CE182" w14:textId="77777777" w:rsidR="005E766F" w:rsidRDefault="005E766F" w:rsidP="00A76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58C4793"/>
    <w:multiLevelType w:val="hybridMultilevel"/>
    <w:tmpl w:val="34BEC2C0"/>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188308E2"/>
    <w:multiLevelType w:val="hybridMultilevel"/>
    <w:tmpl w:val="C95C7566"/>
    <w:lvl w:ilvl="0" w:tplc="5A7E1452">
      <w:start w:val="1"/>
      <w:numFmt w:val="decimal"/>
      <w:lvlText w:val="%1."/>
      <w:lvlJc w:val="left"/>
      <w:pPr>
        <w:ind w:left="960" w:hanging="480"/>
      </w:pPr>
      <w:rPr>
        <w:rFonts w:eastAsia="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58403B4"/>
    <w:multiLevelType w:val="hybridMultilevel"/>
    <w:tmpl w:val="A156FAC4"/>
    <w:lvl w:ilvl="0" w:tplc="E6FCF638">
      <w:start w:val="26"/>
      <w:numFmt w:val="decimal"/>
      <w:lvlText w:val="%1."/>
      <w:lvlJc w:val="left"/>
      <w:pPr>
        <w:ind w:left="960" w:hanging="480"/>
      </w:pPr>
      <w:rPr>
        <w:rFonts w:eastAsia="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100710"/>
    <w:multiLevelType w:val="hybridMultilevel"/>
    <w:tmpl w:val="4D0A0096"/>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45FB6633"/>
    <w:multiLevelType w:val="multilevel"/>
    <w:tmpl w:val="B1021832"/>
    <w:lvl w:ilvl="0">
      <w:start w:val="1"/>
      <w:numFmt w:val="decimal"/>
      <w:lvlRestart w:val="0"/>
      <w:suff w:val="nothing"/>
      <w:lvlText w:val="%1."/>
      <w:lvlJc w:val="right"/>
      <w:pPr>
        <w:ind w:left="1020" w:hanging="680"/>
      </w:pPr>
      <w:rPr>
        <w:rFonts w:ascii="標楷體" w:eastAsia="標楷體" w:hAnsi="標楷體" w:hint="eastAsia"/>
        <w:b w:val="0"/>
        <w:i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4A561786"/>
    <w:multiLevelType w:val="hybridMultilevel"/>
    <w:tmpl w:val="129A174E"/>
    <w:lvl w:ilvl="0" w:tplc="D02E0AFC">
      <w:start w:val="1"/>
      <w:numFmt w:val="decimal"/>
      <w:lvlText w:val="%1."/>
      <w:lvlJc w:val="left"/>
      <w:pPr>
        <w:ind w:left="720" w:hanging="360"/>
      </w:pPr>
      <w:rPr>
        <w:rFonts w:asciiTheme="minorHAnsi" w:hAnsiTheme="minorHAnsi"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8">
    <w:nsid w:val="4A74156B"/>
    <w:multiLevelType w:val="hybridMultilevel"/>
    <w:tmpl w:val="D8A60B56"/>
    <w:lvl w:ilvl="0" w:tplc="7158B14A">
      <w:start w:val="1"/>
      <w:numFmt w:val="upperRoman"/>
      <w:lvlText w:val="%1、"/>
      <w:lvlJc w:val="left"/>
      <w:pPr>
        <w:ind w:left="1080" w:hanging="1080"/>
      </w:pPr>
      <w:rPr>
        <w:rFonts w:hint="eastAsia"/>
      </w:rPr>
    </w:lvl>
    <w:lvl w:ilvl="1" w:tplc="5A7E1452">
      <w:start w:val="1"/>
      <w:numFmt w:val="decimal"/>
      <w:lvlText w:val="%2."/>
      <w:lvlJc w:val="left"/>
      <w:pPr>
        <w:ind w:left="960" w:hanging="480"/>
      </w:pPr>
      <w:rPr>
        <w:rFonts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53896E1B"/>
    <w:multiLevelType w:val="hybridMultilevel"/>
    <w:tmpl w:val="C77098C0"/>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42635FF"/>
    <w:multiLevelType w:val="singleLevel"/>
    <w:tmpl w:val="542635FF"/>
    <w:lvl w:ilvl="0">
      <w:start w:val="1"/>
      <w:numFmt w:val="decimal"/>
      <w:suff w:val="space"/>
      <w:lvlText w:val="(    ) %1."/>
      <w:lvlJc w:val="left"/>
      <w:pPr>
        <w:tabs>
          <w:tab w:val="left" w:pos="303"/>
        </w:tabs>
        <w:ind w:left="425" w:hanging="425"/>
      </w:pPr>
      <w:rPr>
        <w:rFonts w:ascii="SimSun" w:eastAsia="SimSun" w:hAnsi="SimSun" w:cs="SimSun" w:hint="eastAsia"/>
      </w:rPr>
    </w:lvl>
  </w:abstractNum>
  <w:abstractNum w:abstractNumId="11">
    <w:nsid w:val="542686F3"/>
    <w:multiLevelType w:val="singleLevel"/>
    <w:tmpl w:val="542686F3"/>
    <w:lvl w:ilvl="0">
      <w:start w:val="1"/>
      <w:numFmt w:val="decimal"/>
      <w:suff w:val="space"/>
      <w:lvlText w:val="(    ) %1."/>
      <w:lvlJc w:val="left"/>
      <w:pPr>
        <w:tabs>
          <w:tab w:val="num" w:pos="303"/>
        </w:tabs>
        <w:ind w:left="425" w:hanging="425"/>
      </w:pPr>
      <w:rPr>
        <w:rFonts w:ascii="SimSun" w:eastAsia="SimSun" w:hAnsi="SimSun" w:cs="SimSun" w:hint="default"/>
      </w:rPr>
    </w:lvl>
  </w:abstractNum>
  <w:abstractNum w:abstractNumId="12">
    <w:nsid w:val="54921DF2"/>
    <w:multiLevelType w:val="hybridMultilevel"/>
    <w:tmpl w:val="D64E105C"/>
    <w:lvl w:ilvl="0" w:tplc="4C76BD4E">
      <w:start w:val="1"/>
      <w:numFmt w:val="bullet"/>
      <w:lvlText w:val="◎"/>
      <w:lvlJc w:val="left"/>
      <w:pPr>
        <w:ind w:left="360" w:hanging="360"/>
      </w:pPr>
      <w:rPr>
        <w:rFonts w:ascii="標楷體" w:eastAsia="標楷體" w:hAnsi="標楷體" w:cs="Times New Roman"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3">
    <w:nsid w:val="5A4F6488"/>
    <w:multiLevelType w:val="hybridMultilevel"/>
    <w:tmpl w:val="E06C3A8C"/>
    <w:lvl w:ilvl="0" w:tplc="21506D90">
      <w:start w:val="23"/>
      <w:numFmt w:val="decimal"/>
      <w:lvlText w:val="%1."/>
      <w:lvlJc w:val="left"/>
      <w:pPr>
        <w:ind w:left="960" w:hanging="480"/>
      </w:pPr>
      <w:rPr>
        <w:rFonts w:eastAsia="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892676D"/>
    <w:multiLevelType w:val="multilevel"/>
    <w:tmpl w:val="B11AA322"/>
    <w:lvl w:ilvl="0">
      <w:start w:val="1"/>
      <w:numFmt w:val="decimal"/>
      <w:lvlRestart w:val="0"/>
      <w:suff w:val="space"/>
      <w:lvlText w:val="%1."/>
      <w:lvlJc w:val="right"/>
      <w:pPr>
        <w:ind w:left="1616" w:hanging="1333"/>
      </w:pPr>
      <w:rPr>
        <w:rFonts w:ascii="新細明體" w:eastAsia="新細明體" w:hAnsi="新細明體" w:hint="eastAsia"/>
        <w:b/>
        <w:i w:val="0"/>
        <w:caps w:val="0"/>
        <w:strike w:val="0"/>
        <w:dstrike w:val="0"/>
        <w:vanish w:val="0"/>
        <w:color w:val="auto"/>
        <w:spacing w:val="0"/>
        <w:w w:val="100"/>
        <w:position w:val="0"/>
        <w:sz w:val="24"/>
        <w:u w:val="none"/>
        <w:effect w:val="none"/>
        <w:bdr w:val="none" w:sz="0" w:space="0" w:color="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035757C"/>
    <w:multiLevelType w:val="hybridMultilevel"/>
    <w:tmpl w:val="E612D89C"/>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78466A95"/>
    <w:multiLevelType w:val="multilevel"/>
    <w:tmpl w:val="DE529170"/>
    <w:name w:val="HanLin_List_Item_7"/>
    <w:lvl w:ilvl="0">
      <w:start w:val="1"/>
      <w:numFmt w:val="decimal"/>
      <w:lvlRestart w:val="0"/>
      <w:suff w:val="nothing"/>
      <w:lvlText w:val="%1."/>
      <w:lvlJc w:val="right"/>
      <w:pPr>
        <w:ind w:left="1020" w:hanging="680"/>
      </w:pPr>
      <w:rPr>
        <w:rFonts w:ascii="標楷體" w:eastAsia="標楷體" w:hAnsi="標楷體" w:hint="eastAsia"/>
        <w:b w:val="0"/>
        <w:i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7E4611DB"/>
    <w:multiLevelType w:val="hybridMultilevel"/>
    <w:tmpl w:val="D4B24952"/>
    <w:lvl w:ilvl="0" w:tplc="1C1A62A0">
      <w:start w:val="1"/>
      <w:numFmt w:val="decimal"/>
      <w:lvlText w:val="(     ) %1."/>
      <w:lvlJc w:val="left"/>
      <w:pPr>
        <w:ind w:left="480" w:hanging="480"/>
      </w:pPr>
      <w:rPr>
        <w:rFonts w:ascii="SimSun" w:eastAsia="SimSun" w:hAnsi="SimSun" w:cs="SimSu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1"/>
  </w:num>
  <w:num w:numId="3">
    <w:abstractNumId w:val="2"/>
  </w:num>
  <w:num w:numId="4">
    <w:abstractNumId w:val="15"/>
  </w:num>
  <w:num w:numId="5">
    <w:abstractNumId w:val="5"/>
  </w:num>
  <w:num w:numId="6">
    <w:abstractNumId w:val="14"/>
  </w:num>
  <w:num w:numId="7">
    <w:abstractNumId w:val="7"/>
  </w:num>
  <w:num w:numId="8">
    <w:abstractNumId w:val="8"/>
  </w:num>
  <w:num w:numId="9">
    <w:abstractNumId w:val="17"/>
  </w:num>
  <w:num w:numId="10">
    <w:abstractNumId w:val="10"/>
    <w:lvlOverride w:ilvl="0">
      <w:startOverride w:val="1"/>
    </w:lvlOverride>
  </w:num>
  <w:num w:numId="11">
    <w:abstractNumId w:val="10"/>
  </w:num>
  <w:num w:numId="12">
    <w:abstractNumId w:val="9"/>
  </w:num>
  <w:num w:numId="13">
    <w:abstractNumId w:val="0"/>
  </w:num>
  <w:num w:numId="14">
    <w:abstractNumId w:val="1"/>
  </w:num>
  <w:num w:numId="15">
    <w:abstractNumId w:val="4"/>
  </w:num>
  <w:num w:numId="16">
    <w:abstractNumId w:val="16"/>
  </w:num>
  <w:num w:numId="17">
    <w:abstractNumId w:val="6"/>
  </w:num>
  <w:num w:numId="18">
    <w:abstractNumId w:val="3"/>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593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C0F"/>
    <w:rsid w:val="00001CFD"/>
    <w:rsid w:val="00003188"/>
    <w:rsid w:val="00022479"/>
    <w:rsid w:val="000238B3"/>
    <w:rsid w:val="00024495"/>
    <w:rsid w:val="00024539"/>
    <w:rsid w:val="00031108"/>
    <w:rsid w:val="00036065"/>
    <w:rsid w:val="00040347"/>
    <w:rsid w:val="00044B6E"/>
    <w:rsid w:val="00046076"/>
    <w:rsid w:val="00050082"/>
    <w:rsid w:val="000611BF"/>
    <w:rsid w:val="000A64D9"/>
    <w:rsid w:val="000B7C54"/>
    <w:rsid w:val="000C3D13"/>
    <w:rsid w:val="000C3D6B"/>
    <w:rsid w:val="000C754F"/>
    <w:rsid w:val="000C7B2D"/>
    <w:rsid w:val="000D24F0"/>
    <w:rsid w:val="000D33EA"/>
    <w:rsid w:val="000E06A0"/>
    <w:rsid w:val="000F4799"/>
    <w:rsid w:val="000F66E9"/>
    <w:rsid w:val="00112199"/>
    <w:rsid w:val="00136B24"/>
    <w:rsid w:val="00142C33"/>
    <w:rsid w:val="001820BD"/>
    <w:rsid w:val="00184883"/>
    <w:rsid w:val="00184FCB"/>
    <w:rsid w:val="00192956"/>
    <w:rsid w:val="001A4808"/>
    <w:rsid w:val="001C7D9E"/>
    <w:rsid w:val="001D1019"/>
    <w:rsid w:val="001D7545"/>
    <w:rsid w:val="001E11B0"/>
    <w:rsid w:val="001E6761"/>
    <w:rsid w:val="002109AA"/>
    <w:rsid w:val="0022697F"/>
    <w:rsid w:val="00235E67"/>
    <w:rsid w:val="0023740B"/>
    <w:rsid w:val="002660BF"/>
    <w:rsid w:val="002851B0"/>
    <w:rsid w:val="00286E65"/>
    <w:rsid w:val="00293B1B"/>
    <w:rsid w:val="00294EA3"/>
    <w:rsid w:val="002A137C"/>
    <w:rsid w:val="002A32DC"/>
    <w:rsid w:val="002A4F02"/>
    <w:rsid w:val="002C19B9"/>
    <w:rsid w:val="002E54D5"/>
    <w:rsid w:val="003011DB"/>
    <w:rsid w:val="00307329"/>
    <w:rsid w:val="00315AAC"/>
    <w:rsid w:val="00316785"/>
    <w:rsid w:val="003203DF"/>
    <w:rsid w:val="00337650"/>
    <w:rsid w:val="00351440"/>
    <w:rsid w:val="003534F2"/>
    <w:rsid w:val="00355219"/>
    <w:rsid w:val="00366858"/>
    <w:rsid w:val="00367C8B"/>
    <w:rsid w:val="0038025A"/>
    <w:rsid w:val="003814F0"/>
    <w:rsid w:val="003847ED"/>
    <w:rsid w:val="00393B5A"/>
    <w:rsid w:val="00397C6D"/>
    <w:rsid w:val="003A0B72"/>
    <w:rsid w:val="003A2B0C"/>
    <w:rsid w:val="003A30EC"/>
    <w:rsid w:val="003A62AE"/>
    <w:rsid w:val="003A7BF9"/>
    <w:rsid w:val="003B0921"/>
    <w:rsid w:val="003B19D7"/>
    <w:rsid w:val="003B2547"/>
    <w:rsid w:val="003B5E25"/>
    <w:rsid w:val="003C3F05"/>
    <w:rsid w:val="003D50D0"/>
    <w:rsid w:val="003E075D"/>
    <w:rsid w:val="003E7D8C"/>
    <w:rsid w:val="003F2B1D"/>
    <w:rsid w:val="00400C9E"/>
    <w:rsid w:val="00420B02"/>
    <w:rsid w:val="0042699A"/>
    <w:rsid w:val="0042782E"/>
    <w:rsid w:val="0043445E"/>
    <w:rsid w:val="0044684B"/>
    <w:rsid w:val="00447F0B"/>
    <w:rsid w:val="00454BFC"/>
    <w:rsid w:val="00463C19"/>
    <w:rsid w:val="00464B9A"/>
    <w:rsid w:val="004758F9"/>
    <w:rsid w:val="004875F6"/>
    <w:rsid w:val="00490E98"/>
    <w:rsid w:val="00497DD5"/>
    <w:rsid w:val="004C16C6"/>
    <w:rsid w:val="004C219A"/>
    <w:rsid w:val="004E1C0F"/>
    <w:rsid w:val="004E69F4"/>
    <w:rsid w:val="004E711E"/>
    <w:rsid w:val="004F1209"/>
    <w:rsid w:val="004F5C63"/>
    <w:rsid w:val="005068C8"/>
    <w:rsid w:val="00506A53"/>
    <w:rsid w:val="00517F82"/>
    <w:rsid w:val="00521F87"/>
    <w:rsid w:val="00523728"/>
    <w:rsid w:val="005266FA"/>
    <w:rsid w:val="0053177E"/>
    <w:rsid w:val="005335A3"/>
    <w:rsid w:val="005335C1"/>
    <w:rsid w:val="005442C6"/>
    <w:rsid w:val="00544B83"/>
    <w:rsid w:val="00554C37"/>
    <w:rsid w:val="00574DB8"/>
    <w:rsid w:val="005A0B9E"/>
    <w:rsid w:val="005A7DE2"/>
    <w:rsid w:val="005C5F25"/>
    <w:rsid w:val="005E2B25"/>
    <w:rsid w:val="005E766F"/>
    <w:rsid w:val="005F0CD0"/>
    <w:rsid w:val="00600212"/>
    <w:rsid w:val="006004F1"/>
    <w:rsid w:val="00603EA2"/>
    <w:rsid w:val="00614254"/>
    <w:rsid w:val="0062795F"/>
    <w:rsid w:val="00632417"/>
    <w:rsid w:val="006340C0"/>
    <w:rsid w:val="006459EA"/>
    <w:rsid w:val="00647128"/>
    <w:rsid w:val="006536EA"/>
    <w:rsid w:val="00656EDC"/>
    <w:rsid w:val="00664090"/>
    <w:rsid w:val="00697A6B"/>
    <w:rsid w:val="006A0FE5"/>
    <w:rsid w:val="006A1958"/>
    <w:rsid w:val="006A479D"/>
    <w:rsid w:val="006B1DE1"/>
    <w:rsid w:val="006B756F"/>
    <w:rsid w:val="006C4682"/>
    <w:rsid w:val="006D10D6"/>
    <w:rsid w:val="006D4F35"/>
    <w:rsid w:val="006D635C"/>
    <w:rsid w:val="007004C0"/>
    <w:rsid w:val="0070491C"/>
    <w:rsid w:val="00706422"/>
    <w:rsid w:val="00706EED"/>
    <w:rsid w:val="00711B6F"/>
    <w:rsid w:val="00723EC6"/>
    <w:rsid w:val="00732BBA"/>
    <w:rsid w:val="007332AA"/>
    <w:rsid w:val="007437EF"/>
    <w:rsid w:val="00761E90"/>
    <w:rsid w:val="007633A1"/>
    <w:rsid w:val="00775FF9"/>
    <w:rsid w:val="00776F4A"/>
    <w:rsid w:val="007825FD"/>
    <w:rsid w:val="00796FCB"/>
    <w:rsid w:val="007A70FF"/>
    <w:rsid w:val="007A7AC6"/>
    <w:rsid w:val="007B11C9"/>
    <w:rsid w:val="007B1C55"/>
    <w:rsid w:val="007B377B"/>
    <w:rsid w:val="007C5407"/>
    <w:rsid w:val="007C63B0"/>
    <w:rsid w:val="007D225C"/>
    <w:rsid w:val="007D5EE3"/>
    <w:rsid w:val="007E023C"/>
    <w:rsid w:val="007F2EB6"/>
    <w:rsid w:val="00807455"/>
    <w:rsid w:val="00815C3D"/>
    <w:rsid w:val="008263C9"/>
    <w:rsid w:val="008307BE"/>
    <w:rsid w:val="00842D5F"/>
    <w:rsid w:val="0084400D"/>
    <w:rsid w:val="00855177"/>
    <w:rsid w:val="0086367F"/>
    <w:rsid w:val="00870538"/>
    <w:rsid w:val="008779BE"/>
    <w:rsid w:val="0088465A"/>
    <w:rsid w:val="00885BC0"/>
    <w:rsid w:val="00887D48"/>
    <w:rsid w:val="0089665F"/>
    <w:rsid w:val="008A5050"/>
    <w:rsid w:val="008C0F57"/>
    <w:rsid w:val="008C25A3"/>
    <w:rsid w:val="008C6244"/>
    <w:rsid w:val="008C6867"/>
    <w:rsid w:val="008D0516"/>
    <w:rsid w:val="008E0B52"/>
    <w:rsid w:val="008E5758"/>
    <w:rsid w:val="008F2302"/>
    <w:rsid w:val="00901FFE"/>
    <w:rsid w:val="009053A4"/>
    <w:rsid w:val="00911226"/>
    <w:rsid w:val="00912A1E"/>
    <w:rsid w:val="00916D29"/>
    <w:rsid w:val="009171A0"/>
    <w:rsid w:val="00917D5E"/>
    <w:rsid w:val="009303DD"/>
    <w:rsid w:val="009540F4"/>
    <w:rsid w:val="00957E5C"/>
    <w:rsid w:val="00960D1E"/>
    <w:rsid w:val="00963CC1"/>
    <w:rsid w:val="009937EE"/>
    <w:rsid w:val="009C2202"/>
    <w:rsid w:val="009D1184"/>
    <w:rsid w:val="009E1911"/>
    <w:rsid w:val="009F1AF1"/>
    <w:rsid w:val="00A068DE"/>
    <w:rsid w:val="00A17746"/>
    <w:rsid w:val="00A311A8"/>
    <w:rsid w:val="00A31DB6"/>
    <w:rsid w:val="00A379FC"/>
    <w:rsid w:val="00A70ADB"/>
    <w:rsid w:val="00A76145"/>
    <w:rsid w:val="00A8575D"/>
    <w:rsid w:val="00A951DE"/>
    <w:rsid w:val="00A96C19"/>
    <w:rsid w:val="00AA3DD5"/>
    <w:rsid w:val="00AB3283"/>
    <w:rsid w:val="00AC2280"/>
    <w:rsid w:val="00AC6D98"/>
    <w:rsid w:val="00AD0411"/>
    <w:rsid w:val="00AD28D8"/>
    <w:rsid w:val="00AF0D21"/>
    <w:rsid w:val="00AF5E0A"/>
    <w:rsid w:val="00B05AF7"/>
    <w:rsid w:val="00B108C6"/>
    <w:rsid w:val="00B13865"/>
    <w:rsid w:val="00B24691"/>
    <w:rsid w:val="00B35312"/>
    <w:rsid w:val="00B41CE2"/>
    <w:rsid w:val="00B441B5"/>
    <w:rsid w:val="00B530A8"/>
    <w:rsid w:val="00B6147A"/>
    <w:rsid w:val="00B620B0"/>
    <w:rsid w:val="00B63FE1"/>
    <w:rsid w:val="00B8354F"/>
    <w:rsid w:val="00B936E2"/>
    <w:rsid w:val="00BA3495"/>
    <w:rsid w:val="00BC537F"/>
    <w:rsid w:val="00BC713B"/>
    <w:rsid w:val="00BD16A2"/>
    <w:rsid w:val="00BD610B"/>
    <w:rsid w:val="00BD7577"/>
    <w:rsid w:val="00BE7845"/>
    <w:rsid w:val="00C013FB"/>
    <w:rsid w:val="00C02706"/>
    <w:rsid w:val="00C11B82"/>
    <w:rsid w:val="00C12F00"/>
    <w:rsid w:val="00C2209F"/>
    <w:rsid w:val="00C31292"/>
    <w:rsid w:val="00C3367A"/>
    <w:rsid w:val="00C341E4"/>
    <w:rsid w:val="00C36694"/>
    <w:rsid w:val="00C41DED"/>
    <w:rsid w:val="00C5547B"/>
    <w:rsid w:val="00C63622"/>
    <w:rsid w:val="00C67618"/>
    <w:rsid w:val="00C77A38"/>
    <w:rsid w:val="00C82205"/>
    <w:rsid w:val="00C85356"/>
    <w:rsid w:val="00C90A4D"/>
    <w:rsid w:val="00C92474"/>
    <w:rsid w:val="00C969A4"/>
    <w:rsid w:val="00CA27FC"/>
    <w:rsid w:val="00CA51D2"/>
    <w:rsid w:val="00CA5E3F"/>
    <w:rsid w:val="00CB70AE"/>
    <w:rsid w:val="00CC19C2"/>
    <w:rsid w:val="00CC2C06"/>
    <w:rsid w:val="00CC5746"/>
    <w:rsid w:val="00CC5EE1"/>
    <w:rsid w:val="00CC7EFF"/>
    <w:rsid w:val="00CD6793"/>
    <w:rsid w:val="00CD7796"/>
    <w:rsid w:val="00D024EA"/>
    <w:rsid w:val="00D10C35"/>
    <w:rsid w:val="00D112F2"/>
    <w:rsid w:val="00D15982"/>
    <w:rsid w:val="00D24C52"/>
    <w:rsid w:val="00D24E61"/>
    <w:rsid w:val="00D261AB"/>
    <w:rsid w:val="00D313AA"/>
    <w:rsid w:val="00D36662"/>
    <w:rsid w:val="00D42E54"/>
    <w:rsid w:val="00D43F5E"/>
    <w:rsid w:val="00D450B2"/>
    <w:rsid w:val="00D53242"/>
    <w:rsid w:val="00D97097"/>
    <w:rsid w:val="00DA55B3"/>
    <w:rsid w:val="00DB03AA"/>
    <w:rsid w:val="00DC205E"/>
    <w:rsid w:val="00DC3988"/>
    <w:rsid w:val="00DC3DB0"/>
    <w:rsid w:val="00DC5664"/>
    <w:rsid w:val="00DD47CD"/>
    <w:rsid w:val="00DD4C31"/>
    <w:rsid w:val="00E02018"/>
    <w:rsid w:val="00E042A0"/>
    <w:rsid w:val="00E17074"/>
    <w:rsid w:val="00E245E5"/>
    <w:rsid w:val="00E27827"/>
    <w:rsid w:val="00E47507"/>
    <w:rsid w:val="00E52122"/>
    <w:rsid w:val="00E5444F"/>
    <w:rsid w:val="00E551CF"/>
    <w:rsid w:val="00E55C22"/>
    <w:rsid w:val="00E6489A"/>
    <w:rsid w:val="00E655F3"/>
    <w:rsid w:val="00E70C01"/>
    <w:rsid w:val="00E87AEE"/>
    <w:rsid w:val="00E87E5E"/>
    <w:rsid w:val="00E9106D"/>
    <w:rsid w:val="00E934F3"/>
    <w:rsid w:val="00EA1ED9"/>
    <w:rsid w:val="00EB209F"/>
    <w:rsid w:val="00EB75D9"/>
    <w:rsid w:val="00EC4871"/>
    <w:rsid w:val="00EE47D3"/>
    <w:rsid w:val="00EE7282"/>
    <w:rsid w:val="00EF0DC7"/>
    <w:rsid w:val="00EF13AA"/>
    <w:rsid w:val="00EF5566"/>
    <w:rsid w:val="00EF7545"/>
    <w:rsid w:val="00F02AD1"/>
    <w:rsid w:val="00F075C5"/>
    <w:rsid w:val="00F219E8"/>
    <w:rsid w:val="00F328F4"/>
    <w:rsid w:val="00F36F13"/>
    <w:rsid w:val="00F45C75"/>
    <w:rsid w:val="00F51006"/>
    <w:rsid w:val="00F5339C"/>
    <w:rsid w:val="00F6418D"/>
    <w:rsid w:val="00F732C3"/>
    <w:rsid w:val="00F80A80"/>
    <w:rsid w:val="00F82F62"/>
    <w:rsid w:val="00F85D3C"/>
    <w:rsid w:val="00FA1945"/>
    <w:rsid w:val="00FB6E4B"/>
    <w:rsid w:val="00FC20D5"/>
    <w:rsid w:val="00FC654B"/>
    <w:rsid w:val="00FD3567"/>
    <w:rsid w:val="00FD5811"/>
    <w:rsid w:val="00FE4931"/>
    <w:rsid w:val="00FE7FEA"/>
    <w:rsid w:val="00FF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3"/>
    <o:shapelayout v:ext="edit">
      <o:idmap v:ext="edit" data="1"/>
    </o:shapelayout>
  </w:shapeDefaults>
  <w:decimalSymbol w:val="."/>
  <w:listSeparator w:val=","/>
  <w14:docId w14:val="0D9405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C0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C0F"/>
    <w:pPr>
      <w:widowControl w:val="0"/>
      <w:ind w:left="480"/>
    </w:pPr>
    <w:rPr>
      <w:rFonts w:asciiTheme="minorHAnsi" w:hAnsiTheme="minorHAnsi" w:cstheme="minorBidi"/>
      <w:kern w:val="2"/>
    </w:rPr>
  </w:style>
  <w:style w:type="paragraph" w:styleId="a4">
    <w:name w:val="Balloon Text"/>
    <w:basedOn w:val="a"/>
    <w:link w:val="a5"/>
    <w:uiPriority w:val="99"/>
    <w:semiHidden/>
    <w:unhideWhenUsed/>
    <w:rsid w:val="004E1C0F"/>
    <w:rPr>
      <w:rFonts w:ascii="Heiti TC Light" w:eastAsia="Heiti TC Light"/>
      <w:sz w:val="18"/>
      <w:szCs w:val="18"/>
    </w:rPr>
  </w:style>
  <w:style w:type="character" w:customStyle="1" w:styleId="a5">
    <w:name w:val="註解方塊文字 字元"/>
    <w:basedOn w:val="a0"/>
    <w:link w:val="a4"/>
    <w:uiPriority w:val="99"/>
    <w:semiHidden/>
    <w:rsid w:val="004E1C0F"/>
    <w:rPr>
      <w:rFonts w:ascii="Heiti TC Light" w:eastAsia="Heiti TC Light" w:hAnsi="Times New Roman" w:cs="Times New Roman"/>
      <w:kern w:val="0"/>
      <w:sz w:val="18"/>
      <w:szCs w:val="18"/>
    </w:rPr>
  </w:style>
  <w:style w:type="paragraph" w:customStyle="1" w:styleId="a6">
    <w:name w:val="選擇題"/>
    <w:basedOn w:val="a"/>
    <w:rsid w:val="0044684B"/>
    <w:pPr>
      <w:widowControl w:val="0"/>
      <w:kinsoku w:val="0"/>
      <w:overflowPunct w:val="0"/>
      <w:autoSpaceDE w:val="0"/>
      <w:autoSpaceDN w:val="0"/>
      <w:spacing w:beforeLines="50" w:before="50"/>
      <w:ind w:left="150" w:hangingChars="150" w:hanging="150"/>
    </w:pPr>
    <w:rPr>
      <w:rFonts w:eastAsia="新細明體"/>
      <w:kern w:val="2"/>
    </w:rPr>
  </w:style>
  <w:style w:type="character" w:styleId="a7">
    <w:name w:val="Placeholder Text"/>
    <w:basedOn w:val="a0"/>
    <w:uiPriority w:val="99"/>
    <w:semiHidden/>
    <w:rsid w:val="0053177E"/>
    <w:rPr>
      <w:color w:val="808080"/>
    </w:rPr>
  </w:style>
  <w:style w:type="paragraph" w:styleId="a8">
    <w:name w:val="header"/>
    <w:basedOn w:val="a"/>
    <w:link w:val="a9"/>
    <w:uiPriority w:val="99"/>
    <w:unhideWhenUsed/>
    <w:rsid w:val="00A76145"/>
    <w:pPr>
      <w:tabs>
        <w:tab w:val="center" w:pos="4153"/>
        <w:tab w:val="right" w:pos="8306"/>
      </w:tabs>
      <w:snapToGrid w:val="0"/>
    </w:pPr>
    <w:rPr>
      <w:sz w:val="20"/>
      <w:szCs w:val="20"/>
    </w:rPr>
  </w:style>
  <w:style w:type="character" w:customStyle="1" w:styleId="a9">
    <w:name w:val="頁首 字元"/>
    <w:basedOn w:val="a0"/>
    <w:link w:val="a8"/>
    <w:uiPriority w:val="99"/>
    <w:rsid w:val="00A76145"/>
    <w:rPr>
      <w:rFonts w:ascii="Times New Roman" w:hAnsi="Times New Roman" w:cs="Times New Roman"/>
      <w:kern w:val="0"/>
      <w:sz w:val="20"/>
      <w:szCs w:val="20"/>
    </w:rPr>
  </w:style>
  <w:style w:type="paragraph" w:styleId="aa">
    <w:name w:val="footer"/>
    <w:basedOn w:val="a"/>
    <w:link w:val="ab"/>
    <w:uiPriority w:val="99"/>
    <w:unhideWhenUsed/>
    <w:rsid w:val="00A76145"/>
    <w:pPr>
      <w:tabs>
        <w:tab w:val="center" w:pos="4153"/>
        <w:tab w:val="right" w:pos="8306"/>
      </w:tabs>
      <w:snapToGrid w:val="0"/>
    </w:pPr>
    <w:rPr>
      <w:sz w:val="20"/>
      <w:szCs w:val="20"/>
    </w:rPr>
  </w:style>
  <w:style w:type="character" w:customStyle="1" w:styleId="ab">
    <w:name w:val="頁尾 字元"/>
    <w:basedOn w:val="a0"/>
    <w:link w:val="aa"/>
    <w:uiPriority w:val="99"/>
    <w:rsid w:val="00A76145"/>
    <w:rPr>
      <w:rFonts w:ascii="Times New Roman" w:hAnsi="Times New Roman" w:cs="Times New Roman"/>
      <w:kern w:val="0"/>
      <w:sz w:val="20"/>
      <w:szCs w:val="20"/>
    </w:rPr>
  </w:style>
  <w:style w:type="paragraph" w:styleId="Web">
    <w:name w:val="Normal (Web)"/>
    <w:basedOn w:val="a"/>
    <w:uiPriority w:val="99"/>
    <w:semiHidden/>
    <w:unhideWhenUsed/>
    <w:rsid w:val="00E551CF"/>
    <w:pPr>
      <w:spacing w:before="100" w:beforeAutospacing="1" w:after="100" w:afterAutospacing="1"/>
    </w:pPr>
    <w:rPr>
      <w:rFonts w:ascii="新細明體" w:eastAsia="新細明體" w:hAnsi="新細明體" w:cs="新細明體"/>
    </w:rPr>
  </w:style>
  <w:style w:type="character" w:customStyle="1" w:styleId="e24kjd">
    <w:name w:val="e24kjd"/>
    <w:basedOn w:val="a0"/>
    <w:rsid w:val="00C013FB"/>
  </w:style>
  <w:style w:type="character" w:styleId="ac">
    <w:name w:val="Hyperlink"/>
    <w:basedOn w:val="a0"/>
    <w:uiPriority w:val="99"/>
    <w:semiHidden/>
    <w:unhideWhenUsed/>
    <w:rsid w:val="00E278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C0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C0F"/>
    <w:pPr>
      <w:widowControl w:val="0"/>
      <w:ind w:left="480"/>
    </w:pPr>
    <w:rPr>
      <w:rFonts w:asciiTheme="minorHAnsi" w:hAnsiTheme="minorHAnsi" w:cstheme="minorBidi"/>
      <w:kern w:val="2"/>
    </w:rPr>
  </w:style>
  <w:style w:type="paragraph" w:styleId="a4">
    <w:name w:val="Balloon Text"/>
    <w:basedOn w:val="a"/>
    <w:link w:val="a5"/>
    <w:uiPriority w:val="99"/>
    <w:semiHidden/>
    <w:unhideWhenUsed/>
    <w:rsid w:val="004E1C0F"/>
    <w:rPr>
      <w:rFonts w:ascii="Heiti TC Light" w:eastAsia="Heiti TC Light"/>
      <w:sz w:val="18"/>
      <w:szCs w:val="18"/>
    </w:rPr>
  </w:style>
  <w:style w:type="character" w:customStyle="1" w:styleId="a5">
    <w:name w:val="註解方塊文字 字元"/>
    <w:basedOn w:val="a0"/>
    <w:link w:val="a4"/>
    <w:uiPriority w:val="99"/>
    <w:semiHidden/>
    <w:rsid w:val="004E1C0F"/>
    <w:rPr>
      <w:rFonts w:ascii="Heiti TC Light" w:eastAsia="Heiti TC Light" w:hAnsi="Times New Roman" w:cs="Times New Roman"/>
      <w:kern w:val="0"/>
      <w:sz w:val="18"/>
      <w:szCs w:val="18"/>
    </w:rPr>
  </w:style>
  <w:style w:type="paragraph" w:customStyle="1" w:styleId="a6">
    <w:name w:val="選擇題"/>
    <w:basedOn w:val="a"/>
    <w:rsid w:val="0044684B"/>
    <w:pPr>
      <w:widowControl w:val="0"/>
      <w:kinsoku w:val="0"/>
      <w:overflowPunct w:val="0"/>
      <w:autoSpaceDE w:val="0"/>
      <w:autoSpaceDN w:val="0"/>
      <w:spacing w:beforeLines="50" w:before="50"/>
      <w:ind w:left="150" w:hangingChars="150" w:hanging="150"/>
    </w:pPr>
    <w:rPr>
      <w:rFonts w:eastAsia="新細明體"/>
      <w:kern w:val="2"/>
    </w:rPr>
  </w:style>
  <w:style w:type="character" w:styleId="a7">
    <w:name w:val="Placeholder Text"/>
    <w:basedOn w:val="a0"/>
    <w:uiPriority w:val="99"/>
    <w:semiHidden/>
    <w:rsid w:val="0053177E"/>
    <w:rPr>
      <w:color w:val="808080"/>
    </w:rPr>
  </w:style>
  <w:style w:type="paragraph" w:styleId="a8">
    <w:name w:val="header"/>
    <w:basedOn w:val="a"/>
    <w:link w:val="a9"/>
    <w:uiPriority w:val="99"/>
    <w:unhideWhenUsed/>
    <w:rsid w:val="00A76145"/>
    <w:pPr>
      <w:tabs>
        <w:tab w:val="center" w:pos="4153"/>
        <w:tab w:val="right" w:pos="8306"/>
      </w:tabs>
      <w:snapToGrid w:val="0"/>
    </w:pPr>
    <w:rPr>
      <w:sz w:val="20"/>
      <w:szCs w:val="20"/>
    </w:rPr>
  </w:style>
  <w:style w:type="character" w:customStyle="1" w:styleId="a9">
    <w:name w:val="頁首 字元"/>
    <w:basedOn w:val="a0"/>
    <w:link w:val="a8"/>
    <w:uiPriority w:val="99"/>
    <w:rsid w:val="00A76145"/>
    <w:rPr>
      <w:rFonts w:ascii="Times New Roman" w:hAnsi="Times New Roman" w:cs="Times New Roman"/>
      <w:kern w:val="0"/>
      <w:sz w:val="20"/>
      <w:szCs w:val="20"/>
    </w:rPr>
  </w:style>
  <w:style w:type="paragraph" w:styleId="aa">
    <w:name w:val="footer"/>
    <w:basedOn w:val="a"/>
    <w:link w:val="ab"/>
    <w:uiPriority w:val="99"/>
    <w:unhideWhenUsed/>
    <w:rsid w:val="00A76145"/>
    <w:pPr>
      <w:tabs>
        <w:tab w:val="center" w:pos="4153"/>
        <w:tab w:val="right" w:pos="8306"/>
      </w:tabs>
      <w:snapToGrid w:val="0"/>
    </w:pPr>
    <w:rPr>
      <w:sz w:val="20"/>
      <w:szCs w:val="20"/>
    </w:rPr>
  </w:style>
  <w:style w:type="character" w:customStyle="1" w:styleId="ab">
    <w:name w:val="頁尾 字元"/>
    <w:basedOn w:val="a0"/>
    <w:link w:val="aa"/>
    <w:uiPriority w:val="99"/>
    <w:rsid w:val="00A76145"/>
    <w:rPr>
      <w:rFonts w:ascii="Times New Roman" w:hAnsi="Times New Roman" w:cs="Times New Roman"/>
      <w:kern w:val="0"/>
      <w:sz w:val="20"/>
      <w:szCs w:val="20"/>
    </w:rPr>
  </w:style>
  <w:style w:type="paragraph" w:styleId="Web">
    <w:name w:val="Normal (Web)"/>
    <w:basedOn w:val="a"/>
    <w:uiPriority w:val="99"/>
    <w:semiHidden/>
    <w:unhideWhenUsed/>
    <w:rsid w:val="00E551CF"/>
    <w:pPr>
      <w:spacing w:before="100" w:beforeAutospacing="1" w:after="100" w:afterAutospacing="1"/>
    </w:pPr>
    <w:rPr>
      <w:rFonts w:ascii="新細明體" w:eastAsia="新細明體" w:hAnsi="新細明體" w:cs="新細明體"/>
    </w:rPr>
  </w:style>
  <w:style w:type="character" w:customStyle="1" w:styleId="e24kjd">
    <w:name w:val="e24kjd"/>
    <w:basedOn w:val="a0"/>
    <w:rsid w:val="00C013FB"/>
  </w:style>
  <w:style w:type="character" w:styleId="ac">
    <w:name w:val="Hyperlink"/>
    <w:basedOn w:val="a0"/>
    <w:uiPriority w:val="99"/>
    <w:semiHidden/>
    <w:unhideWhenUsed/>
    <w:rsid w:val="00E27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6930">
      <w:bodyDiv w:val="1"/>
      <w:marLeft w:val="0"/>
      <w:marRight w:val="0"/>
      <w:marTop w:val="0"/>
      <w:marBottom w:val="0"/>
      <w:divBdr>
        <w:top w:val="none" w:sz="0" w:space="0" w:color="auto"/>
        <w:left w:val="none" w:sz="0" w:space="0" w:color="auto"/>
        <w:bottom w:val="none" w:sz="0" w:space="0" w:color="auto"/>
        <w:right w:val="none" w:sz="0" w:space="0" w:color="auto"/>
      </w:divBdr>
    </w:div>
    <w:div w:id="392586200">
      <w:bodyDiv w:val="1"/>
      <w:marLeft w:val="0"/>
      <w:marRight w:val="0"/>
      <w:marTop w:val="0"/>
      <w:marBottom w:val="0"/>
      <w:divBdr>
        <w:top w:val="none" w:sz="0" w:space="0" w:color="auto"/>
        <w:left w:val="none" w:sz="0" w:space="0" w:color="auto"/>
        <w:bottom w:val="none" w:sz="0" w:space="0" w:color="auto"/>
        <w:right w:val="none" w:sz="0" w:space="0" w:color="auto"/>
      </w:divBdr>
    </w:div>
    <w:div w:id="773134834">
      <w:bodyDiv w:val="1"/>
      <w:marLeft w:val="0"/>
      <w:marRight w:val="0"/>
      <w:marTop w:val="0"/>
      <w:marBottom w:val="0"/>
      <w:divBdr>
        <w:top w:val="none" w:sz="0" w:space="0" w:color="auto"/>
        <w:left w:val="none" w:sz="0" w:space="0" w:color="auto"/>
        <w:bottom w:val="none" w:sz="0" w:space="0" w:color="auto"/>
        <w:right w:val="none" w:sz="0" w:space="0" w:color="auto"/>
      </w:divBdr>
    </w:div>
    <w:div w:id="1023819587">
      <w:bodyDiv w:val="1"/>
      <w:marLeft w:val="0"/>
      <w:marRight w:val="0"/>
      <w:marTop w:val="0"/>
      <w:marBottom w:val="0"/>
      <w:divBdr>
        <w:top w:val="none" w:sz="0" w:space="0" w:color="auto"/>
        <w:left w:val="none" w:sz="0" w:space="0" w:color="auto"/>
        <w:bottom w:val="none" w:sz="0" w:space="0" w:color="auto"/>
        <w:right w:val="none" w:sz="0" w:space="0" w:color="auto"/>
      </w:divBdr>
    </w:div>
    <w:div w:id="1204825156">
      <w:bodyDiv w:val="1"/>
      <w:marLeft w:val="0"/>
      <w:marRight w:val="0"/>
      <w:marTop w:val="0"/>
      <w:marBottom w:val="0"/>
      <w:divBdr>
        <w:top w:val="none" w:sz="0" w:space="0" w:color="auto"/>
        <w:left w:val="none" w:sz="0" w:space="0" w:color="auto"/>
        <w:bottom w:val="none" w:sz="0" w:space="0" w:color="auto"/>
        <w:right w:val="none" w:sz="0" w:space="0" w:color="auto"/>
      </w:divBdr>
    </w:div>
    <w:div w:id="1355644418">
      <w:bodyDiv w:val="1"/>
      <w:marLeft w:val="0"/>
      <w:marRight w:val="0"/>
      <w:marTop w:val="0"/>
      <w:marBottom w:val="0"/>
      <w:divBdr>
        <w:top w:val="none" w:sz="0" w:space="0" w:color="auto"/>
        <w:left w:val="none" w:sz="0" w:space="0" w:color="auto"/>
        <w:bottom w:val="none" w:sz="0" w:space="0" w:color="auto"/>
        <w:right w:val="none" w:sz="0" w:space="0" w:color="auto"/>
      </w:divBdr>
    </w:div>
    <w:div w:id="1539661390">
      <w:bodyDiv w:val="1"/>
      <w:marLeft w:val="0"/>
      <w:marRight w:val="0"/>
      <w:marTop w:val="0"/>
      <w:marBottom w:val="0"/>
      <w:divBdr>
        <w:top w:val="none" w:sz="0" w:space="0" w:color="auto"/>
        <w:left w:val="none" w:sz="0" w:space="0" w:color="auto"/>
        <w:bottom w:val="none" w:sz="0" w:space="0" w:color="auto"/>
        <w:right w:val="none" w:sz="0" w:space="0" w:color="auto"/>
      </w:divBdr>
    </w:div>
    <w:div w:id="1546992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zh.wikipedia.org/wiki/%E8%BF%91%E5%9C%B0%E8%BD%A8%E9%81%93" TargetMode="External"/><Relationship Id="rId3" Type="http://schemas.openxmlformats.org/officeDocument/2006/relationships/styles" Target="styles.xml"/><Relationship Id="rId21" Type="http://schemas.openxmlformats.org/officeDocument/2006/relationships/hyperlink" Target="https://zh.wikipedia.org/wiki/%E5%9B%BD%E9%99%85%E7%A9%BA%E9%97%B4%E7%AB%99"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s://zh.wikipedia.org/wiki/%E4%BA%BA%E9%80%A0%E5%8D%AB%E6%98%9F" TargetMode="External"/><Relationship Id="rId2" Type="http://schemas.openxmlformats.org/officeDocument/2006/relationships/numbering" Target="numbering.xml"/><Relationship Id="rId16" Type="http://schemas.openxmlformats.org/officeDocument/2006/relationships/hyperlink" Target="https://zh.wikipedia.org/wiki/%E5%9C%B0%E7%90%83%E8%BD%A8%E9%81%93" TargetMode="External"/><Relationship Id="rId20" Type="http://schemas.openxmlformats.org/officeDocument/2006/relationships/hyperlink" Target="https://zh.wikipedia.org/wiki/%E8%BD%BD%E4%BA%BA%E9%A3%9E%E8%88%B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zh.wikipedia.org/wiki/%E5%9C%B0%E7%90%83%E9%9D%9C%E6%AD%A2%E8%BB%8C%E9%81%93"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00FF-158C-4E5F-8AB4-4AFC8D3E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DYSH</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 Wang</dc:creator>
  <cp:lastModifiedBy>physic01</cp:lastModifiedBy>
  <cp:revision>27</cp:revision>
  <cp:lastPrinted>2020-05-12T06:39:00Z</cp:lastPrinted>
  <dcterms:created xsi:type="dcterms:W3CDTF">2020-05-11T16:35:00Z</dcterms:created>
  <dcterms:modified xsi:type="dcterms:W3CDTF">2020-05-13T07:26:00Z</dcterms:modified>
</cp:coreProperties>
</file>