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969" w:rsidRDefault="0036148B" w:rsidP="0036148B">
      <w:pPr>
        <w:tabs>
          <w:tab w:val="left" w:pos="615"/>
          <w:tab w:val="center" w:pos="4819"/>
        </w:tabs>
        <w:spacing w:beforeLines="100" w:before="360" w:afterLines="100" w:after="360"/>
        <w:rPr>
          <w:rFonts w:ascii="標楷體" w:eastAsia="標楷體"/>
          <w:b/>
        </w:rPr>
      </w:pPr>
      <w:r>
        <w:rPr>
          <w:rFonts w:ascii="標楷體" w:eastAsia="標楷體"/>
          <w:b/>
        </w:rPr>
        <w:tab/>
      </w:r>
      <w:r>
        <w:rPr>
          <w:rFonts w:ascii="標楷體" w:eastAsia="標楷體"/>
          <w:b/>
        </w:rPr>
        <w:tab/>
      </w:r>
      <w:r w:rsidR="003B4466">
        <w:rPr>
          <w:rFonts w:ascii="標楷體" w:eastAsia="標楷體" w:hint="eastAsia"/>
          <w:b/>
        </w:rPr>
        <w:t>臺北市立松山高級中學</w:t>
      </w:r>
      <w:r w:rsidR="00E54D5E">
        <w:rPr>
          <w:rFonts w:ascii="標楷體" w:eastAsia="標楷體" w:hint="eastAsia"/>
          <w:b/>
        </w:rPr>
        <w:t>學</w:t>
      </w:r>
      <w:r w:rsidR="003B4466">
        <w:rPr>
          <w:rFonts w:ascii="標楷體" w:eastAsia="標楷體" w:hint="eastAsia"/>
          <w:b/>
        </w:rPr>
        <w:t>一0</w:t>
      </w:r>
      <w:r w:rsidR="00020903">
        <w:rPr>
          <w:rFonts w:ascii="標楷體" w:eastAsia="標楷體" w:hint="eastAsia"/>
          <w:b/>
        </w:rPr>
        <w:t>九年度第一</w:t>
      </w:r>
      <w:r w:rsidR="00444000">
        <w:rPr>
          <w:rFonts w:ascii="標楷體" w:eastAsia="標楷體" w:hint="eastAsia"/>
          <w:b/>
        </w:rPr>
        <w:t>學期學校日班級經營計劃</w:t>
      </w:r>
      <w:r w:rsidR="00E54D5E">
        <w:rPr>
          <w:rFonts w:ascii="標楷體" w:eastAsia="標楷體" w:hint="eastAsia"/>
          <w:b/>
        </w:rPr>
        <w:t>書</w:t>
      </w:r>
    </w:p>
    <w:tbl>
      <w:tblPr>
        <w:tblW w:w="972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5234"/>
        <w:gridCol w:w="142"/>
        <w:gridCol w:w="763"/>
        <w:gridCol w:w="2861"/>
      </w:tblGrid>
      <w:tr w:rsidR="00847969" w:rsidTr="003B4466">
        <w:trPr>
          <w:cantSplit/>
          <w:trHeight w:val="360"/>
        </w:trPr>
        <w:tc>
          <w:tcPr>
            <w:tcW w:w="72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班級</w:t>
            </w:r>
          </w:p>
        </w:tc>
        <w:tc>
          <w:tcPr>
            <w:tcW w:w="5234" w:type="dxa"/>
            <w:tcBorders>
              <w:top w:val="double" w:sz="4" w:space="0" w:color="auto"/>
            </w:tcBorders>
            <w:vAlign w:val="center"/>
          </w:tcPr>
          <w:p w:rsidR="00847969" w:rsidRDefault="003B4466" w:rsidP="003B4466">
            <w:pPr>
              <w:ind w:firstLineChars="100" w:firstLine="240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</w:t>
            </w:r>
            <w:r w:rsidR="00020903">
              <w:rPr>
                <w:rFonts w:ascii="標楷體" w:eastAsia="標楷體" w:hint="eastAsia"/>
              </w:rPr>
              <w:t>三</w:t>
            </w:r>
            <w:r>
              <w:rPr>
                <w:rFonts w:ascii="標楷體" w:eastAsia="標楷體" w:hint="eastAsia"/>
              </w:rPr>
              <w:t xml:space="preserve"> </w:t>
            </w:r>
            <w:r w:rsidR="00E54D5E">
              <w:rPr>
                <w:rFonts w:ascii="標楷體" w:eastAsia="標楷體" w:hint="eastAsia"/>
              </w:rPr>
              <w:t xml:space="preserve">年 </w:t>
            </w:r>
            <w:r>
              <w:rPr>
                <w:rFonts w:ascii="標楷體" w:eastAsia="標楷體" w:hint="eastAsia"/>
              </w:rPr>
              <w:t>十七</w:t>
            </w:r>
            <w:r w:rsidR="00E54D5E">
              <w:rPr>
                <w:rFonts w:ascii="標楷體" w:eastAsia="標楷體" w:hint="eastAsia"/>
              </w:rPr>
              <w:t xml:space="preserve"> 班</w:t>
            </w:r>
          </w:p>
        </w:tc>
        <w:tc>
          <w:tcPr>
            <w:tcW w:w="905" w:type="dxa"/>
            <w:gridSpan w:val="2"/>
            <w:tcBorders>
              <w:top w:val="double" w:sz="4" w:space="0" w:color="auto"/>
            </w:tcBorders>
            <w:vAlign w:val="center"/>
          </w:tcPr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導師</w:t>
            </w:r>
          </w:p>
        </w:tc>
        <w:tc>
          <w:tcPr>
            <w:tcW w:w="286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黃文琪</w:t>
            </w:r>
          </w:p>
        </w:tc>
      </w:tr>
      <w:tr w:rsidR="00847969" w:rsidTr="003B4466">
        <w:trPr>
          <w:trHeight w:val="345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類別</w:t>
            </w:r>
          </w:p>
        </w:tc>
        <w:tc>
          <w:tcPr>
            <w:tcW w:w="6139" w:type="dxa"/>
            <w:gridSpan w:val="3"/>
          </w:tcPr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重要內容</w:t>
            </w:r>
          </w:p>
        </w:tc>
        <w:tc>
          <w:tcPr>
            <w:tcW w:w="2861" w:type="dxa"/>
            <w:tcBorders>
              <w:right w:val="double" w:sz="4" w:space="0" w:color="auto"/>
            </w:tcBorders>
          </w:tcPr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備註</w:t>
            </w:r>
          </w:p>
        </w:tc>
      </w:tr>
      <w:tr w:rsidR="00847969">
        <w:trPr>
          <w:cantSplit/>
          <w:trHeight w:val="1710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847969">
            <w:pPr>
              <w:jc w:val="center"/>
              <w:rPr>
                <w:rFonts w:ascii="標楷體" w:eastAsia="標楷體"/>
              </w:rPr>
            </w:pPr>
          </w:p>
          <w:p w:rsidR="00A22690" w:rsidRDefault="00A22690">
            <w:pPr>
              <w:jc w:val="center"/>
              <w:rPr>
                <w:rFonts w:ascii="標楷體" w:eastAsia="標楷體"/>
              </w:rPr>
            </w:pP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個人教育理念</w:t>
            </w:r>
          </w:p>
        </w:tc>
        <w:tc>
          <w:tcPr>
            <w:tcW w:w="9000" w:type="dxa"/>
            <w:gridSpan w:val="4"/>
            <w:tcBorders>
              <w:right w:val="double" w:sz="4" w:space="0" w:color="auto"/>
            </w:tcBorders>
          </w:tcPr>
          <w:p w:rsidR="00847969" w:rsidRDefault="00E54D5E" w:rsidP="00AB7251">
            <w:pPr>
              <w:snapToGrid w:val="0"/>
              <w:spacing w:beforeLines="50" w:before="18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1.學行並重：以專心學習為基礎，進而能踏實做事、誠實做人。</w:t>
            </w:r>
          </w:p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2.松山的學生天資聰慧，仍須認真教導，不宜過度寵愛及放任﹔力求學生觀念正確、氣度大、眼光遠、德智兼優。</w:t>
            </w:r>
          </w:p>
          <w:p w:rsidR="00847969" w:rsidRDefault="00E54D5E">
            <w:pPr>
              <w:snapToGrid w:val="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3.</w:t>
            </w:r>
            <w:r w:rsidR="003B4466">
              <w:rPr>
                <w:rFonts w:ascii="新細明體" w:hAnsi="新細明體" w:hint="eastAsia"/>
              </w:rPr>
              <w:t>培養松高</w:t>
            </w:r>
            <w:r>
              <w:rPr>
                <w:rFonts w:ascii="新細明體" w:hAnsi="新細明體" w:hint="eastAsia"/>
              </w:rPr>
              <w:t>人對自己了解，對他人尊重，對工作負責﹔對家庭、學校、社會有認同感。</w:t>
            </w:r>
          </w:p>
          <w:p w:rsidR="00847969" w:rsidRDefault="00E54D5E" w:rsidP="00AB7251">
            <w:pPr>
              <w:spacing w:afterLines="50" w:after="180"/>
              <w:ind w:left="240" w:hangingChars="100" w:hanging="24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4.引導學生追求EQ（</w:t>
            </w:r>
            <w:r>
              <w:rPr>
                <w:rFonts w:ascii="新細明體" w:hint="eastAsia"/>
                <w:sz w:val="20"/>
              </w:rPr>
              <w:t>情緒管理</w:t>
            </w:r>
            <w:r>
              <w:rPr>
                <w:rFonts w:ascii="新細明體" w:hAnsi="新細明體" w:hint="eastAsia"/>
              </w:rPr>
              <w:t>）、IQ（</w:t>
            </w:r>
            <w:r>
              <w:rPr>
                <w:rFonts w:ascii="新細明體" w:hint="eastAsia"/>
                <w:sz w:val="20"/>
              </w:rPr>
              <w:t>聰明才智</w:t>
            </w:r>
            <w:r>
              <w:rPr>
                <w:rFonts w:ascii="新細明體" w:hAnsi="新細明體" w:hint="eastAsia"/>
              </w:rPr>
              <w:t>）、MQ（</w:t>
            </w:r>
            <w:r>
              <w:rPr>
                <w:rFonts w:ascii="新細明體" w:hint="eastAsia"/>
                <w:sz w:val="20"/>
              </w:rPr>
              <w:t>明辨是非</w:t>
            </w:r>
            <w:r>
              <w:rPr>
                <w:rFonts w:ascii="新細明體" w:hAnsi="新細明體" w:hint="eastAsia"/>
              </w:rPr>
              <w:t>）、CQ（</w:t>
            </w:r>
            <w:r>
              <w:rPr>
                <w:rFonts w:ascii="新細明體" w:hint="eastAsia"/>
                <w:sz w:val="20"/>
              </w:rPr>
              <w:t>創造能力</w:t>
            </w:r>
            <w:r>
              <w:rPr>
                <w:rFonts w:ascii="新細明體" w:hAnsi="新細明體" w:hint="eastAsia"/>
              </w:rPr>
              <w:t xml:space="preserve">）的均衡發展。 </w:t>
            </w:r>
          </w:p>
        </w:tc>
      </w:tr>
      <w:tr w:rsidR="00847969" w:rsidTr="00AB7251">
        <w:trPr>
          <w:trHeight w:val="1431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847969">
            <w:pPr>
              <w:jc w:val="center"/>
              <w:rPr>
                <w:rFonts w:ascii="標楷體" w:eastAsia="標楷體"/>
              </w:rPr>
            </w:pPr>
          </w:p>
          <w:p w:rsidR="003B4466" w:rsidRDefault="003B4466">
            <w:pPr>
              <w:jc w:val="center"/>
              <w:rPr>
                <w:rFonts w:ascii="標楷體" w:eastAsia="標楷體"/>
              </w:rPr>
            </w:pP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班級經營目標</w:t>
            </w:r>
          </w:p>
        </w:tc>
        <w:tc>
          <w:tcPr>
            <w:tcW w:w="5376" w:type="dxa"/>
            <w:gridSpan w:val="2"/>
          </w:tcPr>
          <w:p w:rsidR="00847969" w:rsidRDefault="00E54D5E" w:rsidP="00AB7251">
            <w:pPr>
              <w:snapToGrid w:val="0"/>
              <w:spacing w:beforeLines="50" w:before="18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1.營造良好的讀書環境：有適當的班級規範才有整潔的學習環境、良好的讀書風氣、和諧的班級氣氛。</w:t>
            </w:r>
          </w:p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2.培養積極的學習態度：主動、積極與自我負責的學習態度。</w:t>
            </w:r>
          </w:p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3.同學能敬業樂群，相互欣賞包容；能分享奉獻，感恩惜福；能熱心服務，負責盡職。</w:t>
            </w:r>
          </w:p>
          <w:p w:rsidR="00847969" w:rsidRDefault="00E54D5E" w:rsidP="00AB7251">
            <w:pPr>
              <w:snapToGrid w:val="0"/>
              <w:spacing w:afterLines="50" w:after="18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4. 服儀工整、待人有禮、作業認真、考試不舞弊。</w:t>
            </w:r>
          </w:p>
        </w:tc>
        <w:tc>
          <w:tcPr>
            <w:tcW w:w="3624" w:type="dxa"/>
            <w:gridSpan w:val="2"/>
            <w:tcBorders>
              <w:right w:val="double" w:sz="4" w:space="0" w:color="auto"/>
            </w:tcBorders>
          </w:tcPr>
          <w:p w:rsidR="00AB7251" w:rsidRDefault="00AE570E">
            <w:pPr>
              <w:rPr>
                <w:rFonts w:ascii="標楷體" w:eastAsia="標楷體"/>
                <w:szCs w:val="16"/>
              </w:rPr>
            </w:pPr>
            <w:r>
              <w:rPr>
                <w:rFonts w:ascii="標楷體" w:eastAsia="標楷體" w:hint="eastAsia"/>
                <w:szCs w:val="16"/>
              </w:rPr>
              <w:t>班長：顏楷容</w:t>
            </w:r>
            <w:r w:rsidR="00AB7251">
              <w:rPr>
                <w:rFonts w:ascii="標楷體" w:eastAsia="標楷體" w:hint="eastAsia"/>
                <w:szCs w:val="16"/>
              </w:rPr>
              <w:t xml:space="preserve">   副班長:張維程</w:t>
            </w:r>
          </w:p>
          <w:p w:rsidR="00020903" w:rsidRDefault="00020903">
            <w:pPr>
              <w:rPr>
                <w:rFonts w:ascii="標楷體" w:eastAsia="標楷體" w:hint="eastAsia"/>
                <w:szCs w:val="16"/>
              </w:rPr>
            </w:pPr>
            <w:r>
              <w:rPr>
                <w:rFonts w:ascii="標楷體" w:eastAsia="標楷體" w:hint="eastAsia"/>
                <w:szCs w:val="16"/>
              </w:rPr>
              <w:t>學藝：黃寶萱</w:t>
            </w:r>
            <w:r w:rsidR="00AB7251">
              <w:rPr>
                <w:rFonts w:ascii="標楷體" w:eastAsia="標楷體" w:hint="eastAsia"/>
                <w:szCs w:val="16"/>
              </w:rPr>
              <w:t xml:space="preserve">   副學藝：</w:t>
            </w:r>
            <w:r>
              <w:rPr>
                <w:rFonts w:ascii="標楷體" w:eastAsia="標楷體" w:hint="eastAsia"/>
                <w:szCs w:val="16"/>
              </w:rPr>
              <w:t>徐菩言</w:t>
            </w:r>
          </w:p>
          <w:p w:rsidR="00AB7251" w:rsidRDefault="00AB7251" w:rsidP="00AB7251">
            <w:pPr>
              <w:rPr>
                <w:rFonts w:ascii="標楷體" w:eastAsia="標楷體"/>
                <w:szCs w:val="16"/>
              </w:rPr>
            </w:pPr>
            <w:r>
              <w:rPr>
                <w:rFonts w:ascii="標楷體" w:eastAsia="標楷體" w:hint="eastAsia"/>
                <w:szCs w:val="16"/>
              </w:rPr>
              <w:t>風紀：</w:t>
            </w:r>
            <w:r w:rsidR="00020903">
              <w:rPr>
                <w:rFonts w:ascii="標楷體" w:eastAsia="標楷體" w:hint="eastAsia"/>
                <w:szCs w:val="16"/>
              </w:rPr>
              <w:t>高韵晴</w:t>
            </w:r>
            <w:r>
              <w:rPr>
                <w:rFonts w:ascii="標楷體" w:eastAsia="標楷體" w:hint="eastAsia"/>
                <w:szCs w:val="16"/>
              </w:rPr>
              <w:t xml:space="preserve">   總務：</w:t>
            </w:r>
            <w:r w:rsidR="00020903">
              <w:rPr>
                <w:rFonts w:ascii="標楷體" w:eastAsia="標楷體" w:hint="eastAsia"/>
                <w:szCs w:val="16"/>
              </w:rPr>
              <w:t>陳玟卉</w:t>
            </w:r>
          </w:p>
          <w:p w:rsidR="00AB7251" w:rsidRDefault="00AB7251">
            <w:pPr>
              <w:rPr>
                <w:rFonts w:ascii="標楷體" w:eastAsia="標楷體"/>
                <w:szCs w:val="16"/>
              </w:rPr>
            </w:pPr>
            <w:r>
              <w:rPr>
                <w:rFonts w:ascii="標楷體" w:eastAsia="標楷體" w:hint="eastAsia"/>
                <w:szCs w:val="16"/>
              </w:rPr>
              <w:t xml:space="preserve">衛生：林軒宇   </w:t>
            </w:r>
            <w:r w:rsidR="00020903">
              <w:rPr>
                <w:rFonts w:ascii="標楷體" w:eastAsia="標楷體" w:hint="eastAsia"/>
                <w:szCs w:val="16"/>
              </w:rPr>
              <w:t>環保：洪千皓</w:t>
            </w:r>
          </w:p>
          <w:p w:rsidR="00AB7251" w:rsidRDefault="00AB7251">
            <w:pPr>
              <w:rPr>
                <w:rFonts w:ascii="標楷體" w:eastAsia="標楷體"/>
                <w:szCs w:val="16"/>
              </w:rPr>
            </w:pPr>
            <w:r>
              <w:rPr>
                <w:rFonts w:ascii="標楷體" w:eastAsia="標楷體" w:hint="eastAsia"/>
                <w:szCs w:val="16"/>
              </w:rPr>
              <w:t>設備：李昀蓁   體育：</w:t>
            </w:r>
            <w:r w:rsidR="00020903">
              <w:rPr>
                <w:rFonts w:ascii="標楷體" w:eastAsia="標楷體" w:hint="eastAsia"/>
                <w:szCs w:val="16"/>
              </w:rPr>
              <w:t>趙晏陞</w:t>
            </w:r>
          </w:p>
          <w:p w:rsidR="00AB7251" w:rsidRDefault="00AB7251">
            <w:pPr>
              <w:rPr>
                <w:rFonts w:ascii="標楷體" w:eastAsia="標楷體"/>
                <w:szCs w:val="16"/>
              </w:rPr>
            </w:pPr>
            <w:r>
              <w:rPr>
                <w:rFonts w:ascii="標楷體" w:eastAsia="標楷體" w:hint="eastAsia"/>
                <w:szCs w:val="16"/>
              </w:rPr>
              <w:t>輔導：</w:t>
            </w:r>
            <w:r w:rsidR="00020903">
              <w:rPr>
                <w:rFonts w:ascii="標楷體" w:eastAsia="標楷體" w:hint="eastAsia"/>
                <w:szCs w:val="16"/>
              </w:rPr>
              <w:t>賴郁晴</w:t>
            </w:r>
            <w:r>
              <w:rPr>
                <w:rFonts w:ascii="標楷體" w:eastAsia="標楷體" w:hint="eastAsia"/>
                <w:szCs w:val="16"/>
              </w:rPr>
              <w:t xml:space="preserve">   圖書：陳彤宇</w:t>
            </w:r>
          </w:p>
          <w:p w:rsidR="00847969" w:rsidRPr="00AB7251" w:rsidRDefault="00AB7251" w:rsidP="00AE570E">
            <w:pPr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Cs w:val="16"/>
              </w:rPr>
              <w:t>資源：李家慶   安全：</w:t>
            </w:r>
            <w:r w:rsidR="00AE570E">
              <w:rPr>
                <w:rFonts w:ascii="標楷體" w:eastAsia="標楷體" w:hint="eastAsia"/>
                <w:szCs w:val="16"/>
              </w:rPr>
              <w:t>陳琮文</w:t>
            </w:r>
          </w:p>
        </w:tc>
      </w:tr>
      <w:tr w:rsidR="00847969" w:rsidTr="00AB7251">
        <w:trPr>
          <w:trHeight w:val="1304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847969">
            <w:pPr>
              <w:jc w:val="center"/>
              <w:rPr>
                <w:rFonts w:ascii="標楷體" w:eastAsia="標楷體"/>
              </w:rPr>
            </w:pPr>
          </w:p>
          <w:p w:rsidR="00A22690" w:rsidRDefault="00A22690">
            <w:pPr>
              <w:jc w:val="center"/>
              <w:rPr>
                <w:rFonts w:ascii="標楷體" w:eastAsia="標楷體"/>
              </w:rPr>
            </w:pP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作息與</w:t>
            </w: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常規</w:t>
            </w:r>
          </w:p>
        </w:tc>
        <w:tc>
          <w:tcPr>
            <w:tcW w:w="5376" w:type="dxa"/>
            <w:gridSpan w:val="2"/>
          </w:tcPr>
          <w:p w:rsidR="00AB7251" w:rsidRDefault="00E54D5E" w:rsidP="00AB7251">
            <w:pPr>
              <w:snapToGrid w:val="0"/>
              <w:spacing w:beforeLines="50" w:before="180"/>
              <w:ind w:left="166" w:hangingChars="69" w:hanging="166"/>
              <w:jc w:val="both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1.守時守規，作息正常，遵守班級公約。</w:t>
            </w:r>
          </w:p>
          <w:p w:rsidR="00AB7251" w:rsidRDefault="00AB7251" w:rsidP="00AB7251">
            <w:pPr>
              <w:snapToGrid w:val="0"/>
              <w:ind w:left="16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7：30 進行晨考</w:t>
            </w:r>
          </w:p>
          <w:p w:rsidR="00847969" w:rsidRDefault="00E54D5E" w:rsidP="00AB7251">
            <w:pPr>
              <w:snapToGrid w:val="0"/>
              <w:ind w:left="16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7：</w:t>
            </w:r>
            <w:r w:rsidR="00AB7251"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>0</w:t>
            </w:r>
            <w:r w:rsidR="00AB7251">
              <w:rPr>
                <w:rFonts w:ascii="標楷體" w:eastAsia="標楷體" w:hAnsi="標楷體" w:hint="eastAsia"/>
              </w:rPr>
              <w:t>平日到班&amp;集會規定時間</w:t>
            </w:r>
          </w:p>
          <w:p w:rsidR="00AB7251" w:rsidRDefault="00AB7251" w:rsidP="00AB7251">
            <w:pPr>
              <w:snapToGrid w:val="0"/>
              <w:ind w:left="166"/>
              <w:jc w:val="both"/>
              <w:rPr>
                <w:rFonts w:ascii="新細明體" w:hAnsi="新細明體"/>
              </w:rPr>
            </w:pPr>
            <w:r>
              <w:rPr>
                <w:rFonts w:ascii="標楷體" w:eastAsia="標楷體" w:hAnsi="標楷體" w:hint="eastAsia"/>
              </w:rPr>
              <w:t>7：50 校規登記到校時間</w:t>
            </w:r>
          </w:p>
          <w:p w:rsidR="00847969" w:rsidRDefault="00E54D5E" w:rsidP="00AB7251">
            <w:pPr>
              <w:snapToGrid w:val="0"/>
              <w:spacing w:afterLines="50" w:after="180"/>
              <w:ind w:left="166" w:hangingChars="69" w:hanging="166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新細明體" w:hAnsi="新細明體" w:hint="eastAsia"/>
              </w:rPr>
              <w:t>2.事假須事先請假；病假當天上午來電告知，</w:t>
            </w:r>
            <w:r w:rsidRPr="00AB7251">
              <w:rPr>
                <w:rFonts w:ascii="新細明體" w:hAnsi="新細明體" w:hint="eastAsia"/>
                <w:bdr w:val="single" w:sz="4" w:space="0" w:color="auto"/>
              </w:rPr>
              <w:t>三日內完成請假手續</w:t>
            </w:r>
            <w:r>
              <w:rPr>
                <w:rFonts w:ascii="新細明體" w:hAnsi="新細明體" w:hint="eastAsia"/>
              </w:rPr>
              <w:t>。</w:t>
            </w:r>
          </w:p>
        </w:tc>
        <w:tc>
          <w:tcPr>
            <w:tcW w:w="3624" w:type="dxa"/>
            <w:gridSpan w:val="2"/>
            <w:tcBorders>
              <w:right w:val="double" w:sz="4" w:space="0" w:color="auto"/>
            </w:tcBorders>
            <w:vAlign w:val="center"/>
          </w:tcPr>
          <w:p w:rsidR="00847969" w:rsidRDefault="00E54D5E" w:rsidP="00AB7251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當日未能準時到校者，</w:t>
            </w:r>
            <w:r w:rsidR="00AB7251">
              <w:rPr>
                <w:rFonts w:ascii="標楷體" w:eastAsia="標楷體" w:hint="eastAsia"/>
              </w:rPr>
              <w:t>請家長務必</w:t>
            </w:r>
            <w:r>
              <w:rPr>
                <w:rFonts w:ascii="標楷體" w:eastAsia="標楷體" w:hint="eastAsia"/>
              </w:rPr>
              <w:t>先</w:t>
            </w:r>
            <w:r w:rsidRPr="00AB7251">
              <w:rPr>
                <w:rFonts w:ascii="標楷體" w:eastAsia="標楷體" w:hint="eastAsia"/>
                <w:bdr w:val="single" w:sz="4" w:space="0" w:color="auto"/>
              </w:rPr>
              <w:t>以簡訊告知導師</w:t>
            </w:r>
          </w:p>
        </w:tc>
      </w:tr>
      <w:tr w:rsidR="00847969" w:rsidTr="00AB7251">
        <w:trPr>
          <w:trHeight w:val="1710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847969">
            <w:pPr>
              <w:jc w:val="center"/>
              <w:rPr>
                <w:rFonts w:ascii="標楷體" w:eastAsia="標楷體"/>
              </w:rPr>
            </w:pPr>
          </w:p>
          <w:p w:rsidR="00A22690" w:rsidRDefault="00A22690">
            <w:pPr>
              <w:jc w:val="center"/>
              <w:rPr>
                <w:rFonts w:ascii="標楷體" w:eastAsia="標楷體"/>
              </w:rPr>
            </w:pP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重要行事</w:t>
            </w: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與</w:t>
            </w: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活動</w:t>
            </w:r>
          </w:p>
        </w:tc>
        <w:tc>
          <w:tcPr>
            <w:tcW w:w="5376" w:type="dxa"/>
            <w:gridSpan w:val="2"/>
          </w:tcPr>
          <w:p w:rsidR="00847969" w:rsidRDefault="00E91287" w:rsidP="00AB7251">
            <w:pPr>
              <w:snapToGrid w:val="0"/>
              <w:spacing w:beforeLines="50" w:before="18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</w:t>
            </w:r>
            <w:r w:rsidR="00E54D5E">
              <w:rPr>
                <w:rFonts w:ascii="新細明體" w:hAnsi="新細明體" w:hint="eastAsia"/>
              </w:rPr>
              <w:t>三次定期考試日期如下：</w:t>
            </w:r>
          </w:p>
          <w:p w:rsidR="00847969" w:rsidRDefault="00E54D5E">
            <w:pPr>
              <w:snapToGrid w:val="0"/>
              <w:ind w:leftChars="69" w:left="166" w:firstLineChars="219" w:firstLine="52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第一次：</w:t>
            </w:r>
            <w:r w:rsidR="00020903">
              <w:rPr>
                <w:rFonts w:ascii="新細明體" w:hAnsi="新細明體" w:hint="eastAsia"/>
              </w:rPr>
              <w:t>10</w:t>
            </w:r>
            <w:r>
              <w:rPr>
                <w:rFonts w:ascii="新細明體" w:hAnsi="新細明體" w:hint="eastAsia"/>
              </w:rPr>
              <w:t>月</w:t>
            </w:r>
            <w:r w:rsidR="00020903">
              <w:rPr>
                <w:rFonts w:ascii="新細明體" w:hAnsi="新細明體" w:hint="eastAsia"/>
              </w:rPr>
              <w:t>12</w:t>
            </w:r>
            <w:r>
              <w:rPr>
                <w:rFonts w:ascii="新細明體" w:hAnsi="新細明體" w:hint="eastAsia"/>
              </w:rPr>
              <w:t>、</w:t>
            </w:r>
            <w:r w:rsidR="00020903">
              <w:rPr>
                <w:rFonts w:ascii="新細明體" w:hAnsi="新細明體" w:hint="eastAsia"/>
              </w:rPr>
              <w:t>13</w:t>
            </w:r>
            <w:r>
              <w:rPr>
                <w:rFonts w:ascii="新細明體" w:hAnsi="新細明體" w:hint="eastAsia"/>
              </w:rPr>
              <w:t>日；</w:t>
            </w:r>
          </w:p>
          <w:p w:rsidR="00847969" w:rsidRDefault="00E54D5E">
            <w:pPr>
              <w:snapToGrid w:val="0"/>
              <w:ind w:leftChars="69" w:left="166" w:firstLineChars="219" w:firstLine="52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第二次：</w:t>
            </w:r>
            <w:r w:rsidR="00020903">
              <w:rPr>
                <w:rFonts w:ascii="新細明體" w:hAnsi="新細明體" w:hint="eastAsia"/>
              </w:rPr>
              <w:t>12</w:t>
            </w:r>
            <w:r>
              <w:rPr>
                <w:rFonts w:ascii="新細明體" w:hAnsi="新細明體" w:hint="eastAsia"/>
              </w:rPr>
              <w:t>月</w:t>
            </w:r>
            <w:r w:rsidR="00020903">
              <w:rPr>
                <w:rFonts w:ascii="新細明體" w:hAnsi="新細明體" w:hint="eastAsia"/>
              </w:rPr>
              <w:t>02</w:t>
            </w:r>
            <w:r>
              <w:rPr>
                <w:rFonts w:ascii="新細明體" w:hAnsi="新細明體" w:hint="eastAsia"/>
              </w:rPr>
              <w:t>、</w:t>
            </w:r>
            <w:r w:rsidR="00020903">
              <w:rPr>
                <w:rFonts w:ascii="新細明體" w:hAnsi="新細明體" w:hint="eastAsia"/>
              </w:rPr>
              <w:t>03</w:t>
            </w:r>
            <w:r>
              <w:rPr>
                <w:rFonts w:ascii="新細明體" w:hAnsi="新細明體" w:hint="eastAsia"/>
              </w:rPr>
              <w:t>日；</w:t>
            </w:r>
          </w:p>
          <w:p w:rsidR="00847969" w:rsidRDefault="00E54D5E">
            <w:pPr>
              <w:snapToGrid w:val="0"/>
              <w:ind w:leftChars="69" w:left="166" w:firstLineChars="219" w:firstLine="52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期末考：</w:t>
            </w:r>
            <w:r w:rsidR="008467FD">
              <w:rPr>
                <w:rFonts w:ascii="新細明體" w:hAnsi="新細明體" w:hint="eastAsia"/>
              </w:rPr>
              <w:t>12</w:t>
            </w:r>
            <w:r>
              <w:rPr>
                <w:rFonts w:ascii="新細明體" w:hAnsi="新細明體" w:hint="eastAsia"/>
              </w:rPr>
              <w:t>月</w:t>
            </w:r>
            <w:r w:rsidR="008467FD">
              <w:rPr>
                <w:rFonts w:ascii="新細明體" w:hAnsi="新細明體" w:hint="eastAsia"/>
              </w:rPr>
              <w:t>30</w:t>
            </w:r>
            <w:r>
              <w:rPr>
                <w:rFonts w:ascii="新細明體" w:hAnsi="新細明體" w:hint="eastAsia"/>
              </w:rPr>
              <w:t>、</w:t>
            </w:r>
            <w:r w:rsidR="008467FD">
              <w:rPr>
                <w:rFonts w:ascii="新細明體" w:hAnsi="新細明體" w:hint="eastAsia"/>
              </w:rPr>
              <w:t>31</w:t>
            </w:r>
            <w:r>
              <w:rPr>
                <w:rFonts w:ascii="新細明體" w:hAnsi="新細明體" w:hint="eastAsia"/>
              </w:rPr>
              <w:t>日。</w:t>
            </w:r>
          </w:p>
          <w:p w:rsidR="00E91287" w:rsidRDefault="00E91287" w:rsidP="00E91287">
            <w:pPr>
              <w:snapToGrid w:val="0"/>
              <w:rPr>
                <w:rFonts w:ascii="新細明體" w:hAnsi="新細明體"/>
              </w:rPr>
            </w:pPr>
            <w:r>
              <w:rPr>
                <w:rFonts w:hint="eastAsia"/>
              </w:rPr>
              <w:t>2.</w:t>
            </w:r>
            <w:r w:rsidR="00020903">
              <w:rPr>
                <w:rFonts w:ascii="新細明體" w:hAnsi="新細明體" w:hint="eastAsia"/>
              </w:rPr>
              <w:t>三次模擬</w:t>
            </w:r>
            <w:r w:rsidR="00020903">
              <w:rPr>
                <w:rFonts w:ascii="新細明體" w:hAnsi="新細明體" w:hint="eastAsia"/>
              </w:rPr>
              <w:t>考試日期如下：</w:t>
            </w:r>
          </w:p>
          <w:p w:rsidR="00020903" w:rsidRDefault="00020903" w:rsidP="00020903">
            <w:pPr>
              <w:snapToGrid w:val="0"/>
              <w:ind w:leftChars="69" w:left="166" w:firstLineChars="219" w:firstLine="52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第一次：</w:t>
            </w:r>
            <w:r>
              <w:rPr>
                <w:rFonts w:ascii="新細明體" w:hAnsi="新細明體" w:hint="eastAsia"/>
              </w:rPr>
              <w:t>09</w:t>
            </w:r>
            <w:r>
              <w:rPr>
                <w:rFonts w:ascii="新細明體" w:hAnsi="新細明體" w:hint="eastAsia"/>
              </w:rPr>
              <w:t>月</w:t>
            </w:r>
            <w:r>
              <w:rPr>
                <w:rFonts w:ascii="新細明體" w:hAnsi="新細明體" w:hint="eastAsia"/>
              </w:rPr>
              <w:t>03</w:t>
            </w:r>
            <w:r>
              <w:rPr>
                <w:rFonts w:ascii="新細明體" w:hAnsi="新細明體" w:hint="eastAsia"/>
              </w:rPr>
              <w:t>、</w:t>
            </w:r>
            <w:r>
              <w:rPr>
                <w:rFonts w:ascii="新細明體" w:hAnsi="新細明體" w:hint="eastAsia"/>
              </w:rPr>
              <w:t>04</w:t>
            </w:r>
            <w:r>
              <w:rPr>
                <w:rFonts w:ascii="新細明體" w:hAnsi="新細明體" w:hint="eastAsia"/>
              </w:rPr>
              <w:t>日</w:t>
            </w:r>
          </w:p>
          <w:p w:rsidR="00020903" w:rsidRDefault="00020903" w:rsidP="00020903">
            <w:pPr>
              <w:snapToGrid w:val="0"/>
              <w:ind w:leftChars="69" w:left="166" w:firstLineChars="219" w:firstLine="52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第二</w:t>
            </w:r>
            <w:r>
              <w:rPr>
                <w:rFonts w:ascii="新細明體" w:hAnsi="新細明體" w:hint="eastAsia"/>
              </w:rPr>
              <w:t>次：</w:t>
            </w:r>
            <w:r>
              <w:rPr>
                <w:rFonts w:ascii="新細明體" w:hAnsi="新細明體" w:hint="eastAsia"/>
              </w:rPr>
              <w:t>11</w:t>
            </w:r>
            <w:r>
              <w:rPr>
                <w:rFonts w:ascii="新細明體" w:hAnsi="新細明體" w:hint="eastAsia"/>
              </w:rPr>
              <w:t>月</w:t>
            </w:r>
            <w:r>
              <w:rPr>
                <w:rFonts w:ascii="新細明體" w:hAnsi="新細明體" w:hint="eastAsia"/>
              </w:rPr>
              <w:t>0</w:t>
            </w:r>
            <w:r>
              <w:rPr>
                <w:rFonts w:ascii="新細明體" w:hAnsi="新細明體" w:hint="eastAsia"/>
              </w:rPr>
              <w:t>2、</w:t>
            </w:r>
            <w:r>
              <w:rPr>
                <w:rFonts w:ascii="新細明體" w:hAnsi="新細明體" w:hint="eastAsia"/>
              </w:rPr>
              <w:t>0</w:t>
            </w:r>
            <w:r>
              <w:rPr>
                <w:rFonts w:ascii="新細明體" w:hAnsi="新細明體" w:hint="eastAsia"/>
              </w:rPr>
              <w:t>3日；</w:t>
            </w:r>
          </w:p>
          <w:p w:rsidR="00020903" w:rsidRDefault="00020903" w:rsidP="00020903">
            <w:pPr>
              <w:snapToGrid w:val="0"/>
              <w:ind w:leftChars="69" w:left="166" w:firstLineChars="219" w:firstLine="52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第三</w:t>
            </w:r>
            <w:r>
              <w:rPr>
                <w:rFonts w:ascii="新細明體" w:hAnsi="新細明體" w:hint="eastAsia"/>
              </w:rPr>
              <w:t>次：</w:t>
            </w:r>
            <w:r w:rsidR="008467FD">
              <w:rPr>
                <w:rFonts w:ascii="新細明體" w:hAnsi="新細明體" w:hint="eastAsia"/>
              </w:rPr>
              <w:t>12</w:t>
            </w:r>
            <w:r>
              <w:rPr>
                <w:rFonts w:ascii="新細明體" w:hAnsi="新細明體" w:hint="eastAsia"/>
              </w:rPr>
              <w:t>月</w:t>
            </w:r>
            <w:r w:rsidR="008467FD">
              <w:rPr>
                <w:rFonts w:ascii="新細明體" w:hAnsi="新細明體" w:hint="eastAsia"/>
              </w:rPr>
              <w:t>15</w:t>
            </w:r>
            <w:r>
              <w:rPr>
                <w:rFonts w:ascii="新細明體" w:hAnsi="新細明體" w:hint="eastAsia"/>
              </w:rPr>
              <w:t>、</w:t>
            </w:r>
            <w:r w:rsidR="008467FD">
              <w:rPr>
                <w:rFonts w:ascii="新細明體" w:hAnsi="新細明體" w:hint="eastAsia"/>
              </w:rPr>
              <w:t>16</w:t>
            </w:r>
            <w:r>
              <w:rPr>
                <w:rFonts w:ascii="新細明體" w:hAnsi="新細明體" w:hint="eastAsia"/>
              </w:rPr>
              <w:t>日；</w:t>
            </w:r>
          </w:p>
          <w:p w:rsidR="00847969" w:rsidRDefault="00847969" w:rsidP="008467FD">
            <w:pPr>
              <w:snapToGrid w:val="0"/>
              <w:spacing w:afterLines="50" w:after="180"/>
              <w:ind w:left="152" w:hangingChars="69" w:hanging="152"/>
              <w:rPr>
                <w:rFonts w:ascii="標楷體" w:eastAsia="標楷體"/>
                <w:sz w:val="22"/>
                <w:szCs w:val="22"/>
              </w:rPr>
            </w:pPr>
          </w:p>
        </w:tc>
        <w:tc>
          <w:tcPr>
            <w:tcW w:w="3624" w:type="dxa"/>
            <w:gridSpan w:val="2"/>
            <w:tcBorders>
              <w:right w:val="double" w:sz="4" w:space="0" w:color="auto"/>
            </w:tcBorders>
          </w:tcPr>
          <w:p w:rsidR="00847969" w:rsidRDefault="00847969">
            <w:pPr>
              <w:ind w:left="330" w:hangingChars="150" w:hanging="330"/>
              <w:rPr>
                <w:rFonts w:ascii="標楷體" w:eastAsia="標楷體"/>
                <w:sz w:val="22"/>
                <w:szCs w:val="22"/>
              </w:rPr>
            </w:pPr>
          </w:p>
          <w:p w:rsidR="00847969" w:rsidRDefault="005B7084" w:rsidP="005B7084">
            <w:pPr>
              <w:ind w:left="254" w:hangingChars="106" w:hanging="254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</w:rPr>
              <w:t>※</w:t>
            </w:r>
            <w:r w:rsidRPr="005B7084">
              <w:rPr>
                <w:rFonts w:ascii="標楷體" w:eastAsia="標楷體" w:hint="eastAsia"/>
                <w:sz w:val="22"/>
                <w:szCs w:val="22"/>
              </w:rPr>
              <w:t>除期末考外，其餘10日左右發成績單，請家長簽名</w:t>
            </w:r>
          </w:p>
          <w:p w:rsidR="00E91287" w:rsidRPr="008467FD" w:rsidRDefault="008467FD" w:rsidP="00E91287">
            <w:pPr>
              <w:ind w:left="254" w:hangingChars="106" w:hanging="254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</w:rPr>
              <w:t>※</w:t>
            </w:r>
            <w:r>
              <w:rPr>
                <w:rFonts w:ascii="標楷體" w:eastAsia="標楷體" w:hint="eastAsia"/>
              </w:rPr>
              <w:t>校內定考成績皆可於網上查詢(使用家長帳號)</w:t>
            </w:r>
          </w:p>
          <w:p w:rsidR="00E91287" w:rsidRDefault="00E91287" w:rsidP="00E91287">
            <w:pPr>
              <w:ind w:left="254" w:hangingChars="106" w:hanging="254"/>
              <w:rPr>
                <w:rFonts w:ascii="標楷體" w:eastAsia="標楷體"/>
              </w:rPr>
            </w:pPr>
          </w:p>
          <w:p w:rsidR="00AE570E" w:rsidRDefault="00AE570E" w:rsidP="00E91287">
            <w:pPr>
              <w:ind w:left="254" w:hangingChars="106" w:hanging="254"/>
              <w:rPr>
                <w:rFonts w:ascii="標楷體" w:eastAsia="標楷體"/>
              </w:rPr>
            </w:pPr>
          </w:p>
        </w:tc>
      </w:tr>
      <w:tr w:rsidR="00847969" w:rsidTr="008467FD">
        <w:trPr>
          <w:trHeight w:val="1125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847969">
            <w:pPr>
              <w:jc w:val="center"/>
              <w:rPr>
                <w:rFonts w:ascii="標楷體" w:eastAsia="標楷體"/>
              </w:rPr>
            </w:pPr>
          </w:p>
          <w:p w:rsidR="00A22690" w:rsidRDefault="00A22690">
            <w:pPr>
              <w:jc w:val="center"/>
              <w:rPr>
                <w:rFonts w:ascii="標楷體" w:eastAsia="標楷體"/>
              </w:rPr>
            </w:pPr>
          </w:p>
          <w:p w:rsidR="00A22690" w:rsidRDefault="00A22690">
            <w:pPr>
              <w:jc w:val="center"/>
              <w:rPr>
                <w:rFonts w:ascii="標楷體" w:eastAsia="標楷體"/>
              </w:rPr>
            </w:pP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家長配合事項</w:t>
            </w:r>
          </w:p>
        </w:tc>
        <w:tc>
          <w:tcPr>
            <w:tcW w:w="5376" w:type="dxa"/>
            <w:gridSpan w:val="2"/>
          </w:tcPr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1.督促孩子每天</w:t>
            </w:r>
            <w:r>
              <w:rPr>
                <w:rFonts w:ascii="新細明體" w:hAnsi="新細明體" w:hint="eastAsia"/>
                <w:bdr w:val="single" w:sz="4" w:space="0" w:color="auto"/>
              </w:rPr>
              <w:t>準時</w:t>
            </w:r>
            <w:r>
              <w:rPr>
                <w:rFonts w:ascii="新細明體" w:hAnsi="新細明體" w:hint="eastAsia"/>
              </w:rPr>
              <w:t>到校，並留意返家時間與安全事項。</w:t>
            </w:r>
          </w:p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2.關注孩子飲食與身心健康，多鼓勵少責備。</w:t>
            </w:r>
          </w:p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3.了解成績考查辦法，督促孩子自我管理。【高中三年須修滿160學分，每學期德育、智育均須及格】</w:t>
            </w:r>
          </w:p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4.協助孩子認識多元入學及考試方案，及早做生涯規劃。</w:t>
            </w:r>
          </w:p>
          <w:p w:rsidR="00847969" w:rsidRDefault="00E54D5E">
            <w:pPr>
              <w:snapToGrid w:val="0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lastRenderedPageBreak/>
              <w:t>5.留意孩子青春叛逆期轉變與課業瓶頸期的調適。</w:t>
            </w:r>
          </w:p>
          <w:p w:rsidR="00847969" w:rsidRDefault="00E54D5E" w:rsidP="00E91287">
            <w:pPr>
              <w:snapToGrid w:val="0"/>
              <w:ind w:left="166" w:hangingChars="69" w:hanging="166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新細明體" w:hAnsi="新細明體" w:hint="eastAsia"/>
              </w:rPr>
              <w:t>6.留意孩子交友與感情問題，並隨時與老師聯絡。</w:t>
            </w:r>
          </w:p>
        </w:tc>
        <w:tc>
          <w:tcPr>
            <w:tcW w:w="3624" w:type="dxa"/>
            <w:gridSpan w:val="2"/>
            <w:tcBorders>
              <w:right w:val="double" w:sz="4" w:space="0" w:color="auto"/>
            </w:tcBorders>
          </w:tcPr>
          <w:p w:rsidR="0079420F" w:rsidRDefault="008467FD" w:rsidP="008467FD">
            <w:pPr>
              <w:ind w:left="253" w:hangingChars="115" w:hanging="253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lastRenderedPageBreak/>
              <w:t>※</w:t>
            </w:r>
            <w:r w:rsidR="005B7084">
              <w:rPr>
                <w:rFonts w:ascii="標楷體" w:eastAsia="標楷體" w:hint="eastAsia"/>
                <w:sz w:val="22"/>
                <w:szCs w:val="22"/>
              </w:rPr>
              <w:t>星期一</w:t>
            </w:r>
            <w:r>
              <w:rPr>
                <w:rFonts w:ascii="標楷體" w:eastAsia="標楷體" w:hint="eastAsia"/>
                <w:sz w:val="22"/>
                <w:szCs w:val="22"/>
              </w:rPr>
              <w:t>至五皆有第八節，上課</w:t>
            </w:r>
            <w:r w:rsidR="005B7084">
              <w:rPr>
                <w:rFonts w:ascii="標楷體" w:eastAsia="標楷體" w:hint="eastAsia"/>
                <w:sz w:val="22"/>
                <w:szCs w:val="22"/>
              </w:rPr>
              <w:t>至17:00</w:t>
            </w:r>
          </w:p>
          <w:p w:rsidR="00847969" w:rsidRDefault="005B7084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※</w:t>
            </w:r>
            <w:r w:rsidR="00E54D5E">
              <w:rPr>
                <w:rFonts w:ascii="標楷體" w:eastAsia="標楷體" w:hint="eastAsia"/>
                <w:sz w:val="22"/>
                <w:szCs w:val="22"/>
              </w:rPr>
              <w:t>不足者可申請補修學分。</w:t>
            </w:r>
          </w:p>
          <w:p w:rsidR="0079420F" w:rsidRDefault="0079420F">
            <w:pPr>
              <w:rPr>
                <w:rFonts w:ascii="標楷體" w:eastAsia="標楷體"/>
                <w:sz w:val="22"/>
                <w:szCs w:val="22"/>
              </w:rPr>
            </w:pPr>
          </w:p>
          <w:p w:rsidR="00847969" w:rsidRDefault="005B7084" w:rsidP="005B7084">
            <w:pPr>
              <w:ind w:left="253" w:hangingChars="115" w:hanging="253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※選擇</w:t>
            </w:r>
            <w:r w:rsidR="00E54D5E">
              <w:rPr>
                <w:rFonts w:ascii="標楷體" w:eastAsia="標楷體" w:hint="eastAsia"/>
                <w:sz w:val="22"/>
                <w:szCs w:val="22"/>
              </w:rPr>
              <w:t>自己理想的校系，注意相關訊息。</w:t>
            </w:r>
          </w:p>
          <w:p w:rsidR="008467FD" w:rsidRDefault="008467FD" w:rsidP="005B7084">
            <w:pPr>
              <w:ind w:left="253" w:hangingChars="115" w:hanging="253"/>
              <w:rPr>
                <w:rFonts w:ascii="標楷體" w:eastAsia="標楷體"/>
                <w:sz w:val="22"/>
                <w:szCs w:val="22"/>
              </w:rPr>
            </w:pPr>
          </w:p>
          <w:p w:rsidR="008467FD" w:rsidRDefault="008467FD" w:rsidP="005B7084">
            <w:pPr>
              <w:ind w:left="253" w:hangingChars="115" w:hanging="253"/>
              <w:rPr>
                <w:rFonts w:ascii="標楷體" w:eastAsia="標楷體"/>
                <w:sz w:val="22"/>
                <w:szCs w:val="22"/>
              </w:rPr>
            </w:pPr>
          </w:p>
          <w:p w:rsidR="008467FD" w:rsidRDefault="008467FD" w:rsidP="005B7084">
            <w:pPr>
              <w:ind w:left="253" w:hangingChars="115" w:hanging="253"/>
              <w:rPr>
                <w:rFonts w:ascii="標楷體" w:eastAsia="標楷體" w:hint="eastAsia"/>
                <w:sz w:val="22"/>
                <w:szCs w:val="22"/>
              </w:rPr>
            </w:pPr>
          </w:p>
          <w:p w:rsidR="00847969" w:rsidRDefault="00E91287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※</w:t>
            </w:r>
            <w:r w:rsidR="00E54D5E">
              <w:rPr>
                <w:rFonts w:ascii="標楷體" w:eastAsia="標楷體" w:hint="eastAsia"/>
                <w:sz w:val="22"/>
                <w:szCs w:val="22"/>
              </w:rPr>
              <w:t>正常交往，身心健康。</w:t>
            </w:r>
          </w:p>
        </w:tc>
      </w:tr>
      <w:tr w:rsidR="00847969" w:rsidTr="00AB7251">
        <w:trPr>
          <w:trHeight w:val="1300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847969">
            <w:pPr>
              <w:jc w:val="center"/>
              <w:rPr>
                <w:rFonts w:ascii="標楷體" w:eastAsia="標楷體"/>
              </w:rPr>
            </w:pP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親師聯絡方式</w:t>
            </w:r>
          </w:p>
        </w:tc>
        <w:tc>
          <w:tcPr>
            <w:tcW w:w="5376" w:type="dxa"/>
            <w:gridSpan w:val="2"/>
          </w:tcPr>
          <w:p w:rsidR="00847969" w:rsidRDefault="00E54D5E" w:rsidP="00A44A77">
            <w:pPr>
              <w:snapToGrid w:val="0"/>
              <w:spacing w:line="500" w:lineRule="exact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1.電話：27535968轉</w:t>
            </w:r>
            <w:r w:rsidR="007D3026">
              <w:rPr>
                <w:rFonts w:ascii="新細明體" w:hAnsi="新細明體" w:hint="eastAsia"/>
              </w:rPr>
              <w:t>331</w:t>
            </w:r>
            <w:r>
              <w:rPr>
                <w:rFonts w:ascii="新細明體" w:hAnsi="新細明體" w:hint="eastAsia"/>
              </w:rPr>
              <w:t>；手機：</w:t>
            </w:r>
            <w:r w:rsidR="007D3026">
              <w:rPr>
                <w:rFonts w:ascii="新細明體" w:hAnsi="新細明體" w:hint="eastAsia"/>
              </w:rPr>
              <w:t>0937198938</w:t>
            </w:r>
            <w:r>
              <w:rPr>
                <w:rFonts w:ascii="新細明體" w:hAnsi="新細明體" w:hint="eastAsia"/>
              </w:rPr>
              <w:t>。</w:t>
            </w:r>
          </w:p>
          <w:p w:rsidR="00847969" w:rsidRDefault="00E54D5E" w:rsidP="00A44A77">
            <w:pPr>
              <w:snapToGrid w:val="0"/>
              <w:spacing w:line="500" w:lineRule="exact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2.若需面談可先以電話約定時間。</w:t>
            </w:r>
          </w:p>
          <w:p w:rsidR="00847969" w:rsidRDefault="00E54D5E" w:rsidP="00A44A77">
            <w:pPr>
              <w:snapToGrid w:val="0"/>
              <w:spacing w:line="500" w:lineRule="exact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3.欲查</w:t>
            </w:r>
            <w:r w:rsidR="007D3026">
              <w:rPr>
                <w:rFonts w:ascii="新細明體" w:hAnsi="新細明體" w:hint="eastAsia"/>
              </w:rPr>
              <w:t>詢孩子學業成績、出缺席紀錄和獎懲</w:t>
            </w:r>
            <w:r>
              <w:rPr>
                <w:rFonts w:ascii="新細明體" w:hAnsi="新細明體" w:hint="eastAsia"/>
              </w:rPr>
              <w:t>，可上松山高中網站（www.sssh.tp.edu.tw</w:t>
            </w:r>
            <w:r w:rsidR="007D3026">
              <w:rPr>
                <w:rFonts w:ascii="新細明體" w:hAnsi="新細明體" w:hint="eastAsia"/>
              </w:rPr>
              <w:t>）→家長專區→</w:t>
            </w:r>
            <w:r>
              <w:rPr>
                <w:rFonts w:ascii="新細明體" w:hAnsi="新細明體" w:hint="eastAsia"/>
              </w:rPr>
              <w:t>輸</w:t>
            </w:r>
            <w:r w:rsidR="007D3026">
              <w:rPr>
                <w:rFonts w:ascii="新細明體" w:hAnsi="新細明體" w:hint="eastAsia"/>
              </w:rPr>
              <w:t>入帳</w:t>
            </w:r>
            <w:r>
              <w:rPr>
                <w:rFonts w:ascii="新細明體" w:hAnsi="新細明體" w:hint="eastAsia"/>
              </w:rPr>
              <w:t>號</w:t>
            </w:r>
            <w:r w:rsidR="007D3026">
              <w:rPr>
                <w:rFonts w:ascii="新細明體" w:hAnsi="新細明體" w:hint="eastAsia"/>
              </w:rPr>
              <w:t>密碼</w:t>
            </w:r>
            <w:r>
              <w:rPr>
                <w:rFonts w:ascii="新細明體" w:hAnsi="新細明體" w:hint="eastAsia"/>
              </w:rPr>
              <w:t>即可。</w:t>
            </w:r>
          </w:p>
        </w:tc>
        <w:tc>
          <w:tcPr>
            <w:tcW w:w="3624" w:type="dxa"/>
            <w:gridSpan w:val="2"/>
            <w:tcBorders>
              <w:right w:val="double" w:sz="4" w:space="0" w:color="auto"/>
            </w:tcBorders>
          </w:tcPr>
          <w:p w:rsidR="00847969" w:rsidRDefault="00847969">
            <w:pPr>
              <w:rPr>
                <w:rFonts w:ascii="標楷體" w:eastAsia="標楷體"/>
                <w:sz w:val="22"/>
                <w:szCs w:val="22"/>
              </w:rPr>
            </w:pPr>
          </w:p>
          <w:p w:rsidR="00847969" w:rsidRDefault="00847969">
            <w:pPr>
              <w:rPr>
                <w:rFonts w:ascii="標楷體" w:eastAsia="標楷體"/>
                <w:sz w:val="22"/>
                <w:szCs w:val="22"/>
              </w:rPr>
            </w:pPr>
          </w:p>
          <w:p w:rsidR="00847969" w:rsidRDefault="007D3026" w:rsidP="007D3026">
            <w:pPr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請務必抽空</w:t>
            </w:r>
            <w:r w:rsidR="00E54D5E">
              <w:rPr>
                <w:rFonts w:ascii="標楷體" w:eastAsia="標楷體" w:hint="eastAsia"/>
                <w:sz w:val="22"/>
                <w:szCs w:val="22"/>
              </w:rPr>
              <w:t>上學校網站看相關活動訊息。</w:t>
            </w:r>
          </w:p>
        </w:tc>
      </w:tr>
      <w:tr w:rsidR="00847969" w:rsidTr="00CD1D60">
        <w:trPr>
          <w:trHeight w:val="721"/>
        </w:trPr>
        <w:tc>
          <w:tcPr>
            <w:tcW w:w="720" w:type="dxa"/>
            <w:tcBorders>
              <w:left w:val="double" w:sz="4" w:space="0" w:color="auto"/>
            </w:tcBorders>
          </w:tcPr>
          <w:p w:rsidR="00847969" w:rsidRDefault="00847969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792AFE" w:rsidRDefault="00792AFE">
            <w:pPr>
              <w:rPr>
                <w:rFonts w:ascii="標楷體" w:eastAsia="標楷體"/>
              </w:rPr>
            </w:pPr>
          </w:p>
          <w:p w:rsidR="00847969" w:rsidRDefault="00E54D5E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其他</w:t>
            </w:r>
          </w:p>
        </w:tc>
        <w:tc>
          <w:tcPr>
            <w:tcW w:w="5376" w:type="dxa"/>
            <w:gridSpan w:val="2"/>
          </w:tcPr>
          <w:p w:rsidR="00847969" w:rsidRDefault="00E54D5E" w:rsidP="00AE570E">
            <w:pPr>
              <w:snapToGrid w:val="0"/>
              <w:spacing w:line="440" w:lineRule="exact"/>
              <w:ind w:left="166" w:hangingChars="69" w:hanging="166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1.</w:t>
            </w:r>
            <w:r w:rsidR="005D2A8E">
              <w:rPr>
                <w:rFonts w:ascii="新細明體" w:hAnsi="新細明體" w:hint="eastAsia"/>
              </w:rPr>
              <w:t>班費：</w:t>
            </w:r>
            <w:r w:rsidR="00AE570E">
              <w:rPr>
                <w:rFonts w:ascii="新細明體" w:hAnsi="新細明體" w:hint="eastAsia"/>
              </w:rPr>
              <w:t>依上學期支出狀況，本學期先收2000元，多退少補。</w:t>
            </w:r>
          </w:p>
          <w:p w:rsidR="00847969" w:rsidRDefault="00E54D5E" w:rsidP="00E91287">
            <w:pPr>
              <w:snapToGrid w:val="0"/>
              <w:spacing w:line="440" w:lineRule="exact"/>
              <w:ind w:left="166" w:hangingChars="69" w:hanging="166"/>
              <w:jc w:val="both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2.</w:t>
            </w:r>
            <w:r w:rsidR="005B48B3">
              <w:rPr>
                <w:rFonts w:ascii="新細明體" w:hAnsi="新細明體" w:hint="eastAsia"/>
              </w:rPr>
              <w:t>提醒家長：可主動詢問成績單及日常學習狀況；所發成績單請務必親自簽名</w:t>
            </w:r>
            <w:r w:rsidR="005B48B3" w:rsidRPr="00AE570E">
              <w:rPr>
                <w:rFonts w:ascii="新細明體" w:hAnsi="新細明體" w:hint="eastAsia"/>
                <w:b/>
                <w:color w:val="FF0000"/>
                <w:bdr w:val="single" w:sz="4" w:space="0" w:color="auto"/>
              </w:rPr>
              <w:t>(請簽全名)</w:t>
            </w:r>
            <w:r w:rsidR="005B48B3">
              <w:rPr>
                <w:rFonts w:ascii="新細明體" w:hAnsi="新細明體" w:hint="eastAsia"/>
              </w:rPr>
              <w:t>，並不吝提出意見。</w:t>
            </w:r>
          </w:p>
          <w:p w:rsidR="005B48B3" w:rsidRDefault="00E54D5E" w:rsidP="00E91287">
            <w:pPr>
              <w:snapToGrid w:val="0"/>
              <w:spacing w:line="440" w:lineRule="exact"/>
              <w:ind w:left="166" w:hangingChars="69" w:hanging="166"/>
              <w:jc w:val="both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3.</w:t>
            </w:r>
            <w:r w:rsidR="005B48B3">
              <w:rPr>
                <w:rFonts w:ascii="新細明體" w:hAnsi="新細明體" w:hint="eastAsia"/>
              </w:rPr>
              <w:t>因應升學考試制度，學測成為主要項目(考試時間多在每年一月)，學習步調和心態需要重新調整。</w:t>
            </w:r>
          </w:p>
          <w:p w:rsidR="005B48B3" w:rsidRDefault="005B48B3" w:rsidP="00E91287">
            <w:pPr>
              <w:snapToGrid w:val="0"/>
              <w:spacing w:line="440" w:lineRule="exact"/>
              <w:ind w:left="166" w:hangingChars="69" w:hanging="166"/>
              <w:jc w:val="both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4.現今高中生除了課業外，人際關係、社團活動、3C產品的使用……已成為重要課題，許多孩子因此產生許多身心問題，亟待親師一同努力。</w:t>
            </w:r>
          </w:p>
          <w:p w:rsidR="005B48B3" w:rsidRDefault="005B48B3" w:rsidP="00E91287">
            <w:pPr>
              <w:snapToGrid w:val="0"/>
              <w:spacing w:line="440" w:lineRule="exact"/>
              <w:ind w:left="166" w:hangingChars="69" w:hanging="166"/>
              <w:jc w:val="both"/>
              <w:rPr>
                <w:rFonts w:ascii="新細明體" w:hAnsi="新細明體"/>
              </w:rPr>
            </w:pPr>
          </w:p>
          <w:p w:rsidR="005B48B3" w:rsidRDefault="005B48B3" w:rsidP="00E91287">
            <w:pPr>
              <w:snapToGrid w:val="0"/>
              <w:spacing w:line="440" w:lineRule="exact"/>
              <w:ind w:left="166" w:hangingChars="69" w:hanging="166"/>
              <w:jc w:val="both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 xml:space="preserve"> ※手機成癮</w:t>
            </w:r>
          </w:p>
          <w:p w:rsidR="00847969" w:rsidRDefault="005B48B3" w:rsidP="00E91287">
            <w:pPr>
              <w:snapToGrid w:val="0"/>
              <w:spacing w:line="440" w:lineRule="exact"/>
              <w:ind w:leftChars="68" w:left="163" w:firstLineChars="5" w:firstLine="12"/>
              <w:jc w:val="both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新細明體" w:hAnsi="新細明體" w:hint="eastAsia"/>
              </w:rPr>
              <w:t>孩子</w:t>
            </w:r>
            <w:r w:rsidR="0045788B">
              <w:rPr>
                <w:rFonts w:ascii="新細明體" w:hAnsi="新細明體" w:hint="eastAsia"/>
              </w:rPr>
              <w:t>身</w:t>
            </w:r>
            <w:r>
              <w:rPr>
                <w:rFonts w:ascii="新細明體" w:hAnsi="新細明體" w:hint="eastAsia"/>
              </w:rPr>
              <w:t>體和心理的健康至為重要，這兩年讓我們一起努力。希望班上每一個學生都能發揮自己的潛能，依照自己的能力與性向，進入理想的大學科系。</w:t>
            </w:r>
          </w:p>
        </w:tc>
        <w:tc>
          <w:tcPr>
            <w:tcW w:w="3624" w:type="dxa"/>
            <w:gridSpan w:val="2"/>
            <w:tcBorders>
              <w:right w:val="double" w:sz="4" w:space="0" w:color="auto"/>
            </w:tcBorders>
          </w:tcPr>
          <w:p w:rsidR="00AE570E" w:rsidRDefault="00AE570E" w:rsidP="00AE570E">
            <w:pPr>
              <w:rPr>
                <w:rFonts w:ascii="標楷體" w:eastAsia="標楷體"/>
                <w:sz w:val="22"/>
                <w:szCs w:val="22"/>
              </w:rPr>
            </w:pPr>
          </w:p>
        </w:tc>
      </w:tr>
      <w:tr w:rsidR="00CD1D60" w:rsidTr="0036148B">
        <w:trPr>
          <w:trHeight w:val="217"/>
        </w:trPr>
        <w:tc>
          <w:tcPr>
            <w:tcW w:w="720" w:type="dxa"/>
            <w:vMerge w:val="restart"/>
            <w:tcBorders>
              <w:left w:val="double" w:sz="4" w:space="0" w:color="auto"/>
            </w:tcBorders>
            <w:vAlign w:val="center"/>
          </w:tcPr>
          <w:p w:rsidR="00CD1D60" w:rsidRDefault="00CD1D60" w:rsidP="0036148B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任課老師</w:t>
            </w:r>
          </w:p>
        </w:tc>
        <w:tc>
          <w:tcPr>
            <w:tcW w:w="9000" w:type="dxa"/>
            <w:gridSpan w:val="4"/>
            <w:tcBorders>
              <w:right w:val="double" w:sz="4" w:space="0" w:color="auto"/>
            </w:tcBorders>
          </w:tcPr>
          <w:p w:rsidR="00CD1D60" w:rsidRDefault="00CD1D60" w:rsidP="0036148B">
            <w:pPr>
              <w:jc w:val="center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總機：2753-5968</w:t>
            </w:r>
          </w:p>
        </w:tc>
      </w:tr>
      <w:tr w:rsidR="00CD1D60" w:rsidTr="0036148B">
        <w:trPr>
          <w:trHeight w:val="721"/>
        </w:trPr>
        <w:tc>
          <w:tcPr>
            <w:tcW w:w="720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CD1D60" w:rsidRDefault="00CD1D60">
            <w:pPr>
              <w:rPr>
                <w:rFonts w:ascii="標楷體" w:eastAsia="標楷體"/>
              </w:rPr>
            </w:pPr>
          </w:p>
        </w:tc>
        <w:tc>
          <w:tcPr>
            <w:tcW w:w="9000" w:type="dxa"/>
            <w:gridSpan w:val="4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CD1D60" w:rsidRDefault="00CD1D60" w:rsidP="0036148B">
            <w:pPr>
              <w:spacing w:line="400" w:lineRule="exact"/>
              <w:ind w:firstLine="669"/>
              <w:jc w:val="center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 xml:space="preserve">國文科：黃文琪老師(331)         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 xml:space="preserve">     </w:t>
            </w:r>
            <w:r>
              <w:rPr>
                <w:rFonts w:ascii="標楷體" w:eastAsia="標楷體" w:hint="eastAsia"/>
                <w:sz w:val="22"/>
                <w:szCs w:val="22"/>
              </w:rPr>
              <w:t>英文科：陳可欣老師(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>320</w:t>
            </w:r>
            <w:r>
              <w:rPr>
                <w:rFonts w:ascii="標楷體" w:eastAsia="標楷體" w:hint="eastAsia"/>
                <w:sz w:val="22"/>
                <w:szCs w:val="22"/>
              </w:rPr>
              <w:t>)</w:t>
            </w:r>
          </w:p>
          <w:p w:rsidR="00CD1D60" w:rsidRDefault="00CD1D60" w:rsidP="008467FD">
            <w:pPr>
              <w:spacing w:line="400" w:lineRule="exact"/>
              <w:ind w:firstLine="1519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數學科：羅</w:t>
            </w:r>
            <w:r w:rsidR="00E14E5B">
              <w:rPr>
                <w:rFonts w:ascii="標楷體" w:eastAsia="標楷體" w:hint="eastAsia"/>
                <w:sz w:val="22"/>
                <w:szCs w:val="22"/>
              </w:rPr>
              <w:t>玉真</w:t>
            </w:r>
            <w:r>
              <w:rPr>
                <w:rFonts w:ascii="標楷體" w:eastAsia="標楷體" w:hint="eastAsia"/>
                <w:sz w:val="22"/>
                <w:szCs w:val="22"/>
              </w:rPr>
              <w:t>老師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>(312)</w:t>
            </w:r>
            <w:r w:rsidR="00E14E5B">
              <w:rPr>
                <w:rFonts w:ascii="標楷體" w:eastAsia="標楷體" w:hint="eastAsia"/>
                <w:sz w:val="22"/>
                <w:szCs w:val="22"/>
              </w:rPr>
              <w:t xml:space="preserve">              </w:t>
            </w:r>
            <w:r w:rsidR="008467FD">
              <w:rPr>
                <w:rFonts w:ascii="標楷體" w:eastAsia="標楷體" w:hint="eastAsia"/>
                <w:sz w:val="22"/>
                <w:szCs w:val="22"/>
              </w:rPr>
              <w:t>化學科：陳文博老師(350)</w:t>
            </w:r>
          </w:p>
          <w:p w:rsidR="00E14E5B" w:rsidRDefault="00E14E5B" w:rsidP="0036148B">
            <w:pPr>
              <w:spacing w:line="400" w:lineRule="exact"/>
              <w:ind w:firstLine="669"/>
              <w:jc w:val="center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物理科：葉麗文老師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>(352)</w:t>
            </w:r>
            <w:r>
              <w:rPr>
                <w:rFonts w:ascii="標楷體" w:eastAsia="標楷體" w:hint="eastAsia"/>
                <w:sz w:val="22"/>
                <w:szCs w:val="22"/>
              </w:rPr>
              <w:t xml:space="preserve">              </w:t>
            </w:r>
            <w:r w:rsidR="008467FD">
              <w:rPr>
                <w:rFonts w:ascii="標楷體" w:eastAsia="標楷體" w:hint="eastAsia"/>
                <w:sz w:val="22"/>
                <w:szCs w:val="22"/>
              </w:rPr>
              <w:t>生物科：莊雪芳老師(351)</w:t>
            </w:r>
          </w:p>
          <w:p w:rsidR="00E14E5B" w:rsidRDefault="008467FD" w:rsidP="008467FD">
            <w:pPr>
              <w:spacing w:line="400" w:lineRule="exact"/>
              <w:ind w:firstLineChars="690" w:firstLine="1518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>藝術生活：翁涵怡師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>(364)</w:t>
            </w:r>
            <w:r>
              <w:rPr>
                <w:rFonts w:ascii="標楷體" w:eastAsia="標楷體" w:hint="eastAsia"/>
                <w:sz w:val="22"/>
                <w:szCs w:val="22"/>
              </w:rPr>
              <w:t xml:space="preserve">    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 xml:space="preserve">          </w:t>
            </w:r>
            <w:r>
              <w:rPr>
                <w:rFonts w:ascii="標楷體" w:eastAsia="標楷體" w:hint="eastAsia"/>
                <w:sz w:val="22"/>
                <w:szCs w:val="22"/>
              </w:rPr>
              <w:t>體育科：莊明煌</w:t>
            </w:r>
            <w:r w:rsidR="000A44CA">
              <w:rPr>
                <w:rFonts w:ascii="標楷體" w:eastAsia="標楷體" w:hint="eastAsia"/>
                <w:sz w:val="22"/>
                <w:szCs w:val="22"/>
              </w:rPr>
              <w:t>老師(261)</w:t>
            </w:r>
          </w:p>
          <w:p w:rsidR="00E91287" w:rsidRDefault="008467FD" w:rsidP="00E91287">
            <w:pPr>
              <w:spacing w:line="400" w:lineRule="exact"/>
              <w:ind w:firstLine="1237"/>
              <w:rPr>
                <w:rFonts w:ascii="標楷體" w:eastAsia="標楷體"/>
                <w:sz w:val="22"/>
                <w:szCs w:val="22"/>
              </w:rPr>
            </w:pPr>
            <w:r>
              <w:rPr>
                <w:rFonts w:ascii="標楷體" w:eastAsia="標楷體" w:hint="eastAsia"/>
                <w:sz w:val="22"/>
                <w:szCs w:val="22"/>
              </w:rPr>
              <w:t xml:space="preserve">  </w:t>
            </w:r>
            <w:r w:rsidR="00E91287">
              <w:rPr>
                <w:rFonts w:ascii="標楷體" w:eastAsia="標楷體" w:hint="eastAsia"/>
                <w:sz w:val="22"/>
                <w:szCs w:val="22"/>
              </w:rPr>
              <w:t>輔導老師：黃柏鈞老師(219)</w:t>
            </w:r>
            <w:bookmarkStart w:id="0" w:name="_GoBack"/>
            <w:bookmarkEnd w:id="0"/>
          </w:p>
        </w:tc>
      </w:tr>
    </w:tbl>
    <w:p w:rsidR="00847969" w:rsidRDefault="00847969">
      <w:pPr>
        <w:widowControl/>
        <w:snapToGrid w:val="0"/>
        <w:spacing w:line="400" w:lineRule="atLeast"/>
        <w:rPr>
          <w:rFonts w:ascii="新細明體" w:hAnsi="新細明體"/>
        </w:rPr>
      </w:pPr>
    </w:p>
    <w:p w:rsidR="00CD1D60" w:rsidRDefault="00CD1D60">
      <w:pPr>
        <w:widowControl/>
        <w:snapToGrid w:val="0"/>
        <w:spacing w:line="400" w:lineRule="atLeast"/>
        <w:rPr>
          <w:rFonts w:ascii="新細明體" w:hAnsi="新細明體"/>
        </w:rPr>
      </w:pPr>
    </w:p>
    <w:p w:rsidR="00CD1D60" w:rsidRDefault="00CD1D60">
      <w:pPr>
        <w:widowControl/>
        <w:snapToGrid w:val="0"/>
        <w:spacing w:line="400" w:lineRule="atLeast"/>
        <w:rPr>
          <w:rFonts w:ascii="新細明體" w:hAnsi="新細明體"/>
        </w:rPr>
      </w:pPr>
    </w:p>
    <w:sectPr w:rsidR="00CD1D60">
      <w:footerReference w:type="even" r:id="rId7"/>
      <w:footerReference w:type="default" r:id="rId8"/>
      <w:pgSz w:w="11906" w:h="16838"/>
      <w:pgMar w:top="851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A7E" w:rsidRDefault="00DD1A7E">
      <w:r>
        <w:separator/>
      </w:r>
    </w:p>
  </w:endnote>
  <w:endnote w:type="continuationSeparator" w:id="0">
    <w:p w:rsidR="00DD1A7E" w:rsidRDefault="00DD1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969" w:rsidRDefault="00E54D5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47969" w:rsidRDefault="0084796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969" w:rsidRDefault="00E54D5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80D4F">
      <w:rPr>
        <w:rStyle w:val="a6"/>
        <w:noProof/>
      </w:rPr>
      <w:t>2</w:t>
    </w:r>
    <w:r>
      <w:rPr>
        <w:rStyle w:val="a6"/>
      </w:rPr>
      <w:fldChar w:fldCharType="end"/>
    </w:r>
  </w:p>
  <w:p w:rsidR="00847969" w:rsidRDefault="0084796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A7E" w:rsidRDefault="00DD1A7E">
      <w:r>
        <w:separator/>
      </w:r>
    </w:p>
  </w:footnote>
  <w:footnote w:type="continuationSeparator" w:id="0">
    <w:p w:rsidR="00DD1A7E" w:rsidRDefault="00DD1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9BB"/>
    <w:multiLevelType w:val="hybridMultilevel"/>
    <w:tmpl w:val="1F8EF5A4"/>
    <w:lvl w:ilvl="0" w:tplc="0024CF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BF654B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0CD870C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D6502D5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0DFB10E0"/>
    <w:multiLevelType w:val="singleLevel"/>
    <w:tmpl w:val="3F6C9B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 w15:restartNumberingAfterBreak="0">
    <w:nsid w:val="0FD04FB6"/>
    <w:multiLevelType w:val="hybridMultilevel"/>
    <w:tmpl w:val="56AC8F92"/>
    <w:lvl w:ilvl="0" w:tplc="FDB224C8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7E3AD630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ascii="Times New Roman" w:hint="eastAsia"/>
      </w:rPr>
    </w:lvl>
    <w:lvl w:ilvl="2" w:tplc="7ED29B0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9D2344E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C9A4FB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79CAD1D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77F6B56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D54C665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BD6E72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41B09AF"/>
    <w:multiLevelType w:val="hybridMultilevel"/>
    <w:tmpl w:val="EF8C50A4"/>
    <w:lvl w:ilvl="0" w:tplc="EBAE3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477570F"/>
    <w:multiLevelType w:val="hybridMultilevel"/>
    <w:tmpl w:val="373EBC3C"/>
    <w:lvl w:ilvl="0" w:tplc="7284BD9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EDB6FB9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4938819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831AF74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B1235D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18B2B8A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9FE8055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B13CF27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B7EC26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4861AD9"/>
    <w:multiLevelType w:val="singleLevel"/>
    <w:tmpl w:val="4970BF1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9" w15:restartNumberingAfterBreak="0">
    <w:nsid w:val="19E7706F"/>
    <w:multiLevelType w:val="hybridMultilevel"/>
    <w:tmpl w:val="B0680E4C"/>
    <w:lvl w:ilvl="0" w:tplc="0C28B8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eastAsia"/>
      </w:rPr>
    </w:lvl>
    <w:lvl w:ilvl="1" w:tplc="2BE079F8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930808AA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E688BD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C368EC2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924C9FA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E14F1D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C9FAFD22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A04067FA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1E03D0E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272917D0"/>
    <w:multiLevelType w:val="multilevel"/>
    <w:tmpl w:val="5A8896A2"/>
    <w:lvl w:ilvl="0">
      <w:start w:val="3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2" w15:restartNumberingAfterBreak="0">
    <w:nsid w:val="27CB547C"/>
    <w:multiLevelType w:val="multilevel"/>
    <w:tmpl w:val="2092E2D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BB6304B"/>
    <w:multiLevelType w:val="hybridMultilevel"/>
    <w:tmpl w:val="984C334C"/>
    <w:lvl w:ilvl="0" w:tplc="247C163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38ADD4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86B4180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4AE0F86E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86621B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568ACEE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C56440B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35C255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D0722CA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CF872BD"/>
    <w:multiLevelType w:val="hybridMultilevel"/>
    <w:tmpl w:val="929E5C02"/>
    <w:lvl w:ilvl="0" w:tplc="5044CF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D1C45C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4BD47F1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D1C667E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84B47F5E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BCA5E3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386030B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9FB0A81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4DA072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2D8171E5"/>
    <w:multiLevelType w:val="hybridMultilevel"/>
    <w:tmpl w:val="D8BC5E34"/>
    <w:lvl w:ilvl="0" w:tplc="1F289E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E58340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 w15:restartNumberingAfterBreak="0">
    <w:nsid w:val="31537A0E"/>
    <w:multiLevelType w:val="multilevel"/>
    <w:tmpl w:val="5F1C436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8" w15:restartNumberingAfterBreak="0">
    <w:nsid w:val="3435244D"/>
    <w:multiLevelType w:val="hybridMultilevel"/>
    <w:tmpl w:val="9C62D280"/>
    <w:lvl w:ilvl="0" w:tplc="9DC4E1BA">
      <w:start w:val="1"/>
      <w:numFmt w:val="taiwaneseCountingThousand"/>
      <w:lvlText w:val="%1、"/>
      <w:lvlJc w:val="left"/>
      <w:pPr>
        <w:tabs>
          <w:tab w:val="num" w:pos="0"/>
        </w:tabs>
        <w:ind w:left="454" w:hanging="454"/>
      </w:pPr>
      <w:rPr>
        <w:rFonts w:eastAsia="新細明體" w:hint="eastAsia"/>
        <w:sz w:val="1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852"/>
        </w:tabs>
        <w:ind w:left="85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2"/>
        </w:tabs>
        <w:ind w:left="133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2"/>
        </w:tabs>
        <w:ind w:left="181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292"/>
        </w:tabs>
        <w:ind w:left="229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72"/>
        </w:tabs>
        <w:ind w:left="277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2"/>
        </w:tabs>
        <w:ind w:left="325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732"/>
        </w:tabs>
        <w:ind w:left="373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80"/>
      </w:pPr>
    </w:lvl>
  </w:abstractNum>
  <w:abstractNum w:abstractNumId="19" w15:restartNumberingAfterBreak="0">
    <w:nsid w:val="354C5007"/>
    <w:multiLevelType w:val="singleLevel"/>
    <w:tmpl w:val="AB520F42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0" w15:restartNumberingAfterBreak="0">
    <w:nsid w:val="53EE0ED5"/>
    <w:multiLevelType w:val="multilevel"/>
    <w:tmpl w:val="4F82839E"/>
    <w:lvl w:ilvl="0">
      <w:start w:val="5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1" w15:restartNumberingAfterBreak="0">
    <w:nsid w:val="5A675E1C"/>
    <w:multiLevelType w:val="multilevel"/>
    <w:tmpl w:val="691E226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2" w15:restartNumberingAfterBreak="0">
    <w:nsid w:val="5D1C411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3" w15:restartNumberingAfterBreak="0">
    <w:nsid w:val="5EB8121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60F84D5E"/>
    <w:multiLevelType w:val="singleLevel"/>
    <w:tmpl w:val="C68EE61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5" w15:restartNumberingAfterBreak="0">
    <w:nsid w:val="61C9219E"/>
    <w:multiLevelType w:val="hybridMultilevel"/>
    <w:tmpl w:val="87B46E4C"/>
    <w:lvl w:ilvl="0" w:tplc="78A60D2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92A7A9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7EA03848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C84DCD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5652E3AE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2668FF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DA7EB6F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B79C60E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CC9C20A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3032F5F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7" w15:restartNumberingAfterBreak="0">
    <w:nsid w:val="690A6D94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8" w15:restartNumberingAfterBreak="0">
    <w:nsid w:val="6B3E741B"/>
    <w:multiLevelType w:val="singleLevel"/>
    <w:tmpl w:val="E9D8BAC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29" w15:restartNumberingAfterBreak="0">
    <w:nsid w:val="6CEF6915"/>
    <w:multiLevelType w:val="singleLevel"/>
    <w:tmpl w:val="1770A58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0" w15:restartNumberingAfterBreak="0">
    <w:nsid w:val="71495014"/>
    <w:multiLevelType w:val="multilevel"/>
    <w:tmpl w:val="86E8E55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1F471C0"/>
    <w:multiLevelType w:val="multilevel"/>
    <w:tmpl w:val="49EAFD74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32" w15:restartNumberingAfterBreak="0">
    <w:nsid w:val="726732BF"/>
    <w:multiLevelType w:val="hybridMultilevel"/>
    <w:tmpl w:val="7B6E872A"/>
    <w:lvl w:ilvl="0" w:tplc="DC8467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6C8EE01C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11985BA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B04229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7EA4D18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5080A40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19868298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632E78B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5D6F634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2B727F8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4" w15:restartNumberingAfterBreak="0">
    <w:nsid w:val="7771050C"/>
    <w:multiLevelType w:val="hybridMultilevel"/>
    <w:tmpl w:val="4AEA8344"/>
    <w:lvl w:ilvl="0" w:tplc="9F2033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D5A6F874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4224DF4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8EEECFD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C4BC1C22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BBC028B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7C3C9F18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CCF21E8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078C59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8355350"/>
    <w:multiLevelType w:val="multilevel"/>
    <w:tmpl w:val="B4B4CDC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num w:numId="1">
    <w:abstractNumId w:val="29"/>
  </w:num>
  <w:num w:numId="2">
    <w:abstractNumId w:val="28"/>
  </w:num>
  <w:num w:numId="3">
    <w:abstractNumId w:val="4"/>
  </w:num>
  <w:num w:numId="4">
    <w:abstractNumId w:val="8"/>
  </w:num>
  <w:num w:numId="5">
    <w:abstractNumId w:val="30"/>
  </w:num>
  <w:num w:numId="6">
    <w:abstractNumId w:val="31"/>
  </w:num>
  <w:num w:numId="7">
    <w:abstractNumId w:val="31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8">
    <w:abstractNumId w:val="35"/>
  </w:num>
  <w:num w:numId="9">
    <w:abstractNumId w:val="17"/>
  </w:num>
  <w:num w:numId="10">
    <w:abstractNumId w:val="17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11">
    <w:abstractNumId w:val="21"/>
  </w:num>
  <w:num w:numId="12">
    <w:abstractNumId w:val="11"/>
  </w:num>
  <w:num w:numId="13">
    <w:abstractNumId w:val="19"/>
  </w:num>
  <w:num w:numId="14">
    <w:abstractNumId w:val="20"/>
  </w:num>
  <w:num w:numId="15">
    <w:abstractNumId w:val="23"/>
  </w:num>
  <w:num w:numId="16">
    <w:abstractNumId w:val="12"/>
  </w:num>
  <w:num w:numId="17">
    <w:abstractNumId w:val="24"/>
  </w:num>
  <w:num w:numId="18">
    <w:abstractNumId w:val="27"/>
  </w:num>
  <w:num w:numId="19">
    <w:abstractNumId w:val="10"/>
  </w:num>
  <w:num w:numId="20">
    <w:abstractNumId w:val="3"/>
  </w:num>
  <w:num w:numId="21">
    <w:abstractNumId w:val="22"/>
  </w:num>
  <w:num w:numId="22">
    <w:abstractNumId w:val="26"/>
  </w:num>
  <w:num w:numId="23">
    <w:abstractNumId w:val="2"/>
  </w:num>
  <w:num w:numId="24">
    <w:abstractNumId w:val="33"/>
  </w:num>
  <w:num w:numId="25">
    <w:abstractNumId w:val="1"/>
  </w:num>
  <w:num w:numId="26">
    <w:abstractNumId w:val="16"/>
  </w:num>
  <w:num w:numId="27">
    <w:abstractNumId w:val="9"/>
  </w:num>
  <w:num w:numId="28">
    <w:abstractNumId w:val="34"/>
  </w:num>
  <w:num w:numId="29">
    <w:abstractNumId w:val="7"/>
  </w:num>
  <w:num w:numId="30">
    <w:abstractNumId w:val="25"/>
  </w:num>
  <w:num w:numId="31">
    <w:abstractNumId w:val="32"/>
  </w:num>
  <w:num w:numId="32">
    <w:abstractNumId w:val="5"/>
  </w:num>
  <w:num w:numId="33">
    <w:abstractNumId w:val="13"/>
  </w:num>
  <w:num w:numId="34">
    <w:abstractNumId w:val="14"/>
  </w:num>
  <w:num w:numId="35">
    <w:abstractNumId w:val="6"/>
  </w:num>
  <w:num w:numId="36">
    <w:abstractNumId w:val="15"/>
  </w:num>
  <w:num w:numId="37">
    <w:abstractNumId w:val="0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466"/>
    <w:rsid w:val="00020903"/>
    <w:rsid w:val="000A44CA"/>
    <w:rsid w:val="001248EE"/>
    <w:rsid w:val="00284F8A"/>
    <w:rsid w:val="0036148B"/>
    <w:rsid w:val="003B4466"/>
    <w:rsid w:val="00444000"/>
    <w:rsid w:val="0045788B"/>
    <w:rsid w:val="005B48B3"/>
    <w:rsid w:val="005B7084"/>
    <w:rsid w:val="005D2A8E"/>
    <w:rsid w:val="00792AFE"/>
    <w:rsid w:val="0079420F"/>
    <w:rsid w:val="007D3026"/>
    <w:rsid w:val="008467FD"/>
    <w:rsid w:val="00847969"/>
    <w:rsid w:val="00880D4F"/>
    <w:rsid w:val="00A22690"/>
    <w:rsid w:val="00A44A77"/>
    <w:rsid w:val="00AB7251"/>
    <w:rsid w:val="00AE570E"/>
    <w:rsid w:val="00B20792"/>
    <w:rsid w:val="00B516BA"/>
    <w:rsid w:val="00CD1D60"/>
    <w:rsid w:val="00DD1A7E"/>
    <w:rsid w:val="00E14E5B"/>
    <w:rsid w:val="00E54D5E"/>
    <w:rsid w:val="00E91287"/>
    <w:rsid w:val="00F00E65"/>
    <w:rsid w:val="00FE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B28E256"/>
  <w15:docId w15:val="{D955588B-4CBE-47A1-812E-815980CE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903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tabs>
        <w:tab w:val="left" w:pos="-1080"/>
      </w:tabs>
      <w:ind w:left="360" w:hangingChars="150" w:hanging="360"/>
    </w:pPr>
    <w:rPr>
      <w:rFonts w:ascii="標楷體" w:eastAsia="標楷體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  <w:semiHidden/>
  </w:style>
  <w:style w:type="paragraph" w:styleId="Web">
    <w:name w:val="Normal (Web)"/>
    <w:basedOn w:val="a"/>
    <w:semiHidden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3B446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3B4466"/>
    <w:rPr>
      <w:kern w:val="2"/>
    </w:rPr>
  </w:style>
  <w:style w:type="paragraph" w:styleId="a9">
    <w:name w:val="List Paragraph"/>
    <w:basedOn w:val="a"/>
    <w:uiPriority w:val="34"/>
    <w:qFormat/>
    <w:rsid w:val="00AB72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1463</Characters>
  <Application>Microsoft Office Word</Application>
  <DocSecurity>0</DocSecurity>
  <Lines>12</Lines>
  <Paragraphs>3</Paragraphs>
  <ScaleCrop>false</ScaleCrop>
  <Company>sssh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臺北市立松山高級中學八十九學年度第一學期學校實施計畫</dc:title>
  <dc:creator>sssh</dc:creator>
  <cp:lastModifiedBy>KIKI HUANG</cp:lastModifiedBy>
  <cp:revision>2</cp:revision>
  <cp:lastPrinted>2004-02-18T10:02:00Z</cp:lastPrinted>
  <dcterms:created xsi:type="dcterms:W3CDTF">2020-09-10T08:51:00Z</dcterms:created>
  <dcterms:modified xsi:type="dcterms:W3CDTF">2020-09-10T08:51:00Z</dcterms:modified>
</cp:coreProperties>
</file>