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A4" w:rsidRPr="0036569A" w:rsidRDefault="00FA5411" w:rsidP="00C941A4">
      <w:pPr>
        <w:spacing w:line="200" w:lineRule="auto"/>
        <w:jc w:val="center"/>
        <w:rPr>
          <w:rFonts w:eastAsia="標楷體"/>
          <w:b/>
          <w:szCs w:val="24"/>
        </w:rPr>
      </w:pPr>
      <w:r w:rsidRPr="0036569A">
        <w:rPr>
          <w:rFonts w:eastAsia="標楷體" w:hint="eastAsia"/>
        </w:rPr>
        <w:t xml:space="preserve"> </w:t>
      </w:r>
      <w:r w:rsidR="00681CDC" w:rsidRPr="0036569A">
        <w:rPr>
          <w:rFonts w:eastAsia="標楷體"/>
          <w:b/>
          <w:szCs w:val="24"/>
        </w:rPr>
        <w:t>臺北市立松山高級中學</w:t>
      </w:r>
      <w:r w:rsidR="00E421C9">
        <w:rPr>
          <w:rFonts w:eastAsia="標楷體" w:hint="eastAsia"/>
          <w:b/>
          <w:szCs w:val="24"/>
        </w:rPr>
        <w:t>1</w:t>
      </w:r>
      <w:r w:rsidR="00E421C9">
        <w:rPr>
          <w:rFonts w:eastAsia="標楷體"/>
          <w:b/>
          <w:szCs w:val="24"/>
        </w:rPr>
        <w:t>10</w:t>
      </w:r>
      <w:r w:rsidR="00681CDC" w:rsidRPr="0036569A">
        <w:rPr>
          <w:rFonts w:eastAsia="標楷體"/>
          <w:b/>
          <w:szCs w:val="24"/>
        </w:rPr>
        <w:t>學年度第</w:t>
      </w:r>
      <w:r w:rsidR="00AC5945">
        <w:rPr>
          <w:rFonts w:eastAsia="標楷體" w:hint="eastAsia"/>
          <w:b/>
          <w:szCs w:val="24"/>
        </w:rPr>
        <w:t>二</w:t>
      </w:r>
      <w:r w:rsidR="00681CDC" w:rsidRPr="0036569A">
        <w:rPr>
          <w:rFonts w:eastAsia="標楷體"/>
          <w:b/>
          <w:szCs w:val="24"/>
        </w:rPr>
        <w:t>學期</w:t>
      </w:r>
      <w:r w:rsidR="00C941A4" w:rsidRPr="0036569A">
        <w:rPr>
          <w:rFonts w:eastAsia="標楷體" w:hint="eastAsia"/>
          <w:b/>
          <w:szCs w:val="24"/>
        </w:rPr>
        <w:t xml:space="preserve"> </w:t>
      </w:r>
      <w:r w:rsidR="00E421C9">
        <w:rPr>
          <w:rFonts w:eastAsia="標楷體" w:hint="eastAsia"/>
          <w:b/>
          <w:szCs w:val="24"/>
        </w:rPr>
        <w:t>3</w:t>
      </w:r>
      <w:r w:rsidR="0003355F" w:rsidRPr="0036569A">
        <w:rPr>
          <w:rFonts w:eastAsia="標楷體" w:hint="eastAsia"/>
          <w:b/>
          <w:szCs w:val="24"/>
        </w:rPr>
        <w:t>11</w:t>
      </w:r>
      <w:r w:rsidR="00681CDC" w:rsidRPr="0036569A">
        <w:rPr>
          <w:rFonts w:eastAsia="標楷體"/>
          <w:b/>
          <w:szCs w:val="24"/>
        </w:rPr>
        <w:t>學校日</w:t>
      </w: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495"/>
        <w:gridCol w:w="998"/>
        <w:gridCol w:w="2494"/>
        <w:gridCol w:w="872"/>
        <w:gridCol w:w="1621"/>
        <w:gridCol w:w="2863"/>
      </w:tblGrid>
      <w:tr w:rsidR="00E409CC" w:rsidRPr="0036569A" w:rsidTr="006752E7">
        <w:trPr>
          <w:trHeight w:val="463"/>
          <w:jc w:val="center"/>
        </w:trPr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班級</w:t>
            </w:r>
          </w:p>
        </w:tc>
        <w:tc>
          <w:tcPr>
            <w:tcW w:w="2494" w:type="dxa"/>
          </w:tcPr>
          <w:p w:rsidR="00E409CC" w:rsidRPr="0036569A" w:rsidRDefault="00F37672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3</w:t>
            </w:r>
            <w:r w:rsidR="00E409CC">
              <w:rPr>
                <w:rFonts w:eastAsia="標楷體" w:hint="eastAsia"/>
                <w:b/>
              </w:rPr>
              <w:t>11</w:t>
            </w:r>
          </w:p>
        </w:tc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導師</w:t>
            </w:r>
          </w:p>
        </w:tc>
        <w:tc>
          <w:tcPr>
            <w:tcW w:w="2863" w:type="dxa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鄧思潔</w:t>
            </w:r>
          </w:p>
        </w:tc>
      </w:tr>
      <w:tr w:rsidR="0036569A" w:rsidRPr="0036569A" w:rsidTr="006752E7">
        <w:trPr>
          <w:trHeight w:val="463"/>
          <w:jc w:val="center"/>
        </w:trPr>
        <w:tc>
          <w:tcPr>
            <w:tcW w:w="10343" w:type="dxa"/>
            <w:gridSpan w:val="6"/>
          </w:tcPr>
          <w:p w:rsidR="00470126" w:rsidRPr="0036569A" w:rsidRDefault="00470126" w:rsidP="00470126">
            <w:pPr>
              <w:jc w:val="center"/>
              <w:rPr>
                <w:rFonts w:eastAsia="標楷體"/>
                <w:b/>
              </w:rPr>
            </w:pPr>
            <w:r w:rsidRPr="0036569A">
              <w:rPr>
                <w:rFonts w:eastAsia="標楷體"/>
                <w:b/>
              </w:rPr>
              <w:t>班級經營</w:t>
            </w:r>
          </w:p>
        </w:tc>
      </w:tr>
      <w:tr w:rsidR="0036569A" w:rsidRPr="00DF39D6" w:rsidTr="006752E7">
        <w:trPr>
          <w:trHeight w:val="1109"/>
          <w:jc w:val="center"/>
        </w:trPr>
        <w:tc>
          <w:tcPr>
            <w:tcW w:w="1495" w:type="dxa"/>
          </w:tcPr>
          <w:p w:rsidR="0047012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目標</w:t>
            </w:r>
          </w:p>
        </w:tc>
        <w:tc>
          <w:tcPr>
            <w:tcW w:w="8848" w:type="dxa"/>
            <w:gridSpan w:val="5"/>
          </w:tcPr>
          <w:p w:rsidR="00B5008F" w:rsidRDefault="008D167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 xml:space="preserve">. </w:t>
            </w:r>
            <w:r>
              <w:rPr>
                <w:rFonts w:eastAsia="標楷體" w:hint="eastAsia"/>
              </w:rPr>
              <w:t>自我定位：找出適合自己的生涯規劃。</w:t>
            </w:r>
            <w:r w:rsidR="00DF39D6">
              <w:rPr>
                <w:rFonts w:eastAsia="標楷體" w:hint="eastAsia"/>
              </w:rPr>
              <w:t>學習在各階段設定目標，並且有行動力及決心完成。</w:t>
            </w:r>
          </w:p>
          <w:p w:rsidR="008D1671" w:rsidRDefault="00DF39D6" w:rsidP="008D1671">
            <w:pPr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8D1671">
              <w:rPr>
                <w:rFonts w:eastAsia="標楷體"/>
              </w:rPr>
              <w:t xml:space="preserve">. </w:t>
            </w:r>
            <w:r w:rsidR="008D1671">
              <w:rPr>
                <w:rFonts w:eastAsia="標楷體" w:hint="eastAsia"/>
              </w:rPr>
              <w:t>互助合作：與同儕建立良好互動，</w:t>
            </w:r>
            <w:r w:rsidR="006830EE">
              <w:rPr>
                <w:rFonts w:eastAsia="標楷體" w:hint="eastAsia"/>
              </w:rPr>
              <w:t>增強溝</w:t>
            </w:r>
            <w:r>
              <w:rPr>
                <w:rFonts w:eastAsia="標楷體" w:hint="eastAsia"/>
              </w:rPr>
              <w:t>通技巧，</w:t>
            </w:r>
            <w:r w:rsidR="008D1671">
              <w:rPr>
                <w:rFonts w:eastAsia="標楷體" w:hint="eastAsia"/>
              </w:rPr>
              <w:t>共同完成班級事務。</w:t>
            </w:r>
          </w:p>
          <w:p w:rsidR="008D1671" w:rsidRPr="0036569A" w:rsidRDefault="00DF39D6">
            <w:pPr>
              <w:rPr>
                <w:rFonts w:eastAsia="標楷體" w:hint="eastAsia"/>
              </w:rPr>
            </w:pPr>
            <w:r>
              <w:rPr>
                <w:rFonts w:eastAsia="標楷體"/>
              </w:rPr>
              <w:t>3</w:t>
            </w:r>
            <w:r w:rsidR="008D1671">
              <w:rPr>
                <w:rFonts w:eastAsia="標楷體"/>
              </w:rPr>
              <w:t xml:space="preserve">. </w:t>
            </w:r>
            <w:r w:rsidR="008D1671">
              <w:rPr>
                <w:rFonts w:eastAsia="標楷體" w:hint="eastAsia"/>
              </w:rPr>
              <w:t>生命關懷：</w:t>
            </w:r>
            <w:r>
              <w:rPr>
                <w:rFonts w:eastAsia="標楷體" w:hint="eastAsia"/>
              </w:rPr>
              <w:t>學習自我對話與情緒管理；建立同理心，</w:t>
            </w:r>
            <w:r w:rsidR="008D1671">
              <w:rPr>
                <w:rFonts w:eastAsia="標楷體" w:hint="eastAsia"/>
              </w:rPr>
              <w:t>適度對生活周遭事物投入關</w:t>
            </w:r>
            <w:r>
              <w:rPr>
                <w:rFonts w:eastAsia="標楷體" w:hint="eastAsia"/>
              </w:rPr>
              <w:t>心與尊重。</w:t>
            </w:r>
          </w:p>
        </w:tc>
      </w:tr>
      <w:tr w:rsidR="0036569A" w:rsidRPr="0036569A" w:rsidTr="006752E7">
        <w:trPr>
          <w:trHeight w:val="730"/>
          <w:jc w:val="center"/>
        </w:trPr>
        <w:tc>
          <w:tcPr>
            <w:tcW w:w="1495" w:type="dxa"/>
          </w:tcPr>
          <w:p w:rsidR="00470126" w:rsidRPr="0036569A" w:rsidRDefault="0036569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班級</w:t>
            </w:r>
            <w:r w:rsidR="009D3CE6" w:rsidRPr="0036569A">
              <w:rPr>
                <w:rFonts w:eastAsia="標楷體"/>
              </w:rPr>
              <w:t>規範</w:t>
            </w:r>
          </w:p>
        </w:tc>
        <w:tc>
          <w:tcPr>
            <w:tcW w:w="8848" w:type="dxa"/>
            <w:gridSpan w:val="5"/>
          </w:tcPr>
          <w:p w:rsidR="00763E8F" w:rsidRDefault="009D3CE6" w:rsidP="00763E8F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1. </w:t>
            </w:r>
            <w:r w:rsidR="00763E8F" w:rsidRPr="00763E8F">
              <w:rPr>
                <w:rFonts w:eastAsia="標楷體" w:hint="eastAsia"/>
              </w:rPr>
              <w:t>週一、週五</w:t>
            </w:r>
            <w:r w:rsidR="00763E8F" w:rsidRPr="00763E8F">
              <w:rPr>
                <w:rFonts w:eastAsia="標楷體" w:hint="eastAsia"/>
              </w:rPr>
              <w:t xml:space="preserve">08:10 </w:t>
            </w:r>
            <w:r w:rsidR="00763E8F" w:rsidRPr="00763E8F">
              <w:rPr>
                <w:rFonts w:eastAsia="標楷體" w:hint="eastAsia"/>
              </w:rPr>
              <w:t>前由學生得選擇參與早修或自主規劃運用</w:t>
            </w:r>
          </w:p>
          <w:p w:rsidR="00763E8F" w:rsidRDefault="00763E8F" w:rsidP="00763E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763E8F">
              <w:rPr>
                <w:rFonts w:eastAsia="標楷體" w:hint="eastAsia"/>
              </w:rPr>
              <w:t>週二</w:t>
            </w:r>
            <w:r w:rsidRPr="00763E8F">
              <w:rPr>
                <w:rFonts w:eastAsia="標楷體" w:hint="eastAsia"/>
              </w:rPr>
              <w:t>(</w:t>
            </w:r>
            <w:r w:rsidRPr="00763E8F">
              <w:rPr>
                <w:rFonts w:eastAsia="標楷體" w:hint="eastAsia"/>
              </w:rPr>
              <w:t>朝會或班級集會</w:t>
            </w:r>
            <w:r w:rsidRPr="00763E8F">
              <w:rPr>
                <w:rFonts w:eastAsia="標楷體" w:hint="eastAsia"/>
              </w:rPr>
              <w:t>),</w:t>
            </w:r>
            <w:r w:rsidRPr="00763E8F">
              <w:rPr>
                <w:rFonts w:eastAsia="標楷體" w:hint="eastAsia"/>
              </w:rPr>
              <w:t>於</w:t>
            </w:r>
            <w:r w:rsidRPr="00763E8F">
              <w:rPr>
                <w:rFonts w:eastAsia="標楷體" w:hint="eastAsia"/>
              </w:rPr>
              <w:t xml:space="preserve"> 07:40 </w:t>
            </w:r>
            <w:r w:rsidRPr="00763E8F">
              <w:rPr>
                <w:rFonts w:eastAsia="標楷體" w:hint="eastAsia"/>
              </w:rPr>
              <w:t>登記未到</w:t>
            </w:r>
          </w:p>
          <w:p w:rsidR="009D3CE6" w:rsidRDefault="00763E8F" w:rsidP="00763E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763E8F">
              <w:rPr>
                <w:rFonts w:eastAsia="標楷體" w:hint="eastAsia"/>
              </w:rPr>
              <w:t>週三、週四</w:t>
            </w:r>
            <w:r w:rsidRPr="00763E8F">
              <w:rPr>
                <w:rFonts w:eastAsia="標楷體" w:hint="eastAsia"/>
              </w:rPr>
              <w:t>,</w:t>
            </w:r>
            <w:r w:rsidRPr="00763E8F">
              <w:rPr>
                <w:rFonts w:eastAsia="標楷體" w:hint="eastAsia"/>
              </w:rPr>
              <w:t>於</w:t>
            </w:r>
            <w:r w:rsidRPr="00763E8F">
              <w:rPr>
                <w:rFonts w:eastAsia="標楷體" w:hint="eastAsia"/>
              </w:rPr>
              <w:t xml:space="preserve"> 07:40 </w:t>
            </w:r>
            <w:r w:rsidRPr="00763E8F">
              <w:rPr>
                <w:rFonts w:eastAsia="標楷體" w:hint="eastAsia"/>
              </w:rPr>
              <w:t>登記未到</w:t>
            </w:r>
          </w:p>
          <w:p w:rsidR="00F37672" w:rsidRDefault="00763E8F">
            <w:pPr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9D3CE6" w:rsidRPr="0036569A">
              <w:rPr>
                <w:rFonts w:eastAsia="標楷體"/>
              </w:rPr>
              <w:t xml:space="preserve">. </w:t>
            </w:r>
            <w:r w:rsidR="00F37672">
              <w:rPr>
                <w:rFonts w:eastAsia="標楷體" w:hint="eastAsia"/>
              </w:rPr>
              <w:t>週四</w:t>
            </w:r>
            <w:r w:rsidR="002110BD" w:rsidRPr="0036569A">
              <w:rPr>
                <w:rFonts w:eastAsia="標楷體" w:hint="eastAsia"/>
              </w:rPr>
              <w:t>有第八節輔導課</w:t>
            </w:r>
            <w:r w:rsidR="002110BD" w:rsidRPr="0036569A">
              <w:rPr>
                <w:rFonts w:eastAsia="標楷體" w:hint="eastAsia"/>
              </w:rPr>
              <w:t>(</w:t>
            </w:r>
            <w:r w:rsidR="00F37672">
              <w:rPr>
                <w:rFonts w:eastAsia="標楷體" w:hint="eastAsia"/>
              </w:rPr>
              <w:t>數學</w:t>
            </w:r>
            <w:r w:rsidR="002110BD" w:rsidRPr="0036569A">
              <w:rPr>
                <w:rFonts w:eastAsia="標楷體" w:hint="eastAsia"/>
              </w:rPr>
              <w:t>)</w:t>
            </w:r>
            <w:r w:rsidR="002110BD" w:rsidRPr="0036569A">
              <w:rPr>
                <w:rFonts w:eastAsia="標楷體" w:hint="eastAsia"/>
              </w:rPr>
              <w:t>，放學時間為</w:t>
            </w:r>
            <w:r w:rsidR="002110BD" w:rsidRPr="0036569A">
              <w:rPr>
                <w:rFonts w:eastAsia="標楷體" w:hint="eastAsia"/>
              </w:rPr>
              <w:t>17:00</w:t>
            </w:r>
            <w:r w:rsidR="002110BD" w:rsidRPr="0036569A">
              <w:rPr>
                <w:rFonts w:eastAsia="標楷體" w:hint="eastAsia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4. </w:t>
            </w:r>
            <w:r w:rsidRPr="0036569A">
              <w:rPr>
                <w:rFonts w:eastAsia="標楷體"/>
              </w:rPr>
              <w:t>掃地時間務必完成打掃工作，維護班級清潔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5</w:t>
            </w:r>
            <w:r w:rsidR="009D3CE6" w:rsidRPr="0036569A">
              <w:rPr>
                <w:rFonts w:eastAsia="標楷體"/>
              </w:rPr>
              <w:t xml:space="preserve">. </w:t>
            </w:r>
            <w:r w:rsidR="009D3CE6" w:rsidRPr="0036569A">
              <w:rPr>
                <w:rFonts w:eastAsia="標楷體"/>
              </w:rPr>
              <w:t>事假、公假</w:t>
            </w:r>
            <w:r w:rsidRPr="0036569A">
              <w:rPr>
                <w:rFonts w:eastAsia="標楷體"/>
              </w:rPr>
              <w:t>需</w:t>
            </w:r>
            <w:r w:rsidRPr="0036569A">
              <w:rPr>
                <w:rFonts w:eastAsia="標楷體"/>
                <w:b/>
              </w:rPr>
              <w:t>事</w:t>
            </w:r>
            <w:r w:rsidR="005474B7" w:rsidRPr="0036569A">
              <w:rPr>
                <w:rFonts w:eastAsia="標楷體" w:hint="eastAsia"/>
                <w:b/>
              </w:rPr>
              <w:t>前</w:t>
            </w:r>
            <w:r w:rsidRPr="0036569A">
              <w:rPr>
                <w:rFonts w:eastAsia="標楷體"/>
              </w:rPr>
              <w:t>辦妥請假手續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6. </w:t>
            </w:r>
            <w:r w:rsidRPr="0036569A">
              <w:rPr>
                <w:rFonts w:eastAsia="標楷體"/>
              </w:rPr>
              <w:t>病假當天</w:t>
            </w:r>
            <w:r w:rsidRPr="0036569A">
              <w:rPr>
                <w:rFonts w:eastAsia="標楷體"/>
                <w:b/>
              </w:rPr>
              <w:t>請家長</w:t>
            </w:r>
            <w:r w:rsidR="00F37672">
              <w:rPr>
                <w:rFonts w:eastAsia="標楷體" w:hint="eastAsia"/>
                <w:b/>
              </w:rPr>
              <w:t>及學生本人</w:t>
            </w:r>
            <w:r w:rsidR="007E73E4" w:rsidRPr="0036569A">
              <w:rPr>
                <w:rFonts w:eastAsia="標楷體" w:hint="eastAsia"/>
                <w:b/>
              </w:rPr>
              <w:t>聯繫</w:t>
            </w:r>
            <w:r w:rsidRPr="0036569A">
              <w:rPr>
                <w:rFonts w:eastAsia="標楷體"/>
                <w:b/>
              </w:rPr>
              <w:t>通知</w:t>
            </w:r>
            <w:r w:rsidR="00173502">
              <w:rPr>
                <w:rFonts w:eastAsia="標楷體"/>
              </w:rPr>
              <w:t>導師</w:t>
            </w:r>
            <w:r w:rsidR="00173502">
              <w:rPr>
                <w:rFonts w:eastAsia="標楷體" w:hint="eastAsia"/>
              </w:rPr>
              <w:t>，可透過</w:t>
            </w:r>
            <w:r w:rsidR="00173502">
              <w:rPr>
                <w:rFonts w:eastAsia="標楷體" w:hint="eastAsia"/>
              </w:rPr>
              <w:t>line</w:t>
            </w:r>
            <w:r w:rsidR="00173502">
              <w:rPr>
                <w:rFonts w:eastAsia="標楷體" w:hint="eastAsia"/>
              </w:rPr>
              <w:t>或是撥打學務處分機</w:t>
            </w:r>
            <w:r w:rsidR="00173502">
              <w:rPr>
                <w:rFonts w:eastAsia="標楷體" w:hint="eastAsia"/>
              </w:rPr>
              <w:t xml:space="preserve"> #</w:t>
            </w:r>
            <w:r w:rsidR="00173502">
              <w:rPr>
                <w:rFonts w:eastAsia="標楷體"/>
              </w:rPr>
              <w:t>256</w:t>
            </w:r>
            <w:r w:rsidR="00173502">
              <w:rPr>
                <w:rFonts w:eastAsia="標楷體" w:hint="eastAsia"/>
              </w:rPr>
              <w:t>、</w:t>
            </w:r>
            <w:r w:rsidR="00173502">
              <w:rPr>
                <w:rFonts w:eastAsia="標楷體" w:hint="eastAsia"/>
              </w:rPr>
              <w:t>#</w:t>
            </w:r>
            <w:r w:rsidR="00173502">
              <w:rPr>
                <w:rFonts w:eastAsia="標楷體"/>
              </w:rPr>
              <w:t>259</w:t>
            </w:r>
            <w:r w:rsidR="00173502">
              <w:rPr>
                <w:rFonts w:eastAsia="標楷體" w:hint="eastAsia"/>
              </w:rPr>
              <w:t>，</w:t>
            </w:r>
            <w:r w:rsidRPr="0036569A">
              <w:rPr>
                <w:rFonts w:eastAsia="標楷體"/>
              </w:rPr>
              <w:t>並於當天三日內完成請假手續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 w:rsidP="00421C0A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7. </w:t>
            </w:r>
            <w:r w:rsidRPr="0036569A">
              <w:rPr>
                <w:rFonts w:eastAsia="標楷體"/>
              </w:rPr>
              <w:t>課堂期間無故缺席以曠課登記，曠課累計</w:t>
            </w:r>
            <w:r w:rsidRPr="0036569A">
              <w:rPr>
                <w:rFonts w:eastAsia="標楷體"/>
              </w:rPr>
              <w:t>7</w:t>
            </w:r>
            <w:r w:rsidRPr="0036569A">
              <w:rPr>
                <w:rFonts w:eastAsia="標楷體"/>
              </w:rPr>
              <w:t>節，記警告乙次，以此類推</w:t>
            </w:r>
            <w:r w:rsidR="00881E85" w:rsidRPr="0036569A">
              <w:rPr>
                <w:rFonts w:eastAsia="標楷體"/>
              </w:rPr>
              <w:t>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8. </w:t>
            </w:r>
            <w:r w:rsidRPr="0036569A">
              <w:rPr>
                <w:rFonts w:eastAsia="標楷體" w:hint="eastAsia"/>
              </w:rPr>
              <w:t>曠課時數超過</w:t>
            </w:r>
            <w:r w:rsidRPr="0036569A">
              <w:rPr>
                <w:rFonts w:eastAsia="標楷體" w:hint="eastAsia"/>
              </w:rPr>
              <w:t xml:space="preserve"> 42 </w:t>
            </w:r>
            <w:r w:rsidRPr="0036569A">
              <w:rPr>
                <w:rFonts w:eastAsia="標楷體" w:hint="eastAsia"/>
              </w:rPr>
              <w:t>小時不能領畢業證書。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9. </w:t>
            </w:r>
            <w:r w:rsidRPr="0036569A">
              <w:rPr>
                <w:rFonts w:eastAsia="標楷體" w:hint="eastAsia"/>
              </w:rPr>
              <w:t>段考前三天的病假，需有健保醫療機構之證明。</w:t>
            </w:r>
          </w:p>
          <w:p w:rsidR="00763E8F" w:rsidRPr="0036569A" w:rsidRDefault="005474B7" w:rsidP="00763E8F">
            <w:pPr>
              <w:rPr>
                <w:rFonts w:eastAsia="標楷體" w:hint="eastAsia"/>
              </w:rPr>
            </w:pPr>
            <w:r w:rsidRPr="0036569A">
              <w:rPr>
                <w:rFonts w:eastAsia="標楷體" w:hint="eastAsia"/>
              </w:rPr>
              <w:t>1</w:t>
            </w:r>
            <w:r w:rsidRPr="0036569A">
              <w:rPr>
                <w:rFonts w:eastAsia="標楷體"/>
              </w:rPr>
              <w:t xml:space="preserve">0. </w:t>
            </w:r>
            <w:r w:rsidRPr="0036569A">
              <w:rPr>
                <w:rFonts w:eastAsia="標楷體" w:hint="eastAsia"/>
              </w:rPr>
              <w:t>早自習、集會及上課時間禁止使用手機</w:t>
            </w:r>
            <w:r w:rsidR="0036569A" w:rsidRPr="0036569A">
              <w:rPr>
                <w:rFonts w:eastAsia="標楷體" w:hint="eastAsia"/>
              </w:rPr>
              <w:t>。</w:t>
            </w:r>
          </w:p>
        </w:tc>
      </w:tr>
      <w:tr w:rsidR="0036569A" w:rsidRPr="0036569A" w:rsidTr="006752E7">
        <w:trPr>
          <w:trHeight w:val="74"/>
          <w:jc w:val="center"/>
        </w:trPr>
        <w:tc>
          <w:tcPr>
            <w:tcW w:w="1495" w:type="dxa"/>
          </w:tcPr>
          <w:p w:rsidR="00881E85" w:rsidRPr="0036569A" w:rsidRDefault="00881E85" w:rsidP="00763E8F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重要</w:t>
            </w:r>
            <w:r w:rsidR="00763E8F">
              <w:rPr>
                <w:rFonts w:eastAsia="標楷體" w:hint="eastAsia"/>
              </w:rPr>
              <w:t>升學行事曆</w:t>
            </w:r>
          </w:p>
        </w:tc>
        <w:tc>
          <w:tcPr>
            <w:tcW w:w="4364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2774"/>
            </w:tblGrid>
            <w:tr w:rsidR="00763E8F" w:rsidTr="00F336A0">
              <w:tc>
                <w:tcPr>
                  <w:tcW w:w="136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 xml:space="preserve">3/1 </w:t>
                  </w:r>
                </w:p>
              </w:tc>
              <w:tc>
                <w:tcPr>
                  <w:tcW w:w="277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>學測成績公布</w:t>
                  </w:r>
                </w:p>
              </w:tc>
            </w:tr>
            <w:tr w:rsidR="00763E8F" w:rsidTr="00F336A0">
              <w:tc>
                <w:tcPr>
                  <w:tcW w:w="136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>3/15</w:t>
                  </w:r>
                </w:p>
              </w:tc>
              <w:tc>
                <w:tcPr>
                  <w:tcW w:w="277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>繁星繳費報名</w:t>
                  </w:r>
                  <w:r w:rsidRPr="004F3CA1">
                    <w:rPr>
                      <w:rFonts w:eastAsia="標楷體" w:hint="eastAsia"/>
                    </w:rPr>
                    <w:t xml:space="preserve"> (</w:t>
                  </w:r>
                  <w:r w:rsidRPr="004F3CA1">
                    <w:rPr>
                      <w:rFonts w:eastAsia="標楷體" w:hint="eastAsia"/>
                    </w:rPr>
                    <w:t>校內篩選作業會在這個日期之前</w:t>
                  </w:r>
                  <w:r w:rsidRPr="004F3CA1">
                    <w:rPr>
                      <w:rFonts w:eastAsia="標楷體" w:hint="eastAsia"/>
                    </w:rPr>
                    <w:t>)</w:t>
                  </w:r>
                </w:p>
              </w:tc>
            </w:tr>
            <w:tr w:rsidR="00763E8F" w:rsidTr="00F336A0">
              <w:tc>
                <w:tcPr>
                  <w:tcW w:w="136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>3/23</w:t>
                  </w:r>
                  <w:r w:rsidRPr="004F3CA1">
                    <w:rPr>
                      <w:rFonts w:eastAsia="標楷體" w:hint="eastAsia"/>
                    </w:rPr>
                    <w:t xml:space="preserve"> </w:t>
                  </w:r>
                </w:p>
              </w:tc>
              <w:tc>
                <w:tcPr>
                  <w:tcW w:w="277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 w:rsidRPr="004F3CA1">
                    <w:rPr>
                      <w:rFonts w:eastAsia="標楷體" w:hint="eastAsia"/>
                    </w:rPr>
                    <w:t>個人申請繳費</w:t>
                  </w:r>
                </w:p>
              </w:tc>
            </w:tr>
            <w:tr w:rsidR="00763E8F" w:rsidTr="00F336A0">
              <w:tc>
                <w:tcPr>
                  <w:tcW w:w="136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>/23-24</w:t>
                  </w:r>
                </w:p>
              </w:tc>
              <w:tc>
                <w:tcPr>
                  <w:tcW w:w="2774" w:type="dxa"/>
                </w:tcPr>
                <w:p w:rsidR="00763E8F" w:rsidRPr="004F3CA1" w:rsidRDefault="00763E8F" w:rsidP="00763E8F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第一次期中考</w:t>
                  </w:r>
                </w:p>
              </w:tc>
            </w:tr>
            <w:tr w:rsidR="00763E8F" w:rsidTr="00F336A0">
              <w:tc>
                <w:tcPr>
                  <w:tcW w:w="1364" w:type="dxa"/>
                </w:tcPr>
                <w:p w:rsidR="00763E8F" w:rsidRDefault="00763E8F" w:rsidP="00763E8F">
                  <w:r w:rsidRPr="001B1B31">
                    <w:rPr>
                      <w:rFonts w:eastAsia="標楷體" w:hint="eastAsia"/>
                    </w:rPr>
                    <w:t xml:space="preserve">3/31 </w:t>
                  </w:r>
                </w:p>
              </w:tc>
              <w:tc>
                <w:tcPr>
                  <w:tcW w:w="2774" w:type="dxa"/>
                </w:tcPr>
                <w:p w:rsidR="00763E8F" w:rsidRDefault="00763E8F" w:rsidP="00763E8F">
                  <w:r w:rsidRPr="001B1B31">
                    <w:rPr>
                      <w:rFonts w:eastAsia="標楷體" w:hint="eastAsia"/>
                    </w:rPr>
                    <w:t>公告第一階段</w:t>
                  </w:r>
                  <w:r w:rsidRPr="001B1B31">
                    <w:rPr>
                      <w:rFonts w:eastAsia="標楷體" w:hint="eastAsia"/>
                    </w:rPr>
                    <w:t>(</w:t>
                  </w:r>
                  <w:r w:rsidRPr="001B1B31">
                    <w:rPr>
                      <w:rFonts w:eastAsia="標楷體" w:hint="eastAsia"/>
                    </w:rPr>
                    <w:t>學測、術科成績</w:t>
                  </w:r>
                  <w:r w:rsidRPr="001B1B31">
                    <w:rPr>
                      <w:rFonts w:eastAsia="標楷體" w:hint="eastAsia"/>
                    </w:rPr>
                    <w:t>)</w:t>
                  </w:r>
                  <w:r w:rsidRPr="001B1B31">
                    <w:rPr>
                      <w:rFonts w:eastAsia="標楷體" w:hint="eastAsia"/>
                    </w:rPr>
                    <w:t>篩選結果</w:t>
                  </w:r>
                </w:p>
              </w:tc>
            </w:tr>
            <w:tr w:rsidR="00763E8F" w:rsidTr="00F336A0">
              <w:tc>
                <w:tcPr>
                  <w:tcW w:w="1364" w:type="dxa"/>
                </w:tcPr>
                <w:p w:rsidR="00763E8F" w:rsidRPr="001B1B31" w:rsidRDefault="00763E8F" w:rsidP="00763E8F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4</w:t>
                  </w:r>
                  <w:r>
                    <w:rPr>
                      <w:rFonts w:eastAsia="標楷體"/>
                    </w:rPr>
                    <w:t>/28-29</w:t>
                  </w:r>
                </w:p>
              </w:tc>
              <w:tc>
                <w:tcPr>
                  <w:tcW w:w="2774" w:type="dxa"/>
                </w:tcPr>
                <w:p w:rsidR="00763E8F" w:rsidRPr="001B1B31" w:rsidRDefault="00763E8F" w:rsidP="00763E8F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第二次分科測驗模擬考</w:t>
                  </w:r>
                </w:p>
              </w:tc>
            </w:tr>
            <w:tr w:rsidR="00097AEB" w:rsidTr="00F336A0">
              <w:tc>
                <w:tcPr>
                  <w:tcW w:w="1364" w:type="dxa"/>
                </w:tcPr>
                <w:p w:rsidR="00097AEB" w:rsidRPr="00763E8F" w:rsidRDefault="00763E8F" w:rsidP="00763E8F">
                  <w:pPr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5</w:t>
                  </w:r>
                  <w:r w:rsidRPr="00763E8F">
                    <w:rPr>
                      <w:rFonts w:eastAsia="標楷體" w:hint="eastAsia"/>
                    </w:rPr>
                    <w:t>月</w:t>
                  </w:r>
                </w:p>
              </w:tc>
              <w:tc>
                <w:tcPr>
                  <w:tcW w:w="2774" w:type="dxa"/>
                </w:tcPr>
                <w:p w:rsidR="00097AEB" w:rsidRPr="00763E8F" w:rsidRDefault="00763E8F" w:rsidP="00763E8F">
                  <w:pPr>
                    <w:rPr>
                      <w:rFonts w:eastAsia="標楷體" w:hint="eastAsia"/>
                    </w:rPr>
                  </w:pPr>
                  <w:r w:rsidRPr="00763E8F">
                    <w:rPr>
                      <w:rFonts w:eastAsia="標楷體" w:hint="eastAsia"/>
                    </w:rPr>
                    <w:t>第</w:t>
                  </w:r>
                  <w:r w:rsidRPr="00763E8F">
                    <w:rPr>
                      <w:rFonts w:eastAsia="標楷體" w:hint="eastAsia"/>
                    </w:rPr>
                    <w:t xml:space="preserve"> 1 </w:t>
                  </w:r>
                  <w:r w:rsidRPr="00763E8F">
                    <w:rPr>
                      <w:rFonts w:eastAsia="標楷體" w:hint="eastAsia"/>
                    </w:rPr>
                    <w:t>階段通過篩選考生上傳（勾選）審查資料至甄選會</w:t>
                  </w:r>
                </w:p>
              </w:tc>
            </w:tr>
          </w:tbl>
          <w:p w:rsidR="00881E85" w:rsidRPr="0036569A" w:rsidRDefault="00881E85" w:rsidP="005474B7">
            <w:pPr>
              <w:spacing w:line="200" w:lineRule="auto"/>
              <w:rPr>
                <w:rFonts w:eastAsia="標楷體"/>
              </w:rPr>
            </w:pPr>
          </w:p>
        </w:tc>
        <w:tc>
          <w:tcPr>
            <w:tcW w:w="4484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2774"/>
            </w:tblGrid>
            <w:tr w:rsidR="00763E8F" w:rsidTr="00F122CF">
              <w:tc>
                <w:tcPr>
                  <w:tcW w:w="1364" w:type="dxa"/>
                </w:tcPr>
                <w:p w:rsidR="00763E8F" w:rsidRPr="00763E8F" w:rsidRDefault="00763E8F" w:rsidP="0073041C">
                  <w:pPr>
                    <w:spacing w:line="200" w:lineRule="auto"/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5</w:t>
                  </w:r>
                  <w:r>
                    <w:rPr>
                      <w:rFonts w:eastAsia="標楷體"/>
                    </w:rPr>
                    <w:t>/2-3</w:t>
                  </w:r>
                </w:p>
              </w:tc>
              <w:tc>
                <w:tcPr>
                  <w:tcW w:w="2774" w:type="dxa"/>
                </w:tcPr>
                <w:p w:rsidR="00763E8F" w:rsidRPr="00763E8F" w:rsidRDefault="00763E8F" w:rsidP="0073041C">
                  <w:pPr>
                    <w:spacing w:line="200" w:lineRule="auto"/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高三期末考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5/19-6/5</w:t>
                  </w:r>
                </w:p>
              </w:tc>
              <w:tc>
                <w:tcPr>
                  <w:tcW w:w="277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大學校系辦理指定項目甄試</w:t>
                  </w:r>
                  <w:r w:rsidRPr="00763E8F">
                    <w:rPr>
                      <w:rFonts w:eastAsia="標楷體" w:hint="eastAsia"/>
                    </w:rPr>
                    <w:t xml:space="preserve"> (</w:t>
                  </w:r>
                  <w:r w:rsidRPr="00763E8F">
                    <w:rPr>
                      <w:rFonts w:eastAsia="標楷體" w:hint="eastAsia"/>
                    </w:rPr>
                    <w:t>筆試、面試、書審資料</w:t>
                  </w:r>
                  <w:r w:rsidRPr="00763E8F">
                    <w:rPr>
                      <w:rFonts w:eastAsia="標楷體" w:hint="eastAsia"/>
                    </w:rPr>
                    <w:t>)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6/6</w:t>
                  </w:r>
                  <w:r w:rsidRPr="00763E8F">
                    <w:rPr>
                      <w:rFonts w:eastAsia="標楷體" w:hint="eastAsia"/>
                    </w:rPr>
                    <w:t>前</w:t>
                  </w:r>
                </w:p>
              </w:tc>
              <w:tc>
                <w:tcPr>
                  <w:tcW w:w="277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大學公告錄取名單並寄發甄選總成績單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6/6</w:t>
                  </w:r>
                  <w:r w:rsidRPr="00763E8F">
                    <w:rPr>
                      <w:rFonts w:eastAsia="標楷體" w:hint="eastAsia"/>
                    </w:rPr>
                    <w:t>前</w:t>
                  </w:r>
                </w:p>
              </w:tc>
              <w:tc>
                <w:tcPr>
                  <w:tcW w:w="2774" w:type="dxa"/>
                </w:tcPr>
                <w:p w:rsidR="0073041C" w:rsidRPr="00763E8F" w:rsidRDefault="00763E8F" w:rsidP="008D1671">
                  <w:pPr>
                    <w:rPr>
                      <w:rFonts w:eastAsia="標楷體" w:hint="eastAsia"/>
                    </w:rPr>
                  </w:pPr>
                  <w:r w:rsidRPr="00763E8F">
                    <w:rPr>
                      <w:rFonts w:eastAsia="標楷體" w:hint="eastAsia"/>
                    </w:rPr>
                    <w:t>正備取生向甄選會登記就讀志願序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6/15</w:t>
                  </w:r>
                </w:p>
              </w:tc>
              <w:tc>
                <w:tcPr>
                  <w:tcW w:w="277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 w:rsidRPr="00763E8F">
                    <w:rPr>
                      <w:rFonts w:eastAsia="標楷體" w:hint="eastAsia"/>
                    </w:rPr>
                    <w:t>公告統一分發結果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7</w:t>
                  </w:r>
                  <w:r>
                    <w:rPr>
                      <w:rFonts w:eastAsia="標楷體"/>
                    </w:rPr>
                    <w:t>/11-12</w:t>
                  </w:r>
                </w:p>
              </w:tc>
              <w:tc>
                <w:tcPr>
                  <w:tcW w:w="2774" w:type="dxa"/>
                </w:tcPr>
                <w:p w:rsidR="0073041C" w:rsidRDefault="00763E8F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分科測驗</w:t>
                  </w:r>
                </w:p>
              </w:tc>
            </w:tr>
          </w:tbl>
          <w:p w:rsidR="000F05ED" w:rsidRPr="0036569A" w:rsidRDefault="000F05ED" w:rsidP="005474B7">
            <w:pPr>
              <w:spacing w:line="200" w:lineRule="auto"/>
              <w:ind w:left="360"/>
              <w:rPr>
                <w:rFonts w:eastAsia="標楷體"/>
              </w:rPr>
            </w:pPr>
          </w:p>
        </w:tc>
      </w:tr>
      <w:tr w:rsidR="0036569A" w:rsidRPr="0036569A" w:rsidTr="006752E7">
        <w:trPr>
          <w:trHeight w:val="701"/>
          <w:jc w:val="center"/>
        </w:trPr>
        <w:tc>
          <w:tcPr>
            <w:tcW w:w="1495" w:type="dxa"/>
          </w:tcPr>
          <w:p w:rsidR="001A2109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家長配合事項</w:t>
            </w:r>
          </w:p>
        </w:tc>
        <w:tc>
          <w:tcPr>
            <w:tcW w:w="8848" w:type="dxa"/>
            <w:gridSpan w:val="5"/>
          </w:tcPr>
          <w:p w:rsidR="00173502" w:rsidRDefault="00800331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各項通知單回條、升學資料確認單、繳費</w:t>
            </w:r>
            <w:r w:rsidR="00173502">
              <w:rPr>
                <w:rFonts w:eastAsia="標楷體" w:hint="eastAsia"/>
                <w:color w:val="000000" w:themeColor="text1"/>
              </w:rPr>
              <w:t>等，敬請</w:t>
            </w:r>
            <w:r w:rsidR="00173502" w:rsidRPr="008D3E37">
              <w:rPr>
                <w:rFonts w:eastAsia="標楷體" w:hint="eastAsia"/>
                <w:color w:val="000000" w:themeColor="text1"/>
              </w:rPr>
              <w:t>配合於期限內交回處理。</w:t>
            </w:r>
          </w:p>
          <w:p w:rsidR="00173502" w:rsidRPr="00620CF1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請充分了解學校重要事務</w:t>
            </w:r>
            <w:bookmarkStart w:id="0" w:name="_GoBack"/>
            <w:bookmarkEnd w:id="0"/>
            <w:r w:rsidRPr="00620CF1">
              <w:rPr>
                <w:rFonts w:eastAsia="標楷體" w:hint="eastAsia"/>
                <w:color w:val="000000" w:themeColor="text1"/>
              </w:rPr>
              <w:t>與孩子作息</w:t>
            </w:r>
            <w:r w:rsidR="006830EE">
              <w:rPr>
                <w:rFonts w:eastAsia="標楷體" w:hint="eastAsia"/>
                <w:color w:val="000000" w:themeColor="text1"/>
              </w:rPr>
              <w:t>，與孩子建立良好溝通</w:t>
            </w:r>
            <w:r w:rsidRPr="00620CF1">
              <w:rPr>
                <w:rFonts w:eastAsia="標楷體" w:hint="eastAsia"/>
                <w:color w:val="000000" w:themeColor="text1"/>
              </w:rPr>
              <w:t>。</w:t>
            </w:r>
          </w:p>
          <w:p w:rsidR="00173502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請依校規辦理請假手續，並提醒孩子三天內銷假。</w:t>
            </w:r>
          </w:p>
          <w:p w:rsidR="00173502" w:rsidRPr="00620CF1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傾聽孩子的想法，</w:t>
            </w:r>
            <w:r w:rsidR="005242CE">
              <w:rPr>
                <w:rFonts w:eastAsia="標楷體" w:hint="eastAsia"/>
                <w:color w:val="000000" w:themeColor="text1"/>
              </w:rPr>
              <w:t>引導孩子尋求及善用身邊的資源</w:t>
            </w:r>
            <w:r w:rsidRPr="00620CF1">
              <w:rPr>
                <w:rFonts w:eastAsia="標楷體" w:hint="eastAsia"/>
                <w:color w:val="000000" w:themeColor="text1"/>
              </w:rPr>
              <w:t>。</w:t>
            </w:r>
          </w:p>
          <w:p w:rsidR="001A2109" w:rsidRDefault="005242CE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帶領孩子學習時間管理，敦促孩子自主規劃日程活動</w:t>
            </w:r>
            <w:r w:rsidR="00173502" w:rsidRPr="008D3E37">
              <w:rPr>
                <w:rFonts w:eastAsia="標楷體" w:hint="eastAsia"/>
                <w:color w:val="000000" w:themeColor="text1"/>
              </w:rPr>
              <w:t>。</w:t>
            </w:r>
          </w:p>
          <w:p w:rsidR="00173502" w:rsidRPr="00173502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提醒孩子注意身體狀況，並且保持配戴口罩、勤洗手。</w:t>
            </w:r>
          </w:p>
        </w:tc>
      </w:tr>
      <w:tr w:rsidR="006752E7" w:rsidRPr="0036569A" w:rsidTr="006752E7">
        <w:trPr>
          <w:trHeight w:val="701"/>
          <w:jc w:val="center"/>
        </w:trPr>
        <w:tc>
          <w:tcPr>
            <w:tcW w:w="1495" w:type="dxa"/>
          </w:tcPr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親師聯絡方式</w:t>
            </w:r>
          </w:p>
        </w:tc>
        <w:tc>
          <w:tcPr>
            <w:tcW w:w="8848" w:type="dxa"/>
            <w:gridSpan w:val="5"/>
          </w:tcPr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英文科</w:t>
            </w:r>
            <w:r w:rsidR="00B5008F">
              <w:rPr>
                <w:rFonts w:eastAsia="標楷體" w:hint="eastAsia"/>
              </w:rPr>
              <w:t xml:space="preserve"> </w:t>
            </w:r>
            <w:r w:rsidRPr="0036569A">
              <w:rPr>
                <w:rFonts w:eastAsia="標楷體"/>
              </w:rPr>
              <w:t>辦公室電話：</w:t>
            </w:r>
            <w:r w:rsidRPr="0036569A">
              <w:rPr>
                <w:rFonts w:eastAsia="標楷體"/>
              </w:rPr>
              <w:t>(02)2753-5968 #320</w:t>
            </w:r>
          </w:p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輔導老師</w:t>
            </w:r>
            <w:r w:rsidR="00B5008F">
              <w:rPr>
                <w:rFonts w:eastAsia="標楷體" w:hint="eastAsia"/>
              </w:rPr>
              <w:t xml:space="preserve"> </w:t>
            </w:r>
            <w:r w:rsidRPr="0036569A">
              <w:rPr>
                <w:rFonts w:eastAsia="標楷體" w:hint="eastAsia"/>
              </w:rPr>
              <w:t>蘇慧娟老師：</w:t>
            </w:r>
            <w:r w:rsidRPr="0036569A">
              <w:rPr>
                <w:rFonts w:eastAsia="標楷體"/>
              </w:rPr>
              <w:t>(02)2753-5968# 217</w:t>
            </w:r>
          </w:p>
        </w:tc>
      </w:tr>
    </w:tbl>
    <w:p w:rsidR="006752E7" w:rsidRDefault="006752E7">
      <w:r>
        <w:br w:type="page"/>
      </w:r>
    </w:p>
    <w:p w:rsidR="006752E7" w:rsidRDefault="006752E7"/>
    <w:p w:rsidR="000E676B" w:rsidRDefault="0093488A" w:rsidP="00CF0C44">
      <w:pPr>
        <w:ind w:left="480"/>
        <w:rPr>
          <w:rFonts w:eastAsia="標楷體"/>
        </w:rPr>
      </w:pPr>
      <w:r w:rsidRPr="0036569A">
        <w:rPr>
          <w:rFonts w:eastAsia="標楷體" w:hint="eastAsia"/>
        </w:rPr>
        <w:t xml:space="preserve"> </w:t>
      </w:r>
      <w:r w:rsidR="008272B7" w:rsidRPr="0036569A">
        <w:rPr>
          <w:rFonts w:eastAsia="標楷體" w:hint="eastAsia"/>
        </w:rPr>
        <w:t xml:space="preserve"> </w:t>
      </w:r>
    </w:p>
    <w:p w:rsidR="001A2109" w:rsidRPr="0036569A" w:rsidRDefault="001A2109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班級任課教師</w:t>
      </w:r>
    </w:p>
    <w:tbl>
      <w:tblPr>
        <w:tblStyle w:val="a3"/>
        <w:tblW w:w="9802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4527"/>
        <w:gridCol w:w="3016"/>
        <w:gridCol w:w="2259"/>
      </w:tblGrid>
      <w:tr w:rsidR="00173502" w:rsidRPr="0036569A" w:rsidTr="00173502">
        <w:trPr>
          <w:trHeight w:val="369"/>
        </w:trPr>
        <w:tc>
          <w:tcPr>
            <w:tcW w:w="4527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3016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</w:tr>
      <w:tr w:rsidR="00173502" w:rsidRPr="0036569A" w:rsidTr="00173502">
        <w:trPr>
          <w:trHeight w:val="386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國文</w:t>
            </w:r>
          </w:p>
        </w:tc>
        <w:tc>
          <w:tcPr>
            <w:tcW w:w="3016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趙淑貞老師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332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英文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鄧思潔老師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320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數學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王俊皓</w:t>
            </w:r>
            <w:r w:rsidRPr="0036569A">
              <w:rPr>
                <w:rFonts w:ascii="標楷體" w:eastAsia="標楷體" w:hAnsi="標楷體" w:cstheme="minorHAnsi" w:hint="eastAsia"/>
                <w:szCs w:val="24"/>
              </w:rPr>
              <w:t>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/>
                <w:szCs w:val="24"/>
              </w:rPr>
              <w:t>310</w:t>
            </w:r>
          </w:p>
        </w:tc>
      </w:tr>
      <w:tr w:rsidR="00173502" w:rsidRPr="0036569A" w:rsidTr="00173502">
        <w:trPr>
          <w:trHeight w:val="386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化學反應與平衡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電磁現象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蔡岳峰老師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352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5242CE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生態、演化及生物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蔡和蓁老師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</w:tr>
    </w:tbl>
    <w:p w:rsidR="001A2109" w:rsidRPr="0036569A" w:rsidRDefault="001A2109" w:rsidP="00CF0C44">
      <w:pPr>
        <w:ind w:left="480"/>
        <w:rPr>
          <w:rFonts w:eastAsia="標楷體"/>
          <w:b/>
        </w:rPr>
      </w:pPr>
    </w:p>
    <w:p w:rsidR="00107397" w:rsidRPr="0036569A" w:rsidRDefault="00721064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</w:t>
      </w:r>
      <w:r w:rsidR="00CF0C44" w:rsidRPr="0036569A">
        <w:rPr>
          <w:rFonts w:eastAsia="標楷體" w:hint="eastAsia"/>
          <w:b/>
        </w:rPr>
        <w:t>級幹部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528"/>
        <w:gridCol w:w="2527"/>
        <w:gridCol w:w="2528"/>
      </w:tblGrid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張肇云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 w:hint="eastAsia"/>
                <w:b/>
                <w:szCs w:val="24"/>
              </w:rPr>
              <w:t>體育</w:t>
            </w:r>
            <w:r w:rsidR="004E3EE8" w:rsidRPr="0036569A">
              <w:rPr>
                <w:rFonts w:ascii="標楷體" w:eastAsia="標楷體" w:hAnsi="標楷體"/>
                <w:b/>
                <w:szCs w:val="24"/>
              </w:rPr>
              <w:t>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鄧朝櫳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王柏元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總務股長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高士雯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秦若馨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輔導股長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蕭品俐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5242CE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王可蓁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圖書股長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李姿儀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風紀股長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張恩寧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資源股長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5242CE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鄭元豪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衛生股長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5242CE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曾煥宇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安全股長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鄭宇珊</w:t>
            </w:r>
          </w:p>
        </w:tc>
      </w:tr>
      <w:tr w:rsidR="004E3EE8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設備股長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呂彥棋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環保股長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5242CE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林筠恩</w:t>
            </w:r>
          </w:p>
        </w:tc>
      </w:tr>
    </w:tbl>
    <w:p w:rsidR="004E3EE8" w:rsidRPr="0036569A" w:rsidRDefault="004E3EE8">
      <w:pPr>
        <w:rPr>
          <w:rFonts w:eastAsia="標楷體"/>
        </w:rPr>
      </w:pPr>
    </w:p>
    <w:p w:rsidR="004E3EE8" w:rsidRPr="0036569A" w:rsidRDefault="004E3EE8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</w:p>
    <w:sectPr w:rsidR="00FE78C1" w:rsidRPr="0036569A" w:rsidSect="00881E85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CDE" w:rsidRDefault="00560CDE" w:rsidP="00793F56">
      <w:r>
        <w:separator/>
      </w:r>
    </w:p>
  </w:endnote>
  <w:endnote w:type="continuationSeparator" w:id="0">
    <w:p w:rsidR="00560CDE" w:rsidRDefault="00560CDE" w:rsidP="0079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CDE" w:rsidRDefault="00560CDE" w:rsidP="00793F56">
      <w:r>
        <w:separator/>
      </w:r>
    </w:p>
  </w:footnote>
  <w:footnote w:type="continuationSeparator" w:id="0">
    <w:p w:rsidR="00560CDE" w:rsidRDefault="00560CDE" w:rsidP="0079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0"/>
    <w:multiLevelType w:val="hybridMultilevel"/>
    <w:tmpl w:val="808867BA"/>
    <w:lvl w:ilvl="0" w:tplc="A190A96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1" w15:restartNumberingAfterBreak="0">
    <w:nsid w:val="19E87D6D"/>
    <w:multiLevelType w:val="hybridMultilevel"/>
    <w:tmpl w:val="443413D0"/>
    <w:lvl w:ilvl="0" w:tplc="63123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A3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2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CF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2E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80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0D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7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D3770"/>
    <w:multiLevelType w:val="hybridMultilevel"/>
    <w:tmpl w:val="E580EB24"/>
    <w:lvl w:ilvl="0" w:tplc="F4B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0119AF"/>
    <w:multiLevelType w:val="hybridMultilevel"/>
    <w:tmpl w:val="1EFA9E3E"/>
    <w:lvl w:ilvl="0" w:tplc="96B4EE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47572B"/>
    <w:multiLevelType w:val="hybridMultilevel"/>
    <w:tmpl w:val="CE58850E"/>
    <w:lvl w:ilvl="0" w:tplc="67B4E822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D53DA6"/>
    <w:multiLevelType w:val="hybridMultilevel"/>
    <w:tmpl w:val="2C367E1A"/>
    <w:lvl w:ilvl="0" w:tplc="19B0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DC"/>
    <w:rsid w:val="00006743"/>
    <w:rsid w:val="000105A0"/>
    <w:rsid w:val="0003355F"/>
    <w:rsid w:val="00097AEB"/>
    <w:rsid w:val="000E676B"/>
    <w:rsid w:val="000F05ED"/>
    <w:rsid w:val="00107397"/>
    <w:rsid w:val="00173502"/>
    <w:rsid w:val="0019250C"/>
    <w:rsid w:val="001A2109"/>
    <w:rsid w:val="00207AC0"/>
    <w:rsid w:val="002110BD"/>
    <w:rsid w:val="002153DA"/>
    <w:rsid w:val="00222892"/>
    <w:rsid w:val="002A3E3E"/>
    <w:rsid w:val="00332624"/>
    <w:rsid w:val="003416CF"/>
    <w:rsid w:val="003533B7"/>
    <w:rsid w:val="0036569A"/>
    <w:rsid w:val="003719BC"/>
    <w:rsid w:val="00394D9A"/>
    <w:rsid w:val="003F410D"/>
    <w:rsid w:val="00421C0A"/>
    <w:rsid w:val="00470126"/>
    <w:rsid w:val="004E3EE8"/>
    <w:rsid w:val="004F55DB"/>
    <w:rsid w:val="005242CE"/>
    <w:rsid w:val="0053161A"/>
    <w:rsid w:val="00535627"/>
    <w:rsid w:val="0054196D"/>
    <w:rsid w:val="005474B7"/>
    <w:rsid w:val="00560CDE"/>
    <w:rsid w:val="00570D76"/>
    <w:rsid w:val="005F2644"/>
    <w:rsid w:val="005F2A1D"/>
    <w:rsid w:val="006000F5"/>
    <w:rsid w:val="006752E7"/>
    <w:rsid w:val="00681CDC"/>
    <w:rsid w:val="006830EE"/>
    <w:rsid w:val="00721064"/>
    <w:rsid w:val="0073041C"/>
    <w:rsid w:val="00741EEF"/>
    <w:rsid w:val="00763E8F"/>
    <w:rsid w:val="00765CC8"/>
    <w:rsid w:val="0076640B"/>
    <w:rsid w:val="00790A7C"/>
    <w:rsid w:val="00793F56"/>
    <w:rsid w:val="007E73E4"/>
    <w:rsid w:val="007F6C55"/>
    <w:rsid w:val="00800331"/>
    <w:rsid w:val="00800D01"/>
    <w:rsid w:val="00825819"/>
    <w:rsid w:val="008272B7"/>
    <w:rsid w:val="0083218C"/>
    <w:rsid w:val="00867B75"/>
    <w:rsid w:val="00881852"/>
    <w:rsid w:val="00881E85"/>
    <w:rsid w:val="0088745E"/>
    <w:rsid w:val="008D1671"/>
    <w:rsid w:val="008F47F0"/>
    <w:rsid w:val="008F4CD8"/>
    <w:rsid w:val="0093488A"/>
    <w:rsid w:val="009509AE"/>
    <w:rsid w:val="0099754B"/>
    <w:rsid w:val="009D3CE6"/>
    <w:rsid w:val="009E3A6B"/>
    <w:rsid w:val="00A536D6"/>
    <w:rsid w:val="00A713FF"/>
    <w:rsid w:val="00A74F1F"/>
    <w:rsid w:val="00AC5945"/>
    <w:rsid w:val="00AC6218"/>
    <w:rsid w:val="00B5008F"/>
    <w:rsid w:val="00B83A59"/>
    <w:rsid w:val="00BA25B8"/>
    <w:rsid w:val="00C43709"/>
    <w:rsid w:val="00C57B80"/>
    <w:rsid w:val="00C631E7"/>
    <w:rsid w:val="00C941A4"/>
    <w:rsid w:val="00CD336A"/>
    <w:rsid w:val="00CD5661"/>
    <w:rsid w:val="00CF0C44"/>
    <w:rsid w:val="00D33858"/>
    <w:rsid w:val="00D42F0E"/>
    <w:rsid w:val="00D6326C"/>
    <w:rsid w:val="00DB5233"/>
    <w:rsid w:val="00DE5AEE"/>
    <w:rsid w:val="00DE5D34"/>
    <w:rsid w:val="00DF39D6"/>
    <w:rsid w:val="00E409CC"/>
    <w:rsid w:val="00E421C9"/>
    <w:rsid w:val="00E53E36"/>
    <w:rsid w:val="00EC428D"/>
    <w:rsid w:val="00F336A0"/>
    <w:rsid w:val="00F37672"/>
    <w:rsid w:val="00F4133A"/>
    <w:rsid w:val="00F4264E"/>
    <w:rsid w:val="00FA5411"/>
    <w:rsid w:val="00FB3DC4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C3C8E"/>
  <w15:docId w15:val="{3D753FB4-7D01-4493-BE86-3D904F9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D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25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2106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basedOn w:val="a0"/>
    <w:uiPriority w:val="99"/>
    <w:unhideWhenUsed/>
    <w:rsid w:val="0037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CECB5AD-3DCF-435B-8F88-498BA644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 Teng</dc:creator>
  <cp:lastModifiedBy>Windows 使用者</cp:lastModifiedBy>
  <cp:revision>9</cp:revision>
  <cp:lastPrinted>2020-09-11T07:52:00Z</cp:lastPrinted>
  <dcterms:created xsi:type="dcterms:W3CDTF">2022-03-01T05:39:00Z</dcterms:created>
  <dcterms:modified xsi:type="dcterms:W3CDTF">2022-03-02T09:36:00Z</dcterms:modified>
</cp:coreProperties>
</file>