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0" w:rsidRPr="006001C9" w:rsidRDefault="00714230" w:rsidP="006E5BFC">
      <w:pPr>
        <w:spacing w:line="300" w:lineRule="auto"/>
        <w:jc w:val="center"/>
        <w:rPr>
          <w:rFonts w:eastAsia="標楷體"/>
        </w:rPr>
      </w:pPr>
      <w:r>
        <w:rPr>
          <w:rFonts w:eastAsia="標楷體" w:hAnsi="標楷體" w:hint="eastAsia"/>
        </w:rPr>
        <w:t>一</w:t>
      </w:r>
      <w:r w:rsidR="00387EA2">
        <w:rPr>
          <w:rFonts w:eastAsia="標楷體" w:hAnsi="標楷體" w:hint="eastAsia"/>
        </w:rPr>
        <w:t>一</w:t>
      </w:r>
      <w:r w:rsidR="00DA060A">
        <w:rPr>
          <w:rFonts w:eastAsia="標楷體" w:hAnsi="標楷體" w:hint="eastAsia"/>
        </w:rPr>
        <w:t>一</w:t>
      </w:r>
      <w:r w:rsidR="002E40C1" w:rsidRPr="006001C9">
        <w:rPr>
          <w:rFonts w:eastAsia="標楷體" w:hAnsi="標楷體"/>
        </w:rPr>
        <w:t>學年度</w:t>
      </w:r>
      <w:r w:rsidR="002F0528">
        <w:rPr>
          <w:rFonts w:eastAsia="標楷體" w:hAnsi="標楷體" w:hint="eastAsia"/>
        </w:rPr>
        <w:t>第</w:t>
      </w:r>
      <w:r w:rsidR="00FF48D1">
        <w:rPr>
          <w:rFonts w:eastAsia="標楷體" w:hAnsi="標楷體" w:hint="eastAsia"/>
        </w:rPr>
        <w:t>一</w:t>
      </w:r>
      <w:r w:rsidR="002E40C1" w:rsidRPr="006001C9">
        <w:rPr>
          <w:rFonts w:eastAsia="標楷體" w:hAnsi="標楷體"/>
        </w:rPr>
        <w:t>學期</w:t>
      </w:r>
    </w:p>
    <w:p w:rsidR="002E40C1" w:rsidRPr="006002CA" w:rsidRDefault="006002CA" w:rsidP="006E5BFC">
      <w:pPr>
        <w:spacing w:line="300" w:lineRule="auto"/>
        <w:jc w:val="center"/>
        <w:rPr>
          <w:rFonts w:eastAsia="標楷體"/>
          <w:b/>
          <w:sz w:val="32"/>
          <w:szCs w:val="32"/>
        </w:rPr>
      </w:pPr>
      <w:r w:rsidRPr="006002CA">
        <w:rPr>
          <w:rFonts w:eastAsia="標楷體" w:hAnsi="標楷體" w:hint="eastAsia"/>
          <w:b/>
          <w:sz w:val="32"/>
          <w:szCs w:val="32"/>
        </w:rPr>
        <w:t>臺北市立</w:t>
      </w:r>
      <w:r w:rsidR="002E40C1" w:rsidRPr="006002CA">
        <w:rPr>
          <w:rFonts w:eastAsia="標楷體" w:hAnsi="標楷體"/>
          <w:b/>
          <w:sz w:val="32"/>
          <w:szCs w:val="32"/>
        </w:rPr>
        <w:t>松山高中家政科</w:t>
      </w:r>
      <w:r w:rsidR="002F0528">
        <w:rPr>
          <w:rFonts w:eastAsia="標楷體" w:hAnsi="標楷體" w:hint="eastAsia"/>
          <w:b/>
          <w:sz w:val="32"/>
          <w:szCs w:val="32"/>
        </w:rPr>
        <w:t xml:space="preserve"> </w:t>
      </w:r>
      <w:r w:rsidR="00387EA2">
        <w:rPr>
          <w:rFonts w:eastAsia="標楷體" w:hAnsi="標楷體" w:hint="eastAsia"/>
          <w:b/>
          <w:sz w:val="32"/>
          <w:szCs w:val="32"/>
        </w:rPr>
        <w:t>高三</w:t>
      </w:r>
      <w:r w:rsidR="002E40C1" w:rsidRPr="006002CA">
        <w:rPr>
          <w:rFonts w:eastAsia="標楷體" w:hAnsi="標楷體"/>
          <w:b/>
          <w:sz w:val="32"/>
          <w:szCs w:val="32"/>
        </w:rPr>
        <w:t>課程計畫</w:t>
      </w:r>
    </w:p>
    <w:p w:rsidR="002E40C1" w:rsidRPr="006E5BFC" w:rsidRDefault="002E40C1" w:rsidP="006E5BFC">
      <w:pPr>
        <w:spacing w:line="300" w:lineRule="auto"/>
        <w:rPr>
          <w:rFonts w:eastAsia="標楷體"/>
          <w:b/>
          <w:sz w:val="27"/>
          <w:szCs w:val="27"/>
        </w:rPr>
      </w:pPr>
      <w:r w:rsidRPr="006E5BFC">
        <w:rPr>
          <w:rFonts w:eastAsia="標楷體" w:hAnsi="標楷體"/>
          <w:b/>
          <w:sz w:val="27"/>
          <w:szCs w:val="27"/>
        </w:rPr>
        <w:t>一、教學理念</w:t>
      </w:r>
    </w:p>
    <w:p w:rsidR="002E40C1" w:rsidRPr="00185BE3" w:rsidRDefault="00185BE3" w:rsidP="005D0B1C">
      <w:pPr>
        <w:spacing w:line="300" w:lineRule="auto"/>
        <w:ind w:leftChars="-8" w:left="-19" w:rightChars="10" w:right="24" w:firstLineChars="207" w:firstLine="497"/>
        <w:rPr>
          <w:rFonts w:eastAsia="標楷體"/>
        </w:rPr>
      </w:pPr>
      <w:r w:rsidRPr="00185BE3">
        <w:rPr>
          <w:rFonts w:eastAsia="標楷體" w:hint="eastAsia"/>
        </w:rPr>
        <w:t>與家庭相關的事務都在於家政的範疇內</w:t>
      </w:r>
      <w:r>
        <w:rPr>
          <w:rFonts w:eastAsia="標楷體" w:hint="eastAsia"/>
        </w:rPr>
        <w:t>，譬如飲食、服裝、消費、家人關係、兩性交往、婚姻、家庭資源管理、居住環境、環保等議題</w:t>
      </w:r>
      <w:r w:rsidRPr="00185BE3">
        <w:rPr>
          <w:rFonts w:eastAsia="標楷體" w:hint="eastAsia"/>
        </w:rPr>
        <w:t>；故家政課程中，我們可以學習到種種與家庭相關的理論知識與實作技能，</w:t>
      </w:r>
      <w:r>
        <w:rPr>
          <w:rFonts w:eastAsia="標楷體" w:hint="eastAsia"/>
        </w:rPr>
        <w:t>也</w:t>
      </w:r>
      <w:r w:rsidRPr="00185BE3">
        <w:rPr>
          <w:rFonts w:eastAsia="標楷體" w:hint="eastAsia"/>
        </w:rPr>
        <w:t>期待同學們能將之運用於生活中，確實達到家政的目的</w:t>
      </w:r>
      <w:proofErr w:type="gramStart"/>
      <w:r w:rsidRPr="00185BE3">
        <w:rPr>
          <w:rFonts w:eastAsia="標楷體" w:hint="eastAsia"/>
        </w:rPr>
        <w:t>—</w:t>
      </w:r>
      <w:proofErr w:type="gramEnd"/>
      <w:r w:rsidRPr="00185BE3">
        <w:rPr>
          <w:rFonts w:eastAsia="標楷體" w:hint="eastAsia"/>
        </w:rPr>
        <w:t>改善生活！</w:t>
      </w:r>
    </w:p>
    <w:p w:rsidR="0011336C" w:rsidRPr="0011336C" w:rsidRDefault="00185BE3" w:rsidP="006E5BFC">
      <w:pPr>
        <w:spacing w:beforeLines="50" w:before="180" w:line="300" w:lineRule="auto"/>
        <w:rPr>
          <w:rFonts w:eastAsia="標楷體" w:hAnsi="標楷體"/>
          <w:b/>
        </w:rPr>
      </w:pPr>
      <w:r w:rsidRPr="006E5BFC">
        <w:rPr>
          <w:rFonts w:eastAsia="標楷體" w:hAnsi="標楷體"/>
          <w:b/>
          <w:sz w:val="27"/>
          <w:szCs w:val="27"/>
        </w:rPr>
        <w:t>二、</w:t>
      </w:r>
      <w:r w:rsidR="0011336C">
        <w:rPr>
          <w:rFonts w:eastAsia="標楷體" w:hAnsi="標楷體" w:hint="eastAsia"/>
          <w:b/>
          <w:sz w:val="27"/>
          <w:szCs w:val="27"/>
        </w:rPr>
        <w:t>教學對象：</w:t>
      </w:r>
      <w:r w:rsidR="00387EA2">
        <w:rPr>
          <w:rFonts w:eastAsia="標楷體" w:hAnsi="標楷體" w:hint="eastAsia"/>
        </w:rPr>
        <w:t>高三</w:t>
      </w:r>
      <w:r w:rsidR="0011336C" w:rsidRPr="0011336C">
        <w:rPr>
          <w:rFonts w:eastAsia="標楷體" w:hAnsi="標楷體" w:hint="eastAsia"/>
        </w:rPr>
        <w:t>學生</w:t>
      </w:r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三、</w:t>
      </w:r>
      <w:r w:rsidR="00185BE3" w:rsidRPr="006E5BFC">
        <w:rPr>
          <w:rFonts w:eastAsia="標楷體" w:hAnsi="標楷體"/>
          <w:b/>
          <w:sz w:val="27"/>
          <w:szCs w:val="27"/>
        </w:rPr>
        <w:t>教學時數：</w:t>
      </w:r>
      <w:r w:rsidR="00185BE3">
        <w:rPr>
          <w:rFonts w:eastAsia="標楷體" w:hAnsi="標楷體" w:hint="eastAsia"/>
        </w:rPr>
        <w:t>每</w:t>
      </w:r>
      <w:r w:rsidR="002E40C1" w:rsidRPr="006001C9">
        <w:rPr>
          <w:rFonts w:eastAsia="標楷體" w:hAnsi="標楷體"/>
        </w:rPr>
        <w:t>週兩節</w:t>
      </w:r>
      <w:r w:rsidR="00185BE3">
        <w:rPr>
          <w:rFonts w:eastAsia="標楷體" w:hAnsi="標楷體" w:hint="eastAsia"/>
        </w:rPr>
        <w:t>課</w:t>
      </w:r>
      <w:r w:rsidR="002E40C1" w:rsidRPr="006001C9">
        <w:rPr>
          <w:rFonts w:eastAsia="標楷體" w:hAnsi="標楷體"/>
        </w:rPr>
        <w:t>（</w:t>
      </w:r>
      <w:r w:rsidR="002E40C1" w:rsidRPr="006001C9">
        <w:rPr>
          <w:rFonts w:eastAsia="標楷體"/>
        </w:rPr>
        <w:t>100</w:t>
      </w:r>
      <w:r w:rsidR="002E40C1" w:rsidRPr="006001C9">
        <w:rPr>
          <w:rFonts w:eastAsia="標楷體" w:hAnsi="標楷體"/>
        </w:rPr>
        <w:t>分鐘）</w:t>
      </w:r>
    </w:p>
    <w:p w:rsidR="002E40C1" w:rsidRPr="006001C9" w:rsidRDefault="0011336C" w:rsidP="006E5BFC">
      <w:pPr>
        <w:spacing w:beforeLines="50" w:before="180" w:line="300" w:lineRule="auto"/>
        <w:rPr>
          <w:rFonts w:eastAsia="標楷體"/>
        </w:rPr>
      </w:pPr>
      <w:r>
        <w:rPr>
          <w:rFonts w:eastAsia="標楷體" w:hAnsi="標楷體" w:hint="eastAsia"/>
          <w:b/>
          <w:sz w:val="27"/>
          <w:szCs w:val="27"/>
        </w:rPr>
        <w:t>四</w:t>
      </w:r>
      <w:r w:rsidR="002E40C1" w:rsidRPr="006E5BFC">
        <w:rPr>
          <w:rFonts w:eastAsia="標楷體" w:hAnsi="標楷體"/>
          <w:b/>
          <w:sz w:val="27"/>
          <w:szCs w:val="27"/>
        </w:rPr>
        <w:t>、授課教師：</w:t>
      </w:r>
      <w:r w:rsidR="002E40C1" w:rsidRPr="006001C9">
        <w:rPr>
          <w:rFonts w:eastAsia="標楷體" w:hAnsi="標楷體"/>
        </w:rPr>
        <w:t>伊</w:t>
      </w:r>
      <w:r w:rsidR="00185BE3">
        <w:rPr>
          <w:rFonts w:eastAsia="標楷體" w:hAnsi="標楷體" w:hint="eastAsia"/>
        </w:rPr>
        <w:t xml:space="preserve"> </w:t>
      </w:r>
      <w:r w:rsidR="002E40C1" w:rsidRPr="006001C9">
        <w:rPr>
          <w:rFonts w:eastAsia="標楷體" w:hAnsi="標楷體"/>
        </w:rPr>
        <w:t>飛</w:t>
      </w:r>
      <w:r w:rsidR="00387EA2">
        <w:rPr>
          <w:rFonts w:eastAsia="標楷體" w:hAnsi="標楷體" w:hint="eastAsia"/>
        </w:rPr>
        <w:t>、游子萱</w:t>
      </w:r>
    </w:p>
    <w:p w:rsidR="002E40C1" w:rsidRPr="006E5BFC" w:rsidRDefault="0011336C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五</w:t>
      </w:r>
      <w:r w:rsidR="002E40C1" w:rsidRPr="006E5BFC">
        <w:rPr>
          <w:rFonts w:eastAsia="標楷體" w:hAnsi="標楷體"/>
          <w:b/>
          <w:sz w:val="27"/>
          <w:szCs w:val="27"/>
        </w:rPr>
        <w:t>、</w:t>
      </w:r>
      <w:r w:rsidR="005D0B1C">
        <w:rPr>
          <w:rFonts w:eastAsia="標楷體" w:hAnsi="標楷體" w:hint="eastAsia"/>
          <w:b/>
          <w:sz w:val="27"/>
          <w:szCs w:val="27"/>
        </w:rPr>
        <w:t>使用</w:t>
      </w:r>
      <w:r w:rsidR="00B50AD0" w:rsidRPr="006E5BFC">
        <w:rPr>
          <w:rFonts w:eastAsia="標楷體" w:hAnsi="標楷體" w:hint="eastAsia"/>
          <w:b/>
          <w:sz w:val="27"/>
          <w:szCs w:val="27"/>
        </w:rPr>
        <w:t>教材</w:t>
      </w:r>
    </w:p>
    <w:p w:rsidR="002E40C1" w:rsidRPr="006001C9" w:rsidRDefault="0061328F" w:rsidP="006E5BFC">
      <w:pPr>
        <w:spacing w:line="300" w:lineRule="auto"/>
        <w:rPr>
          <w:rFonts w:eastAsia="標楷體"/>
        </w:rPr>
      </w:pPr>
      <w:r w:rsidRPr="006001C9">
        <w:rPr>
          <w:rFonts w:eastAsia="標楷體" w:hAnsi="標楷體"/>
        </w:rPr>
        <w:t>（一）自編教材</w:t>
      </w:r>
      <w:r w:rsidR="00660EA9">
        <w:rPr>
          <w:rFonts w:eastAsia="標楷體" w:hAnsi="標楷體" w:hint="eastAsia"/>
        </w:rPr>
        <w:t>為主</w:t>
      </w:r>
    </w:p>
    <w:p w:rsidR="0061328F" w:rsidRPr="006001C9" w:rsidRDefault="002E40C1" w:rsidP="006E5BFC">
      <w:pPr>
        <w:spacing w:line="300" w:lineRule="auto"/>
        <w:ind w:left="960" w:hangingChars="400" w:hanging="960"/>
        <w:rPr>
          <w:rFonts w:eastAsia="標楷體"/>
        </w:rPr>
      </w:pPr>
      <w:r w:rsidRPr="006001C9">
        <w:rPr>
          <w:rFonts w:eastAsia="標楷體" w:hAnsi="標楷體"/>
        </w:rPr>
        <w:t>（二）</w:t>
      </w:r>
      <w:r w:rsidR="00387EA2">
        <w:rPr>
          <w:rFonts w:eastAsia="標楷體" w:hAnsi="標楷體" w:hint="eastAsia"/>
        </w:rPr>
        <w:t>黃潔如、謝宛庭、黃儒玉</w:t>
      </w:r>
      <w:r w:rsidR="00FF48D1">
        <w:rPr>
          <w:rFonts w:eastAsia="標楷體" w:hAnsi="標楷體" w:hint="eastAsia"/>
        </w:rPr>
        <w:t>編著</w:t>
      </w:r>
      <w:r w:rsidR="0061328F" w:rsidRPr="006001C9">
        <w:rPr>
          <w:rFonts w:eastAsia="標楷體" w:hAnsi="標楷體"/>
        </w:rPr>
        <w:t>（</w:t>
      </w:r>
      <w:r w:rsidR="00B4010A">
        <w:rPr>
          <w:rFonts w:eastAsia="標楷體"/>
        </w:rPr>
        <w:t>20</w:t>
      </w:r>
      <w:r w:rsidR="00387EA2">
        <w:rPr>
          <w:rFonts w:eastAsia="標楷體" w:hint="eastAsia"/>
        </w:rPr>
        <w:t>21</w:t>
      </w:r>
      <w:r w:rsidR="0061328F" w:rsidRPr="006001C9">
        <w:rPr>
          <w:rFonts w:eastAsia="標楷體" w:hAnsi="標楷體"/>
        </w:rPr>
        <w:t>）。</w:t>
      </w:r>
      <w:r w:rsidR="0061328F" w:rsidRPr="006001C9">
        <w:rPr>
          <w:rFonts w:eastAsia="標楷體"/>
        </w:rPr>
        <w:t xml:space="preserve"> </w:t>
      </w:r>
      <w:r w:rsidR="00387EA2">
        <w:rPr>
          <w:rFonts w:eastAsia="標楷體" w:hAnsi="標楷體"/>
        </w:rPr>
        <w:t>高中家政</w:t>
      </w:r>
      <w:r w:rsidR="00387EA2">
        <w:rPr>
          <w:rFonts w:eastAsia="標楷體" w:hAnsi="標楷體" w:hint="eastAsia"/>
        </w:rPr>
        <w:t>全一冊</w:t>
      </w:r>
      <w:r w:rsidR="0061328F" w:rsidRPr="006001C9">
        <w:rPr>
          <w:rFonts w:eastAsia="標楷體" w:hAnsi="標楷體"/>
        </w:rPr>
        <w:t>。</w:t>
      </w:r>
      <w:r w:rsidR="0061328F" w:rsidRPr="006001C9">
        <w:rPr>
          <w:rFonts w:eastAsia="標楷體"/>
        </w:rPr>
        <w:t xml:space="preserve"> </w:t>
      </w:r>
      <w:r w:rsidR="00FF48D1">
        <w:rPr>
          <w:rFonts w:eastAsia="標楷體" w:hAnsi="標楷體"/>
        </w:rPr>
        <w:t>台</w:t>
      </w:r>
      <w:r w:rsidR="00FF48D1">
        <w:rPr>
          <w:rFonts w:eastAsia="標楷體" w:hAnsi="標楷體" w:hint="eastAsia"/>
        </w:rPr>
        <w:t>中</w:t>
      </w:r>
      <w:r w:rsidR="00FF48D1">
        <w:rPr>
          <w:rFonts w:eastAsia="標楷體" w:hAnsi="標楷體"/>
        </w:rPr>
        <w:t>：</w:t>
      </w:r>
      <w:r w:rsidR="00FF48D1">
        <w:rPr>
          <w:rFonts w:eastAsia="標楷體" w:hAnsi="標楷體" w:hint="eastAsia"/>
        </w:rPr>
        <w:t>育達</w:t>
      </w:r>
      <w:r w:rsidR="0061328F" w:rsidRPr="006001C9">
        <w:rPr>
          <w:rFonts w:eastAsia="標楷體" w:hAnsi="標楷體"/>
        </w:rPr>
        <w:t>文化。</w:t>
      </w:r>
    </w:p>
    <w:p w:rsidR="0011336C" w:rsidRPr="0011336C" w:rsidRDefault="0011336C" w:rsidP="006E5BFC">
      <w:pPr>
        <w:spacing w:beforeLines="50" w:before="180" w:line="300" w:lineRule="auto"/>
        <w:rPr>
          <w:rFonts w:eastAsia="標楷體" w:hAnsi="標楷體"/>
        </w:rPr>
      </w:pPr>
      <w:r>
        <w:rPr>
          <w:rFonts w:eastAsia="標楷體" w:hAnsi="標楷體" w:hint="eastAsia"/>
          <w:b/>
          <w:sz w:val="27"/>
          <w:szCs w:val="27"/>
        </w:rPr>
        <w:t>六、教學策略：</w:t>
      </w:r>
      <w:r w:rsidRPr="0011336C">
        <w:rPr>
          <w:rFonts w:eastAsia="標楷體" w:hAnsi="標楷體" w:hint="eastAsia"/>
        </w:rPr>
        <w:t>講述法、問答法、討論法、發表法、練習法</w:t>
      </w:r>
    </w:p>
    <w:p w:rsidR="002E40C1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七</w:t>
      </w:r>
      <w:r w:rsidR="006E5BFC">
        <w:rPr>
          <w:rFonts w:eastAsia="標楷體" w:hAnsi="標楷體"/>
          <w:b/>
          <w:sz w:val="27"/>
          <w:szCs w:val="27"/>
        </w:rPr>
        <w:t>、教學大綱</w:t>
      </w:r>
    </w:p>
    <w:tbl>
      <w:tblPr>
        <w:tblW w:w="9286" w:type="dxa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547"/>
        <w:gridCol w:w="5739"/>
      </w:tblGrid>
      <w:tr w:rsidR="00FF48D1" w:rsidRPr="003D1FF6" w:rsidTr="00224CCC">
        <w:trPr>
          <w:jc w:val="center"/>
        </w:trPr>
        <w:tc>
          <w:tcPr>
            <w:tcW w:w="35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主</w:t>
            </w:r>
            <w:r w:rsidRPr="003D1FF6">
              <w:rPr>
                <w:rFonts w:eastAsia="標楷體" w:hint="eastAsia"/>
              </w:rPr>
              <w:t xml:space="preserve">          </w:t>
            </w:r>
            <w:r w:rsidRPr="003D1FF6">
              <w:rPr>
                <w:rFonts w:eastAsia="標楷體" w:hint="eastAsia"/>
              </w:rPr>
              <w:t>題</w:t>
            </w:r>
          </w:p>
        </w:tc>
        <w:tc>
          <w:tcPr>
            <w:tcW w:w="57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內</w:t>
            </w:r>
            <w:r w:rsidRPr="003D1FF6">
              <w:rPr>
                <w:rFonts w:eastAsia="標楷體" w:hint="eastAsia"/>
              </w:rPr>
              <w:t xml:space="preserve">    </w:t>
            </w:r>
            <w:r w:rsidRPr="003D1FF6">
              <w:rPr>
                <w:rFonts w:eastAsia="標楷體" w:hint="eastAsia"/>
              </w:rPr>
              <w:t>容</w:t>
            </w:r>
            <w:r w:rsidRPr="003D1FF6">
              <w:rPr>
                <w:rFonts w:eastAsia="標楷體" w:hint="eastAsia"/>
              </w:rPr>
              <w:t xml:space="preserve">    </w:t>
            </w:r>
            <w:proofErr w:type="gramStart"/>
            <w:r w:rsidRPr="003D1FF6">
              <w:rPr>
                <w:rFonts w:eastAsia="標楷體" w:hint="eastAsia"/>
              </w:rPr>
              <w:t>介</w:t>
            </w:r>
            <w:proofErr w:type="gramEnd"/>
            <w:r w:rsidRPr="003D1FF6">
              <w:rPr>
                <w:rFonts w:eastAsia="標楷體" w:hint="eastAsia"/>
              </w:rPr>
              <w:t xml:space="preserve">    </w:t>
            </w:r>
            <w:proofErr w:type="gramStart"/>
            <w:r w:rsidRPr="003D1FF6">
              <w:rPr>
                <w:rFonts w:eastAsia="標楷體" w:hint="eastAsia"/>
              </w:rPr>
              <w:t>紹</w:t>
            </w:r>
            <w:proofErr w:type="gramEnd"/>
          </w:p>
        </w:tc>
      </w:tr>
      <w:tr w:rsidR="00FF48D1" w:rsidRPr="003D1FF6" w:rsidTr="00224CCC">
        <w:trPr>
          <w:jc w:val="center"/>
        </w:trPr>
        <w:tc>
          <w:tcPr>
            <w:tcW w:w="354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F48D1" w:rsidRPr="003D1FF6" w:rsidRDefault="00FF48D1" w:rsidP="003D1FF6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3D1FF6">
              <w:rPr>
                <w:rFonts w:eastAsia="標楷體" w:hint="eastAsia"/>
                <w:b/>
              </w:rPr>
              <w:t>分組、課程介紹與作業說明</w:t>
            </w:r>
          </w:p>
        </w:tc>
        <w:tc>
          <w:tcPr>
            <w:tcW w:w="5739" w:type="dxa"/>
            <w:tcBorders>
              <w:top w:val="single" w:sz="12" w:space="0" w:color="auto"/>
            </w:tcBorders>
            <w:shd w:val="clear" w:color="auto" w:fill="auto"/>
          </w:tcPr>
          <w:p w:rsidR="00FF48D1" w:rsidRPr="003D1FF6" w:rsidRDefault="00FF48D1" w:rsidP="003D1FF6">
            <w:pPr>
              <w:spacing w:line="300" w:lineRule="auto"/>
              <w:jc w:val="both"/>
              <w:rPr>
                <w:rFonts w:eastAsia="標楷體"/>
              </w:rPr>
            </w:pPr>
            <w:r w:rsidRPr="003D1FF6">
              <w:rPr>
                <w:rFonts w:eastAsia="標楷體" w:hint="eastAsia"/>
              </w:rPr>
              <w:t>分組，介紹本學期課程大綱、評分標準，說明上課規則。</w:t>
            </w:r>
          </w:p>
        </w:tc>
      </w:tr>
      <w:tr w:rsidR="00754B58" w:rsidRPr="00754B58" w:rsidTr="00224CCC">
        <w:trPr>
          <w:jc w:val="center"/>
        </w:trPr>
        <w:tc>
          <w:tcPr>
            <w:tcW w:w="3547" w:type="dxa"/>
            <w:shd w:val="clear" w:color="auto" w:fill="auto"/>
            <w:vAlign w:val="center"/>
          </w:tcPr>
          <w:p w:rsidR="00754B58" w:rsidRPr="00754B58" w:rsidRDefault="00754B58" w:rsidP="00754B58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754B58">
              <w:rPr>
                <w:rFonts w:eastAsia="標楷體" w:hint="eastAsia"/>
                <w:b/>
              </w:rPr>
              <w:t>兩用午安枕</w:t>
            </w:r>
          </w:p>
        </w:tc>
        <w:tc>
          <w:tcPr>
            <w:tcW w:w="5739" w:type="dxa"/>
            <w:shd w:val="clear" w:color="auto" w:fill="auto"/>
          </w:tcPr>
          <w:p w:rsidR="00754B58" w:rsidRPr="00754B58" w:rsidRDefault="00754B58" w:rsidP="00754B58">
            <w:pPr>
              <w:spacing w:line="300" w:lineRule="auto"/>
              <w:jc w:val="both"/>
              <w:rPr>
                <w:rFonts w:eastAsia="標楷體"/>
              </w:rPr>
            </w:pPr>
            <w:r w:rsidRPr="00754B58">
              <w:rPr>
                <w:rFonts w:eastAsia="標楷體" w:hint="eastAsia"/>
              </w:rPr>
              <w:t>應用基本車縫技巧，製作實用生活小物，享受手作樂趣。</w:t>
            </w:r>
          </w:p>
        </w:tc>
      </w:tr>
      <w:tr w:rsidR="00224CCC" w:rsidRPr="00224CCC" w:rsidTr="00224CCC">
        <w:trPr>
          <w:jc w:val="center"/>
        </w:trPr>
        <w:tc>
          <w:tcPr>
            <w:tcW w:w="3547" w:type="dxa"/>
            <w:shd w:val="clear" w:color="auto" w:fill="auto"/>
            <w:vAlign w:val="center"/>
          </w:tcPr>
          <w:p w:rsidR="00224CCC" w:rsidRPr="00224CCC" w:rsidRDefault="00224CCC" w:rsidP="00224CCC">
            <w:pPr>
              <w:spacing w:line="300" w:lineRule="auto"/>
              <w:jc w:val="center"/>
              <w:rPr>
                <w:rFonts w:eastAsia="標楷體"/>
                <w:b/>
              </w:rPr>
            </w:pPr>
            <w:proofErr w:type="gramStart"/>
            <w:r w:rsidRPr="00224CCC">
              <w:rPr>
                <w:rFonts w:eastAsia="標楷體" w:hint="eastAsia"/>
                <w:b/>
              </w:rPr>
              <w:t>松高好煮藝</w:t>
            </w:r>
            <w:proofErr w:type="gramEnd"/>
          </w:p>
        </w:tc>
        <w:tc>
          <w:tcPr>
            <w:tcW w:w="5739" w:type="dxa"/>
            <w:shd w:val="clear" w:color="auto" w:fill="auto"/>
          </w:tcPr>
          <w:p w:rsidR="00224CCC" w:rsidRPr="00224CCC" w:rsidRDefault="00387EA2" w:rsidP="00224CCC">
            <w:pPr>
              <w:spacing w:line="300" w:lineRule="auto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台灣在地美食、異國風味飲食、經典美味甜點</w:t>
            </w:r>
            <w:r w:rsidR="00224CCC" w:rsidRPr="00224CCC">
              <w:rPr>
                <w:rFonts w:eastAsia="標楷體" w:hint="eastAsia"/>
              </w:rPr>
              <w:t>、創意好滋味…</w:t>
            </w:r>
            <w:proofErr w:type="gramStart"/>
            <w:r w:rsidR="00224CCC" w:rsidRPr="00224CCC">
              <w:rPr>
                <w:rFonts w:eastAsia="標楷體" w:hint="eastAsia"/>
              </w:rPr>
              <w:t>…</w:t>
            </w:r>
            <w:proofErr w:type="gramEnd"/>
            <w:r w:rsidR="00224CCC" w:rsidRPr="00224CCC">
              <w:rPr>
                <w:rFonts w:eastAsia="標楷體" w:hint="eastAsia"/>
              </w:rPr>
              <w:t>輪你大展廚藝！</w:t>
            </w:r>
          </w:p>
        </w:tc>
      </w:tr>
      <w:tr w:rsidR="00DA060A" w:rsidRPr="00224CCC" w:rsidTr="00083CC4">
        <w:trPr>
          <w:jc w:val="center"/>
        </w:trPr>
        <w:tc>
          <w:tcPr>
            <w:tcW w:w="3547" w:type="dxa"/>
            <w:shd w:val="clear" w:color="auto" w:fill="auto"/>
            <w:vAlign w:val="center"/>
          </w:tcPr>
          <w:p w:rsidR="00DA060A" w:rsidRPr="00224CCC" w:rsidRDefault="00DA060A" w:rsidP="00083CC4">
            <w:pPr>
              <w:spacing w:line="300" w:lineRule="auto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認識食品添加物</w:t>
            </w:r>
          </w:p>
        </w:tc>
        <w:tc>
          <w:tcPr>
            <w:tcW w:w="5739" w:type="dxa"/>
            <w:shd w:val="clear" w:color="auto" w:fill="auto"/>
          </w:tcPr>
          <w:p w:rsidR="00DA060A" w:rsidRPr="00224CCC" w:rsidRDefault="00DA060A" w:rsidP="00083CC4">
            <w:pPr>
              <w:spacing w:line="300" w:lineRule="auto"/>
              <w:jc w:val="both"/>
              <w:rPr>
                <w:rFonts w:eastAsia="標楷體"/>
              </w:rPr>
            </w:pPr>
            <w:r w:rsidRPr="00224CCC">
              <w:rPr>
                <w:rFonts w:eastAsia="標楷體" w:hint="eastAsia"/>
              </w:rPr>
              <w:t>食安事件頻傳，商人無良、消費者無知</w:t>
            </w:r>
            <w:proofErr w:type="gramStart"/>
            <w:r w:rsidRPr="00224CCC">
              <w:rPr>
                <w:rFonts w:eastAsia="標楷體" w:hint="eastAsia"/>
              </w:rPr>
              <w:t>均會造成恐慌，</w:t>
            </w:r>
            <w:proofErr w:type="gramEnd"/>
            <w:r w:rsidRPr="00224CCC">
              <w:rPr>
                <w:rFonts w:eastAsia="標楷體" w:hint="eastAsia"/>
              </w:rPr>
              <w:t>認識食品添加物，懂得選擇也保護自己。</w:t>
            </w:r>
          </w:p>
        </w:tc>
      </w:tr>
      <w:tr w:rsidR="00224CCC" w:rsidRPr="00224CCC" w:rsidTr="00224CCC">
        <w:trPr>
          <w:jc w:val="center"/>
        </w:trPr>
        <w:tc>
          <w:tcPr>
            <w:tcW w:w="354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24CCC" w:rsidRPr="00224CCC" w:rsidRDefault="00224CCC" w:rsidP="00224CCC">
            <w:pPr>
              <w:spacing w:line="300" w:lineRule="auto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224CCC">
              <w:rPr>
                <w:rFonts w:eastAsia="標楷體" w:hint="eastAsia"/>
                <w:b/>
              </w:rPr>
              <w:t>期末回顧總覽、</w:t>
            </w:r>
          </w:p>
          <w:p w:rsidR="00224CCC" w:rsidRPr="00224CCC" w:rsidRDefault="00224CCC" w:rsidP="00224CCC">
            <w:pPr>
              <w:spacing w:line="300" w:lineRule="auto"/>
              <w:jc w:val="center"/>
              <w:rPr>
                <w:rFonts w:eastAsia="標楷體"/>
                <w:b/>
              </w:rPr>
            </w:pPr>
            <w:r w:rsidRPr="00224CCC">
              <w:rPr>
                <w:rFonts w:eastAsia="標楷體" w:hint="eastAsia"/>
                <w:b/>
              </w:rPr>
              <w:t>大掃除</w:t>
            </w:r>
          </w:p>
        </w:tc>
        <w:tc>
          <w:tcPr>
            <w:tcW w:w="5739" w:type="dxa"/>
            <w:tcBorders>
              <w:bottom w:val="single" w:sz="12" w:space="0" w:color="auto"/>
            </w:tcBorders>
            <w:shd w:val="clear" w:color="auto" w:fill="auto"/>
          </w:tcPr>
          <w:p w:rsidR="00224CCC" w:rsidRPr="00224CCC" w:rsidRDefault="00224CCC" w:rsidP="00224CCC">
            <w:pPr>
              <w:spacing w:line="300" w:lineRule="auto"/>
              <w:jc w:val="both"/>
              <w:rPr>
                <w:rFonts w:eastAsia="標楷體"/>
              </w:rPr>
            </w:pPr>
            <w:r w:rsidRPr="00224CCC">
              <w:rPr>
                <w:rFonts w:eastAsia="標楷體" w:hint="eastAsia"/>
              </w:rPr>
              <w:t>大家分工合作，清潔整理使用了一學期的家政教室，以維護良好的學習環境！</w:t>
            </w:r>
            <w:r w:rsidR="00314CD7">
              <w:rPr>
                <w:rFonts w:eastAsia="標楷體" w:hint="eastAsia"/>
              </w:rPr>
              <w:t>回顧所學，內化成帶著走的能力。</w:t>
            </w:r>
          </w:p>
        </w:tc>
      </w:tr>
    </w:tbl>
    <w:p w:rsidR="00FF48D1" w:rsidRDefault="00FF48D1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</w:p>
    <w:p w:rsidR="006E5BFC" w:rsidRPr="006E5BFC" w:rsidRDefault="007D16C2" w:rsidP="006E5BFC">
      <w:pPr>
        <w:spacing w:beforeLines="50" w:before="180" w:line="300" w:lineRule="auto"/>
        <w:rPr>
          <w:rFonts w:eastAsia="標楷體" w:hAnsi="標楷體"/>
          <w:b/>
          <w:sz w:val="27"/>
          <w:szCs w:val="27"/>
        </w:rPr>
      </w:pPr>
      <w:r>
        <w:rPr>
          <w:rFonts w:eastAsia="標楷體" w:hAnsi="標楷體" w:hint="eastAsia"/>
          <w:b/>
          <w:sz w:val="27"/>
          <w:szCs w:val="27"/>
        </w:rPr>
        <w:t>八</w:t>
      </w:r>
      <w:r w:rsidR="006E5BFC" w:rsidRPr="006E5BFC">
        <w:rPr>
          <w:rFonts w:eastAsia="標楷體" w:hAnsi="標楷體" w:hint="eastAsia"/>
          <w:b/>
          <w:sz w:val="27"/>
          <w:szCs w:val="27"/>
        </w:rPr>
        <w:t>、教學評量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（一）平時成績與</w:t>
      </w:r>
      <w:r w:rsidRPr="006E5BFC">
        <w:rPr>
          <w:rFonts w:eastAsia="標楷體" w:hint="eastAsia"/>
          <w:b/>
        </w:rPr>
        <w:t>上課表現</w:t>
      </w:r>
      <w:r w:rsidR="00454EDD">
        <w:rPr>
          <w:rFonts w:eastAsia="標楷體" w:hint="eastAsia"/>
          <w:b/>
        </w:rPr>
        <w:t>2</w:t>
      </w:r>
      <w:r>
        <w:rPr>
          <w:rFonts w:eastAsia="標楷體" w:hint="eastAsia"/>
          <w:b/>
        </w:rPr>
        <w:t>5</w:t>
      </w:r>
      <w:r w:rsidRPr="006E5BFC">
        <w:rPr>
          <w:rFonts w:eastAsia="標楷體" w:hint="eastAsia"/>
          <w:b/>
        </w:rPr>
        <w:t>%</w:t>
      </w:r>
    </w:p>
    <w:p w:rsidR="00FF1C46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學習態度、出缺席、作業繳交、物品攜帶等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小組合作、活動參與及表現、競賽成果等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（二）</w:t>
      </w:r>
      <w:r w:rsidRPr="006E5BFC">
        <w:rPr>
          <w:rFonts w:eastAsia="標楷體" w:hAnsi="標楷體" w:hint="eastAsia"/>
          <w:b/>
          <w:noProof/>
        </w:rPr>
        <w:t>縫紉實作</w:t>
      </w:r>
      <w:r w:rsidR="00DA060A">
        <w:rPr>
          <w:rFonts w:eastAsia="標楷體" w:hAnsi="標楷體" w:hint="eastAsia"/>
          <w:b/>
          <w:noProof/>
        </w:rPr>
        <w:t>30</w:t>
      </w:r>
      <w:r w:rsidRPr="006E5BFC">
        <w:rPr>
          <w:rFonts w:eastAsia="標楷體" w:hint="eastAsia"/>
          <w:b/>
        </w:rPr>
        <w:t>%</w:t>
      </w:r>
    </w:p>
    <w:p w:rsidR="00FF1C46" w:rsidRPr="006E5BFC" w:rsidRDefault="00A40D59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>
        <w:rPr>
          <w:rFonts w:eastAsia="標楷體" w:hint="eastAsia"/>
        </w:rPr>
        <w:t>裁剪、</w:t>
      </w:r>
      <w:proofErr w:type="gramStart"/>
      <w:r>
        <w:rPr>
          <w:rFonts w:eastAsia="標楷體" w:hint="eastAsia"/>
        </w:rPr>
        <w:t>熨</w:t>
      </w:r>
      <w:proofErr w:type="gramEnd"/>
      <w:r>
        <w:rPr>
          <w:rFonts w:eastAsia="標楷體" w:hint="eastAsia"/>
        </w:rPr>
        <w:t>燙、</w:t>
      </w:r>
      <w:proofErr w:type="gramStart"/>
      <w:r w:rsidR="00FF1C46" w:rsidRPr="006E5BFC">
        <w:rPr>
          <w:rFonts w:eastAsia="標楷體" w:hint="eastAsia"/>
        </w:rPr>
        <w:t>車縫等技巧</w:t>
      </w:r>
      <w:proofErr w:type="gramEnd"/>
      <w:r w:rsidR="00FF1C46" w:rsidRPr="006E5BFC">
        <w:rPr>
          <w:rFonts w:eastAsia="標楷體" w:hint="eastAsia"/>
        </w:rPr>
        <w:t>，縫紉成品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  <w:noProof/>
        </w:rPr>
      </w:pPr>
      <w:r>
        <w:rPr>
          <w:rFonts w:eastAsia="標楷體" w:hAnsi="標楷體" w:hint="eastAsia"/>
          <w:b/>
          <w:noProof/>
        </w:rPr>
        <w:t>（</w:t>
      </w:r>
      <w:r>
        <w:rPr>
          <w:rFonts w:eastAsia="標楷體" w:hAnsi="標楷體"/>
          <w:b/>
          <w:noProof/>
        </w:rPr>
        <w:t>三</w:t>
      </w:r>
      <w:r>
        <w:rPr>
          <w:rFonts w:eastAsia="標楷體" w:hAnsi="標楷體" w:hint="eastAsia"/>
          <w:b/>
          <w:noProof/>
        </w:rPr>
        <w:t>）</w:t>
      </w:r>
      <w:r w:rsidRPr="006E5BFC">
        <w:rPr>
          <w:rFonts w:eastAsia="標楷體" w:hint="eastAsia"/>
          <w:b/>
        </w:rPr>
        <w:t>烹飪實作</w:t>
      </w:r>
      <w:r w:rsidR="00DA060A">
        <w:rPr>
          <w:rFonts w:eastAsia="標楷體" w:hint="eastAsia"/>
          <w:b/>
          <w:noProof/>
        </w:rPr>
        <w:t>30</w:t>
      </w:r>
      <w:r w:rsidRPr="006E5BFC">
        <w:rPr>
          <w:rFonts w:eastAsia="標楷體"/>
          <w:b/>
          <w:noProof/>
        </w:rPr>
        <w:t>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成品、善後清潔、公共服務等</w:t>
      </w:r>
    </w:p>
    <w:p w:rsidR="00FF1C46" w:rsidRPr="006E5BFC" w:rsidRDefault="00FF1C46" w:rsidP="00FF1C46">
      <w:pPr>
        <w:spacing w:line="300" w:lineRule="auto"/>
        <w:ind w:leftChars="-59" w:left="-142" w:firstLineChars="58" w:firstLine="139"/>
        <w:rPr>
          <w:rFonts w:eastAsia="標楷體"/>
          <w:b/>
        </w:rPr>
      </w:pPr>
      <w:r>
        <w:rPr>
          <w:rFonts w:eastAsia="標楷體" w:hint="eastAsia"/>
          <w:b/>
        </w:rPr>
        <w:t>（四）</w:t>
      </w:r>
      <w:r w:rsidRPr="006E5BFC">
        <w:rPr>
          <w:rFonts w:eastAsia="標楷體" w:hint="eastAsia"/>
          <w:b/>
        </w:rPr>
        <w:t>作業與測驗</w:t>
      </w:r>
      <w:r w:rsidR="00DA060A">
        <w:rPr>
          <w:rFonts w:eastAsia="標楷體" w:hint="eastAsia"/>
          <w:b/>
        </w:rPr>
        <w:t>1</w:t>
      </w:r>
      <w:r w:rsidRPr="006E5BFC">
        <w:rPr>
          <w:rFonts w:eastAsia="標楷體" w:hint="eastAsia"/>
          <w:b/>
        </w:rPr>
        <w:t>5%</w:t>
      </w:r>
    </w:p>
    <w:p w:rsidR="00FF1C46" w:rsidRPr="006E5BFC" w:rsidRDefault="00FF1C46" w:rsidP="00FF1C46">
      <w:pPr>
        <w:spacing w:line="300" w:lineRule="auto"/>
        <w:ind w:leftChars="-59" w:left="-142" w:firstLineChars="157" w:firstLine="377"/>
        <w:rPr>
          <w:rFonts w:eastAsia="標楷體"/>
        </w:rPr>
      </w:pPr>
      <w:r w:rsidRPr="006E5BFC">
        <w:rPr>
          <w:rFonts w:eastAsia="標楷體" w:hint="eastAsia"/>
        </w:rPr>
        <w:t>上課學習單、作業與測驗</w:t>
      </w:r>
    </w:p>
    <w:p w:rsidR="006E5BFC" w:rsidRPr="00FF1C46" w:rsidRDefault="006E5BFC" w:rsidP="00FF1C46">
      <w:pPr>
        <w:spacing w:line="300" w:lineRule="auto"/>
        <w:ind w:leftChars="-59" w:left="-142" w:firstLineChars="58" w:firstLine="139"/>
      </w:pPr>
    </w:p>
    <w:sectPr w:rsidR="006E5BFC" w:rsidRPr="00FF1C46" w:rsidSect="00D22FC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0C1"/>
    <w:rsid w:val="0011336C"/>
    <w:rsid w:val="00185BE3"/>
    <w:rsid w:val="00224CCC"/>
    <w:rsid w:val="002E40C1"/>
    <w:rsid w:val="002F0528"/>
    <w:rsid w:val="00314CD7"/>
    <w:rsid w:val="00323744"/>
    <w:rsid w:val="00387EA2"/>
    <w:rsid w:val="003A0383"/>
    <w:rsid w:val="003D1FF6"/>
    <w:rsid w:val="003F0F3F"/>
    <w:rsid w:val="003F40A3"/>
    <w:rsid w:val="004330FF"/>
    <w:rsid w:val="00454EDD"/>
    <w:rsid w:val="0053529A"/>
    <w:rsid w:val="005D0B1C"/>
    <w:rsid w:val="005F19FD"/>
    <w:rsid w:val="006001C9"/>
    <w:rsid w:val="006002CA"/>
    <w:rsid w:val="0061328F"/>
    <w:rsid w:val="00660EA9"/>
    <w:rsid w:val="006842B0"/>
    <w:rsid w:val="006E1FBC"/>
    <w:rsid w:val="006E5BFC"/>
    <w:rsid w:val="00703087"/>
    <w:rsid w:val="00714230"/>
    <w:rsid w:val="00754B58"/>
    <w:rsid w:val="007936FB"/>
    <w:rsid w:val="007D16C2"/>
    <w:rsid w:val="00A40D59"/>
    <w:rsid w:val="00B4010A"/>
    <w:rsid w:val="00B50AD0"/>
    <w:rsid w:val="00B90A16"/>
    <w:rsid w:val="00BC7917"/>
    <w:rsid w:val="00C629B4"/>
    <w:rsid w:val="00D02926"/>
    <w:rsid w:val="00D22FCE"/>
    <w:rsid w:val="00D62F5C"/>
    <w:rsid w:val="00DA060A"/>
    <w:rsid w:val="00E328AF"/>
    <w:rsid w:val="00E67A96"/>
    <w:rsid w:val="00F1207D"/>
    <w:rsid w:val="00FF1C46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2B9A3"/>
  <w15:docId w15:val="{26AFF472-2129-4DCE-918C-9F421880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001C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C791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九十六學年度上學期</dc:title>
  <dc:creator>FAY</dc:creator>
  <cp:lastModifiedBy>suer</cp:lastModifiedBy>
  <cp:revision>6</cp:revision>
  <dcterms:created xsi:type="dcterms:W3CDTF">2019-09-04T08:10:00Z</dcterms:created>
  <dcterms:modified xsi:type="dcterms:W3CDTF">2022-09-14T08:14:00Z</dcterms:modified>
</cp:coreProperties>
</file>