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76" w:rsidRPr="0070070B" w:rsidRDefault="007060D9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ARIMA Model (Auto-Regressive Integrated Moving Average Model)</w:t>
      </w:r>
    </w:p>
    <w:p w:rsidR="007060D9" w:rsidRPr="0070070B" w:rsidRDefault="007060D9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An ARMA (p,q) process combines both AR and MA terms and is defined succinctly using the Backward operator by the equation</w:t>
      </w:r>
      <w:r w:rsidR="00F54D88" w:rsidRPr="0070070B">
        <w:rPr>
          <w:sz w:val="24"/>
          <w:szCs w:val="24"/>
        </w:rPr>
        <w:t xml:space="preserve"> </w:t>
      </w:r>
      <w:r w:rsidRPr="0070070B">
        <w:rPr>
          <w:b/>
          <w:i/>
          <w:sz w:val="24"/>
          <w:szCs w:val="24"/>
        </w:rPr>
        <w:t>[1]</w:t>
      </w:r>
    </w:p>
    <w:p w:rsidR="007060D9" w:rsidRPr="0070070B" w:rsidRDefault="007060D9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700F1513" wp14:editId="4E41B273">
            <wp:extent cx="44005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0" w:rsidRPr="0070070B" w:rsidRDefault="008665D0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Equation can also be written as </w:t>
      </w:r>
      <w:r w:rsidRPr="0070070B">
        <w:rPr>
          <w:b/>
          <w:i/>
          <w:sz w:val="24"/>
          <w:szCs w:val="24"/>
        </w:rPr>
        <w:t>[1]</w:t>
      </w:r>
      <w:r w:rsidRPr="0070070B">
        <w:rPr>
          <w:sz w:val="24"/>
          <w:szCs w:val="24"/>
        </w:rPr>
        <w:t>:</w:t>
      </w:r>
    </w:p>
    <w:p w:rsidR="008665D0" w:rsidRPr="0070070B" w:rsidRDefault="008665D0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4193564D" wp14:editId="45D0531E">
            <wp:extent cx="52292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64" w:rsidRPr="0070070B" w:rsidRDefault="006E5364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RANDOM WALK (when p = 0 , q = 0)</w:t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  <w:r w:rsidRPr="0070070B">
        <w:rPr>
          <w:sz w:val="24"/>
          <w:szCs w:val="24"/>
        </w:rPr>
        <w:tab/>
      </w:r>
    </w:p>
    <w:p w:rsidR="008665D0" w:rsidRPr="0070070B" w:rsidRDefault="008C4ECC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4F4EDBBB" wp14:editId="2DCC4DE7">
            <wp:extent cx="2085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70B">
        <w:rPr>
          <w:sz w:val="24"/>
          <w:szCs w:val="24"/>
        </w:rPr>
        <w:t xml:space="preserve">     </w:t>
      </w:r>
      <w:r w:rsidR="006E5364" w:rsidRPr="0070070B">
        <w:rPr>
          <w:sz w:val="24"/>
          <w:szCs w:val="24"/>
        </w:rPr>
        <w:tab/>
      </w:r>
      <w:r w:rsidR="006E5364" w:rsidRPr="0070070B">
        <w:rPr>
          <w:sz w:val="24"/>
          <w:szCs w:val="24"/>
        </w:rPr>
        <w:tab/>
      </w:r>
      <w:r w:rsidR="006E5364" w:rsidRPr="0070070B">
        <w:rPr>
          <w:sz w:val="24"/>
          <w:szCs w:val="24"/>
        </w:rPr>
        <w:tab/>
      </w:r>
      <w:r w:rsidR="006E5364" w:rsidRPr="0070070B">
        <w:rPr>
          <w:sz w:val="24"/>
          <w:szCs w:val="24"/>
        </w:rPr>
        <w:tab/>
      </w:r>
      <w:r w:rsidR="006E5364" w:rsidRPr="0070070B">
        <w:rPr>
          <w:sz w:val="24"/>
          <w:szCs w:val="24"/>
        </w:rPr>
        <w:tab/>
      </w:r>
      <w:r w:rsidR="006E5364" w:rsidRPr="0070070B">
        <w:rPr>
          <w:sz w:val="24"/>
          <w:szCs w:val="24"/>
        </w:rPr>
        <w:tab/>
      </w:r>
    </w:p>
    <w:p w:rsidR="00A76013" w:rsidRPr="0070070B" w:rsidRDefault="00A76013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Our first time series is SPY ETF Returns for the financial year 2016, which we used in our RETURNS Project.</w:t>
      </w:r>
    </w:p>
    <w:p w:rsidR="007552AD" w:rsidRPr="0070070B" w:rsidRDefault="007552AD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The following code plots original data and its auto correlation function for both time series</w:t>
      </w:r>
    </w:p>
    <w:p w:rsidR="007552AD" w:rsidRPr="0070070B" w:rsidRDefault="007552AD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55BF034D" wp14:editId="2696F2FD">
            <wp:extent cx="5882640" cy="1623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878" cy="1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13" w:rsidRPr="0070070B" w:rsidRDefault="00A76013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For SPY Returns, data is stationary and following figure is the plot and autocorrelation function of SPY returns</w:t>
      </w:r>
      <w:r w:rsidRPr="0070070B">
        <w:rPr>
          <w:noProof/>
          <w:color w:val="000000"/>
          <w:sz w:val="24"/>
          <w:szCs w:val="24"/>
          <w:lang w:eastAsia="en-IN"/>
        </w:rPr>
        <w:drawing>
          <wp:inline distT="0" distB="0" distL="0" distR="0" wp14:anchorId="5F40B8A4" wp14:editId="50F84C76">
            <wp:extent cx="5707380" cy="2529840"/>
            <wp:effectExtent l="0" t="0" r="7620" b="3810"/>
            <wp:docPr id="6" name="Picture 6" descr="C:\Users\kaiduo\AppData\Local\Temp\WeChat Files\c6f580e79e5ce84ace3b72809feb7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duo\AppData\Local\Temp\WeChat Files\c6f580e79e5ce84ace3b72809feb7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51" w:rsidRPr="0070070B" w:rsidRDefault="007552AD" w:rsidP="00BB011F">
      <w:pPr>
        <w:jc w:val="center"/>
        <w:rPr>
          <w:sz w:val="24"/>
          <w:szCs w:val="24"/>
        </w:rPr>
      </w:pPr>
      <w:r w:rsidRPr="0070070B">
        <w:rPr>
          <w:b/>
          <w:sz w:val="24"/>
          <w:szCs w:val="24"/>
        </w:rPr>
        <w:t>SPY ETF RETURNS - 2016 ORIGINAL DATA PLOTS</w:t>
      </w:r>
    </w:p>
    <w:p w:rsidR="00282BB5" w:rsidRPr="0070070B" w:rsidRDefault="007552AD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lastRenderedPageBreak/>
        <w:t xml:space="preserve">Our second financial time series is the US Treasury 1 </w:t>
      </w:r>
      <w:r w:rsidR="00BB7075" w:rsidRPr="0070070B">
        <w:rPr>
          <w:sz w:val="24"/>
          <w:szCs w:val="24"/>
        </w:rPr>
        <w:t xml:space="preserve">MONTH interest rate time series. </w:t>
      </w:r>
      <w:r w:rsidRPr="0070070B">
        <w:rPr>
          <w:sz w:val="24"/>
          <w:szCs w:val="24"/>
        </w:rPr>
        <w:t xml:space="preserve"> </w:t>
      </w:r>
    </w:p>
    <w:p w:rsidR="00A76013" w:rsidRPr="0070070B" w:rsidRDefault="00A76013" w:rsidP="00BB011F">
      <w:pPr>
        <w:keepNext/>
        <w:jc w:val="both"/>
        <w:rPr>
          <w:noProof/>
          <w:sz w:val="24"/>
          <w:szCs w:val="24"/>
          <w:lang w:eastAsia="en-IN"/>
        </w:rPr>
      </w:pPr>
      <w:r w:rsidRPr="0070070B">
        <w:rPr>
          <w:sz w:val="24"/>
          <w:szCs w:val="24"/>
        </w:rPr>
        <w:t>For US Treasury data, data is not stationary which is evident from the following plot and auto correlation plot.</w:t>
      </w:r>
    </w:p>
    <w:p w:rsidR="00282BB5" w:rsidRPr="0070070B" w:rsidRDefault="00282BB5" w:rsidP="00BB011F">
      <w:pPr>
        <w:keepNext/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17D75A93" wp14:editId="3BBA6922">
            <wp:extent cx="5731510" cy="3558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39" w:rsidRPr="0070070B" w:rsidRDefault="00282BB5" w:rsidP="00BB011F">
      <w:pPr>
        <w:pStyle w:val="Caption"/>
        <w:jc w:val="center"/>
        <w:rPr>
          <w:b/>
          <w:i w:val="0"/>
          <w:sz w:val="24"/>
          <w:szCs w:val="24"/>
        </w:rPr>
      </w:pPr>
      <w:r w:rsidRPr="0070070B">
        <w:rPr>
          <w:b/>
          <w:i w:val="0"/>
          <w:sz w:val="24"/>
          <w:szCs w:val="24"/>
        </w:rPr>
        <w:t>US TREASURY 1 MONTH - ORIGINAL DATA PLOTS</w:t>
      </w: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This is verified by passing data to the following tests:</w:t>
      </w: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596AC606" wp14:editId="13B67977">
            <wp:extent cx="24860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ADFTest is Augmented Dickey Fuller test and if it returns logical ‘0’, then data is not-stationary. </w:t>
      </w: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Following is the result on US Treasury 1 MONTH Interest rate data:</w:t>
      </w: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4D6DFBD7" wp14:editId="69E4C64E">
            <wp:extent cx="10572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B" w:rsidRPr="0070070B" w:rsidRDefault="00964DFB" w:rsidP="00BB011F">
      <w:pPr>
        <w:jc w:val="both"/>
        <w:rPr>
          <w:sz w:val="24"/>
          <w:szCs w:val="24"/>
        </w:rPr>
      </w:pPr>
    </w:p>
    <w:p w:rsidR="00964DFB" w:rsidRPr="0070070B" w:rsidRDefault="00964DFB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lastRenderedPageBreak/>
        <w:t xml:space="preserve">Therefore we make the data stationary by differencing </w:t>
      </w:r>
      <w:r w:rsidR="00610D36" w:rsidRPr="0070070B">
        <w:rPr>
          <w:sz w:val="24"/>
          <w:szCs w:val="24"/>
        </w:rPr>
        <w:t xml:space="preserve">and obtaining       </w:t>
      </w:r>
      <w:r w:rsidR="00610D36" w:rsidRPr="0070070B">
        <w:rPr>
          <w:noProof/>
          <w:sz w:val="24"/>
          <w:szCs w:val="24"/>
          <w:lang w:eastAsia="en-IN"/>
        </w:rPr>
        <w:drawing>
          <wp:inline distT="0" distB="0" distL="0" distR="0" wp14:anchorId="1E38CD23" wp14:editId="36D32FD8">
            <wp:extent cx="3238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6" w:rsidRPr="0070070B" w:rsidRDefault="00610D36" w:rsidP="00BB011F">
      <w:pPr>
        <w:jc w:val="center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296E75F1" wp14:editId="036BF7C9">
            <wp:extent cx="12858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6" w:rsidRPr="0070070B" w:rsidRDefault="00610D36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257A47B4" wp14:editId="0ADC76AF">
            <wp:extent cx="4667250" cy="203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6" w:rsidRPr="0070070B" w:rsidRDefault="00610D36" w:rsidP="00BB011F">
      <w:pPr>
        <w:jc w:val="both"/>
        <w:rPr>
          <w:sz w:val="24"/>
          <w:szCs w:val="24"/>
        </w:rPr>
      </w:pPr>
    </w:p>
    <w:p w:rsidR="00610D36" w:rsidRPr="0070070B" w:rsidRDefault="00610D36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Following is the plot after differentiating data once and data appears stationary and passes the a</w:t>
      </w:r>
      <w:r w:rsidR="002022F5" w:rsidRPr="0070070B">
        <w:rPr>
          <w:sz w:val="24"/>
          <w:szCs w:val="24"/>
        </w:rPr>
        <w:t>d</w:t>
      </w:r>
      <w:r w:rsidRPr="0070070B">
        <w:rPr>
          <w:sz w:val="24"/>
          <w:szCs w:val="24"/>
        </w:rPr>
        <w:t>ftest also, which returns logical ‘1’.</w:t>
      </w:r>
    </w:p>
    <w:p w:rsidR="00262BDD" w:rsidRPr="0070070B" w:rsidRDefault="000E0E13" w:rsidP="00BB011F">
      <w:pPr>
        <w:keepNext/>
        <w:jc w:val="both"/>
        <w:rPr>
          <w:sz w:val="24"/>
          <w:szCs w:val="24"/>
        </w:rPr>
      </w:pPr>
      <w:r w:rsidRPr="0070070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183.6pt">
            <v:imagedata r:id="rId18" o:title="D=1ACF"/>
          </v:shape>
        </w:pict>
      </w:r>
    </w:p>
    <w:p w:rsidR="002022F5" w:rsidRPr="0070070B" w:rsidRDefault="00262BDD" w:rsidP="00A32175">
      <w:pPr>
        <w:pStyle w:val="Caption"/>
        <w:jc w:val="center"/>
        <w:rPr>
          <w:b/>
          <w:i w:val="0"/>
          <w:sz w:val="24"/>
          <w:szCs w:val="24"/>
        </w:rPr>
      </w:pPr>
      <w:r w:rsidRPr="0070070B">
        <w:rPr>
          <w:b/>
          <w:i w:val="0"/>
          <w:sz w:val="24"/>
          <w:szCs w:val="24"/>
        </w:rPr>
        <w:t>US TREASURY 1 MONTH TRANSFORMED DATA PLOTS</w:t>
      </w:r>
    </w:p>
    <w:p w:rsidR="00B411D6" w:rsidRPr="0070070B" w:rsidRDefault="00B411D6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Then we split the data into training and testing data set. We remove the last 3 points from differentiated data for US Treasuries and last 3 data points from SPY </w:t>
      </w:r>
      <w:r w:rsidR="00BC1BE6" w:rsidRPr="0070070B">
        <w:rPr>
          <w:sz w:val="24"/>
          <w:szCs w:val="24"/>
        </w:rPr>
        <w:t xml:space="preserve">ETF </w:t>
      </w:r>
      <w:r w:rsidRPr="0070070B">
        <w:rPr>
          <w:sz w:val="24"/>
          <w:szCs w:val="24"/>
        </w:rPr>
        <w:t>Returns data set. If we fit the model to entire dataset and make predictions on the latest data set, the model will be biased as it already knows the last 3 data points.</w:t>
      </w:r>
    </w:p>
    <w:p w:rsidR="00435E14" w:rsidRPr="0070070B" w:rsidRDefault="00B411D6" w:rsidP="00BB011F">
      <w:pPr>
        <w:pStyle w:val="NoSpacing"/>
        <w:ind w:left="4320" w:hanging="4320"/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For SPY ETF RETURNS dataset, we have </w:t>
      </w:r>
    </w:p>
    <w:p w:rsidR="00B411D6" w:rsidRPr="0070070B" w:rsidRDefault="00435E14" w:rsidP="00BB011F">
      <w:pPr>
        <w:pStyle w:val="NoSpacing"/>
        <w:ind w:left="4320" w:hanging="4320"/>
        <w:jc w:val="both"/>
        <w:rPr>
          <w:sz w:val="24"/>
          <w:szCs w:val="24"/>
        </w:rPr>
      </w:pPr>
      <w:r w:rsidRPr="0070070B">
        <w:rPr>
          <w:sz w:val="24"/>
          <w:szCs w:val="24"/>
        </w:rPr>
        <w:t>252 data points,  so we split :</w:t>
      </w:r>
      <w:r w:rsidR="00B411D6" w:rsidRPr="0070070B">
        <w:rPr>
          <w:sz w:val="24"/>
          <w:szCs w:val="24"/>
        </w:rPr>
        <w:tab/>
        <w:t xml:space="preserve">For US TREASURY 1 MONTH </w:t>
      </w:r>
      <w:r w:rsidRPr="0070070B">
        <w:rPr>
          <w:sz w:val="24"/>
          <w:szCs w:val="24"/>
        </w:rPr>
        <w:t xml:space="preserve">Interest Rates we </w:t>
      </w:r>
      <w:r w:rsidR="00B411D6" w:rsidRPr="0070070B">
        <w:rPr>
          <w:sz w:val="24"/>
          <w:szCs w:val="24"/>
        </w:rPr>
        <w:t>have 246 data points, so we split:</w:t>
      </w:r>
    </w:p>
    <w:p w:rsidR="00B411D6" w:rsidRPr="0070070B" w:rsidRDefault="00B411D6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487A8D82" wp14:editId="5EDDD9A2">
            <wp:extent cx="2481942" cy="46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9532" cy="4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E14" w:rsidRPr="0070070B">
        <w:rPr>
          <w:sz w:val="24"/>
          <w:szCs w:val="24"/>
        </w:rPr>
        <w:tab/>
      </w:r>
      <w:r w:rsidR="00435E14" w:rsidRPr="0070070B">
        <w:rPr>
          <w:noProof/>
          <w:sz w:val="24"/>
          <w:szCs w:val="24"/>
          <w:lang w:eastAsia="en-IN"/>
        </w:rPr>
        <w:drawing>
          <wp:inline distT="0" distB="0" distL="0" distR="0" wp14:anchorId="088486D1" wp14:editId="5F34A34A">
            <wp:extent cx="2697480" cy="609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5E" w:rsidRPr="0070070B" w:rsidRDefault="00B6605E" w:rsidP="00BB011F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lastRenderedPageBreak/>
        <w:t>Next, we figure out best models for our both data set using the following snapshot of code.</w:t>
      </w:r>
    </w:p>
    <w:p w:rsidR="00F43C26" w:rsidRPr="0070070B" w:rsidRDefault="00B6605E" w:rsidP="00BB011F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>We iterate over 2 for loops to ide</w:t>
      </w:r>
      <w:r w:rsidR="00F43C26" w:rsidRPr="0070070B">
        <w:rPr>
          <w:noProof/>
          <w:sz w:val="24"/>
          <w:szCs w:val="24"/>
          <w:lang w:eastAsia="en-IN"/>
        </w:rPr>
        <w:t>n</w:t>
      </w:r>
      <w:r w:rsidRPr="0070070B">
        <w:rPr>
          <w:noProof/>
          <w:sz w:val="24"/>
          <w:szCs w:val="24"/>
          <w:lang w:eastAsia="en-IN"/>
        </w:rPr>
        <w:t xml:space="preserve">tify the appropriate </w:t>
      </w:r>
      <w:r w:rsidR="00F43C26" w:rsidRPr="0070070B">
        <w:rPr>
          <w:noProof/>
          <w:sz w:val="24"/>
          <w:szCs w:val="24"/>
          <w:lang w:eastAsia="en-IN"/>
        </w:rPr>
        <w:t xml:space="preserve">lags </w:t>
      </w:r>
      <w:r w:rsidRPr="0070070B">
        <w:rPr>
          <w:i/>
          <w:noProof/>
          <w:sz w:val="24"/>
          <w:szCs w:val="24"/>
          <w:lang w:eastAsia="en-IN"/>
        </w:rPr>
        <w:t>p &amp; q</w:t>
      </w:r>
      <w:r w:rsidRPr="0070070B">
        <w:rPr>
          <w:b/>
          <w:noProof/>
          <w:sz w:val="24"/>
          <w:szCs w:val="24"/>
          <w:lang w:eastAsia="en-IN"/>
        </w:rPr>
        <w:t xml:space="preserve"> </w:t>
      </w:r>
      <w:r w:rsidRPr="0070070B">
        <w:rPr>
          <w:noProof/>
          <w:sz w:val="24"/>
          <w:szCs w:val="24"/>
          <w:lang w:eastAsia="en-IN"/>
        </w:rPr>
        <w:t>for our ARIMA Model and select the model with lowest BIC (BAYESIAN INFORMATION CRITERION)</w:t>
      </w:r>
      <w:r w:rsidR="00F43C26" w:rsidRPr="0070070B">
        <w:rPr>
          <w:noProof/>
          <w:sz w:val="24"/>
          <w:szCs w:val="24"/>
          <w:lang w:eastAsia="en-IN"/>
        </w:rPr>
        <w:t xml:space="preserve"> and AIC (AKAIKE INFORMAION CRITERION). </w:t>
      </w:r>
    </w:p>
    <w:p w:rsidR="00F43C26" w:rsidRPr="0070070B" w:rsidRDefault="00F43C26" w:rsidP="00BB011F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>AIC (AKAIKE’s INFORMATION CRITERION)</w:t>
      </w:r>
    </w:p>
    <w:p w:rsidR="00F43C26" w:rsidRPr="0070070B" w:rsidRDefault="00F43C26" w:rsidP="00F43C26">
      <w:pPr>
        <w:jc w:val="center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>-2*log(L) + 2*(p+q)</w:t>
      </w:r>
    </w:p>
    <w:p w:rsidR="00F43C26" w:rsidRPr="0070070B" w:rsidRDefault="00F43C26" w:rsidP="00F43C26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 xml:space="preserve">BIC (BAYESIAN Information CRITERION) </w:t>
      </w:r>
    </w:p>
    <w:p w:rsidR="00F43C26" w:rsidRPr="0070070B" w:rsidRDefault="00F43C26" w:rsidP="00F54D88">
      <w:pPr>
        <w:jc w:val="center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>-2*log(L) + log(n)(p+q)</w:t>
      </w:r>
    </w:p>
    <w:p w:rsidR="00F54D88" w:rsidRPr="0070070B" w:rsidRDefault="00F54D88" w:rsidP="00F54D88">
      <w:pPr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 xml:space="preserve">The term 2(p+q) in AIC or log(n) in BIC is penalty on having too many parameters (lack of parsimony) . AIC tends to choose models with more parameters than BIC as log(n) &gt; (p+q) </w:t>
      </w:r>
      <w:r w:rsidRPr="0070070B">
        <w:rPr>
          <w:b/>
          <w:i/>
          <w:noProof/>
          <w:sz w:val="24"/>
          <w:szCs w:val="24"/>
          <w:lang w:eastAsia="en-IN"/>
        </w:rPr>
        <w:t>[1]</w:t>
      </w:r>
      <w:r w:rsidRPr="0070070B">
        <w:rPr>
          <w:noProof/>
          <w:sz w:val="24"/>
          <w:szCs w:val="24"/>
          <w:lang w:eastAsia="en-IN"/>
        </w:rPr>
        <w:t>. And n &gt;= 8 for both our datasets</w:t>
      </w:r>
    </w:p>
    <w:p w:rsidR="00F43C26" w:rsidRPr="0070070B" w:rsidRDefault="00F43C26" w:rsidP="00BB011F">
      <w:pPr>
        <w:jc w:val="both"/>
        <w:rPr>
          <w:i/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 xml:space="preserve">In case of SPY ETF returns our </w:t>
      </w:r>
      <w:r w:rsidRPr="0070070B">
        <w:rPr>
          <w:i/>
          <w:noProof/>
          <w:sz w:val="24"/>
          <w:szCs w:val="24"/>
          <w:lang w:eastAsia="en-IN"/>
        </w:rPr>
        <w:t>d=0</w:t>
      </w:r>
      <w:r w:rsidR="00F54D88" w:rsidRPr="0070070B">
        <w:rPr>
          <w:i/>
          <w:noProof/>
          <w:sz w:val="24"/>
          <w:szCs w:val="24"/>
          <w:lang w:eastAsia="en-IN"/>
        </w:rPr>
        <w:t xml:space="preserve">. </w:t>
      </w:r>
      <w:r w:rsidRPr="0070070B">
        <w:rPr>
          <w:noProof/>
          <w:sz w:val="24"/>
          <w:szCs w:val="24"/>
          <w:lang w:eastAsia="en-IN"/>
        </w:rPr>
        <w:t xml:space="preserve">In case of US Treasury 1 MONTH interest rates </w:t>
      </w:r>
      <w:r w:rsidRPr="0070070B">
        <w:rPr>
          <w:i/>
          <w:noProof/>
          <w:sz w:val="24"/>
          <w:szCs w:val="24"/>
          <w:lang w:eastAsia="en-IN"/>
        </w:rPr>
        <w:t>d=1</w:t>
      </w:r>
    </w:p>
    <w:p w:rsidR="00B6605E" w:rsidRPr="0070070B" w:rsidRDefault="00F43C26" w:rsidP="00BB011F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 xml:space="preserve">But to the model we pass </w:t>
      </w:r>
      <w:r w:rsidRPr="0070070B">
        <w:rPr>
          <w:i/>
          <w:noProof/>
          <w:sz w:val="24"/>
          <w:szCs w:val="24"/>
          <w:lang w:eastAsia="en-IN"/>
        </w:rPr>
        <w:t xml:space="preserve">d=0 </w:t>
      </w:r>
      <w:r w:rsidRPr="0070070B">
        <w:rPr>
          <w:noProof/>
          <w:sz w:val="24"/>
          <w:szCs w:val="24"/>
          <w:lang w:eastAsia="en-IN"/>
        </w:rPr>
        <w:t xml:space="preserve"> as we are fitting the model to differentialted data for US Treasury 1 MONTH interest rates.</w:t>
      </w:r>
    </w:p>
    <w:p w:rsidR="00F43C26" w:rsidRPr="0070070B" w:rsidRDefault="00F43C26" w:rsidP="00BB011F">
      <w:pPr>
        <w:jc w:val="both"/>
        <w:rPr>
          <w:noProof/>
          <w:sz w:val="24"/>
          <w:szCs w:val="24"/>
          <w:lang w:eastAsia="en-IN"/>
        </w:rPr>
      </w:pPr>
      <w:r w:rsidRPr="0070070B">
        <w:rPr>
          <w:noProof/>
          <w:sz w:val="24"/>
          <w:szCs w:val="24"/>
          <w:lang w:eastAsia="en-IN"/>
        </w:rPr>
        <w:t xml:space="preserve">Aicmanual and bicmanual array calculates the aic and bic </w:t>
      </w:r>
      <w:r w:rsidR="00F54D88" w:rsidRPr="0070070B">
        <w:rPr>
          <w:noProof/>
          <w:sz w:val="24"/>
          <w:szCs w:val="24"/>
          <w:lang w:eastAsia="en-IN"/>
        </w:rPr>
        <w:t xml:space="preserve">using the formulas. </w:t>
      </w:r>
    </w:p>
    <w:p w:rsidR="00B6605E" w:rsidRPr="0070070B" w:rsidRDefault="00B6605E" w:rsidP="00BB011F">
      <w:pPr>
        <w:jc w:val="both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47BBEA4D" wp14:editId="005E2A24">
            <wp:extent cx="5731510" cy="30975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24" w:rsidRPr="0070070B" w:rsidRDefault="00774E24" w:rsidP="00BB011F">
      <w:pPr>
        <w:jc w:val="both"/>
        <w:rPr>
          <w:sz w:val="24"/>
          <w:szCs w:val="24"/>
        </w:rPr>
      </w:pPr>
    </w:p>
    <w:p w:rsidR="00EF797C" w:rsidRPr="0070070B" w:rsidRDefault="00EF797C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The </w:t>
      </w:r>
      <w:r w:rsidRPr="0070070B">
        <w:rPr>
          <w:i/>
          <w:sz w:val="24"/>
          <w:szCs w:val="24"/>
        </w:rPr>
        <w:t xml:space="preserve">estimate() </w:t>
      </w:r>
      <w:r w:rsidRPr="0070070B">
        <w:rPr>
          <w:sz w:val="24"/>
          <w:szCs w:val="24"/>
        </w:rPr>
        <w:t xml:space="preserve"> function uses the maximum likelihood  to estimate the parameters of the Arima(p,D,q) given the the observed univariate time series. </w:t>
      </w:r>
      <w:r w:rsidRPr="0070070B">
        <w:rPr>
          <w:i/>
          <w:sz w:val="24"/>
          <w:szCs w:val="24"/>
        </w:rPr>
        <w:t>[2]</w:t>
      </w:r>
      <w:r w:rsidRPr="0070070B">
        <w:rPr>
          <w:sz w:val="24"/>
          <w:szCs w:val="24"/>
        </w:rPr>
        <w:t xml:space="preserve"> </w:t>
      </w: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9B0DEE" w:rsidRPr="0070070B" w:rsidRDefault="00774E24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lastRenderedPageBreak/>
        <w:t xml:space="preserve">So for each data-set we get 9 models for </w:t>
      </w:r>
      <w:r w:rsidR="00EF797C" w:rsidRPr="0070070B">
        <w:rPr>
          <w:sz w:val="24"/>
          <w:szCs w:val="24"/>
        </w:rPr>
        <w:t xml:space="preserve">different lags </w:t>
      </w:r>
      <w:r w:rsidRPr="0070070B">
        <w:rPr>
          <w:i/>
          <w:sz w:val="24"/>
          <w:szCs w:val="24"/>
        </w:rPr>
        <w:t>{p,</w:t>
      </w:r>
      <w:r w:rsidR="00EF797C" w:rsidRPr="0070070B">
        <w:rPr>
          <w:i/>
          <w:sz w:val="24"/>
          <w:szCs w:val="24"/>
        </w:rPr>
        <w:t xml:space="preserve"> </w:t>
      </w:r>
      <w:r w:rsidRPr="0070070B">
        <w:rPr>
          <w:i/>
          <w:sz w:val="24"/>
          <w:szCs w:val="24"/>
        </w:rPr>
        <w:t>q}</w:t>
      </w:r>
      <w:r w:rsidRPr="0070070B">
        <w:rPr>
          <w:sz w:val="24"/>
          <w:szCs w:val="24"/>
        </w:rPr>
        <w:t xml:space="preserve"> in {0,1,2}.</w:t>
      </w:r>
    </w:p>
    <w:p w:rsidR="009B0DEE" w:rsidRPr="0070070B" w:rsidRDefault="009B0DEE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>For SPY ETF Returns data, AIC/BIC Matrix for all 9 models is as followed. First Matrix is AIC and second matrix is BIC. The smallest value in AIC Matrix is at (2,2) index</w:t>
      </w:r>
      <w:r w:rsidR="000E0E13" w:rsidRPr="0070070B">
        <w:rPr>
          <w:sz w:val="24"/>
          <w:szCs w:val="24"/>
        </w:rPr>
        <w:t xml:space="preserve"> ( - 1.6854*1.0e+03)</w:t>
      </w:r>
      <w:r w:rsidRPr="0070070B">
        <w:rPr>
          <w:sz w:val="24"/>
          <w:szCs w:val="24"/>
        </w:rPr>
        <w:t xml:space="preserve"> and for BIC is (0,0</w:t>
      </w:r>
      <w:r w:rsidR="000E0E13" w:rsidRPr="0070070B">
        <w:rPr>
          <w:sz w:val="24"/>
          <w:szCs w:val="24"/>
        </w:rPr>
        <w:t>) -1.6797 *1.0e+03</w:t>
      </w:r>
      <w:r w:rsidRPr="0070070B">
        <w:rPr>
          <w:sz w:val="24"/>
          <w:szCs w:val="24"/>
        </w:rPr>
        <w:t xml:space="preserve">. As mentioned above, AIC selects models with more parameters than BIC.  </w:t>
      </w:r>
    </w:p>
    <w:p w:rsidR="009B0DEE" w:rsidRPr="0070070B" w:rsidRDefault="009B0DEE" w:rsidP="009B0DEE">
      <w:pPr>
        <w:keepNext/>
        <w:jc w:val="center"/>
        <w:rPr>
          <w:sz w:val="24"/>
          <w:szCs w:val="24"/>
        </w:rPr>
      </w:pPr>
      <w:r w:rsidRPr="0070070B"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 wp14:anchorId="79283123" wp14:editId="15F212BD">
            <wp:extent cx="2407920" cy="3101340"/>
            <wp:effectExtent l="0" t="0" r="0" b="3810"/>
            <wp:docPr id="18" name="Picture 18" descr="https://lh3.googleusercontent.com/FOKnHha85Xx3nYT_erMljlG8dOGLDdfQvHrXsRvs-vb5tpobHVV5O3XoW51mPtc1RCKfXzlfqL5E2UyqsgRmdvW41vmYM53h7BkUEQrGktuMLfpbkPcXGCId_3y2N5x12rhCry4eHM9hGqG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FOKnHha85Xx3nYT_erMljlG8dOGLDdfQvHrXsRvs-vb5tpobHVV5O3XoW51mPtc1RCKfXzlfqL5E2UyqsgRmdvW41vmYM53h7BkUEQrGktuMLfpbkPcXGCId_3y2N5x12rhCry4eHM9hGqGY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29" w:rsidRPr="0070070B" w:rsidRDefault="009B0DEE" w:rsidP="00DD1329">
      <w:pPr>
        <w:pStyle w:val="Caption"/>
        <w:numPr>
          <w:ilvl w:val="0"/>
          <w:numId w:val="2"/>
        </w:numPr>
        <w:jc w:val="center"/>
        <w:rPr>
          <w:b/>
          <w:i w:val="0"/>
          <w:sz w:val="24"/>
          <w:szCs w:val="24"/>
        </w:rPr>
      </w:pPr>
      <w:r w:rsidRPr="0070070B">
        <w:rPr>
          <w:b/>
          <w:i w:val="0"/>
          <w:sz w:val="24"/>
          <w:szCs w:val="24"/>
        </w:rPr>
        <w:t xml:space="preserve">AIC 2) BIC Matrix  - SPY ETF </w:t>
      </w:r>
    </w:p>
    <w:p w:rsidR="00A201C3" w:rsidRPr="0070070B" w:rsidRDefault="00A201C3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 xml:space="preserve">So our best model is ARIMA(0,0,0). Our lags </w:t>
      </w:r>
      <w:r w:rsidRPr="0070070B">
        <w:rPr>
          <w:i/>
          <w:sz w:val="24"/>
          <w:szCs w:val="24"/>
        </w:rPr>
        <w:t>p=0, q=0</w:t>
      </w:r>
      <w:r w:rsidRPr="0070070B">
        <w:rPr>
          <w:sz w:val="24"/>
          <w:szCs w:val="24"/>
        </w:rPr>
        <w:t xml:space="preserve"> mean that our process has no correlation with past data and does not include residual information for more than 1 lag.</w:t>
      </w:r>
    </w:p>
    <w:p w:rsidR="00A201C3" w:rsidRPr="0070070B" w:rsidRDefault="00A201C3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 xml:space="preserve">ARIMA (0,0,0) = RANDOM WALK. </w:t>
      </w:r>
    </w:p>
    <w:p w:rsidR="00A201C3" w:rsidRPr="0070070B" w:rsidRDefault="00A201C3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 xml:space="preserve">We do not have any AR, MA coefficients and just have estimated mean which is referred as constant by the model.  </w:t>
      </w:r>
    </w:p>
    <w:p w:rsidR="00A201C3" w:rsidRPr="0070070B" w:rsidRDefault="00A201C3" w:rsidP="00A201C3">
      <w:pPr>
        <w:rPr>
          <w:sz w:val="24"/>
          <w:szCs w:val="24"/>
        </w:rPr>
      </w:pPr>
      <w:r w:rsidRPr="0070070B"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724400" cy="1813560"/>
            <wp:effectExtent l="0" t="0" r="0" b="0"/>
            <wp:docPr id="20" name="Picture 20" descr="https://lh6.googleusercontent.com/9Abw6_OwKYUw7ppZedWZwsi3ZnZcjb7eQMs6LHrLqgYWO_ZQWXG3Io_7VJ8a3c-i_hVW5VsgGBR9wmAfBbpz9_6_J6k48DaoqsBmEYL_MKhEmJ428l9DJjNQ6vzLHtOFSLLgvCiz5o8JCmpO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9Abw6_OwKYUw7ppZedWZwsi3ZnZcjb7eQMs6LHrLqgYWO_ZQWXG3Io_7VJ8a3c-i_hVW5VsgGBR9wmAfBbpz9_6_J6k48DaoqsBmEYL_MKhEmJ428l9DJjNQ6vzLHtOFSLLgvCiz5o8JCmpOU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A8" w:rsidRPr="0070070B" w:rsidRDefault="00DE40A8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>Once we have ARIMA (0,0,0) model fit to data, we make predictions using the coefficients obtained from training_data.</w:t>
      </w:r>
    </w:p>
    <w:p w:rsidR="00DE40A8" w:rsidRPr="0070070B" w:rsidRDefault="00DE40A8" w:rsidP="00A201C3">
      <w:pPr>
        <w:rPr>
          <w:sz w:val="24"/>
          <w:szCs w:val="24"/>
        </w:rPr>
      </w:pPr>
    </w:p>
    <w:p w:rsidR="00DE40A8" w:rsidRPr="0070070B" w:rsidRDefault="00DE40A8" w:rsidP="00A201C3">
      <w:pPr>
        <w:rPr>
          <w:sz w:val="24"/>
          <w:szCs w:val="24"/>
        </w:rPr>
      </w:pPr>
    </w:p>
    <w:p w:rsidR="00DE40A8" w:rsidRPr="0070070B" w:rsidRDefault="00DE40A8" w:rsidP="00DE40A8">
      <w:pPr>
        <w:keepNext/>
        <w:jc w:val="center"/>
        <w:rPr>
          <w:b/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3E108EEC" wp14:editId="1C47D78B">
            <wp:extent cx="311467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C3" w:rsidRPr="0070070B" w:rsidRDefault="00DE40A8" w:rsidP="00DE40A8">
      <w:pPr>
        <w:pStyle w:val="Caption"/>
        <w:jc w:val="center"/>
        <w:rPr>
          <w:b/>
          <w:i w:val="0"/>
          <w:sz w:val="24"/>
          <w:szCs w:val="24"/>
        </w:rPr>
      </w:pPr>
      <w:r w:rsidRPr="0070070B">
        <w:rPr>
          <w:b/>
          <w:i w:val="0"/>
          <w:sz w:val="24"/>
          <w:szCs w:val="24"/>
        </w:rPr>
        <w:t xml:space="preserve">FORECASTING ARIMA (0,0,0) </w:t>
      </w:r>
    </w:p>
    <w:p w:rsidR="00A201C3" w:rsidRPr="0070070B" w:rsidRDefault="00A201C3" w:rsidP="00A201C3">
      <w:pPr>
        <w:rPr>
          <w:sz w:val="24"/>
          <w:szCs w:val="24"/>
        </w:rPr>
      </w:pPr>
    </w:p>
    <w:p w:rsidR="00DE40A8" w:rsidRPr="0070070B" w:rsidRDefault="00DE40A8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>Our predicted values for testing data using the above equations are as follows:</w:t>
      </w:r>
    </w:p>
    <w:p w:rsidR="008743E9" w:rsidRPr="0070070B" w:rsidRDefault="00DE40A8" w:rsidP="00DE40A8">
      <w:pPr>
        <w:keepNext/>
        <w:ind w:firstLine="720"/>
        <w:rPr>
          <w:noProof/>
          <w:sz w:val="24"/>
          <w:szCs w:val="24"/>
          <w:lang w:eastAsia="en-IN"/>
        </w:rPr>
      </w:pPr>
      <w:r w:rsidRPr="0070070B"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 wp14:anchorId="03124CF1" wp14:editId="701E6A67">
            <wp:extent cx="1112520" cy="2590800"/>
            <wp:effectExtent l="0" t="0" r="0" b="0"/>
            <wp:docPr id="22" name="Picture 22" descr="https://lh5.googleusercontent.com/rabCmrjnILCn8yqa5sy2fUIjqB-WdxtbL0Ypv7LAd1WzFfUkyWoF0SDkbeMJ1GpXgFh9SvWRVAHxutlH5z6UHRHdZESq1Qrh370N65j4X5qid0er1PZVMpxQBdMw4lcJMa4h1Eu9DWURR1Qq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rabCmrjnILCn8yqa5sy2fUIjqB-WdxtbL0Ypv7LAd1WzFfUkyWoF0SDkbeMJ1GpXgFh9SvWRVAHxutlH5z6UHRHdZESq1Qrh370N65j4X5qid0er1PZVMpxQBdMw4lcJMa4h1Eu9DWURR1Qqq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3E9" w:rsidRPr="0070070B">
        <w:rPr>
          <w:noProof/>
          <w:sz w:val="24"/>
          <w:szCs w:val="24"/>
          <w:lang w:eastAsia="en-IN"/>
        </w:rPr>
        <w:tab/>
      </w:r>
      <w:r w:rsidR="008743E9" w:rsidRPr="0070070B">
        <w:rPr>
          <w:noProof/>
          <w:sz w:val="24"/>
          <w:szCs w:val="24"/>
          <w:lang w:eastAsia="en-IN"/>
        </w:rPr>
        <w:tab/>
      </w:r>
      <w:r w:rsidR="008743E9" w:rsidRPr="0070070B">
        <w:rPr>
          <w:noProof/>
          <w:sz w:val="24"/>
          <w:szCs w:val="24"/>
          <w:lang w:eastAsia="en-IN"/>
        </w:rPr>
        <w:tab/>
      </w:r>
      <w:r w:rsidR="008743E9" w:rsidRPr="0070070B">
        <w:rPr>
          <w:noProof/>
          <w:sz w:val="24"/>
          <w:szCs w:val="24"/>
          <w:lang w:eastAsia="en-IN"/>
        </w:rPr>
        <w:tab/>
      </w:r>
      <w:r w:rsidR="008743E9" w:rsidRPr="0070070B">
        <w:rPr>
          <w:noProof/>
          <w:sz w:val="24"/>
          <w:szCs w:val="24"/>
          <w:lang w:eastAsia="en-IN"/>
        </w:rPr>
        <w:tab/>
      </w:r>
      <w:r w:rsidR="008743E9" w:rsidRPr="0070070B">
        <w:rPr>
          <w:noProof/>
          <w:sz w:val="24"/>
          <w:szCs w:val="24"/>
          <w:lang w:eastAsia="en-IN"/>
        </w:rPr>
        <w:drawing>
          <wp:inline distT="0" distB="0" distL="0" distR="0" wp14:anchorId="52A511F9" wp14:editId="21AF56B3">
            <wp:extent cx="91440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A8" w:rsidRPr="0070070B" w:rsidRDefault="008743E9" w:rsidP="00DE40A8">
      <w:pPr>
        <w:keepNext/>
        <w:ind w:firstLine="720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tab/>
      </w:r>
      <w:r w:rsidRPr="0070070B">
        <w:rPr>
          <w:noProof/>
          <w:sz w:val="24"/>
          <w:szCs w:val="24"/>
          <w:lang w:eastAsia="en-IN"/>
        </w:rPr>
        <w:tab/>
      </w:r>
      <w:r w:rsidRPr="0070070B">
        <w:rPr>
          <w:noProof/>
          <w:sz w:val="24"/>
          <w:szCs w:val="24"/>
          <w:lang w:eastAsia="en-IN"/>
        </w:rPr>
        <w:tab/>
      </w:r>
      <w:r w:rsidRPr="0070070B">
        <w:rPr>
          <w:noProof/>
          <w:sz w:val="24"/>
          <w:szCs w:val="24"/>
          <w:lang w:eastAsia="en-IN"/>
        </w:rPr>
        <w:tab/>
      </w:r>
      <w:r w:rsidRPr="0070070B">
        <w:rPr>
          <w:noProof/>
          <w:sz w:val="24"/>
          <w:szCs w:val="24"/>
          <w:lang w:eastAsia="en-IN"/>
        </w:rPr>
        <w:tab/>
      </w:r>
      <w:r w:rsidR="00DE40A8" w:rsidRPr="0070070B">
        <w:rPr>
          <w:sz w:val="24"/>
          <w:szCs w:val="24"/>
        </w:rPr>
        <w:tab/>
      </w:r>
      <w:r w:rsidR="00DE40A8" w:rsidRPr="0070070B">
        <w:rPr>
          <w:sz w:val="24"/>
          <w:szCs w:val="24"/>
        </w:rPr>
        <w:tab/>
      </w:r>
      <w:r w:rsidR="00DE40A8" w:rsidRPr="0070070B">
        <w:rPr>
          <w:sz w:val="24"/>
          <w:szCs w:val="24"/>
        </w:rPr>
        <w:tab/>
      </w:r>
      <w:r w:rsidR="00DE40A8" w:rsidRPr="0070070B">
        <w:rPr>
          <w:sz w:val="24"/>
          <w:szCs w:val="24"/>
        </w:rPr>
        <w:tab/>
      </w:r>
      <w:r w:rsidR="00DE40A8" w:rsidRPr="0070070B">
        <w:rPr>
          <w:sz w:val="24"/>
          <w:szCs w:val="24"/>
        </w:rPr>
        <w:tab/>
      </w:r>
    </w:p>
    <w:p w:rsidR="00DE40A8" w:rsidRPr="0070070B" w:rsidRDefault="00DE40A8" w:rsidP="00DE40A8">
      <w:pPr>
        <w:pStyle w:val="Caption"/>
        <w:ind w:firstLine="720"/>
        <w:rPr>
          <w:sz w:val="24"/>
          <w:szCs w:val="24"/>
        </w:rPr>
      </w:pPr>
      <w:r w:rsidRPr="0070070B">
        <w:rPr>
          <w:b/>
          <w:i w:val="0"/>
          <w:sz w:val="24"/>
          <w:szCs w:val="24"/>
        </w:rPr>
        <w:t xml:space="preserve">Forecasted Values </w:t>
      </w:r>
      <w:r w:rsidR="008743E9" w:rsidRPr="0070070B">
        <w:rPr>
          <w:b/>
          <w:i w:val="0"/>
          <w:sz w:val="24"/>
          <w:szCs w:val="24"/>
        </w:rPr>
        <w:tab/>
      </w:r>
      <w:r w:rsidR="008743E9" w:rsidRPr="0070070B">
        <w:rPr>
          <w:b/>
          <w:i w:val="0"/>
          <w:sz w:val="24"/>
          <w:szCs w:val="24"/>
        </w:rPr>
        <w:tab/>
      </w:r>
      <w:r w:rsidR="008743E9" w:rsidRPr="0070070B">
        <w:rPr>
          <w:b/>
          <w:i w:val="0"/>
          <w:sz w:val="24"/>
          <w:szCs w:val="24"/>
        </w:rPr>
        <w:tab/>
      </w:r>
      <w:r w:rsidR="008743E9" w:rsidRPr="0070070B">
        <w:rPr>
          <w:b/>
          <w:i w:val="0"/>
          <w:sz w:val="24"/>
          <w:szCs w:val="24"/>
        </w:rPr>
        <w:tab/>
      </w:r>
      <w:r w:rsidR="008743E9" w:rsidRPr="0070070B">
        <w:rPr>
          <w:b/>
          <w:i w:val="0"/>
          <w:sz w:val="24"/>
          <w:szCs w:val="24"/>
        </w:rPr>
        <w:tab/>
        <w:t xml:space="preserve">   Actual Data</w:t>
      </w:r>
    </w:p>
    <w:p w:rsidR="00A201C3" w:rsidRPr="0070070B" w:rsidRDefault="00DE40A8" w:rsidP="00A201C3">
      <w:pPr>
        <w:rPr>
          <w:sz w:val="24"/>
          <w:szCs w:val="24"/>
        </w:rPr>
      </w:pPr>
      <w:r w:rsidRPr="0070070B">
        <w:rPr>
          <w:sz w:val="24"/>
          <w:szCs w:val="24"/>
        </w:rPr>
        <w:t>The forecasted values aren’t as accurate to the testing data. yt1 = y_t+1 is equivalent to our 1</w:t>
      </w:r>
      <w:r w:rsidRPr="0070070B">
        <w:rPr>
          <w:sz w:val="24"/>
          <w:szCs w:val="24"/>
          <w:vertAlign w:val="superscript"/>
        </w:rPr>
        <w:t>st</w:t>
      </w:r>
      <w:r w:rsidRPr="0070070B">
        <w:rPr>
          <w:sz w:val="24"/>
          <w:szCs w:val="24"/>
        </w:rPr>
        <w:t xml:space="preserve"> testing data point. The other two data points are  </w:t>
      </w:r>
    </w:p>
    <w:p w:rsidR="00A201C3" w:rsidRPr="0070070B" w:rsidRDefault="00A201C3" w:rsidP="00A201C3">
      <w:pPr>
        <w:rPr>
          <w:sz w:val="24"/>
          <w:szCs w:val="24"/>
        </w:rPr>
      </w:pPr>
    </w:p>
    <w:p w:rsidR="00A201C3" w:rsidRPr="0070070B" w:rsidRDefault="00A201C3" w:rsidP="00A201C3">
      <w:pPr>
        <w:rPr>
          <w:sz w:val="24"/>
          <w:szCs w:val="24"/>
        </w:rPr>
      </w:pPr>
    </w:p>
    <w:p w:rsidR="00A201C3" w:rsidRPr="0070070B" w:rsidRDefault="00A201C3" w:rsidP="00A201C3">
      <w:pPr>
        <w:rPr>
          <w:sz w:val="24"/>
          <w:szCs w:val="24"/>
        </w:rPr>
      </w:pPr>
    </w:p>
    <w:p w:rsidR="00A201C3" w:rsidRPr="0070070B" w:rsidRDefault="00A201C3" w:rsidP="00A201C3">
      <w:pPr>
        <w:rPr>
          <w:sz w:val="24"/>
          <w:szCs w:val="24"/>
        </w:rPr>
      </w:pPr>
    </w:p>
    <w:p w:rsidR="00A201C3" w:rsidRPr="0070070B" w:rsidRDefault="00A201C3" w:rsidP="00A201C3">
      <w:pPr>
        <w:rPr>
          <w:sz w:val="24"/>
          <w:szCs w:val="24"/>
        </w:rPr>
      </w:pPr>
    </w:p>
    <w:p w:rsidR="00A201C3" w:rsidRPr="0070070B" w:rsidRDefault="00A201C3" w:rsidP="00A201C3">
      <w:pPr>
        <w:rPr>
          <w:sz w:val="24"/>
          <w:szCs w:val="24"/>
        </w:rPr>
      </w:pPr>
    </w:p>
    <w:p w:rsidR="00DD1329" w:rsidRPr="0070070B" w:rsidRDefault="00DD1329" w:rsidP="00DD1329">
      <w:pPr>
        <w:rPr>
          <w:sz w:val="24"/>
          <w:szCs w:val="24"/>
        </w:rPr>
      </w:pPr>
      <w:r w:rsidRPr="0070070B">
        <w:rPr>
          <w:sz w:val="24"/>
          <w:szCs w:val="24"/>
        </w:rPr>
        <w:lastRenderedPageBreak/>
        <w:t xml:space="preserve">For US Treasury 1 MONTH Interest rates, we find the AIC/BIC Matrix for all 9 models. The AIC and BIC Error metric give the same results. They have lowest values of -1.214 * 1.0e+03 (aic) </w:t>
      </w:r>
      <w:r w:rsidR="00A201C3" w:rsidRPr="0070070B">
        <w:rPr>
          <w:sz w:val="24"/>
          <w:szCs w:val="24"/>
        </w:rPr>
        <w:t xml:space="preserve">and1.1073*1.0e+03 (bic) </w:t>
      </w:r>
    </w:p>
    <w:p w:rsidR="00DD1329" w:rsidRPr="0070070B" w:rsidRDefault="00DD1329" w:rsidP="00DD1329">
      <w:pPr>
        <w:jc w:val="center"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0C5F14BB" wp14:editId="52AFCBA4">
            <wp:extent cx="2933700" cy="325000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5288" cy="32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0B" w:rsidRPr="0070070B" w:rsidRDefault="0070070B" w:rsidP="0070070B">
      <w:pPr>
        <w:rPr>
          <w:sz w:val="24"/>
          <w:szCs w:val="24"/>
        </w:rPr>
      </w:pPr>
    </w:p>
    <w:p w:rsidR="0070070B" w:rsidRPr="0070070B" w:rsidRDefault="0070070B" w:rsidP="0070070B">
      <w:pPr>
        <w:rPr>
          <w:sz w:val="24"/>
          <w:szCs w:val="24"/>
        </w:rPr>
      </w:pPr>
      <w:r w:rsidRPr="0070070B">
        <w:rPr>
          <w:sz w:val="24"/>
          <w:szCs w:val="24"/>
        </w:rPr>
        <w:t>Our best model by both AIC and BIC criterion is ARIMA (2,1,2). Following is the picture of model coefficients from matlab command window:</w:t>
      </w:r>
    </w:p>
    <w:p w:rsidR="0070070B" w:rsidRPr="0070070B" w:rsidRDefault="0070070B" w:rsidP="0070070B">
      <w:pPr>
        <w:keepNext/>
        <w:rPr>
          <w:sz w:val="24"/>
          <w:szCs w:val="24"/>
        </w:rPr>
      </w:pPr>
      <w:r w:rsidRPr="0070070B">
        <w:rPr>
          <w:noProof/>
          <w:sz w:val="24"/>
          <w:szCs w:val="24"/>
          <w:lang w:eastAsia="en-IN"/>
        </w:rPr>
        <w:drawing>
          <wp:inline distT="0" distB="0" distL="0" distR="0" wp14:anchorId="3C178767" wp14:editId="6DB25F92">
            <wp:extent cx="5731510" cy="3288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0B" w:rsidRPr="0070070B" w:rsidRDefault="0070070B" w:rsidP="0070070B">
      <w:pPr>
        <w:pStyle w:val="Caption"/>
        <w:jc w:val="center"/>
        <w:rPr>
          <w:b/>
          <w:i w:val="0"/>
          <w:sz w:val="24"/>
          <w:szCs w:val="24"/>
        </w:rPr>
      </w:pPr>
      <w:r w:rsidRPr="0070070B">
        <w:rPr>
          <w:b/>
          <w:i w:val="0"/>
          <w:sz w:val="24"/>
          <w:szCs w:val="24"/>
        </w:rPr>
        <w:t>ARIMA (2,1,2)  - US TREASURY 1 MONTH Interest Rate</w:t>
      </w:r>
    </w:p>
    <w:p w:rsidR="0070070B" w:rsidRDefault="0070070B" w:rsidP="0070070B">
      <w:pPr>
        <w:rPr>
          <w:sz w:val="24"/>
          <w:szCs w:val="24"/>
        </w:rPr>
      </w:pPr>
      <w:r w:rsidRPr="0070070B">
        <w:rPr>
          <w:sz w:val="24"/>
          <w:szCs w:val="24"/>
        </w:rPr>
        <w:lastRenderedPageBreak/>
        <w:t xml:space="preserve">The data given to the model is differentiated once already and hence we are passing d=0 as parameter to </w:t>
      </w:r>
      <w:r w:rsidRPr="0070070B">
        <w:rPr>
          <w:i/>
          <w:sz w:val="24"/>
          <w:szCs w:val="24"/>
        </w:rPr>
        <w:t>arima</w:t>
      </w:r>
      <w:r w:rsidR="00E81F39">
        <w:rPr>
          <w:i/>
          <w:sz w:val="24"/>
          <w:szCs w:val="24"/>
        </w:rPr>
        <w:t xml:space="preserve"> </w:t>
      </w:r>
      <w:r w:rsidRPr="0070070B">
        <w:rPr>
          <w:i/>
          <w:sz w:val="24"/>
          <w:szCs w:val="24"/>
        </w:rPr>
        <w:t xml:space="preserve">(p-1, 0, q-1) </w:t>
      </w:r>
      <w:r w:rsidRPr="0070070B">
        <w:rPr>
          <w:sz w:val="24"/>
          <w:szCs w:val="24"/>
        </w:rPr>
        <w:t>function.</w:t>
      </w:r>
    </w:p>
    <w:p w:rsidR="00E81F39" w:rsidRDefault="0070070B" w:rsidP="0070070B">
      <w:pPr>
        <w:rPr>
          <w:sz w:val="24"/>
          <w:szCs w:val="24"/>
        </w:rPr>
      </w:pPr>
      <w:r>
        <w:rPr>
          <w:sz w:val="24"/>
          <w:szCs w:val="24"/>
        </w:rPr>
        <w:t xml:space="preserve">The arima function fits the model to training_data </w:t>
      </w:r>
      <w:r w:rsidR="00E81F39">
        <w:rPr>
          <w:sz w:val="24"/>
          <w:szCs w:val="24"/>
        </w:rPr>
        <w:t>and estimates y_t for all data points. The infer function calculates the residuals  and we extract the last residual as it is required in predicting the next data point.</w:t>
      </w:r>
    </w:p>
    <w:p w:rsidR="00E81F39" w:rsidRDefault="00E81F39" w:rsidP="0070070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716930" wp14:editId="3DA69DBE">
            <wp:extent cx="5731510" cy="1433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58" w:rsidRDefault="00254958" w:rsidP="0070070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F00730" wp14:editId="7084891B">
            <wp:extent cx="5731510" cy="209359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87" w:rsidRDefault="00CD6487" w:rsidP="0070070B">
      <w:pPr>
        <w:rPr>
          <w:sz w:val="24"/>
          <w:szCs w:val="24"/>
        </w:rPr>
      </w:pPr>
    </w:p>
    <w:p w:rsidR="00E81F39" w:rsidRDefault="00E81F39" w:rsidP="0070070B">
      <w:pPr>
        <w:rPr>
          <w:sz w:val="24"/>
          <w:szCs w:val="24"/>
        </w:rPr>
      </w:pPr>
      <w:r>
        <w:rPr>
          <w:sz w:val="24"/>
          <w:szCs w:val="24"/>
        </w:rPr>
        <w:t xml:space="preserve">For ARIMA(2,1,2) we require AR(1), AR(2), MA(1) and MA(2) coefficients, which we get from the model. Using these coefficients, </w:t>
      </w:r>
      <w:r w:rsidR="00A75C5A">
        <w:rPr>
          <w:sz w:val="24"/>
          <w:szCs w:val="24"/>
        </w:rPr>
        <w:t>we</w:t>
      </w:r>
      <w:r>
        <w:rPr>
          <w:sz w:val="24"/>
          <w:szCs w:val="24"/>
        </w:rPr>
        <w:t xml:space="preserve"> have developed above equations for predicting testing_data.</w:t>
      </w:r>
      <w:r w:rsidR="00A75C5A">
        <w:rPr>
          <w:sz w:val="24"/>
          <w:szCs w:val="24"/>
        </w:rPr>
        <w:t xml:space="preserve"> </w:t>
      </w:r>
    </w:p>
    <w:p w:rsidR="00A75C5A" w:rsidRDefault="00A75C5A" w:rsidP="0070070B">
      <w:pPr>
        <w:rPr>
          <w:sz w:val="24"/>
          <w:szCs w:val="24"/>
        </w:rPr>
      </w:pPr>
    </w:p>
    <w:p w:rsidR="003412C7" w:rsidRDefault="00254958" w:rsidP="0070070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DD2275" wp14:editId="5E8056DB">
            <wp:extent cx="4810125" cy="504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58" w:rsidRDefault="00254958" w:rsidP="0070070B">
      <w:pPr>
        <w:rPr>
          <w:sz w:val="24"/>
          <w:szCs w:val="24"/>
        </w:rPr>
      </w:pPr>
      <w:r>
        <w:rPr>
          <w:sz w:val="24"/>
          <w:szCs w:val="24"/>
        </w:rPr>
        <w:t>As we are predicting we do not have the residual at time (t+1), but we have previous two residuals for time (t) and (t-1).</w:t>
      </w:r>
    </w:p>
    <w:p w:rsidR="00254958" w:rsidRDefault="00254958" w:rsidP="0070070B">
      <w:pPr>
        <w:rPr>
          <w:sz w:val="24"/>
          <w:szCs w:val="24"/>
        </w:rPr>
      </w:pPr>
      <w:r>
        <w:rPr>
          <w:sz w:val="24"/>
          <w:szCs w:val="24"/>
        </w:rPr>
        <w:t>Similarly, for (t+2), we do not have residuals for (t+2) and (t+1), we just have it for time t.</w:t>
      </w:r>
    </w:p>
    <w:p w:rsidR="00254958" w:rsidRDefault="00254958" w:rsidP="0070070B">
      <w:pPr>
        <w:rPr>
          <w:sz w:val="24"/>
          <w:szCs w:val="24"/>
        </w:rPr>
      </w:pPr>
      <w:r>
        <w:rPr>
          <w:sz w:val="24"/>
          <w:szCs w:val="24"/>
        </w:rPr>
        <w:t xml:space="preserve">Lastly, for time (t+3), we have no residuals, so it just behaves like AR(2) model  </w:t>
      </w:r>
    </w:p>
    <w:p w:rsidR="00A75C5A" w:rsidRDefault="00254958" w:rsidP="0070070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CF0A31C" wp14:editId="4F0239B1">
            <wp:extent cx="1114425" cy="3200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2C7">
        <w:rPr>
          <w:sz w:val="24"/>
          <w:szCs w:val="24"/>
        </w:rPr>
        <w:tab/>
      </w:r>
      <w:r w:rsidR="003412C7">
        <w:rPr>
          <w:sz w:val="24"/>
          <w:szCs w:val="24"/>
        </w:rPr>
        <w:tab/>
      </w:r>
      <w:r w:rsidR="003412C7">
        <w:rPr>
          <w:sz w:val="24"/>
          <w:szCs w:val="24"/>
        </w:rPr>
        <w:tab/>
      </w:r>
      <w:r w:rsidR="003412C7">
        <w:rPr>
          <w:sz w:val="24"/>
          <w:szCs w:val="24"/>
        </w:rPr>
        <w:tab/>
      </w:r>
      <w:r w:rsidR="003412C7">
        <w:rPr>
          <w:sz w:val="24"/>
          <w:szCs w:val="24"/>
        </w:rPr>
        <w:tab/>
      </w:r>
      <w:r w:rsidR="003412C7">
        <w:rPr>
          <w:sz w:val="24"/>
          <w:szCs w:val="24"/>
        </w:rPr>
        <w:tab/>
      </w:r>
      <w:r w:rsidR="003412C7">
        <w:rPr>
          <w:noProof/>
          <w:lang w:eastAsia="en-IN"/>
        </w:rPr>
        <w:drawing>
          <wp:inline distT="0" distB="0" distL="0" distR="0" wp14:anchorId="0CB79B1C" wp14:editId="15AFFCEF">
            <wp:extent cx="1181100" cy="1457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C7" w:rsidRDefault="00A75C5A" w:rsidP="00A75C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75C5A">
        <w:rPr>
          <w:b/>
          <w:sz w:val="24"/>
          <w:szCs w:val="24"/>
        </w:rPr>
        <w:t>Forecasted Data</w:t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</w:r>
      <w:r w:rsidR="003412C7">
        <w:rPr>
          <w:b/>
          <w:sz w:val="24"/>
          <w:szCs w:val="24"/>
        </w:rPr>
        <w:tab/>
        <w:t>Actual Data</w:t>
      </w:r>
    </w:p>
    <w:p w:rsidR="003412C7" w:rsidRPr="003412C7" w:rsidRDefault="003412C7" w:rsidP="00A75C5A">
      <w:pPr>
        <w:rPr>
          <w:sz w:val="24"/>
          <w:szCs w:val="24"/>
        </w:rPr>
      </w:pPr>
      <w:r>
        <w:rPr>
          <w:sz w:val="24"/>
          <w:szCs w:val="24"/>
        </w:rPr>
        <w:t>So we can see that for ARIMA (2,1,2), our model predicts approximately all data points near to the actual data.</w:t>
      </w:r>
    </w:p>
    <w:p w:rsidR="00254958" w:rsidRDefault="00254958" w:rsidP="0070070B">
      <w:pPr>
        <w:rPr>
          <w:sz w:val="24"/>
          <w:szCs w:val="24"/>
        </w:rPr>
      </w:pPr>
    </w:p>
    <w:p w:rsidR="00837A2E" w:rsidRPr="00837A2E" w:rsidRDefault="00837A2E" w:rsidP="0070070B">
      <w:pPr>
        <w:rPr>
          <w:b/>
          <w:sz w:val="24"/>
          <w:szCs w:val="24"/>
        </w:rPr>
      </w:pPr>
      <w:r w:rsidRPr="00837A2E">
        <w:rPr>
          <w:b/>
          <w:sz w:val="24"/>
          <w:szCs w:val="24"/>
        </w:rPr>
        <w:t>Conclusion:</w:t>
      </w:r>
    </w:p>
    <w:p w:rsidR="003412C7" w:rsidRDefault="00837A2E" w:rsidP="0070070B">
      <w:pPr>
        <w:rPr>
          <w:sz w:val="24"/>
          <w:szCs w:val="24"/>
        </w:rPr>
      </w:pPr>
      <w:r>
        <w:rPr>
          <w:sz w:val="24"/>
          <w:szCs w:val="24"/>
        </w:rPr>
        <w:t>Our prediction for SPY returns is accurate for first data point using ARIMA (0,0,0)/RANDOM WALK Model.</w:t>
      </w:r>
    </w:p>
    <w:p w:rsidR="00837A2E" w:rsidRPr="0070070B" w:rsidRDefault="00837A2E" w:rsidP="0070070B">
      <w:pPr>
        <w:rPr>
          <w:sz w:val="24"/>
          <w:szCs w:val="24"/>
        </w:rPr>
      </w:pPr>
      <w:r>
        <w:rPr>
          <w:sz w:val="24"/>
          <w:szCs w:val="24"/>
        </w:rPr>
        <w:t xml:space="preserve">Our prediction for US TREASURY 1 MONTH Interest rates is modelled using ARIMA </w:t>
      </w:r>
      <w:bookmarkStart w:id="0" w:name="_GoBack"/>
      <w:bookmarkEnd w:id="0"/>
      <w:r>
        <w:rPr>
          <w:sz w:val="24"/>
          <w:szCs w:val="24"/>
        </w:rPr>
        <w:t xml:space="preserve">(2,1,2) is approximately near to the exact data points. </w:t>
      </w:r>
    </w:p>
    <w:p w:rsidR="0070070B" w:rsidRPr="0070070B" w:rsidRDefault="0070070B" w:rsidP="0070070B">
      <w:pPr>
        <w:rPr>
          <w:sz w:val="24"/>
          <w:szCs w:val="24"/>
        </w:rPr>
      </w:pPr>
    </w:p>
    <w:p w:rsidR="009B0DEE" w:rsidRPr="0070070B" w:rsidRDefault="009B0DEE" w:rsidP="009B0DEE">
      <w:pPr>
        <w:rPr>
          <w:sz w:val="24"/>
          <w:szCs w:val="24"/>
        </w:rPr>
      </w:pP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9B0DEE" w:rsidRPr="0070070B" w:rsidRDefault="009B0DEE" w:rsidP="00BB011F">
      <w:pPr>
        <w:jc w:val="both"/>
        <w:rPr>
          <w:sz w:val="24"/>
          <w:szCs w:val="24"/>
        </w:rPr>
      </w:pPr>
    </w:p>
    <w:p w:rsidR="00774E24" w:rsidRPr="0070070B" w:rsidRDefault="00774E24" w:rsidP="00BB011F">
      <w:pPr>
        <w:jc w:val="both"/>
        <w:rPr>
          <w:sz w:val="24"/>
          <w:szCs w:val="24"/>
        </w:rPr>
      </w:pPr>
    </w:p>
    <w:p w:rsidR="00B411D6" w:rsidRPr="0070070B" w:rsidRDefault="00B411D6" w:rsidP="00BB011F">
      <w:pPr>
        <w:jc w:val="both"/>
        <w:rPr>
          <w:sz w:val="24"/>
          <w:szCs w:val="24"/>
        </w:rPr>
      </w:pPr>
      <w:r w:rsidRPr="0070070B">
        <w:rPr>
          <w:sz w:val="24"/>
          <w:szCs w:val="24"/>
        </w:rPr>
        <w:t xml:space="preserve"> </w:t>
      </w:r>
    </w:p>
    <w:sectPr w:rsidR="00B411D6" w:rsidRPr="0070070B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F6" w:rsidRDefault="00775CF6" w:rsidP="007060D9">
      <w:pPr>
        <w:spacing w:after="0" w:line="240" w:lineRule="auto"/>
      </w:pPr>
      <w:r>
        <w:separator/>
      </w:r>
    </w:p>
  </w:endnote>
  <w:endnote w:type="continuationSeparator" w:id="0">
    <w:p w:rsidR="00775CF6" w:rsidRDefault="00775CF6" w:rsidP="0070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F6" w:rsidRDefault="00775CF6" w:rsidP="007060D9">
      <w:pPr>
        <w:spacing w:after="0" w:line="240" w:lineRule="auto"/>
      </w:pPr>
      <w:r>
        <w:separator/>
      </w:r>
    </w:p>
  </w:footnote>
  <w:footnote w:type="continuationSeparator" w:id="0">
    <w:p w:rsidR="00775CF6" w:rsidRDefault="00775CF6" w:rsidP="0070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0D9" w:rsidRPr="007060D9" w:rsidRDefault="007060D9">
    <w:pPr>
      <w:pStyle w:val="Header"/>
      <w:rPr>
        <w:sz w:val="24"/>
        <w:szCs w:val="24"/>
      </w:rPr>
    </w:pPr>
    <w:r w:rsidRPr="007060D9">
      <w:rPr>
        <w:sz w:val="24"/>
        <w:szCs w:val="24"/>
      </w:rPr>
      <w:t>ARIMA – US Treasury Data</w:t>
    </w:r>
    <w:r>
      <w:rPr>
        <w:sz w:val="24"/>
        <w:szCs w:val="24"/>
      </w:rPr>
      <w:t xml:space="preserve"> 1 MONTH Interest Rates</w:t>
    </w:r>
  </w:p>
  <w:p w:rsidR="007060D9" w:rsidRDefault="00706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20D"/>
    <w:multiLevelType w:val="hybridMultilevel"/>
    <w:tmpl w:val="01F2FD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B71B2"/>
    <w:multiLevelType w:val="hybridMultilevel"/>
    <w:tmpl w:val="F0D6ECBA"/>
    <w:lvl w:ilvl="0" w:tplc="7910EA7A">
      <w:start w:val="25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D9"/>
    <w:rsid w:val="000E0E13"/>
    <w:rsid w:val="00132F41"/>
    <w:rsid w:val="00137002"/>
    <w:rsid w:val="00174878"/>
    <w:rsid w:val="00195B24"/>
    <w:rsid w:val="002022F5"/>
    <w:rsid w:val="002167E0"/>
    <w:rsid w:val="00254958"/>
    <w:rsid w:val="00262BDD"/>
    <w:rsid w:val="00282BB5"/>
    <w:rsid w:val="00311958"/>
    <w:rsid w:val="003412C7"/>
    <w:rsid w:val="00435E14"/>
    <w:rsid w:val="004A1C77"/>
    <w:rsid w:val="005073C0"/>
    <w:rsid w:val="00590F0C"/>
    <w:rsid w:val="00610D36"/>
    <w:rsid w:val="00653329"/>
    <w:rsid w:val="00656E9A"/>
    <w:rsid w:val="006E5239"/>
    <w:rsid w:val="006E5364"/>
    <w:rsid w:val="006F3200"/>
    <w:rsid w:val="0070070B"/>
    <w:rsid w:val="007060D9"/>
    <w:rsid w:val="007552AD"/>
    <w:rsid w:val="00774E24"/>
    <w:rsid w:val="00775CF6"/>
    <w:rsid w:val="00823AAA"/>
    <w:rsid w:val="00837A2E"/>
    <w:rsid w:val="008665D0"/>
    <w:rsid w:val="008743E9"/>
    <w:rsid w:val="008C4ECC"/>
    <w:rsid w:val="00964DFB"/>
    <w:rsid w:val="009B0DEE"/>
    <w:rsid w:val="009B5276"/>
    <w:rsid w:val="009B72D4"/>
    <w:rsid w:val="00A201C3"/>
    <w:rsid w:val="00A32175"/>
    <w:rsid w:val="00A75C5A"/>
    <w:rsid w:val="00A76013"/>
    <w:rsid w:val="00AA7F13"/>
    <w:rsid w:val="00B411D6"/>
    <w:rsid w:val="00B532C4"/>
    <w:rsid w:val="00B6605E"/>
    <w:rsid w:val="00B9050E"/>
    <w:rsid w:val="00BB011F"/>
    <w:rsid w:val="00BB7075"/>
    <w:rsid w:val="00BC1BE6"/>
    <w:rsid w:val="00CC5758"/>
    <w:rsid w:val="00CD6487"/>
    <w:rsid w:val="00DD1329"/>
    <w:rsid w:val="00DE40A8"/>
    <w:rsid w:val="00E81F39"/>
    <w:rsid w:val="00EF797C"/>
    <w:rsid w:val="00F43C26"/>
    <w:rsid w:val="00F54D88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FA30"/>
  <w15:chartTrackingRefBased/>
  <w15:docId w15:val="{70EBF928-D720-40C8-B682-0E5D6DA3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D9"/>
  </w:style>
  <w:style w:type="paragraph" w:styleId="Footer">
    <w:name w:val="footer"/>
    <w:basedOn w:val="Normal"/>
    <w:link w:val="FooterChar"/>
    <w:uiPriority w:val="99"/>
    <w:unhideWhenUsed/>
    <w:rsid w:val="0070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D9"/>
  </w:style>
  <w:style w:type="paragraph" w:styleId="Caption">
    <w:name w:val="caption"/>
    <w:basedOn w:val="Normal"/>
    <w:next w:val="Normal"/>
    <w:uiPriority w:val="35"/>
    <w:unhideWhenUsed/>
    <w:qFormat/>
    <w:rsid w:val="00282B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411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Shahani</dc:creator>
  <cp:keywords/>
  <dc:description/>
  <cp:lastModifiedBy>Sahil Shahani</cp:lastModifiedBy>
  <cp:revision>8</cp:revision>
  <dcterms:created xsi:type="dcterms:W3CDTF">2017-10-06T18:49:00Z</dcterms:created>
  <dcterms:modified xsi:type="dcterms:W3CDTF">2017-10-06T19:53:00Z</dcterms:modified>
</cp:coreProperties>
</file>