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E01" w:rsidRDefault="00AB2C9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 RESUME </w:t>
      </w: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     </w:t>
      </w:r>
    </w:p>
    <w:p w:rsidR="00EE5E01" w:rsidRDefault="00EE5E01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EE5E01" w:rsidRDefault="00AB2C9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ARNAB DAS</w:t>
      </w:r>
    </w:p>
    <w:p w:rsidR="00EE5E01" w:rsidRDefault="00AB2C99">
      <w:pPr>
        <w:spacing w:after="0" w:line="480" w:lineRule="auto"/>
        <w:rPr>
          <w:rFonts w:ascii="Palatino Linotype" w:eastAsia="Palatino Linotype" w:hAnsi="Palatino Linotype" w:cs="Palatino Linotype"/>
          <w:sz w:val="24"/>
        </w:rPr>
      </w:pPr>
      <w:r>
        <w:rPr>
          <w:rFonts w:ascii="Times New Roman" w:eastAsia="Times New Roman" w:hAnsi="Times New Roman" w:cs="Times New Roman"/>
          <w:b/>
          <w:sz w:val="18"/>
          <w:u w:val="single"/>
        </w:rPr>
        <w:t>Mobile – +91-8</w:t>
      </w:r>
      <w:r>
        <w:rPr>
          <w:rFonts w:ascii="Times New Roman" w:eastAsia="Times New Roman" w:hAnsi="Times New Roman" w:cs="Times New Roman"/>
          <w:b/>
          <w:sz w:val="18"/>
          <w:u w:val="single"/>
        </w:rPr>
        <w:t xml:space="preserve">420153056,+91-8013453549  E mail- </w:t>
      </w:r>
      <w:hyperlink r:id="rId5">
        <w:r>
          <w:rPr>
            <w:rFonts w:ascii="Times New Roman" w:eastAsia="Times New Roman" w:hAnsi="Times New Roman" w:cs="Times New Roman"/>
            <w:b/>
            <w:color w:val="000000"/>
            <w:sz w:val="18"/>
            <w:u w:val="single"/>
          </w:rPr>
          <w:t>arnabd333@gmail.com</w:t>
        </w:r>
      </w:hyperlink>
    </w:p>
    <w:p w:rsidR="00EE5E01" w:rsidRDefault="00AB2C99">
      <w:pPr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Tahoma" w:eastAsia="Tahoma" w:hAnsi="Tahoma" w:cs="Tahoma"/>
          <w:b/>
          <w:sz w:val="18"/>
          <w:u w:val="single"/>
        </w:rPr>
        <w:t>About myself</w:t>
      </w:r>
    </w:p>
    <w:p w:rsidR="00EE5E01" w:rsidRDefault="00AB2C99">
      <w:pPr>
        <w:numPr>
          <w:ilvl w:val="0"/>
          <w:numId w:val="1"/>
        </w:numPr>
        <w:tabs>
          <w:tab w:val="left" w:pos="360"/>
        </w:tabs>
        <w:spacing w:before="120" w:after="0" w:line="240" w:lineRule="auto"/>
        <w:ind w:left="360" w:hanging="360"/>
        <w:jc w:val="both"/>
        <w:rPr>
          <w:rFonts w:ascii="Palatino Linotype" w:eastAsia="Palatino Linotype" w:hAnsi="Palatino Linotype" w:cs="Palatino Linotype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>An effective communicator with excellent analytical / logical skills and ability to relate to people at any level of the business and management.</w:t>
      </w:r>
    </w:p>
    <w:p w:rsidR="00EE5E01" w:rsidRDefault="00AB2C9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ahoma" w:eastAsia="Tahoma" w:hAnsi="Tahoma" w:cs="Tahoma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Diligent and detail oriented individual with knowledge of market trends.  </w:t>
      </w:r>
    </w:p>
    <w:p w:rsidR="00EE5E01" w:rsidRDefault="00AB2C9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ahoma" w:eastAsia="Tahoma" w:hAnsi="Tahoma" w:cs="Tahoma"/>
          <w:color w:val="000000"/>
          <w:sz w:val="20"/>
        </w:rPr>
      </w:pPr>
      <w:r>
        <w:rPr>
          <w:rFonts w:ascii="Palatino Linotype" w:eastAsia="Palatino Linotype" w:hAnsi="Palatino Linotype" w:cs="Palatino Linotype"/>
          <w:sz w:val="20"/>
        </w:rPr>
        <w:t xml:space="preserve">Possess excellent troubleshooting, interpersonal, problem solving </w:t>
      </w:r>
      <w:r>
        <w:rPr>
          <w:rFonts w:ascii="Palatino Linotype" w:eastAsia="Palatino Linotype" w:hAnsi="Palatino Linotype" w:cs="Palatino Linotype"/>
          <w:color w:val="000000"/>
          <w:sz w:val="20"/>
        </w:rPr>
        <w:t>and time management skills.</w:t>
      </w:r>
    </w:p>
    <w:p w:rsidR="00EE5E01" w:rsidRDefault="00EE5E01">
      <w:pPr>
        <w:spacing w:after="0" w:line="240" w:lineRule="auto"/>
        <w:jc w:val="both"/>
        <w:rPr>
          <w:rFonts w:ascii="Tahoma" w:eastAsia="Tahoma" w:hAnsi="Tahoma" w:cs="Tahoma"/>
          <w:b/>
          <w:sz w:val="20"/>
          <w:u w:val="single"/>
        </w:rPr>
      </w:pPr>
    </w:p>
    <w:p w:rsidR="00EE5E01" w:rsidRDefault="00AB2C99">
      <w:pPr>
        <w:spacing w:after="0" w:line="240" w:lineRule="auto"/>
        <w:jc w:val="both"/>
        <w:rPr>
          <w:rFonts w:ascii="Tahoma" w:eastAsia="Tahoma" w:hAnsi="Tahoma" w:cs="Tahoma"/>
          <w:b/>
          <w:sz w:val="20"/>
          <w:u w:val="single"/>
        </w:rPr>
      </w:pPr>
      <w:r>
        <w:rPr>
          <w:rFonts w:ascii="Tahoma" w:eastAsia="Tahoma" w:hAnsi="Tahoma" w:cs="Tahoma"/>
          <w:b/>
          <w:sz w:val="20"/>
          <w:u w:val="single"/>
        </w:rPr>
        <w:t>Knowledge and Skills</w:t>
      </w:r>
    </w:p>
    <w:p w:rsidR="00EE5E01" w:rsidRDefault="00AB2C9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ahoma" w:eastAsia="Tahoma" w:hAnsi="Tahoma" w:cs="Tahoma"/>
          <w:b/>
          <w:sz w:val="20"/>
          <w:u w:val="single"/>
        </w:rPr>
      </w:pPr>
      <w:r>
        <w:rPr>
          <w:rFonts w:ascii="Tahoma" w:eastAsia="Tahoma" w:hAnsi="Tahoma" w:cs="Tahoma"/>
          <w:sz w:val="20"/>
        </w:rPr>
        <w:t>Ability to convince people and interact with them efficiently.</w:t>
      </w:r>
    </w:p>
    <w:p w:rsidR="00EE5E01" w:rsidRDefault="00AB2C9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ahoma" w:eastAsia="Tahoma" w:hAnsi="Tahoma" w:cs="Tahoma"/>
          <w:b/>
          <w:sz w:val="20"/>
          <w:u w:val="single"/>
        </w:rPr>
      </w:pPr>
      <w:r>
        <w:rPr>
          <w:rFonts w:ascii="Tahoma" w:eastAsia="Tahoma" w:hAnsi="Tahoma" w:cs="Tahoma"/>
          <w:sz w:val="20"/>
        </w:rPr>
        <w:t>Good communication skills as well as interpersonal and soft skills</w:t>
      </w:r>
    </w:p>
    <w:p w:rsidR="00EE5E01" w:rsidRDefault="00AB2C9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ahoma" w:eastAsia="Tahoma" w:hAnsi="Tahoma" w:cs="Tahoma"/>
          <w:b/>
          <w:sz w:val="20"/>
          <w:u w:val="single"/>
        </w:rPr>
      </w:pPr>
      <w:r>
        <w:rPr>
          <w:rFonts w:ascii="Tahoma" w:eastAsia="Tahoma" w:hAnsi="Tahoma" w:cs="Tahoma"/>
          <w:sz w:val="20"/>
        </w:rPr>
        <w:t>Understanding of marketing channels.</w:t>
      </w:r>
    </w:p>
    <w:p w:rsidR="00EE5E01" w:rsidRDefault="00AB2C9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ahoma" w:eastAsia="Tahoma" w:hAnsi="Tahoma" w:cs="Tahoma"/>
          <w:b/>
          <w:sz w:val="20"/>
          <w:u w:val="single"/>
        </w:rPr>
      </w:pPr>
      <w:r>
        <w:rPr>
          <w:rFonts w:ascii="Tahoma" w:eastAsia="Tahoma" w:hAnsi="Tahoma" w:cs="Tahoma"/>
          <w:sz w:val="20"/>
        </w:rPr>
        <w:t>Knowledge about functions of Medical Instruments like ECG,MRI,CT,USG etc.</w:t>
      </w:r>
    </w:p>
    <w:p w:rsidR="00EE5E01" w:rsidRDefault="00AB2C99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20"/>
        </w:rPr>
        <w:t>Knowledge of export and import</w:t>
      </w:r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procedure, documentation and international trad</w:t>
      </w:r>
      <w:r>
        <w:rPr>
          <w:rFonts w:ascii="Tahoma" w:eastAsia="Tahoma" w:hAnsi="Tahoma" w:cs="Tahoma"/>
          <w:sz w:val="20"/>
        </w:rPr>
        <w:t>e.</w:t>
      </w:r>
    </w:p>
    <w:p w:rsidR="00EE5E01" w:rsidRDefault="00EE5E01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07"/>
        <w:gridCol w:w="2279"/>
        <w:gridCol w:w="2934"/>
        <w:gridCol w:w="2124"/>
      </w:tblGrid>
      <w:tr w:rsidR="00EE5E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9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Year of passing Examination</w:t>
            </w:r>
          </w:p>
        </w:tc>
        <w:tc>
          <w:tcPr>
            <w:tcW w:w="2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Name of Examination</w:t>
            </w:r>
          </w:p>
        </w:tc>
        <w:tc>
          <w:tcPr>
            <w:tcW w:w="3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Board/University</w:t>
            </w:r>
          </w:p>
        </w:tc>
        <w:tc>
          <w:tcPr>
            <w:tcW w:w="2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>Grade of Marks/ Percentage</w:t>
            </w:r>
          </w:p>
        </w:tc>
      </w:tr>
      <w:tr w:rsidR="00EE5E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9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 xml:space="preserve"> 2013</w:t>
            </w:r>
          </w:p>
        </w:tc>
        <w:tc>
          <w:tcPr>
            <w:tcW w:w="2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Master of Business Administration(Marketing)</w:t>
            </w:r>
          </w:p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(Completed)</w:t>
            </w:r>
          </w:p>
        </w:tc>
        <w:tc>
          <w:tcPr>
            <w:tcW w:w="3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Punjab Technical University</w:t>
            </w:r>
          </w:p>
        </w:tc>
        <w:tc>
          <w:tcPr>
            <w:tcW w:w="2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1</w:t>
            </w:r>
            <w:r>
              <w:rPr>
                <w:rFonts w:ascii="Tahoma" w:eastAsia="Tahoma" w:hAnsi="Tahoma" w:cs="Tahoma"/>
                <w:sz w:val="18"/>
                <w:vertAlign w:val="superscript"/>
              </w:rPr>
              <w:t>st</w:t>
            </w:r>
            <w:r>
              <w:rPr>
                <w:rFonts w:ascii="Tahoma" w:eastAsia="Tahoma" w:hAnsi="Tahoma" w:cs="Tahoma"/>
                <w:sz w:val="18"/>
              </w:rPr>
              <w:t xml:space="preserve"> semester - 66.67%</w:t>
            </w:r>
          </w:p>
          <w:p w:rsidR="00EE5E01" w:rsidRDefault="00AB2C99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2</w:t>
            </w:r>
            <w:r>
              <w:rPr>
                <w:rFonts w:ascii="Tahoma" w:eastAsia="Tahoma" w:hAnsi="Tahoma" w:cs="Tahoma"/>
                <w:sz w:val="18"/>
                <w:vertAlign w:val="superscript"/>
              </w:rPr>
              <w:t>nd</w:t>
            </w:r>
            <w:r>
              <w:rPr>
                <w:rFonts w:ascii="Tahoma" w:eastAsia="Tahoma" w:hAnsi="Tahoma" w:cs="Tahoma"/>
                <w:sz w:val="18"/>
              </w:rPr>
              <w:t xml:space="preserve"> semester – 63.71%</w:t>
            </w:r>
          </w:p>
          <w:p w:rsidR="00EE5E01" w:rsidRDefault="00AB2C99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3</w:t>
            </w:r>
            <w:r>
              <w:rPr>
                <w:rFonts w:ascii="Tahoma" w:eastAsia="Tahoma" w:hAnsi="Tahoma" w:cs="Tahoma"/>
                <w:sz w:val="18"/>
                <w:vertAlign w:val="superscript"/>
              </w:rPr>
              <w:t>rd</w:t>
            </w:r>
            <w:r>
              <w:rPr>
                <w:rFonts w:ascii="Tahoma" w:eastAsia="Tahoma" w:hAnsi="Tahoma" w:cs="Tahoma"/>
                <w:sz w:val="18"/>
              </w:rPr>
              <w:t xml:space="preserve">  semester –71.43%</w:t>
            </w:r>
          </w:p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4</w:t>
            </w:r>
            <w:r>
              <w:rPr>
                <w:rFonts w:ascii="Tahoma" w:eastAsia="Tahoma" w:hAnsi="Tahoma" w:cs="Tahoma"/>
                <w:sz w:val="18"/>
                <w:vertAlign w:val="superscript"/>
              </w:rPr>
              <w:t>th</w:t>
            </w:r>
            <w:r>
              <w:rPr>
                <w:rFonts w:ascii="Tahoma" w:eastAsia="Tahoma" w:hAnsi="Tahoma" w:cs="Tahoma"/>
                <w:sz w:val="18"/>
              </w:rPr>
              <w:t xml:space="preserve"> semester-72.00%</w:t>
            </w:r>
          </w:p>
        </w:tc>
      </w:tr>
      <w:tr w:rsidR="00EE5E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9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2010</w:t>
            </w:r>
          </w:p>
        </w:tc>
        <w:tc>
          <w:tcPr>
            <w:tcW w:w="2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</w:rPr>
            </w:pPr>
            <w:r>
              <w:rPr>
                <w:rFonts w:ascii="Tahoma" w:eastAsia="Tahoma" w:hAnsi="Tahoma" w:cs="Tahoma"/>
                <w:sz w:val="18"/>
              </w:rPr>
              <w:t>Bachelor of Technology</w:t>
            </w:r>
          </w:p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(Bio Medical Engineering)</w:t>
            </w:r>
          </w:p>
        </w:tc>
        <w:tc>
          <w:tcPr>
            <w:tcW w:w="3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WEST BENGAL UNIVERSITY OF TECHNOLOGY</w:t>
            </w:r>
          </w:p>
        </w:tc>
        <w:tc>
          <w:tcPr>
            <w:tcW w:w="2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82.2%</w:t>
            </w:r>
          </w:p>
        </w:tc>
      </w:tr>
      <w:tr w:rsidR="00EE5E01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9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2006</w:t>
            </w:r>
          </w:p>
        </w:tc>
        <w:tc>
          <w:tcPr>
            <w:tcW w:w="2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Higher Secondary (Science)</w:t>
            </w:r>
          </w:p>
        </w:tc>
        <w:tc>
          <w:tcPr>
            <w:tcW w:w="3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WBCHSE</w:t>
            </w:r>
          </w:p>
        </w:tc>
        <w:tc>
          <w:tcPr>
            <w:tcW w:w="2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0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 xml:space="preserve">54.1% </w:t>
            </w:r>
          </w:p>
        </w:tc>
      </w:tr>
      <w:tr w:rsidR="00EE5E01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19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2004</w:t>
            </w:r>
          </w:p>
        </w:tc>
        <w:tc>
          <w:tcPr>
            <w:tcW w:w="22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Secondary</w:t>
            </w:r>
          </w:p>
        </w:tc>
        <w:tc>
          <w:tcPr>
            <w:tcW w:w="32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WBBSE</w:t>
            </w:r>
          </w:p>
        </w:tc>
        <w:tc>
          <w:tcPr>
            <w:tcW w:w="23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108" w:type="dxa"/>
              <w:right w:w="108" w:type="dxa"/>
            </w:tcMar>
          </w:tcPr>
          <w:p w:rsidR="00EE5E01" w:rsidRDefault="00AB2C99">
            <w:pPr>
              <w:spacing w:after="0" w:line="240" w:lineRule="auto"/>
              <w:jc w:val="center"/>
            </w:pPr>
            <w:r>
              <w:rPr>
                <w:rFonts w:ascii="Tahoma" w:eastAsia="Tahoma" w:hAnsi="Tahoma" w:cs="Tahoma"/>
                <w:sz w:val="18"/>
              </w:rPr>
              <w:t>66.67%</w:t>
            </w:r>
          </w:p>
        </w:tc>
      </w:tr>
    </w:tbl>
    <w:p w:rsidR="00EE5E01" w:rsidRDefault="00AB2C99">
      <w:pPr>
        <w:spacing w:after="0" w:line="240" w:lineRule="auto"/>
        <w:jc w:val="both"/>
        <w:rPr>
          <w:rFonts w:ascii="Palatino Linotype" w:eastAsia="Palatino Linotype" w:hAnsi="Palatino Linotype" w:cs="Palatino Linotype"/>
          <w:b/>
          <w:sz w:val="24"/>
          <w:shd w:val="clear" w:color="auto" w:fill="D9D9D9"/>
        </w:rPr>
      </w:pPr>
      <w:r>
        <w:rPr>
          <w:rFonts w:ascii="Tahoma" w:eastAsia="Tahoma" w:hAnsi="Tahoma" w:cs="Tahoma"/>
          <w:b/>
          <w:sz w:val="18"/>
          <w:u w:val="single"/>
          <w:shd w:val="clear" w:color="auto" w:fill="D9D9D9"/>
        </w:rPr>
        <w:t>Educational Qualifications</w:t>
      </w:r>
      <w:r>
        <w:rPr>
          <w:rFonts w:ascii="Tahoma" w:eastAsia="Tahoma" w:hAnsi="Tahoma" w:cs="Tahoma"/>
          <w:b/>
          <w:sz w:val="18"/>
          <w:shd w:val="clear" w:color="auto" w:fill="D9D9D9"/>
        </w:rPr>
        <w:t xml:space="preserve">   </w:t>
      </w:r>
      <w:r>
        <w:rPr>
          <w:rFonts w:ascii="Tahoma" w:eastAsia="Tahoma" w:hAnsi="Tahoma" w:cs="Tahoma"/>
          <w:b/>
          <w:sz w:val="20"/>
          <w:u w:val="single"/>
          <w:shd w:val="clear" w:color="auto" w:fill="D9D9D9"/>
        </w:rPr>
        <w:t>(</w:t>
      </w:r>
      <w:r>
        <w:rPr>
          <w:rFonts w:ascii="Palatino Linotype" w:eastAsia="Palatino Linotype" w:hAnsi="Palatino Linotype" w:cs="Palatino Linotype"/>
          <w:b/>
          <w:sz w:val="18"/>
          <w:shd w:val="clear" w:color="auto" w:fill="D9D9D9"/>
        </w:rPr>
        <w:t>ACADEMIA</w:t>
      </w:r>
      <w:r>
        <w:rPr>
          <w:rFonts w:ascii="Palatino Linotype" w:eastAsia="Palatino Linotype" w:hAnsi="Palatino Linotype" w:cs="Palatino Linotype"/>
          <w:b/>
          <w:sz w:val="20"/>
          <w:shd w:val="clear" w:color="auto" w:fill="D9D9D9"/>
        </w:rPr>
        <w:t>)</w:t>
      </w:r>
    </w:p>
    <w:p w:rsidR="00EE5E01" w:rsidRDefault="00AB2C99">
      <w:pPr>
        <w:spacing w:after="0" w:line="240" w:lineRule="auto"/>
        <w:rPr>
          <w:rFonts w:ascii="Palatino Linotype" w:eastAsia="Palatino Linotype" w:hAnsi="Palatino Linotype" w:cs="Palatino Linotype"/>
          <w:b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sz w:val="20"/>
          <w:u w:val="single"/>
        </w:rPr>
        <w:t>Certification</w:t>
      </w:r>
    </w:p>
    <w:p w:rsidR="00EE5E01" w:rsidRDefault="00AB2C99">
      <w:pPr>
        <w:numPr>
          <w:ilvl w:val="0"/>
          <w:numId w:val="3"/>
        </w:numPr>
        <w:tabs>
          <w:tab w:val="left" w:pos="1980"/>
        </w:tabs>
        <w:spacing w:after="0" w:line="240" w:lineRule="auto"/>
        <w:ind w:left="198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Completed a certificate course on INFORMATION TECHNOLOGY from CMC Ltd in the year 2005.</w:t>
      </w:r>
    </w:p>
    <w:p w:rsidR="00EE5E01" w:rsidRDefault="00AB2C99">
      <w:pPr>
        <w:numPr>
          <w:ilvl w:val="0"/>
          <w:numId w:val="3"/>
        </w:numPr>
        <w:tabs>
          <w:tab w:val="left" w:pos="1980"/>
        </w:tabs>
        <w:spacing w:after="0" w:line="240" w:lineRule="auto"/>
        <w:ind w:left="198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Completed a certificate course on INTERERNATIONAL TRADE MANAGEMENT from Indian Institute of trade in the year 2013.</w:t>
      </w:r>
    </w:p>
    <w:p w:rsidR="00EE5E01" w:rsidRDefault="00AB2C99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  <w:t>Training Profile</w:t>
      </w:r>
    </w:p>
    <w:p w:rsidR="00EE5E01" w:rsidRDefault="00AB2C99">
      <w:pPr>
        <w:numPr>
          <w:ilvl w:val="0"/>
          <w:numId w:val="4"/>
        </w:numPr>
        <w:spacing w:after="0" w:line="360" w:lineRule="auto"/>
        <w:ind w:left="2070" w:hanging="360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Worked as a MANAGEMENT TRAINEE at Jayanti Cinema Pvt. Ltd.(Jayanti  Multiplex Centre) for One month.(April 2012)</w:t>
      </w:r>
    </w:p>
    <w:p w:rsidR="00EE5E01" w:rsidRDefault="00AB2C99">
      <w:pPr>
        <w:numPr>
          <w:ilvl w:val="0"/>
          <w:numId w:val="4"/>
        </w:numPr>
        <w:tabs>
          <w:tab w:val="left" w:pos="1980"/>
        </w:tabs>
        <w:spacing w:after="0" w:line="240" w:lineRule="auto"/>
        <w:ind w:left="198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Worked as a MARKETING TRAINEE in BUSINESS STANDARD LIMITED,</w:t>
      </w:r>
    </w:p>
    <w:p w:rsidR="00EE5E01" w:rsidRDefault="00AB2C99">
      <w:pPr>
        <w:spacing w:after="0" w:line="240" w:lineRule="auto"/>
        <w:ind w:left="198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 xml:space="preserve"> KOLKATA for two months. (May 2012 and June 2012)</w:t>
      </w:r>
    </w:p>
    <w:p w:rsidR="00EE5E01" w:rsidRDefault="00AB2C99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  <w:t>Job profile</w:t>
      </w:r>
    </w:p>
    <w:p w:rsidR="00EE5E01" w:rsidRDefault="00AB2C99">
      <w:pPr>
        <w:numPr>
          <w:ilvl w:val="0"/>
          <w:numId w:val="5"/>
        </w:numPr>
        <w:tabs>
          <w:tab w:val="left" w:pos="1980"/>
        </w:tabs>
        <w:spacing w:after="0" w:line="240" w:lineRule="auto"/>
        <w:ind w:left="198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Was responsible for collecting subscription members for BUSINESS STANDARD LIMITED and promote their brand, and had successfully achieved the target.</w:t>
      </w:r>
    </w:p>
    <w:p w:rsidR="00EE5E01" w:rsidRDefault="00AB2C99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  <w:t>Experience</w:t>
      </w:r>
    </w:p>
    <w:p w:rsidR="00EE5E01" w:rsidRDefault="00EE5E0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u w:val="single"/>
        </w:rPr>
      </w:pPr>
    </w:p>
    <w:p w:rsidR="00EE5E01" w:rsidRDefault="00AB2C99">
      <w:pPr>
        <w:numPr>
          <w:ilvl w:val="0"/>
          <w:numId w:val="6"/>
        </w:numPr>
        <w:tabs>
          <w:tab w:val="left" w:pos="1980"/>
        </w:tabs>
        <w:spacing w:after="0" w:line="240" w:lineRule="auto"/>
        <w:ind w:left="1980" w:hanging="360"/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SAMANTA AUTOMOBILES PVT.LTD (MARKETING MANAGER)(JUNE 2014- Till Date)</w:t>
      </w:r>
    </w:p>
    <w:p w:rsidR="00EE5E01" w:rsidRDefault="00EE5E01">
      <w:pPr>
        <w:spacing w:after="0" w:line="240" w:lineRule="auto"/>
        <w:ind w:left="1800"/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</w:pPr>
    </w:p>
    <w:p w:rsidR="00EE5E01" w:rsidRDefault="00AB2C99">
      <w:pPr>
        <w:spacing w:after="0" w:line="240" w:lineRule="auto"/>
        <w:ind w:left="1080" w:firstLine="720"/>
        <w:rPr>
          <w:rFonts w:ascii="Palatino Linotype" w:eastAsia="Palatino Linotype" w:hAnsi="Palatino Linotype" w:cs="Palatino Linotype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0"/>
          <w:u w:val="single"/>
        </w:rPr>
        <w:t xml:space="preserve"> </w:t>
      </w:r>
      <w:r>
        <w:rPr>
          <w:rFonts w:ascii="Palatino Linotype" w:eastAsia="Palatino Linotype" w:hAnsi="Palatino Linotype" w:cs="Palatino Linotype"/>
          <w:u w:val="single"/>
        </w:rPr>
        <w:t>Work Profile (</w:t>
      </w:r>
      <w:r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  <w:t>SAMANTA A</w:t>
      </w:r>
      <w:r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  <w:t>UTOMOBILES PVT.LTD</w:t>
      </w:r>
      <w:r>
        <w:rPr>
          <w:rFonts w:ascii="Palatino Linotype" w:eastAsia="Palatino Linotype" w:hAnsi="Palatino Linotype" w:cs="Palatino Linotype"/>
          <w:u w:val="single"/>
        </w:rPr>
        <w:t xml:space="preserve">) </w:t>
      </w:r>
    </w:p>
    <w:p w:rsidR="00EE5E01" w:rsidRDefault="00AB2C99">
      <w:pPr>
        <w:numPr>
          <w:ilvl w:val="0"/>
          <w:numId w:val="7"/>
        </w:numPr>
        <w:spacing w:after="0" w:line="240" w:lineRule="auto"/>
        <w:ind w:left="207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sz w:val="20"/>
        </w:rPr>
        <w:t>Retail Sales, Retail Finance</w:t>
      </w:r>
    </w:p>
    <w:p w:rsidR="00EE5E01" w:rsidRDefault="00EE5E0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u w:val="single"/>
        </w:rPr>
      </w:pPr>
    </w:p>
    <w:p w:rsidR="00EE5E01" w:rsidRDefault="00EE5E0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u w:val="single"/>
        </w:rPr>
      </w:pPr>
    </w:p>
    <w:p w:rsidR="00EE5E01" w:rsidRDefault="00AB2C99">
      <w:pPr>
        <w:numPr>
          <w:ilvl w:val="0"/>
          <w:numId w:val="8"/>
        </w:numPr>
        <w:spacing w:after="0" w:line="240" w:lineRule="auto"/>
        <w:ind w:left="207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WECONNEKT REAL ESTATE (MARKETING MANAGER(SEPTEMBER 2013- JUNE 2014)</w:t>
      </w:r>
    </w:p>
    <w:p w:rsidR="00EE5E01" w:rsidRDefault="00EE5E01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EE5E01" w:rsidRDefault="00AB2C99">
      <w:pPr>
        <w:spacing w:after="0" w:line="240" w:lineRule="auto"/>
        <w:ind w:left="1080" w:firstLine="720"/>
        <w:rPr>
          <w:rFonts w:ascii="Palatino Linotype" w:eastAsia="Palatino Linotype" w:hAnsi="Palatino Linotype" w:cs="Palatino Linotype"/>
          <w:u w:val="single"/>
        </w:rPr>
      </w:pPr>
      <w:r>
        <w:rPr>
          <w:rFonts w:ascii="Palatino Linotype" w:eastAsia="Palatino Linotype" w:hAnsi="Palatino Linotype" w:cs="Palatino Linotype"/>
          <w:u w:val="single"/>
        </w:rPr>
        <w:t>Work Profile (</w:t>
      </w:r>
      <w:r>
        <w:rPr>
          <w:rFonts w:ascii="Palatino Linotype" w:eastAsia="Palatino Linotype" w:hAnsi="Palatino Linotype" w:cs="Palatino Linotype"/>
          <w:b/>
          <w:color w:val="000000"/>
          <w:sz w:val="20"/>
          <w:u w:val="single"/>
        </w:rPr>
        <w:t>WECONNEKT REAL ESTATE)</w:t>
      </w:r>
    </w:p>
    <w:p w:rsidR="00EE5E01" w:rsidRDefault="00AB2C99">
      <w:pPr>
        <w:numPr>
          <w:ilvl w:val="0"/>
          <w:numId w:val="9"/>
        </w:numPr>
        <w:spacing w:after="0" w:line="240" w:lineRule="auto"/>
        <w:ind w:left="207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sz w:val="20"/>
        </w:rPr>
        <w:t>Sales &amp; Marketing.</w:t>
      </w:r>
    </w:p>
    <w:p w:rsidR="00EE5E01" w:rsidRDefault="00EE5E01">
      <w:pPr>
        <w:spacing w:after="0" w:line="240" w:lineRule="auto"/>
        <w:ind w:left="2070"/>
        <w:rPr>
          <w:rFonts w:ascii="Palatino Linotype" w:eastAsia="Palatino Linotype" w:hAnsi="Palatino Linotype" w:cs="Palatino Linotype"/>
          <w:b/>
          <w:sz w:val="20"/>
        </w:rPr>
      </w:pPr>
    </w:p>
    <w:p w:rsidR="00EE5E01" w:rsidRDefault="00AB2C99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u w:val="single"/>
        </w:rPr>
      </w:pPr>
      <w:r>
        <w:rPr>
          <w:rFonts w:ascii="Palatino Linotype" w:eastAsia="Palatino Linotype" w:hAnsi="Palatino Linotype" w:cs="Palatino Linotype"/>
          <w:color w:val="000000"/>
          <w:sz w:val="20"/>
          <w:u w:val="single"/>
        </w:rPr>
        <w:t xml:space="preserve">                                                                  </w:t>
      </w:r>
    </w:p>
    <w:p w:rsidR="00EE5E01" w:rsidRDefault="00AB2C99">
      <w:pPr>
        <w:numPr>
          <w:ilvl w:val="0"/>
          <w:numId w:val="10"/>
        </w:numPr>
        <w:spacing w:after="0" w:line="240" w:lineRule="auto"/>
        <w:ind w:left="207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color w:val="000000"/>
          <w:sz w:val="20"/>
        </w:rPr>
        <w:t>JAYANTI CINEMA PVT.LTD (Jayanti Multiplex Centre)  (ASSISTANT MANAGER)(JULY 2012- MAY 2013)</w:t>
      </w:r>
    </w:p>
    <w:p w:rsidR="00EE5E01" w:rsidRDefault="00EE5E01">
      <w:pPr>
        <w:spacing w:after="0" w:line="240" w:lineRule="auto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EE5E01" w:rsidRDefault="00AB2C99">
      <w:pPr>
        <w:spacing w:after="0" w:line="240" w:lineRule="auto"/>
        <w:ind w:left="1080" w:firstLine="720"/>
        <w:rPr>
          <w:rFonts w:ascii="Palatino Linotype" w:eastAsia="Palatino Linotype" w:hAnsi="Palatino Linotype" w:cs="Palatino Linotype"/>
          <w:u w:val="single"/>
        </w:rPr>
      </w:pPr>
      <w:r>
        <w:rPr>
          <w:rFonts w:ascii="Palatino Linotype" w:eastAsia="Palatino Linotype" w:hAnsi="Palatino Linotype" w:cs="Palatino Linotype"/>
          <w:u w:val="single"/>
        </w:rPr>
        <w:t>Work Profile (JAYANTI CINEMA PVT. LTD.)</w:t>
      </w:r>
    </w:p>
    <w:p w:rsidR="00EE5E01" w:rsidRDefault="00AB2C99">
      <w:pPr>
        <w:numPr>
          <w:ilvl w:val="0"/>
          <w:numId w:val="11"/>
        </w:numPr>
        <w:spacing w:after="0" w:line="240" w:lineRule="auto"/>
        <w:ind w:left="2070" w:hanging="360"/>
        <w:rPr>
          <w:rFonts w:ascii="Palatino Linotype" w:eastAsia="Palatino Linotype" w:hAnsi="Palatino Linotype" w:cs="Palatino Linotype"/>
          <w:b/>
          <w:color w:val="000000"/>
          <w:sz w:val="20"/>
        </w:rPr>
      </w:pPr>
      <w:r>
        <w:rPr>
          <w:rFonts w:ascii="Palatino Linotype" w:eastAsia="Palatino Linotype" w:hAnsi="Palatino Linotype" w:cs="Palatino Linotype"/>
          <w:b/>
          <w:sz w:val="20"/>
        </w:rPr>
        <w:t>Marketing , General Administration, Recruitment.</w:t>
      </w:r>
    </w:p>
    <w:p w:rsidR="00EE5E01" w:rsidRDefault="00EE5E01">
      <w:pPr>
        <w:spacing w:after="0" w:line="240" w:lineRule="auto"/>
        <w:ind w:left="720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EE5E01" w:rsidRDefault="00EE5E01">
      <w:pPr>
        <w:spacing w:after="0" w:line="240" w:lineRule="auto"/>
        <w:ind w:left="2070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EE5E01" w:rsidRDefault="00EE5E01">
      <w:pPr>
        <w:spacing w:after="0" w:line="240" w:lineRule="auto"/>
        <w:ind w:left="1800"/>
        <w:rPr>
          <w:rFonts w:ascii="Palatino Linotype" w:eastAsia="Palatino Linotype" w:hAnsi="Palatino Linotype" w:cs="Palatino Linotype"/>
          <w:b/>
          <w:sz w:val="20"/>
        </w:rPr>
      </w:pPr>
    </w:p>
    <w:p w:rsidR="00EE5E01" w:rsidRDefault="00EE5E01">
      <w:pPr>
        <w:spacing w:after="0" w:line="240" w:lineRule="auto"/>
        <w:ind w:left="1800"/>
        <w:rPr>
          <w:rFonts w:ascii="Palatino Linotype" w:eastAsia="Palatino Linotype" w:hAnsi="Palatino Linotype" w:cs="Palatino Linotype"/>
          <w:b/>
          <w:color w:val="000000"/>
          <w:sz w:val="20"/>
        </w:rPr>
      </w:pPr>
    </w:p>
    <w:p w:rsidR="00EE5E01" w:rsidRDefault="00EE5E01">
      <w:pP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u w:val="single"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sz w:val="20"/>
          <w:u w:val="single"/>
        </w:rPr>
      </w:pPr>
      <w:r>
        <w:rPr>
          <w:rFonts w:ascii="Tahoma" w:eastAsia="Tahoma" w:hAnsi="Tahoma" w:cs="Tahoma"/>
          <w:b/>
          <w:sz w:val="20"/>
          <w:u w:val="single"/>
        </w:rPr>
        <w:t>Academic Projects</w:t>
      </w:r>
    </w:p>
    <w:p w:rsidR="00EE5E01" w:rsidRDefault="00EE5E01">
      <w:pPr>
        <w:spacing w:after="0" w:line="240" w:lineRule="auto"/>
        <w:rPr>
          <w:rFonts w:ascii="Tahoma" w:eastAsia="Tahoma" w:hAnsi="Tahoma" w:cs="Tahoma"/>
          <w:b/>
          <w:sz w:val="18"/>
          <w:u w:val="single"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  <w:u w:val="single"/>
        </w:rPr>
        <w:t>Project 1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b/>
          <w:sz w:val="20"/>
          <w:u w:val="single"/>
        </w:rPr>
        <w:t>Title</w:t>
      </w:r>
      <w:r>
        <w:rPr>
          <w:rFonts w:ascii="Tahoma" w:eastAsia="Tahoma" w:hAnsi="Tahoma" w:cs="Tahoma"/>
          <w:b/>
          <w:sz w:val="20"/>
        </w:rPr>
        <w:t xml:space="preserve">- </w:t>
      </w:r>
      <w:r>
        <w:rPr>
          <w:rFonts w:ascii="Tahoma" w:eastAsia="Tahoma" w:hAnsi="Tahoma" w:cs="Tahoma"/>
          <w:sz w:val="20"/>
        </w:rPr>
        <w:t>Electronic Approach Of Heart Rate Monitoring, Using Heart Sound, acquired by Electronic Stethoscope.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              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  <w:u w:val="single"/>
        </w:rPr>
        <w:t>Duration</w:t>
      </w:r>
      <w:r>
        <w:rPr>
          <w:rFonts w:ascii="Tahoma" w:eastAsia="Tahoma" w:hAnsi="Tahoma" w:cs="Tahoma"/>
          <w:b/>
          <w:sz w:val="18"/>
        </w:rPr>
        <w:t xml:space="preserve">- </w:t>
      </w:r>
      <w:r>
        <w:rPr>
          <w:rFonts w:ascii="Tahoma" w:eastAsia="Tahoma" w:hAnsi="Tahoma" w:cs="Tahoma"/>
          <w:sz w:val="18"/>
        </w:rPr>
        <w:t xml:space="preserve"> January – May,2010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     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  <w:u w:val="single"/>
        </w:rPr>
        <w:t>Institute / Company</w:t>
      </w:r>
      <w:r>
        <w:rPr>
          <w:rFonts w:ascii="Tahoma" w:eastAsia="Tahoma" w:hAnsi="Tahoma" w:cs="Tahoma"/>
          <w:b/>
          <w:sz w:val="18"/>
        </w:rPr>
        <w:t xml:space="preserve"> –</w:t>
      </w:r>
      <w:r>
        <w:rPr>
          <w:rFonts w:ascii="Tahoma" w:eastAsia="Tahoma" w:hAnsi="Tahoma" w:cs="Tahoma"/>
          <w:sz w:val="18"/>
        </w:rPr>
        <w:t xml:space="preserve"> JIS College Of Engineering, Kalyani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</w:rPr>
        <w:t xml:space="preserve">                       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sz w:val="18"/>
          <w:u w:val="single"/>
        </w:rPr>
      </w:pPr>
      <w:r>
        <w:rPr>
          <w:rFonts w:ascii="Tahoma" w:eastAsia="Tahoma" w:hAnsi="Tahoma" w:cs="Tahoma"/>
          <w:b/>
          <w:sz w:val="18"/>
          <w:u w:val="single"/>
        </w:rPr>
        <w:t>Project 2</w:t>
      </w:r>
    </w:p>
    <w:p w:rsidR="00EE5E01" w:rsidRDefault="00EE5E01">
      <w:pPr>
        <w:spacing w:after="0" w:line="240" w:lineRule="auto"/>
        <w:rPr>
          <w:rFonts w:ascii="Tahoma" w:eastAsia="Tahoma" w:hAnsi="Tahoma" w:cs="Tahoma"/>
          <w:b/>
          <w:sz w:val="18"/>
          <w:u w:val="single"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  <w:u w:val="single"/>
        </w:rPr>
      </w:pPr>
      <w:r>
        <w:rPr>
          <w:rFonts w:ascii="Tahoma" w:eastAsia="Tahoma" w:hAnsi="Tahoma" w:cs="Tahoma"/>
          <w:b/>
          <w:sz w:val="18"/>
        </w:rPr>
        <w:t xml:space="preserve"> </w:t>
      </w:r>
      <w:r>
        <w:rPr>
          <w:rFonts w:ascii="Tahoma" w:eastAsia="Tahoma" w:hAnsi="Tahoma" w:cs="Tahoma"/>
          <w:b/>
          <w:sz w:val="18"/>
          <w:u w:val="single"/>
        </w:rPr>
        <w:t xml:space="preserve">Title </w:t>
      </w:r>
      <w:r>
        <w:rPr>
          <w:rFonts w:ascii="Tahoma" w:eastAsia="Tahoma" w:hAnsi="Tahoma" w:cs="Tahoma"/>
          <w:b/>
          <w:sz w:val="18"/>
        </w:rPr>
        <w:t xml:space="preserve">– </w:t>
      </w:r>
      <w:r>
        <w:rPr>
          <w:rFonts w:ascii="Tahoma" w:eastAsia="Tahoma" w:hAnsi="Tahoma" w:cs="Tahoma"/>
          <w:sz w:val="18"/>
        </w:rPr>
        <w:t>Understanding The Consumer Buying Behavior For Financial Daily.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           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</w:t>
      </w:r>
      <w:r>
        <w:rPr>
          <w:rFonts w:ascii="Tahoma" w:eastAsia="Tahoma" w:hAnsi="Tahoma" w:cs="Tahoma"/>
          <w:b/>
          <w:sz w:val="18"/>
          <w:u w:val="single"/>
        </w:rPr>
        <w:t>Duration</w:t>
      </w:r>
      <w:r>
        <w:rPr>
          <w:rFonts w:ascii="Tahoma" w:eastAsia="Tahoma" w:hAnsi="Tahoma" w:cs="Tahoma"/>
          <w:b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– May – June 2012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           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</w:t>
      </w:r>
      <w:r>
        <w:rPr>
          <w:rFonts w:ascii="Tahoma" w:eastAsia="Tahoma" w:hAnsi="Tahoma" w:cs="Tahoma"/>
          <w:b/>
          <w:sz w:val="18"/>
          <w:u w:val="single"/>
        </w:rPr>
        <w:t>Institute / Company</w:t>
      </w:r>
      <w:r>
        <w:rPr>
          <w:rFonts w:ascii="Tahoma" w:eastAsia="Tahoma" w:hAnsi="Tahoma" w:cs="Tahoma"/>
          <w:b/>
          <w:sz w:val="18"/>
        </w:rPr>
        <w:t xml:space="preserve"> </w:t>
      </w:r>
      <w:r>
        <w:rPr>
          <w:rFonts w:ascii="Tahoma" w:eastAsia="Tahoma" w:hAnsi="Tahoma" w:cs="Tahoma"/>
          <w:sz w:val="18"/>
        </w:rPr>
        <w:t>– Business Standard Limited, Kolkata.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sz w:val="18"/>
        </w:rPr>
        <w:t xml:space="preserve"> </w:t>
      </w:r>
      <w:r>
        <w:rPr>
          <w:rFonts w:ascii="Tahoma" w:eastAsia="Tahoma" w:hAnsi="Tahoma" w:cs="Tahoma"/>
          <w:b/>
          <w:sz w:val="18"/>
        </w:rPr>
        <w:t xml:space="preserve">                                                                </w:t>
      </w:r>
      <w:r>
        <w:rPr>
          <w:rFonts w:ascii="Tahoma" w:eastAsia="Tahoma" w:hAnsi="Tahoma" w:cs="Tahoma"/>
          <w:b/>
          <w:sz w:val="18"/>
        </w:rPr>
        <w:t xml:space="preserve">                                                                            </w:t>
      </w:r>
    </w:p>
    <w:p w:rsidR="00EE5E01" w:rsidRDefault="00EE5E01">
      <w:pPr>
        <w:spacing w:after="0" w:line="240" w:lineRule="auto"/>
        <w:rPr>
          <w:rFonts w:ascii="Tahoma" w:eastAsia="Tahoma" w:hAnsi="Tahoma" w:cs="Tahoma"/>
          <w:b/>
          <w:sz w:val="18"/>
          <w:u w:val="single"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  <w:u w:val="single"/>
        </w:rPr>
        <w:t>Languages Known</w:t>
      </w:r>
      <w:r>
        <w:rPr>
          <w:rFonts w:ascii="Tahoma" w:eastAsia="Tahoma" w:hAnsi="Tahoma" w:cs="Tahoma"/>
          <w:b/>
          <w:sz w:val="18"/>
        </w:rPr>
        <w:t xml:space="preserve">:   1. </w:t>
      </w:r>
      <w:r>
        <w:rPr>
          <w:rFonts w:ascii="Tahoma" w:eastAsia="Tahoma" w:hAnsi="Tahoma" w:cs="Tahoma"/>
          <w:sz w:val="18"/>
        </w:rPr>
        <w:t>English (Read, Write, Speak)</w:t>
      </w:r>
    </w:p>
    <w:p w:rsidR="00EE5E01" w:rsidRDefault="00EE5E01">
      <w:pPr>
        <w:spacing w:after="0" w:line="240" w:lineRule="auto"/>
        <w:rPr>
          <w:rFonts w:ascii="Tahoma" w:eastAsia="Tahoma" w:hAnsi="Tahoma" w:cs="Tahoma"/>
          <w:sz w:val="18"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 xml:space="preserve">                                    2.</w:t>
      </w:r>
      <w:r>
        <w:rPr>
          <w:rFonts w:ascii="Tahoma" w:eastAsia="Tahoma" w:hAnsi="Tahoma" w:cs="Tahoma"/>
          <w:sz w:val="18"/>
        </w:rPr>
        <w:t xml:space="preserve"> Bengali (Read, Write, Speak)</w:t>
      </w:r>
    </w:p>
    <w:p w:rsidR="00EE5E01" w:rsidRDefault="00EE5E01">
      <w:pPr>
        <w:spacing w:after="0" w:line="240" w:lineRule="auto"/>
        <w:rPr>
          <w:rFonts w:ascii="Tahoma" w:eastAsia="Tahoma" w:hAnsi="Tahoma" w:cs="Tahoma"/>
          <w:sz w:val="18"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</w:rPr>
        <w:t xml:space="preserve">                                    3. </w:t>
      </w:r>
      <w:r>
        <w:rPr>
          <w:rFonts w:ascii="Tahoma" w:eastAsia="Tahoma" w:hAnsi="Tahoma" w:cs="Tahoma"/>
          <w:sz w:val="18"/>
        </w:rPr>
        <w:t>Hindi (Read, Write</w:t>
      </w:r>
      <w:r>
        <w:rPr>
          <w:rFonts w:ascii="Tahoma" w:eastAsia="Tahoma" w:hAnsi="Tahoma" w:cs="Tahoma"/>
          <w:sz w:val="18"/>
        </w:rPr>
        <w:t>, Speak)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sz w:val="18"/>
          <w:u w:val="single"/>
        </w:rPr>
      </w:pPr>
      <w:r>
        <w:rPr>
          <w:rFonts w:ascii="Tahoma" w:eastAsia="Tahoma" w:hAnsi="Tahoma" w:cs="Tahoma"/>
          <w:sz w:val="18"/>
        </w:rPr>
        <w:t xml:space="preserve">                                                           </w:t>
      </w:r>
      <w:r>
        <w:rPr>
          <w:rFonts w:ascii="Tahoma" w:eastAsia="Tahoma" w:hAnsi="Tahoma" w:cs="Tahoma"/>
          <w:b/>
          <w:sz w:val="18"/>
          <w:u w:val="single"/>
        </w:rPr>
        <w:t xml:space="preserve">                  </w:t>
      </w:r>
    </w:p>
    <w:p w:rsidR="00EE5E01" w:rsidRDefault="00AB2C99">
      <w:pPr>
        <w:tabs>
          <w:tab w:val="left" w:pos="915"/>
        </w:tabs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ab/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b/>
          <w:sz w:val="18"/>
          <w:u w:val="single"/>
        </w:rPr>
        <w:t>Hobbies</w:t>
      </w:r>
      <w:r>
        <w:rPr>
          <w:rFonts w:ascii="Tahoma" w:eastAsia="Tahoma" w:hAnsi="Tahoma" w:cs="Tahoma"/>
          <w:b/>
          <w:sz w:val="18"/>
        </w:rPr>
        <w:t>:</w:t>
      </w:r>
      <w:r>
        <w:rPr>
          <w:rFonts w:ascii="Tahoma" w:eastAsia="Tahoma" w:hAnsi="Tahoma" w:cs="Tahoma"/>
          <w:sz w:val="18"/>
        </w:rPr>
        <w:t xml:space="preserve">  Travelling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             Playing cricket</w:t>
      </w:r>
    </w:p>
    <w:p w:rsidR="00EE5E01" w:rsidRDefault="00AB2C99">
      <w:pPr>
        <w:spacing w:after="0" w:line="240" w:lineRule="auto"/>
        <w:ind w:firstLine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Internet surfing</w:t>
      </w:r>
    </w:p>
    <w:p w:rsidR="00EE5E01" w:rsidRDefault="00AB2C99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Tahoma" w:eastAsia="Tahoma" w:hAnsi="Tahoma" w:cs="Tahoma"/>
          <w:sz w:val="18"/>
        </w:rPr>
        <w:tab/>
        <w:t xml:space="preserve">   </w:t>
      </w:r>
    </w:p>
    <w:p w:rsidR="00EE5E01" w:rsidRDefault="00AB2C99">
      <w:pPr>
        <w:spacing w:after="0" w:line="240" w:lineRule="auto"/>
        <w:jc w:val="both"/>
        <w:rPr>
          <w:rFonts w:ascii="Tahoma" w:eastAsia="Tahoma" w:hAnsi="Tahoma" w:cs="Tahoma"/>
          <w:b/>
          <w:sz w:val="18"/>
        </w:rPr>
      </w:pPr>
      <w:r>
        <w:rPr>
          <w:rFonts w:ascii="Tahoma" w:eastAsia="Tahoma" w:hAnsi="Tahoma" w:cs="Tahoma"/>
          <w:b/>
          <w:sz w:val="18"/>
          <w:u w:val="single"/>
        </w:rPr>
        <w:t>Personal details</w:t>
      </w:r>
    </w:p>
    <w:p w:rsidR="00EE5E01" w:rsidRDefault="00AB2C99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Date of birth      :  24</w:t>
      </w:r>
      <w:r>
        <w:rPr>
          <w:rFonts w:ascii="Tahoma" w:eastAsia="Tahoma" w:hAnsi="Tahoma" w:cs="Tahoma"/>
          <w:sz w:val="18"/>
          <w:vertAlign w:val="superscript"/>
        </w:rPr>
        <w:t>th</w:t>
      </w:r>
      <w:r>
        <w:rPr>
          <w:rFonts w:ascii="Tahoma" w:eastAsia="Tahoma" w:hAnsi="Tahoma" w:cs="Tahoma"/>
          <w:sz w:val="18"/>
        </w:rPr>
        <w:t xml:space="preserve">  January, 1988</w:t>
      </w:r>
    </w:p>
    <w:p w:rsidR="00EE5E01" w:rsidRDefault="00AB2C99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Sex                   :  Male</w:t>
      </w:r>
    </w:p>
    <w:p w:rsidR="00EE5E01" w:rsidRDefault="00AB2C99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Marital status     :  Unmarried</w:t>
      </w:r>
    </w:p>
    <w:p w:rsidR="00EE5E01" w:rsidRDefault="00AB2C99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Nationality         :  Indian</w:t>
      </w:r>
    </w:p>
    <w:p w:rsidR="00EE5E01" w:rsidRDefault="00AB2C99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City                   : Kolkata</w:t>
      </w:r>
    </w:p>
    <w:p w:rsidR="00EE5E01" w:rsidRDefault="00AB2C99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State                 : West Bengal (W.B.)</w:t>
      </w:r>
    </w:p>
    <w:p w:rsidR="00EE5E01" w:rsidRDefault="00AB2C99">
      <w:pPr>
        <w:numPr>
          <w:ilvl w:val="0"/>
          <w:numId w:val="12"/>
        </w:numPr>
        <w:tabs>
          <w:tab w:val="left" w:pos="1080"/>
        </w:tabs>
        <w:spacing w:after="0" w:line="240" w:lineRule="auto"/>
        <w:ind w:left="720" w:hanging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Father’s Name   : Late Swaraj Kumar Das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>8.        Address               : 6/1,A.C. BANER</w:t>
      </w:r>
      <w:r>
        <w:rPr>
          <w:rFonts w:ascii="Tahoma" w:eastAsia="Tahoma" w:hAnsi="Tahoma" w:cs="Tahoma"/>
          <w:sz w:val="18"/>
        </w:rPr>
        <w:t>JEE ROAD,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t xml:space="preserve">                                      P.O.- ARIADAHA, Dist- 24Paraganas(North). PIN - 700057.</w:t>
      </w:r>
    </w:p>
    <w:p w:rsidR="00EE5E01" w:rsidRDefault="00AB2C99">
      <w:pPr>
        <w:spacing w:after="0" w:line="240" w:lineRule="auto"/>
        <w:ind w:left="1440" w:firstLine="720"/>
        <w:rPr>
          <w:rFonts w:ascii="Tahoma" w:eastAsia="Tahoma" w:hAnsi="Tahoma" w:cs="Tahoma"/>
          <w:sz w:val="18"/>
        </w:rPr>
      </w:pPr>
      <w:r>
        <w:rPr>
          <w:rFonts w:ascii="Tahoma" w:eastAsia="Tahoma" w:hAnsi="Tahoma" w:cs="Tahoma"/>
          <w:sz w:val="18"/>
        </w:rPr>
        <w:lastRenderedPageBreak/>
        <w:t xml:space="preserve"> </w:t>
      </w:r>
    </w:p>
    <w:p w:rsidR="00EE5E01" w:rsidRDefault="00AB2C99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sz w:val="18"/>
          <w:u w:val="single"/>
        </w:rPr>
        <w:t>Declaration</w:t>
      </w:r>
      <w:r>
        <w:rPr>
          <w:rFonts w:ascii="Tahoma" w:eastAsia="Tahoma" w:hAnsi="Tahoma" w:cs="Tahoma"/>
          <w:b/>
          <w:u w:val="single"/>
        </w:rPr>
        <w:t>:</w:t>
      </w:r>
    </w:p>
    <w:p w:rsidR="00EE5E01" w:rsidRDefault="00AB2C99">
      <w:pPr>
        <w:spacing w:after="0" w:line="240" w:lineRule="auto"/>
        <w:ind w:firstLine="72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 hereby declare that all the above details are true and correct to the best of my knowledge. </w:t>
      </w:r>
    </w:p>
    <w:p w:rsidR="00EE5E01" w:rsidRDefault="00EE5E01">
      <w:pPr>
        <w:spacing w:after="0" w:line="240" w:lineRule="auto"/>
        <w:rPr>
          <w:rFonts w:ascii="Tahoma" w:eastAsia="Tahoma" w:hAnsi="Tahoma" w:cs="Tahoma"/>
          <w:b/>
        </w:rPr>
      </w:pPr>
    </w:p>
    <w:p w:rsidR="00EE5E01" w:rsidRDefault="00EE5E01">
      <w:pPr>
        <w:spacing w:after="0" w:line="240" w:lineRule="auto"/>
        <w:rPr>
          <w:rFonts w:ascii="Tahoma" w:eastAsia="Tahoma" w:hAnsi="Tahoma" w:cs="Tahoma"/>
          <w:b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DATE:-</w:t>
      </w:r>
    </w:p>
    <w:p w:rsidR="00EE5E01" w:rsidRDefault="00EE5E01">
      <w:pPr>
        <w:spacing w:after="0" w:line="240" w:lineRule="auto"/>
        <w:rPr>
          <w:rFonts w:ascii="Tahoma" w:eastAsia="Tahoma" w:hAnsi="Tahoma" w:cs="Tahoma"/>
        </w:rPr>
      </w:pPr>
    </w:p>
    <w:p w:rsidR="00EE5E01" w:rsidRDefault="00AB2C99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PLACE: - KOLKATA                                                                            </w:t>
      </w:r>
      <w:r>
        <w:rPr>
          <w:rFonts w:ascii="Tahoma" w:eastAsia="Tahoma" w:hAnsi="Tahoma" w:cs="Tahoma"/>
        </w:rPr>
        <w:tab/>
        <w:t xml:space="preserve">        Arnab Das.                                                                                     </w:t>
      </w:r>
    </w:p>
    <w:p w:rsidR="00EE5E01" w:rsidRDefault="00AB2C99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</w:p>
    <w:sectPr w:rsidR="00EE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DBD"/>
    <w:multiLevelType w:val="multilevel"/>
    <w:tmpl w:val="27DEF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5466DE"/>
    <w:multiLevelType w:val="multilevel"/>
    <w:tmpl w:val="ADA89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8972C1"/>
    <w:multiLevelType w:val="multilevel"/>
    <w:tmpl w:val="711CC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7E0E3C"/>
    <w:multiLevelType w:val="multilevel"/>
    <w:tmpl w:val="AE80D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2966A8"/>
    <w:multiLevelType w:val="multilevel"/>
    <w:tmpl w:val="1DBC3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0AA5DC5"/>
    <w:multiLevelType w:val="multilevel"/>
    <w:tmpl w:val="3F1EF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4E4B83"/>
    <w:multiLevelType w:val="multilevel"/>
    <w:tmpl w:val="5FE66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390E96"/>
    <w:multiLevelType w:val="multilevel"/>
    <w:tmpl w:val="89AAB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77702C"/>
    <w:multiLevelType w:val="multilevel"/>
    <w:tmpl w:val="30744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FF33BA"/>
    <w:multiLevelType w:val="multilevel"/>
    <w:tmpl w:val="4AF29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5E6B03"/>
    <w:multiLevelType w:val="multilevel"/>
    <w:tmpl w:val="60BED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D877249"/>
    <w:multiLevelType w:val="multilevel"/>
    <w:tmpl w:val="34B0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5E01"/>
    <w:rsid w:val="00AB2C99"/>
    <w:rsid w:val="00EE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nabd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Ambuj</dc:creator>
  <cp:lastModifiedBy>Ambuj</cp:lastModifiedBy>
  <cp:revision>2</cp:revision>
  <dcterms:created xsi:type="dcterms:W3CDTF">2017-06-01T12:04:00Z</dcterms:created>
  <dcterms:modified xsi:type="dcterms:W3CDTF">2017-06-01T12:04:00Z</dcterms:modified>
</cp:coreProperties>
</file>