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D2E" w:rsidRDefault="005222BE">
      <w:pPr>
        <w:widowControl w:val="0"/>
        <w:autoSpaceDE w:val="0"/>
        <w:autoSpaceDN w:val="0"/>
        <w:adjustRightInd w:val="0"/>
        <w:spacing w:after="0" w:line="369" w:lineRule="exact"/>
        <w:rPr>
          <w:noProof/>
        </w:rPr>
      </w:pPr>
      <w:r>
        <w:rPr>
          <w:noProof/>
        </w:rPr>
        <w:t xml:space="preserve">                                                                                                                                                   </w:t>
      </w:r>
    </w:p>
    <w:p w:rsidR="00722D2E" w:rsidRDefault="00722D2E">
      <w:pPr>
        <w:widowControl w:val="0"/>
        <w:autoSpaceDE w:val="0"/>
        <w:autoSpaceDN w:val="0"/>
        <w:adjustRightInd w:val="0"/>
        <w:spacing w:after="0" w:line="369" w:lineRule="exact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5643245</wp:posOffset>
            </wp:positionH>
            <wp:positionV relativeFrom="page">
              <wp:posOffset>931545</wp:posOffset>
            </wp:positionV>
            <wp:extent cx="1343660" cy="1189990"/>
            <wp:effectExtent l="1905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660" cy="118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4728845</wp:posOffset>
            </wp:positionH>
            <wp:positionV relativeFrom="paragraph">
              <wp:posOffset>36830</wp:posOffset>
            </wp:positionV>
            <wp:extent cx="1347470" cy="1242060"/>
            <wp:effectExtent l="19050" t="0" r="5080" b="0"/>
            <wp:wrapSquare wrapText="bothSides"/>
            <wp:docPr id="19" name="Picture 1" descr="IMG_20131031_115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20131031_11525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47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22D2E" w:rsidRDefault="00722D2E">
      <w:pPr>
        <w:widowControl w:val="0"/>
        <w:autoSpaceDE w:val="0"/>
        <w:autoSpaceDN w:val="0"/>
        <w:adjustRightInd w:val="0"/>
        <w:spacing w:after="0" w:line="369" w:lineRule="exact"/>
        <w:rPr>
          <w:noProof/>
        </w:rPr>
      </w:pPr>
    </w:p>
    <w:p w:rsidR="00722D2E" w:rsidRDefault="00722D2E">
      <w:pPr>
        <w:widowControl w:val="0"/>
        <w:autoSpaceDE w:val="0"/>
        <w:autoSpaceDN w:val="0"/>
        <w:adjustRightInd w:val="0"/>
        <w:spacing w:after="0" w:line="369" w:lineRule="exact"/>
        <w:rPr>
          <w:noProof/>
        </w:rPr>
      </w:pPr>
      <w:r>
        <w:rPr>
          <w:noProof/>
        </w:rPr>
        <w:t xml:space="preserve">                                                            </w:t>
      </w:r>
    </w:p>
    <w:p w:rsidR="00722D2E" w:rsidRDefault="007A6891" w:rsidP="00722D2E">
      <w:pPr>
        <w:widowControl w:val="0"/>
        <w:autoSpaceDE w:val="0"/>
        <w:autoSpaceDN w:val="0"/>
        <w:adjustRightInd w:val="0"/>
        <w:spacing w:after="0" w:line="369" w:lineRule="exact"/>
        <w:rPr>
          <w:rFonts w:ascii="Arial" w:hAnsi="Arial" w:cs="Arial"/>
          <w:sz w:val="43"/>
          <w:szCs w:val="43"/>
        </w:rPr>
      </w:pPr>
      <w:proofErr w:type="spellStart"/>
      <w:r>
        <w:rPr>
          <w:rFonts w:ascii="Arial" w:hAnsi="Arial" w:cs="Arial"/>
          <w:sz w:val="43"/>
          <w:szCs w:val="43"/>
        </w:rPr>
        <w:t>Arnab</w:t>
      </w:r>
      <w:proofErr w:type="spellEnd"/>
      <w:r>
        <w:rPr>
          <w:rFonts w:ascii="Arial" w:hAnsi="Arial" w:cs="Arial"/>
          <w:sz w:val="43"/>
          <w:szCs w:val="43"/>
        </w:rPr>
        <w:t xml:space="preserve"> </w:t>
      </w:r>
      <w:proofErr w:type="spellStart"/>
      <w:r>
        <w:rPr>
          <w:rFonts w:ascii="Arial" w:hAnsi="Arial" w:cs="Arial"/>
          <w:sz w:val="43"/>
          <w:szCs w:val="43"/>
        </w:rPr>
        <w:t>Dutta</w:t>
      </w:r>
      <w:proofErr w:type="spellEnd"/>
      <w:r>
        <w:rPr>
          <w:rFonts w:ascii="Arial" w:hAnsi="Arial" w:cs="Arial"/>
          <w:sz w:val="43"/>
          <w:szCs w:val="43"/>
        </w:rPr>
        <w:t xml:space="preserve"> </w:t>
      </w:r>
    </w:p>
    <w:p w:rsidR="00722D2E" w:rsidRDefault="00722D2E" w:rsidP="00722D2E">
      <w:pPr>
        <w:widowControl w:val="0"/>
        <w:autoSpaceDE w:val="0"/>
        <w:autoSpaceDN w:val="0"/>
        <w:adjustRightInd w:val="0"/>
        <w:spacing w:after="0" w:line="369" w:lineRule="exact"/>
        <w:rPr>
          <w:rFonts w:ascii="Arial" w:hAnsi="Arial" w:cs="Arial"/>
          <w:sz w:val="43"/>
          <w:szCs w:val="43"/>
        </w:rPr>
      </w:pPr>
    </w:p>
    <w:p w:rsidR="00722D2E" w:rsidRDefault="007A6891" w:rsidP="00722D2E">
      <w:pPr>
        <w:widowControl w:val="0"/>
        <w:autoSpaceDE w:val="0"/>
        <w:autoSpaceDN w:val="0"/>
        <w:adjustRightInd w:val="0"/>
        <w:spacing w:after="0" w:line="369" w:lineRule="exact"/>
        <w:rPr>
          <w:rFonts w:ascii="Arial" w:hAnsi="Arial" w:cs="Arial"/>
          <w:sz w:val="43"/>
          <w:szCs w:val="43"/>
        </w:rPr>
      </w:pPr>
      <w:r>
        <w:rPr>
          <w:rFonts w:ascii="Arial" w:hAnsi="Arial" w:cs="Arial"/>
          <w:sz w:val="43"/>
          <w:szCs w:val="43"/>
        </w:rPr>
        <w:t xml:space="preserve">9051469721 </w:t>
      </w:r>
    </w:p>
    <w:p w:rsidR="00722D2E" w:rsidRDefault="00722D2E" w:rsidP="00722D2E">
      <w:pPr>
        <w:widowControl w:val="0"/>
        <w:autoSpaceDE w:val="0"/>
        <w:autoSpaceDN w:val="0"/>
        <w:adjustRightInd w:val="0"/>
        <w:spacing w:after="0" w:line="369" w:lineRule="exact"/>
        <w:rPr>
          <w:rFonts w:ascii="Arial" w:hAnsi="Arial" w:cs="Arial"/>
          <w:sz w:val="43"/>
          <w:szCs w:val="43"/>
        </w:rPr>
      </w:pPr>
    </w:p>
    <w:p w:rsidR="00547603" w:rsidRPr="00722D2E" w:rsidRDefault="007A6891" w:rsidP="00722D2E">
      <w:pPr>
        <w:widowControl w:val="0"/>
        <w:autoSpaceDE w:val="0"/>
        <w:autoSpaceDN w:val="0"/>
        <w:adjustRightInd w:val="0"/>
        <w:spacing w:after="0" w:line="369" w:lineRule="exact"/>
        <w:rPr>
          <w:noProof/>
        </w:rPr>
      </w:pPr>
      <w:proofErr w:type="spellStart"/>
      <w:r>
        <w:rPr>
          <w:rFonts w:ascii="Arial" w:hAnsi="Arial" w:cs="Arial"/>
          <w:sz w:val="43"/>
          <w:szCs w:val="43"/>
        </w:rPr>
        <w:t>handy.9933@gmail.com</w:t>
      </w:r>
      <w:proofErr w:type="spellEnd"/>
    </w:p>
    <w:p w:rsidR="00547603" w:rsidRDefault="001D462E">
      <w:pPr>
        <w:widowControl w:val="0"/>
        <w:autoSpaceDE w:val="0"/>
        <w:autoSpaceDN w:val="0"/>
        <w:adjustRightInd w:val="0"/>
        <w:spacing w:after="0" w:line="26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69850</wp:posOffset>
            </wp:positionH>
            <wp:positionV relativeFrom="paragraph">
              <wp:posOffset>8255</wp:posOffset>
            </wp:positionV>
            <wp:extent cx="5700395" cy="9525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39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7603" w:rsidRDefault="007A6891">
      <w:pPr>
        <w:widowControl w:val="0"/>
        <w:overflowPunct w:val="0"/>
        <w:autoSpaceDE w:val="0"/>
        <w:autoSpaceDN w:val="0"/>
        <w:adjustRightInd w:val="0"/>
        <w:spacing w:after="0" w:line="206" w:lineRule="auto"/>
        <w:ind w:right="7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 xml:space="preserve">Objective: </w:t>
      </w:r>
      <w:r>
        <w:rPr>
          <w:rFonts w:ascii="Verdana" w:hAnsi="Verdana" w:cs="Verdana"/>
          <w:sz w:val="20"/>
          <w:szCs w:val="20"/>
        </w:rPr>
        <w:t>To</w:t>
      </w:r>
      <w:r>
        <w:rPr>
          <w:rFonts w:ascii="Gautami" w:hAnsi="Gautami" w:cs="Gautami"/>
          <w:b/>
          <w:bCs/>
          <w:sz w:val="20"/>
          <w:szCs w:val="20"/>
        </w:rPr>
        <w:t>​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 xml:space="preserve">be a part of a premier </w:t>
      </w:r>
      <w:proofErr w:type="spellStart"/>
      <w:r>
        <w:rPr>
          <w:rFonts w:ascii="Verdana" w:hAnsi="Verdana" w:cs="Verdana"/>
          <w:sz w:val="20"/>
          <w:szCs w:val="20"/>
        </w:rPr>
        <w:t>organisation</w:t>
      </w:r>
      <w:proofErr w:type="spellEnd"/>
      <w:r>
        <w:rPr>
          <w:rFonts w:ascii="Verdana" w:hAnsi="Verdana" w:cs="Verdana"/>
          <w:sz w:val="20"/>
          <w:szCs w:val="20"/>
        </w:rPr>
        <w:t xml:space="preserve"> and to gather knowledge and</w:t>
      </w:r>
      <w:r>
        <w:rPr>
          <w:rFonts w:ascii="Verdana" w:hAnsi="Verdana" w:cs="Verdana"/>
          <w:b/>
          <w:bCs/>
          <w:sz w:val="20"/>
          <w:szCs w:val="20"/>
        </w:rPr>
        <w:t xml:space="preserve"> </w:t>
      </w:r>
      <w:r>
        <w:rPr>
          <w:rFonts w:ascii="Verdana" w:hAnsi="Verdana" w:cs="Verdana"/>
          <w:sz w:val="20"/>
          <w:szCs w:val="20"/>
        </w:rPr>
        <w:t>experience through the opportunity provided and to contribute to the organizational objective.</w:t>
      </w:r>
    </w:p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315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7A6891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sz w:val="20"/>
          <w:szCs w:val="20"/>
        </w:rPr>
        <w:t>Academic Background:</w:t>
      </w:r>
    </w:p>
    <w:p w:rsidR="00547603" w:rsidRDefault="00547603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21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40"/>
        <w:gridCol w:w="1360"/>
        <w:gridCol w:w="1480"/>
        <w:gridCol w:w="1360"/>
        <w:gridCol w:w="1960"/>
        <w:gridCol w:w="960"/>
        <w:gridCol w:w="30"/>
      </w:tblGrid>
      <w:tr w:rsidR="00547603">
        <w:trPr>
          <w:trHeight w:val="233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color w:val="000000"/>
                <w:w w:val="99"/>
                <w:sz w:val="20"/>
                <w:szCs w:val="20"/>
              </w:rPr>
              <w:t>Graduatio</w:t>
            </w:r>
            <w:proofErr w:type="spellEnd"/>
          </w:p>
        </w:tc>
        <w:tc>
          <w:tcPr>
            <w:tcW w:w="1360" w:type="dxa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0000"/>
                <w:w w:val="98"/>
                <w:sz w:val="20"/>
                <w:szCs w:val="20"/>
              </w:rPr>
              <w:t>Course/</w:t>
            </w:r>
          </w:p>
        </w:tc>
        <w:tc>
          <w:tcPr>
            <w:tcW w:w="1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33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0000"/>
                <w:w w:val="99"/>
                <w:sz w:val="20"/>
                <w:szCs w:val="20"/>
              </w:rPr>
              <w:t>Specialization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20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0000"/>
                <w:w w:val="99"/>
                <w:sz w:val="20"/>
                <w:szCs w:val="20"/>
              </w:rPr>
              <w:t>School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Location</w:t>
            </w: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39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0000"/>
                <w:w w:val="98"/>
                <w:sz w:val="20"/>
                <w:szCs w:val="20"/>
              </w:rPr>
              <w:t>/ Intended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right="10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CGPA</w:t>
            </w:r>
            <w:proofErr w:type="spellEnd"/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2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0000"/>
                <w:w w:val="99"/>
                <w:sz w:val="20"/>
                <w:szCs w:val="20"/>
              </w:rPr>
              <w:t>n Year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0000"/>
                <w:w w:val="99"/>
                <w:sz w:val="20"/>
                <w:szCs w:val="20"/>
              </w:rPr>
              <w:t>Board</w:t>
            </w:r>
          </w:p>
        </w:tc>
        <w:tc>
          <w:tcPr>
            <w:tcW w:w="1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21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0000"/>
                <w:w w:val="99"/>
                <w:sz w:val="20"/>
                <w:szCs w:val="20"/>
              </w:rPr>
              <w:t>Major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22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0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456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w w:val="99"/>
                <w:sz w:val="20"/>
                <w:szCs w:val="20"/>
              </w:rPr>
              <w:t>MBA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6.95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239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color w:val="000000"/>
                <w:w w:val="99"/>
                <w:sz w:val="20"/>
                <w:szCs w:val="20"/>
              </w:rPr>
              <w:t>NSHM</w:t>
            </w:r>
            <w:proofErr w:type="spellEnd"/>
            <w:r>
              <w:rPr>
                <w:rFonts w:ascii="Verdana" w:hAnsi="Verdana" w:cs="Verdana"/>
                <w:color w:val="000000"/>
                <w:w w:val="99"/>
                <w:sz w:val="20"/>
                <w:szCs w:val="20"/>
              </w:rPr>
              <w:t xml:space="preserve"> Business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Kolkata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w w:val="98"/>
                <w:sz w:val="20"/>
                <w:szCs w:val="20"/>
              </w:rPr>
              <w:t>2014</w:t>
            </w: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w w:val="99"/>
                <w:sz w:val="20"/>
                <w:szCs w:val="20"/>
              </w:rPr>
              <w:t>MARKETING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19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21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color w:val="000000"/>
                <w:w w:val="98"/>
                <w:sz w:val="20"/>
                <w:szCs w:val="20"/>
              </w:rPr>
              <w:t>Wbut</w:t>
            </w:r>
            <w:proofErr w:type="spellEnd"/>
          </w:p>
        </w:tc>
        <w:tc>
          <w:tcPr>
            <w:tcW w:w="1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2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2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484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34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Graduatio</w:t>
            </w:r>
            <w:proofErr w:type="spellEnd"/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240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Shyamaprasad</w:t>
            </w:r>
            <w:proofErr w:type="spellEnd"/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Kolkata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w w:val="98"/>
                <w:sz w:val="20"/>
                <w:szCs w:val="20"/>
              </w:rPr>
              <w:t>2012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w w:val="93"/>
                <w:sz w:val="20"/>
                <w:szCs w:val="20"/>
              </w:rPr>
              <w:t>n</w:t>
            </w:r>
          </w:p>
        </w:tc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w w:val="99"/>
                <w:sz w:val="20"/>
                <w:szCs w:val="20"/>
              </w:rPr>
              <w:t>COMMERCE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55%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19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21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College</w:t>
            </w: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w w:val="99"/>
                <w:sz w:val="20"/>
                <w:szCs w:val="20"/>
              </w:rPr>
              <w:t>Calcutta</w:t>
            </w:r>
          </w:p>
        </w:tc>
        <w:tc>
          <w:tcPr>
            <w:tcW w:w="1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2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19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240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w w:val="99"/>
                <w:sz w:val="20"/>
                <w:szCs w:val="20"/>
              </w:rPr>
              <w:t>University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2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34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lastRenderedPageBreak/>
              <w:t>Kalyani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central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Kalyani</w:t>
            </w:r>
            <w:proofErr w:type="spellEnd"/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w w:val="98"/>
                <w:sz w:val="20"/>
                <w:szCs w:val="20"/>
              </w:rPr>
              <w:t>2009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C.B.S.E</w:t>
            </w:r>
            <w:proofErr w:type="spellEnd"/>
          </w:p>
        </w:tc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w w:val="99"/>
                <w:sz w:val="20"/>
                <w:szCs w:val="20"/>
              </w:rPr>
              <w:t>COMMERCE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61%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21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2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2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348"/>
        </w:trPr>
        <w:tc>
          <w:tcPr>
            <w:tcW w:w="18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Julien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Day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Kalyani</w:t>
            </w:r>
            <w:proofErr w:type="spellEnd"/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w w:val="98"/>
                <w:sz w:val="20"/>
                <w:szCs w:val="20"/>
              </w:rPr>
              <w:t>2006</w:t>
            </w:r>
          </w:p>
        </w:tc>
        <w:tc>
          <w:tcPr>
            <w:tcW w:w="13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color w:val="000000"/>
                <w:w w:val="99"/>
                <w:sz w:val="20"/>
                <w:szCs w:val="20"/>
              </w:rPr>
              <w:t>I.C.S.E</w:t>
            </w:r>
            <w:proofErr w:type="spellEnd"/>
          </w:p>
        </w:tc>
        <w:tc>
          <w:tcPr>
            <w:tcW w:w="19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w w:val="99"/>
                <w:sz w:val="20"/>
                <w:szCs w:val="20"/>
              </w:rPr>
              <w:t>COMMERCE</w:t>
            </w:r>
          </w:p>
        </w:tc>
        <w:tc>
          <w:tcPr>
            <w:tcW w:w="960" w:type="dxa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right="18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57%</w:t>
            </w: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21"/>
        </w:trPr>
        <w:tc>
          <w:tcPr>
            <w:tcW w:w="1840" w:type="dxa"/>
            <w:vMerge w:val="restart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school</w:t>
            </w: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20"/>
        </w:trPr>
        <w:tc>
          <w:tcPr>
            <w:tcW w:w="1840" w:type="dxa"/>
            <w:vMerge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  <w:tr w:rsidR="00547603">
        <w:trPr>
          <w:trHeight w:val="12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"/>
                <w:szCs w:val="2"/>
              </w:rPr>
            </w:pPr>
          </w:p>
        </w:tc>
      </w:tr>
    </w:tbl>
    <w:p w:rsidR="00547603" w:rsidRDefault="00547603">
      <w:pPr>
        <w:widowControl w:val="0"/>
        <w:autoSpaceDE w:val="0"/>
        <w:autoSpaceDN w:val="0"/>
        <w:adjustRightInd w:val="0"/>
        <w:spacing w:after="0" w:line="23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7A689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9" w:lineRule="auto"/>
        <w:ind w:hanging="355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Specialization in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B.Com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>: MARKETING (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hons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). </w:t>
      </w:r>
    </w:p>
    <w:p w:rsidR="00547603" w:rsidRDefault="00547603">
      <w:pPr>
        <w:widowControl w:val="0"/>
        <w:autoSpaceDE w:val="0"/>
        <w:autoSpaceDN w:val="0"/>
        <w:adjustRightInd w:val="0"/>
        <w:spacing w:after="0" w:line="1" w:lineRule="exact"/>
        <w:rPr>
          <w:rFonts w:ascii="Arial" w:hAnsi="Arial" w:cs="Arial"/>
          <w:color w:val="000000"/>
          <w:sz w:val="19"/>
          <w:szCs w:val="19"/>
        </w:rPr>
      </w:pPr>
    </w:p>
    <w:p w:rsidR="00547603" w:rsidRDefault="007A6891">
      <w:pPr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37" w:lineRule="auto"/>
        <w:ind w:hanging="355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Specialization in MBA: Marketing(major) &amp; finance(minor) </w:t>
      </w:r>
    </w:p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253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7A68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i/>
          <w:iCs/>
          <w:color w:val="000000"/>
          <w:sz w:val="20"/>
          <w:szCs w:val="20"/>
          <w:u w:val="single"/>
        </w:rPr>
        <w:t>Work Experience</w:t>
      </w:r>
      <w:r>
        <w:rPr>
          <w:rFonts w:ascii="Verdana" w:hAnsi="Verdana" w:cs="Verdana"/>
          <w:color w:val="000000"/>
          <w:sz w:val="20"/>
          <w:szCs w:val="20"/>
        </w:rPr>
        <w:t>:</w:t>
      </w:r>
      <w:r>
        <w:rPr>
          <w:rFonts w:ascii="Gautami" w:hAnsi="Gautami" w:cs="Gautami"/>
          <w:b/>
          <w:bCs/>
          <w:i/>
          <w:iCs/>
          <w:color w:val="000000"/>
          <w:sz w:val="20"/>
          <w:szCs w:val="20"/>
        </w:rPr>
        <w:t>​</w:t>
      </w:r>
    </w:p>
    <w:p w:rsidR="00547603" w:rsidRDefault="00547603">
      <w:pPr>
        <w:widowControl w:val="0"/>
        <w:autoSpaceDE w:val="0"/>
        <w:autoSpaceDN w:val="0"/>
        <w:adjustRightInd w:val="0"/>
        <w:spacing w:after="0" w:line="121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7A689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ind w:hanging="355"/>
        <w:jc w:val="both"/>
        <w:rPr>
          <w:rFonts w:ascii="MS Gothic" w:eastAsia="MS Gothic" w:hAnsi="Times New Roman" w:cs="MS Gothic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t>Numerico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Informatic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System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Pvt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Ltd,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Kolata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</w:p>
    <w:p w:rsidR="00547603" w:rsidRDefault="00547603">
      <w:pPr>
        <w:widowControl w:val="0"/>
        <w:autoSpaceDE w:val="0"/>
        <w:autoSpaceDN w:val="0"/>
        <w:adjustRightInd w:val="0"/>
        <w:spacing w:after="0" w:line="236" w:lineRule="exact"/>
        <w:rPr>
          <w:rFonts w:ascii="MS Gothic" w:eastAsia="MS Gothic" w:hAnsi="Times New Roman" w:cs="MS Gothic"/>
          <w:color w:val="000000"/>
          <w:sz w:val="20"/>
          <w:szCs w:val="20"/>
        </w:rPr>
      </w:pPr>
    </w:p>
    <w:p w:rsidR="00547603" w:rsidRDefault="007A689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ind w:hanging="355"/>
        <w:jc w:val="both"/>
        <w:rPr>
          <w:rFonts w:ascii="MS Gothic" w:eastAsia="MS Gothic" w:hAnsi="Times New Roman" w:cs="MS Gothic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t>Webspidy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Pvt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Ltd, Kolkata </w:t>
      </w:r>
    </w:p>
    <w:p w:rsidR="00547603" w:rsidRDefault="00547603">
      <w:pPr>
        <w:widowControl w:val="0"/>
        <w:autoSpaceDE w:val="0"/>
        <w:autoSpaceDN w:val="0"/>
        <w:adjustRightInd w:val="0"/>
        <w:spacing w:after="0" w:line="236" w:lineRule="exact"/>
        <w:rPr>
          <w:rFonts w:ascii="MS Gothic" w:eastAsia="MS Gothic" w:hAnsi="Times New Roman" w:cs="MS Gothic"/>
          <w:color w:val="000000"/>
          <w:sz w:val="20"/>
          <w:szCs w:val="20"/>
        </w:rPr>
      </w:pPr>
    </w:p>
    <w:p w:rsidR="00547603" w:rsidRDefault="007A6891">
      <w:pPr>
        <w:widowControl w:val="0"/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39" w:lineRule="auto"/>
        <w:ind w:hanging="355"/>
        <w:jc w:val="both"/>
        <w:rPr>
          <w:rFonts w:ascii="MS Gothic" w:eastAsia="MS Gothic" w:hAnsi="Times New Roman" w:cs="MS Gothic"/>
          <w:color w:val="000000"/>
          <w:sz w:val="20"/>
          <w:szCs w:val="20"/>
        </w:rPr>
      </w:pPr>
      <w:proofErr w:type="spellStart"/>
      <w:r>
        <w:rPr>
          <w:rFonts w:ascii="Verdana" w:hAnsi="Verdana" w:cs="Verdana"/>
          <w:color w:val="000000"/>
          <w:sz w:val="20"/>
          <w:szCs w:val="20"/>
        </w:rPr>
        <w:t>GTPL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Kolkata Cable &amp; Broadband </w:t>
      </w:r>
      <w:proofErr w:type="spellStart"/>
      <w:r>
        <w:rPr>
          <w:rFonts w:ascii="Verdana" w:hAnsi="Verdana" w:cs="Verdana"/>
          <w:color w:val="000000"/>
          <w:sz w:val="20"/>
          <w:szCs w:val="20"/>
        </w:rPr>
        <w:t>Parisava</w:t>
      </w:r>
      <w:proofErr w:type="spellEnd"/>
      <w:r>
        <w:rPr>
          <w:rFonts w:ascii="Verdana" w:hAnsi="Verdana" w:cs="Verdana"/>
          <w:color w:val="000000"/>
          <w:sz w:val="20"/>
          <w:szCs w:val="20"/>
        </w:rPr>
        <w:t xml:space="preserve"> Limited, Kolkata </w:t>
      </w:r>
    </w:p>
    <w:p w:rsidR="00547603" w:rsidRDefault="0054760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547603" w:rsidSect="00722D2E">
          <w:pgSz w:w="16820" w:h="11880" w:orient="landscape"/>
          <w:pgMar w:top="1040" w:right="1440" w:bottom="1700" w:left="1440" w:header="720" w:footer="720" w:gutter="0"/>
          <w:cols w:space="720" w:equalWidth="0">
            <w:col w:w="9140"/>
          </w:cols>
          <w:noEndnote/>
          <w:docGrid w:linePitch="299"/>
        </w:sectPr>
      </w:pPr>
    </w:p>
    <w:p w:rsidR="00547603" w:rsidRDefault="001D462E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1" locked="0" layoutInCell="0" allowOverlap="1">
            <wp:simplePos x="0" y="0"/>
            <wp:positionH relativeFrom="page">
              <wp:posOffset>664845</wp:posOffset>
            </wp:positionH>
            <wp:positionV relativeFrom="page">
              <wp:posOffset>2261235</wp:posOffset>
            </wp:positionV>
            <wp:extent cx="6023610" cy="2802890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3610" cy="280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327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7A6891">
      <w:pPr>
        <w:widowControl w:val="0"/>
        <w:autoSpaceDE w:val="0"/>
        <w:autoSpaceDN w:val="0"/>
        <w:adjustRightInd w:val="0"/>
        <w:spacing w:after="0" w:line="240" w:lineRule="auto"/>
        <w:ind w:left="344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SUMMER INTERNSHIP</w:t>
      </w:r>
    </w:p>
    <w:p w:rsidR="00547603" w:rsidRDefault="00547603">
      <w:pPr>
        <w:widowControl w:val="0"/>
        <w:autoSpaceDE w:val="0"/>
        <w:autoSpaceDN w:val="0"/>
        <w:adjustRightInd w:val="0"/>
        <w:spacing w:after="0" w:line="293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7A6891">
      <w:pPr>
        <w:widowControl w:val="0"/>
        <w:tabs>
          <w:tab w:val="left" w:pos="4640"/>
        </w:tabs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>DURATION: 10 WEEKS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NAME OF ORGANIZATION: </w:t>
      </w:r>
      <w:proofErr w:type="spellStart"/>
      <w:r>
        <w:rPr>
          <w:rFonts w:ascii="Arial" w:hAnsi="Arial" w:cs="Arial"/>
          <w:b/>
          <w:bCs/>
          <w:color w:val="000000"/>
          <w:sz w:val="24"/>
          <w:szCs w:val="24"/>
        </w:rPr>
        <w:t>HDFC</w:t>
      </w:r>
      <w:proofErr w:type="spellEnd"/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Life</w:t>
      </w:r>
    </w:p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2300"/>
        <w:gridCol w:w="7200"/>
      </w:tblGrid>
      <w:tr w:rsidR="00547603">
        <w:trPr>
          <w:trHeight w:val="511"/>
        </w:trPr>
        <w:tc>
          <w:tcPr>
            <w:tcW w:w="2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Project Brief</w:t>
            </w:r>
          </w:p>
        </w:tc>
        <w:tc>
          <w:tcPr>
            <w:tcW w:w="72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Services provided by </w:t>
            </w:r>
            <w:proofErr w:type="spellStart"/>
            <w:r>
              <w:rPr>
                <w:rFonts w:ascii="Arial" w:hAnsi="Arial" w:cs="Arial"/>
                <w:color w:val="000000"/>
                <w:sz w:val="19"/>
                <w:szCs w:val="19"/>
              </w:rPr>
              <w:t>HDFC</w:t>
            </w:r>
            <w:proofErr w:type="spellEnd"/>
            <w:r>
              <w:rPr>
                <w:rFonts w:ascii="Arial" w:hAnsi="Arial" w:cs="Arial"/>
                <w:color w:val="000000"/>
                <w:sz w:val="19"/>
                <w:szCs w:val="19"/>
              </w:rPr>
              <w:t xml:space="preserve"> life.</w:t>
            </w:r>
          </w:p>
        </w:tc>
      </w:tr>
      <w:tr w:rsidR="00547603">
        <w:trPr>
          <w:trHeight w:val="479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• Problems faced by them.</w:t>
            </w:r>
          </w:p>
        </w:tc>
      </w:tr>
      <w:tr w:rsidR="00547603">
        <w:trPr>
          <w:trHeight w:val="479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• Awareness of brand among private players.</w:t>
            </w:r>
          </w:p>
        </w:tc>
      </w:tr>
      <w:tr w:rsidR="00547603">
        <w:trPr>
          <w:trHeight w:val="479"/>
        </w:trPr>
        <w:tc>
          <w:tcPr>
            <w:tcW w:w="23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19"/>
                <w:szCs w:val="19"/>
              </w:rPr>
              <w:t>• Medium people consider the best for information regarding insurance.</w:t>
            </w:r>
          </w:p>
        </w:tc>
      </w:tr>
      <w:tr w:rsidR="00547603">
        <w:trPr>
          <w:trHeight w:val="701"/>
        </w:trPr>
        <w:tc>
          <w:tcPr>
            <w:tcW w:w="2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269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7A6891">
      <w:pPr>
        <w:widowControl w:val="0"/>
        <w:autoSpaceDE w:val="0"/>
        <w:autoSpaceDN w:val="0"/>
        <w:adjustRightInd w:val="0"/>
        <w:spacing w:after="0" w:line="239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Extra Curricular activities:</w:t>
      </w:r>
    </w:p>
    <w:p w:rsidR="00547603" w:rsidRDefault="007A6891">
      <w:pPr>
        <w:widowControl w:val="0"/>
        <w:numPr>
          <w:ilvl w:val="0"/>
          <w:numId w:val="3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37" w:lineRule="auto"/>
        <w:ind w:left="1380" w:hanging="355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Ex Captain of school cricket team. </w:t>
      </w:r>
    </w:p>
    <w:p w:rsidR="00547603" w:rsidRDefault="007A6891">
      <w:pPr>
        <w:widowControl w:val="0"/>
        <w:numPr>
          <w:ilvl w:val="0"/>
          <w:numId w:val="3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36" w:lineRule="auto"/>
        <w:ind w:left="1380" w:hanging="355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Participated in various matches organized by Cricket Association of Bengal. </w:t>
      </w:r>
    </w:p>
    <w:p w:rsidR="00547603" w:rsidRDefault="007A6891">
      <w:pPr>
        <w:widowControl w:val="0"/>
        <w:numPr>
          <w:ilvl w:val="0"/>
          <w:numId w:val="3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37" w:lineRule="auto"/>
        <w:ind w:left="1380" w:hanging="355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Organized various fest and events in college and club. </w:t>
      </w:r>
    </w:p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274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7A6891">
      <w:pPr>
        <w:widowControl w:val="0"/>
        <w:autoSpaceDE w:val="0"/>
        <w:autoSpaceDN w:val="0"/>
        <w:adjustRightInd w:val="0"/>
        <w:spacing w:after="0" w:line="239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Computer proficiency:</w:t>
      </w:r>
    </w:p>
    <w:p w:rsidR="00547603" w:rsidRDefault="007A6891">
      <w:pPr>
        <w:widowControl w:val="0"/>
        <w:numPr>
          <w:ilvl w:val="0"/>
          <w:numId w:val="4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37" w:lineRule="auto"/>
        <w:ind w:left="1380" w:hanging="355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MS Office </w:t>
      </w:r>
    </w:p>
    <w:p w:rsidR="00547603" w:rsidRDefault="007A6891">
      <w:pPr>
        <w:widowControl w:val="0"/>
        <w:numPr>
          <w:ilvl w:val="0"/>
          <w:numId w:val="4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37" w:lineRule="auto"/>
        <w:ind w:left="1380" w:hanging="355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Windows operations. </w:t>
      </w:r>
    </w:p>
    <w:p w:rsidR="00547603" w:rsidRDefault="00547603">
      <w:pPr>
        <w:widowControl w:val="0"/>
        <w:autoSpaceDE w:val="0"/>
        <w:autoSpaceDN w:val="0"/>
        <w:adjustRightInd w:val="0"/>
        <w:spacing w:after="0" w:line="336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7A6891">
      <w:pPr>
        <w:widowControl w:val="0"/>
        <w:autoSpaceDE w:val="0"/>
        <w:autoSpaceDN w:val="0"/>
        <w:adjustRightInd w:val="0"/>
        <w:spacing w:after="0" w:line="240" w:lineRule="auto"/>
        <w:ind w:left="66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Hobbies and interest</w:t>
      </w:r>
      <w:r>
        <w:rPr>
          <w:rFonts w:ascii="Verdana" w:hAnsi="Verdana" w:cs="Verdana"/>
          <w:color w:val="000000"/>
          <w:sz w:val="20"/>
          <w:szCs w:val="20"/>
        </w:rPr>
        <w:t>:</w:t>
      </w:r>
      <w:r>
        <w:rPr>
          <w:rFonts w:ascii="Gautami" w:hAnsi="Gautami" w:cs="Gautami"/>
          <w:b/>
          <w:bCs/>
          <w:color w:val="000000"/>
          <w:sz w:val="20"/>
          <w:szCs w:val="20"/>
        </w:rPr>
        <w:t>​</w:t>
      </w:r>
    </w:p>
    <w:p w:rsidR="00547603" w:rsidRDefault="007A6891">
      <w:pPr>
        <w:widowControl w:val="0"/>
        <w:numPr>
          <w:ilvl w:val="0"/>
          <w:numId w:val="5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36" w:lineRule="auto"/>
        <w:ind w:left="1380" w:hanging="355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Games. </w:t>
      </w:r>
    </w:p>
    <w:p w:rsidR="00547603" w:rsidRDefault="007A6891">
      <w:pPr>
        <w:widowControl w:val="0"/>
        <w:numPr>
          <w:ilvl w:val="0"/>
          <w:numId w:val="5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36" w:lineRule="auto"/>
        <w:ind w:left="1380" w:hanging="355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Music. </w:t>
      </w:r>
    </w:p>
    <w:p w:rsidR="00547603" w:rsidRDefault="007A6891">
      <w:pPr>
        <w:widowControl w:val="0"/>
        <w:numPr>
          <w:ilvl w:val="0"/>
          <w:numId w:val="5"/>
        </w:numPr>
        <w:tabs>
          <w:tab w:val="clear" w:pos="720"/>
          <w:tab w:val="num" w:pos="1380"/>
        </w:tabs>
        <w:overflowPunct w:val="0"/>
        <w:autoSpaceDE w:val="0"/>
        <w:autoSpaceDN w:val="0"/>
        <w:adjustRightInd w:val="0"/>
        <w:spacing w:after="0" w:line="237" w:lineRule="auto"/>
        <w:ind w:left="1380" w:hanging="355"/>
        <w:jc w:val="both"/>
        <w:rPr>
          <w:rFonts w:ascii="Arial" w:hAnsi="Arial" w:cs="Arial"/>
          <w:color w:val="000000"/>
          <w:sz w:val="19"/>
          <w:szCs w:val="19"/>
        </w:rPr>
      </w:pPr>
      <w:r>
        <w:rPr>
          <w:rFonts w:ascii="Verdana" w:hAnsi="Verdana" w:cs="Verdana"/>
          <w:color w:val="000000"/>
          <w:sz w:val="20"/>
          <w:szCs w:val="20"/>
        </w:rPr>
        <w:t xml:space="preserve">Travelling. </w:t>
      </w:r>
    </w:p>
    <w:p w:rsidR="00547603" w:rsidRDefault="0054760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547603" w:rsidRDefault="00547603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40" w:type="dxa"/>
        <w:tblLayout w:type="fixed"/>
        <w:tblCellMar>
          <w:left w:w="0" w:type="dxa"/>
          <w:right w:w="0" w:type="dxa"/>
        </w:tblCellMar>
        <w:tblLook w:val="0000"/>
      </w:tblPr>
      <w:tblGrid>
        <w:gridCol w:w="540"/>
        <w:gridCol w:w="2240"/>
        <w:gridCol w:w="420"/>
        <w:gridCol w:w="4400"/>
      </w:tblGrid>
      <w:tr w:rsidR="00547603">
        <w:trPr>
          <w:trHeight w:val="243"/>
        </w:trPr>
        <w:tc>
          <w:tcPr>
            <w:tcW w:w="27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b/>
                <w:bCs/>
                <w:color w:val="000000"/>
                <w:sz w:val="20"/>
                <w:szCs w:val="20"/>
              </w:rPr>
              <w:t>Personal Information: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  <w:tr w:rsidR="00547603">
        <w:trPr>
          <w:trHeight w:val="272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Date of Birth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22.12.1989</w:t>
            </w:r>
          </w:p>
        </w:tc>
      </w:tr>
      <w:tr w:rsidR="00547603">
        <w:trPr>
          <w:trHeight w:val="26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Marital Status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Single</w:t>
            </w:r>
          </w:p>
        </w:tc>
      </w:tr>
      <w:tr w:rsidR="00547603">
        <w:trPr>
          <w:trHeight w:val="26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Father’s name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Sri.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Prodip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Dutta</w:t>
            </w:r>
            <w:proofErr w:type="spellEnd"/>
          </w:p>
        </w:tc>
      </w:tr>
      <w:tr w:rsidR="00547603">
        <w:trPr>
          <w:trHeight w:val="269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Father’s occupation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:</w:t>
            </w: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Advocate</w:t>
            </w:r>
          </w:p>
        </w:tc>
      </w:tr>
      <w:tr w:rsidR="00547603">
        <w:trPr>
          <w:trHeight w:val="266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●</w:t>
            </w: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>Permanent address</w:t>
            </w:r>
          </w:p>
        </w:tc>
        <w:tc>
          <w:tcPr>
            <w:tcW w:w="482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2" w:lineRule="exact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:  42,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Rabindrapally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24PGS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 xml:space="preserve">(N), </w:t>
            </w: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P.O­Naihati</w:t>
            </w:r>
            <w:proofErr w:type="spellEnd"/>
            <w:r>
              <w:rPr>
                <w:rFonts w:ascii="Verdana" w:hAnsi="Verdana" w:cs="Verdana"/>
                <w:color w:val="000000"/>
                <w:sz w:val="20"/>
                <w:szCs w:val="20"/>
              </w:rPr>
              <w:t>,</w:t>
            </w:r>
          </w:p>
        </w:tc>
      </w:tr>
      <w:tr w:rsidR="00547603">
        <w:trPr>
          <w:trHeight w:val="240"/>
        </w:trPr>
        <w:tc>
          <w:tcPr>
            <w:tcW w:w="5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54760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47603" w:rsidRDefault="007A6891">
            <w:pPr>
              <w:widowControl w:val="0"/>
              <w:autoSpaceDE w:val="0"/>
              <w:autoSpaceDN w:val="0"/>
              <w:adjustRightInd w:val="0"/>
              <w:spacing w:after="0" w:line="240" w:lineRule="exact"/>
              <w:ind w:left="30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Verdana" w:hAnsi="Verdana" w:cs="Verdana"/>
                <w:color w:val="000000"/>
                <w:sz w:val="20"/>
                <w:szCs w:val="20"/>
              </w:rPr>
              <w:t>pin­743165</w:t>
            </w:r>
            <w:proofErr w:type="spellEnd"/>
          </w:p>
        </w:tc>
      </w:tr>
    </w:tbl>
    <w:p w:rsidR="007A6891" w:rsidRDefault="007A6891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sectPr w:rsidR="007A6891" w:rsidSect="00547603">
      <w:pgSz w:w="11880" w:h="16820"/>
      <w:pgMar w:top="1440" w:right="1340" w:bottom="1440" w:left="1040" w:header="720" w:footer="720" w:gutter="0"/>
      <w:cols w:space="720" w:equalWidth="0">
        <w:col w:w="9500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2CD6"/>
    <w:multiLevelType w:val="hybridMultilevel"/>
    <w:tmpl w:val="000072AE"/>
    <w:lvl w:ilvl="0" w:tplc="0000695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5AF1"/>
    <w:multiLevelType w:val="hybridMultilevel"/>
    <w:tmpl w:val="000041BB"/>
    <w:lvl w:ilvl="0" w:tplc="000026E9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5F90"/>
    <w:multiLevelType w:val="hybridMultilevel"/>
    <w:tmpl w:val="00001649"/>
    <w:lvl w:ilvl="0" w:tplc="00006DF1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6784"/>
    <w:multiLevelType w:val="hybridMultilevel"/>
    <w:tmpl w:val="00004AE1"/>
    <w:lvl w:ilvl="0" w:tplc="00003D6C">
      <w:start w:val="1"/>
      <w:numFmt w:val="bullet"/>
      <w:lvlText w:val="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</w:compat>
  <w:rsids>
    <w:rsidRoot w:val="001D462E"/>
    <w:rsid w:val="001D462E"/>
    <w:rsid w:val="005222BE"/>
    <w:rsid w:val="00547603"/>
    <w:rsid w:val="00722D2E"/>
    <w:rsid w:val="007A6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2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2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307</Words>
  <Characters>1751</Characters>
  <Application>Microsoft Office Word</Application>
  <DocSecurity>0</DocSecurity>
  <Lines>14</Lines>
  <Paragraphs>4</Paragraphs>
  <ScaleCrop>false</ScaleCrop>
  <Company/>
  <LinksUpToDate>false</LinksUpToDate>
  <CharactersWithSpaces>2054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GAURAV-PC</dc:creator>
  <cp:lastModifiedBy>GAURAV-PC</cp:lastModifiedBy>
  <cp:revision>4</cp:revision>
  <dcterms:created xsi:type="dcterms:W3CDTF">2016-08-22T10:50:00Z</dcterms:created>
  <dcterms:modified xsi:type="dcterms:W3CDTF">2016-08-22T11:11:00Z</dcterms:modified>
</cp:coreProperties>
</file>