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sz w:val="22.0"/>
          <w:szCs w:val="22.0"/>
          <w:rFonts w:ascii="Times New Roman"/>
        </w:rPr>
      </w:pPr>
    </w:p>
    <w:p>
      <w:pPr>
        <w:jc w:val="center"/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Times New Roman"/>
        </w:rPr>
        <w:t>CURRICULUM VITAE</w:t>
      </w:r>
    </w:p>
    <w:p>
      <w:pPr>
        <w:tabs>
          <w:tab w:val="center" w:pos="4680"/>
        </w:tabs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VINAYIKA GANPAT NAVRAT</w:t>
      </w:r>
    </w:p>
    <w:p>
      <w:pPr>
        <w:tabs>
          <w:tab w:val="center" w:pos="4680"/>
        </w:tabs>
        <w:rPr>
          <w:sz w:val="22.0"/>
          <w:szCs w:val="22.0"/>
          <w:rFonts w:eastAsia="Calibri"/>
          <w:lang w:eastAsia="en-us"/>
        </w:rPr>
      </w:pPr>
      <w:r>
        <w:rPr>
          <w:sz w:val="22.0"/>
          <w:szCs w:val="22.0"/>
          <w:rFonts w:ascii="Times New Roman" w:eastAsia="Calibri"/>
          <w:lang w:eastAsia="en-us"/>
        </w:rPr>
        <w:t>ROOM NO-207,2ND FLOOR, C WING,</w:t>
      </w:r>
      <w:r>
        <w:rPr>
          <w:sz w:val="22.0"/>
          <w:szCs w:val="22.0"/>
          <w:color w:val="000000"/>
          <w:rFonts w:ascii="Times New Roman"/>
        </w:rPr>
        <w:t xml:space="preserve">                                                                     </w:t>
      </w:r>
    </w:p>
    <w:p>
      <w:pPr>
        <w:tabs>
          <w:tab w:val="center" w:pos="4680"/>
        </w:tabs>
        <w:rPr>
          <w:color w:val="000000"/>
        </w:rPr>
      </w:pPr>
      <w:r>
        <w:rPr>
          <w:sz w:val="22.0"/>
          <w:szCs w:val="22.0"/>
          <w:rFonts w:ascii="Times New Roman" w:eastAsia="Calibri"/>
          <w:lang w:eastAsia="en-us"/>
        </w:rPr>
        <w:t>SAYUKTA EKJUT SRA SOCIETY, KATRAK ROAD</w:t>
      </w:r>
      <w:r>
        <w:rPr>
          <w:sz w:val="22.0"/>
          <w:szCs w:val="22.0"/>
          <w:color w:val="000000"/>
          <w:rFonts w:ascii="Times New Roman"/>
        </w:rPr>
        <w:t xml:space="preserve">   </w:t>
      </w:r>
      <w:r>
        <w:rPr>
          <w:sz w:val="22.0"/>
          <w:szCs w:val="22.0"/>
          <w:color w:val="000000"/>
          <w:rFonts w:ascii="Times New Roman"/>
        </w:rPr>
        <w:t xml:space="preserve"> </w:t>
      </w:r>
      <w:r>
        <w:rPr>
          <w:color w:val="000000"/>
          <w:rFonts w:ascii="Times New Roman"/>
        </w:rPr>
        <w:t xml:space="preserve">E-Mail id. </w:t>
      </w:r>
      <w:r>
        <w:rPr>
          <w:rStyle w:val="reauth-email"/>
          <w:sz w:val="21.0"/>
          <w:szCs w:val="21.0"/>
          <w:color w:val="404040"/>
          <w:rFonts w:ascii="Arial" w:cs="Arial" w:hAnsi="Arial"/>
        </w:rPr>
        <w:t>vinayikanavrat14@gmail.com</w:t>
      </w:r>
    </w:p>
    <w:p>
      <w:pPr>
        <w:tabs>
          <w:tab w:val="center" w:pos="4680"/>
        </w:tabs>
        <w:rPr>
          <w:sz w:val="22.0"/>
          <w:szCs w:val="22.0"/>
          <w:color w:val="000000"/>
        </w:rPr>
      </w:pPr>
      <w:r>
        <w:rPr>
          <w:sz w:val="22.0"/>
          <w:szCs w:val="22.0"/>
          <w:color w:val="000000"/>
          <w:rFonts w:ascii="Times New Roman"/>
        </w:rPr>
        <w:t xml:space="preserve"> </w:t>
      </w:r>
      <w:r>
        <w:rPr>
          <w:sz w:val="22.0"/>
          <w:szCs w:val="22.0"/>
          <w:rFonts w:ascii="Times New Roman" w:eastAsia="Calibri"/>
          <w:lang w:eastAsia="en-us"/>
        </w:rPr>
        <w:t>WADALA MARKET, WADALA, MUMBAI-31</w:t>
      </w:r>
      <w:r>
        <w:rPr>
          <w:sz w:val="22.0"/>
          <w:szCs w:val="22.0"/>
          <w:color w:val="000000"/>
          <w:rFonts w:ascii="Times New Roman"/>
        </w:rPr>
        <w:t xml:space="preserve">                              </w:t>
      </w:r>
    </w:p>
    <w:p>
      <w:pPr>
        <w:tabs>
          <w:tab w:val="center" w:pos="4680"/>
        </w:tabs>
        <w:rPr>
          <w:sz w:val="22.0"/>
          <w:szCs w:val="22.0"/>
          <w:color w:val="000000"/>
        </w:rPr>
      </w:pP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 xml:space="preserve">                                                   </w:t>
      </w:r>
      <w:r>
        <w:rPr>
          <w:sz w:val="22.0"/>
          <w:szCs w:val="22.0"/>
          <w:rFonts w:ascii="Times New Roman"/>
        </w:rPr>
        <w:t>Cell no</w:t>
      </w:r>
      <w:r>
        <w:rPr>
          <w:sz w:val="22.0"/>
          <w:szCs w:val="22.0"/>
          <w:rFonts w:ascii="Times New Roman"/>
        </w:rPr>
        <w:t>:9022215624</w:t>
      </w:r>
      <w:r>
        <w:rPr>
          <w:sz w:val="22.0"/>
          <w:szCs w:val="22.0"/>
          <w:rFonts w:ascii="Times New Roman"/>
        </w:rPr>
        <w:tab/>
        <w:t xml:space="preserve">                                        _______________________________________________________________________</w:t>
      </w:r>
    </w:p>
    <w:p>
      <w:pPr>
        <w:ind w:right="-540"/>
        <w:rPr>
          <w:sz w:val="22.0"/>
          <w:szCs w:val="22.0"/>
          <w:rFonts w:ascii="Times New Roman"/>
        </w:rPr>
      </w:pPr>
    </w:p>
    <w:p>
      <w:pPr>
        <w:ind w:right="-540"/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shd w:val="clear" w:color="auto" w:fill="C0C0C0"/>
        </w:rPr>
      </w:pPr>
      <w:r>
        <w:rPr>
          <w:sz w:val="22.0"/>
          <w:szCs w:val="22.0"/>
          <w:rFonts w:ascii="Times New Roman"/>
          <w:shd w:val="clear" w:color="auto" w:fill="C0C0C0"/>
        </w:rPr>
        <w:t>CAREER OBJECTIVE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To work in a challenging environment that offers good opening to contribute my skills and knowledge for success of the organization and provide opportunities for personal growth.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shd w:val="clear" w:color="auto" w:fill="C0C0C0"/>
        </w:rPr>
      </w:pPr>
      <w:r>
        <w:rPr>
          <w:sz w:val="22.0"/>
          <w:szCs w:val="22.0"/>
          <w:rFonts w:ascii="Times New Roman"/>
          <w:shd w:val="clear" w:color="auto" w:fill="C0C0C0"/>
        </w:rPr>
        <w:t>ACADEMIC QUALIFICATION</w:t>
      </w:r>
    </w:p>
    <w:p>
      <w:pPr>
        <w:rPr>
          <w:sz w:val="22.0"/>
          <w:szCs w:val="22.0"/>
          <w:rFonts w:ascii="Times New Roman"/>
        </w:rPr>
      </w:pPr>
    </w:p>
    <w:tbl>
      <w:tblPr>
        <w:tblW w:w="9090" w:type="dxa"/>
        <w:tblInd w:w="1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/>
        <w:tblLook w:val="4A0"/>
      </w:tblPr>
      <w:tblGrid>
        <w:gridCol w:w="1786"/>
        <w:gridCol w:w="1349"/>
        <w:gridCol w:w="4245"/>
        <w:gridCol w:w="1710"/>
      </w:tblGrid>
      <w:tr>
        <w:trPr>
          <w:trHeight w:val="485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Examination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Month &amp; Year</w:t>
            </w:r>
          </w:p>
        </w:tc>
        <w:tc>
          <w:tcPr>
            <w:tcW w:w="424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School / Collage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Class</w:t>
            </w:r>
          </w:p>
        </w:tc>
      </w:tr>
      <w:tr>
        <w:trPr>
          <w:trHeight w:val="341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M.COM Part-2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April 2016</w:t>
            </w:r>
          </w:p>
        </w:tc>
        <w:tc>
          <w:tcPr>
            <w:tcW w:w="424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Mumbai University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Second Class</w:t>
            </w:r>
          </w:p>
        </w:tc>
      </w:tr>
      <w:tr>
        <w:trPr/>
        <w:tc>
          <w:tcPr>
            <w:tcW w:w="1786" w:type="dxa"/>
            <w:tcBorders>
              <w:top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</w:tr>
      <w:tr>
        <w:trPr/>
        <w:tc>
          <w:tcPr>
            <w:tcW w:w="1786" w:type="dxa"/>
            <w:tcBorders>
              <w:bottom w:val="nil" w:sz="0" w:space="0" w:color="0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1349" w:type="dxa"/>
            <w:tcBorders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4245" w:type="dxa"/>
            <w:tcBorders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1710" w:type="dxa"/>
            <w:tcBorders>
              <w:bottom w:val="nil" w:sz="0" w:space="0" w:color="0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</w:tr>
      <w:tr>
        <w:trPr/>
        <w:tc>
          <w:tcPr>
            <w:tcW w:w="1786" w:type="dxa"/>
            <w:tcBorders>
              <w:top w:val="nil" w:sz="0" w:space="0" w:color="0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M.COM Part-1</w:t>
            </w:r>
          </w:p>
        </w:tc>
        <w:tc>
          <w:tcPr>
            <w:tcW w:w="1349" w:type="dxa"/>
            <w:tcBorders>
              <w:top w:val="nil" w:sz="0" w:space="0" w:color="0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April  -2015</w:t>
            </w:r>
          </w:p>
        </w:tc>
        <w:tc>
          <w:tcPr>
            <w:tcW w:w="4245" w:type="dxa"/>
            <w:tcBorders>
              <w:top w:val="nil" w:sz="0" w:space="0" w:color="0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Mumbai University</w:t>
            </w:r>
          </w:p>
        </w:tc>
        <w:tc>
          <w:tcPr>
            <w:tcW w:w="1710" w:type="dxa"/>
            <w:tcBorders>
              <w:top w:val="nil" w:sz="0" w:space="0" w:color="0"/>
              <w:bottom w:val="single" w:sz="4" w:space="0" w:color="auto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Second Class</w:t>
            </w:r>
          </w:p>
        </w:tc>
      </w:tr>
      <w:tr>
        <w:trPr/>
        <w:tc>
          <w:tcPr>
            <w:tcW w:w="1786" w:type="dxa"/>
            <w:tcBorders>
              <w:top w:val="single" w:sz="4" w:space="0" w:color="auto"/>
              <w:bottom w:val="nil" w:sz="0" w:space="0" w:color="0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1349" w:type="dxa"/>
            <w:tcBorders>
              <w:top w:val="single" w:sz="4" w:space="0" w:color="auto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4245" w:type="dxa"/>
            <w:tcBorders>
              <w:top w:val="single" w:sz="4" w:space="0" w:color="auto"/>
              <w:bottom w:val="nil" w:sz="0" w:space="0" w:color="0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  <w:tc>
          <w:tcPr>
            <w:tcW w:w="1710" w:type="dxa"/>
            <w:tcBorders>
              <w:top w:val="single" w:sz="4" w:space="0" w:color="auto"/>
              <w:bottom w:val="nil" w:sz="0" w:space="0" w:color="0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</w:p>
        </w:tc>
      </w:tr>
      <w:tr>
        <w:trPr/>
        <w:tc>
          <w:tcPr>
            <w:tcW w:w="1786" w:type="dxa"/>
            <w:tcBorders>
              <w:top w:val="nil" w:sz="0" w:space="0" w:color="0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T.Y.B.COM</w:t>
            </w:r>
          </w:p>
        </w:tc>
        <w:tc>
          <w:tcPr>
            <w:tcW w:w="1349" w:type="dxa"/>
            <w:tcBorders>
              <w:top w:val="nil" w:sz="0" w:space="0" w:color="0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March-2014</w:t>
            </w:r>
          </w:p>
        </w:tc>
        <w:tc>
          <w:tcPr>
            <w:tcW w:w="4245" w:type="dxa"/>
            <w:tcBorders>
              <w:top w:val="nil" w:sz="0" w:space="0" w:color="0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color w:val="222222"/>
                <w:lang w:val="en-in" w:eastAsia="en-us"/>
              </w:rPr>
            </w:pPr>
            <w:r>
              <w:rPr>
                <w:sz w:val="22.0"/>
                <w:szCs w:val="22.0"/>
                <w:color w:val="222222"/>
                <w:rFonts w:ascii="Times New Roman"/>
                <w:lang w:val="en-in" w:eastAsia="en-us"/>
              </w:rPr>
              <w:t xml:space="preserve">Kirti M. </w:t>
            </w:r>
            <w:r>
              <w:rPr>
                <w:sz w:val="22.0"/>
                <w:szCs w:val="22.0"/>
                <w:color w:val="222222"/>
                <w:rFonts w:ascii="Times New Roman"/>
                <w:lang w:val="en-in" w:eastAsia="en-us"/>
              </w:rPr>
              <w:t>Doongursee</w:t>
            </w:r>
            <w:r>
              <w:rPr>
                <w:sz w:val="22.0"/>
                <w:szCs w:val="22.0"/>
                <w:color w:val="222222"/>
                <w:rFonts w:ascii="Times New Roman"/>
                <w:lang w:val="en-in" w:eastAsia="en-us"/>
              </w:rPr>
              <w:t xml:space="preserve"> College</w:t>
            </w:r>
          </w:p>
          <w:p>
            <w:pPr>
              <w:jc w:val="center"/>
              <w:spacing w:line="100" w:lineRule="atLeast"/>
            </w:pPr>
          </w:p>
        </w:tc>
        <w:tc>
          <w:tcPr>
            <w:tcW w:w="1710" w:type="dxa"/>
            <w:tcBorders>
              <w:top w:val="nil" w:sz="0" w:space="0" w:color="0"/>
              <w:bottom w:val="single" w:sz="4" w:space="0" w:color="auto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First</w:t>
            </w:r>
          </w:p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Clas</w:t>
            </w:r>
            <w:r>
              <w:rPr>
                <w:sz w:val="22.0"/>
                <w:szCs w:val="22.0"/>
                <w:rFonts w:ascii="Times New Roman"/>
              </w:rPr>
              <w:t>s</w:t>
            </w:r>
          </w:p>
        </w:tc>
      </w:tr>
      <w:tr>
        <w:trPr/>
        <w:tc>
          <w:tcPr>
            <w:tcW w:w="1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H.S.C.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March-2011</w:t>
            </w:r>
          </w:p>
        </w:tc>
        <w:tc>
          <w:tcPr>
            <w:tcW w:w="424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rPr>
                <w:color w:val="222222"/>
                <w:lang w:val="en-in" w:eastAsia="en-us"/>
              </w:rPr>
            </w:pPr>
            <w:r>
              <w:rPr>
                <w:sz w:val="22.0"/>
                <w:szCs w:val="22.0"/>
                <w:color w:val="222222"/>
                <w:rFonts w:ascii="Times New Roman"/>
                <w:lang w:val="en-in" w:eastAsia="en-us"/>
              </w:rPr>
              <w:t xml:space="preserve">Kirti M. </w:t>
            </w:r>
            <w:r>
              <w:rPr>
                <w:sz w:val="22.0"/>
                <w:szCs w:val="22.0"/>
                <w:color w:val="222222"/>
                <w:rFonts w:ascii="Times New Roman"/>
                <w:lang w:val="en-in" w:eastAsia="en-us"/>
              </w:rPr>
              <w:t>Doongursee</w:t>
            </w:r>
            <w:r>
              <w:rPr>
                <w:sz w:val="22.0"/>
                <w:szCs w:val="22.0"/>
                <w:color w:val="222222"/>
                <w:rFonts w:ascii="Times New Roman"/>
                <w:lang w:val="en-in" w:eastAsia="en-us"/>
              </w:rPr>
              <w:t xml:space="preserve"> College</w:t>
            </w:r>
          </w:p>
          <w:p>
            <w:pPr>
              <w:jc w:val="center"/>
              <w:spacing w:line="100" w:lineRule="atLeas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First</w:t>
            </w:r>
          </w:p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Class</w:t>
            </w:r>
          </w:p>
        </w:tc>
      </w:tr>
      <w:tr>
        <w:trPr/>
        <w:tc>
          <w:tcPr>
            <w:tcW w:w="1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S.S.C.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March-2009</w:t>
            </w:r>
          </w:p>
        </w:tc>
        <w:tc>
          <w:tcPr>
            <w:tcW w:w="424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hyperlink w:history="1" r:id="rId6">
              <w:r>
                <w:rPr>
                  <w:sz w:val="22.0"/>
                  <w:szCs w:val="22.0"/>
                  <w:rFonts w:ascii="Times New Roman"/>
                  <w:lang w:val="en-in"/>
                </w:rPr>
                <w:t xml:space="preserve">I.E.S.'s Mahatma 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>Jyotiba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 xml:space="preserve"> 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>phule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 xml:space="preserve"> 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>kanya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 xml:space="preserve"> 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>shala,Dadar</w:t>
              </w:r>
              <w:r>
                <w:rPr>
                  <w:sz w:val="22.0"/>
                  <w:szCs w:val="22.0"/>
                  <w:rFonts w:ascii="Times New Roman"/>
                  <w:lang w:val="en-in"/>
                </w:rPr>
                <w:t xml:space="preserve"> </w:t>
              </w:r>
            </w:hyperlink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  <w:vAlign w:val="top"/>
          </w:tcPr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First</w:t>
            </w:r>
          </w:p>
          <w:p>
            <w:pPr>
              <w:jc w:val="center"/>
              <w:spacing w:line="100" w:lineRule="atLeast"/>
            </w:pPr>
            <w:r>
              <w:rPr>
                <w:sz w:val="22.0"/>
                <w:szCs w:val="22.0"/>
                <w:rFonts w:ascii="Times New Roman"/>
              </w:rPr>
              <w:t>Class</w:t>
            </w:r>
          </w:p>
        </w:tc>
      </w:tr>
    </w:tbl>
    <w:p>
      <w:pPr>
        <w:ind w:right="-540"/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 xml:space="preserve"> </w:t>
      </w:r>
    </w:p>
    <w:p>
      <w:pPr>
        <w:ind w:right="-540"/>
        <w:rPr>
          <w:sz w:val="22.0"/>
          <w:szCs w:val="22.0"/>
          <w:rFonts w:ascii="Times New Roman"/>
        </w:rPr>
      </w:pPr>
    </w:p>
    <w:p>
      <w:pPr>
        <w:ind w:right="-540"/>
        <w:rPr>
          <w:sz w:val="22.0"/>
          <w:szCs w:val="22.0"/>
          <w:rFonts w:ascii="Times New Roman"/>
        </w:rPr>
      </w:pPr>
    </w:p>
    <w:tbl>
      <w:tblPr>
        <w:tblW w:w="10497" w:type="dxa"/>
        <w:tblInd w:w="-27" w:type="dxa"/>
        <w:tblBorders/>
        <w:tblCellMar/>
        <w:tblLook w:val="4A0"/>
      </w:tblPr>
      <w:tblGrid>
        <w:gridCol w:w="2520"/>
        <w:gridCol w:w="7977"/>
      </w:tblGrid>
      <w:tr>
        <w:trPr>
          <w:trHeight w:val="828"/>
        </w:trPr>
        <w:tc>
          <w:tcPr>
            <w:tcW w:w="2520" w:type="dxa"/>
            <w:tcBorders/>
            <w:vAlign w:val="top"/>
          </w:tcPr>
          <w:p>
            <w:pPr>
              <w:rPr>
                <w:shd w:val="clear" w:color="auto" w:fill="C0C0C0"/>
              </w:rPr>
            </w:pPr>
            <w:r>
              <w:rPr>
                <w:sz w:val="22.0"/>
                <w:szCs w:val="22.0"/>
                <w:rFonts w:ascii="Times New Roman"/>
                <w:shd w:val="clear" w:color="auto" w:fill="C0C0C0"/>
              </w:rPr>
              <w:t>WORK EXPERIENCE</w:t>
            </w:r>
          </w:p>
          <w:p>
            <w:pPr>
              <w:jc w:val="both"/>
              <w:rPr>
                <w:rFonts w:ascii="Times New Roman"/>
                <w:shd w:val="clear" w:color="auto" w:fill="C0C0C0"/>
              </w:rPr>
            </w:pPr>
          </w:p>
        </w:tc>
        <w:tc>
          <w:tcPr>
            <w:tcW w:w="7977" w:type="dxa"/>
            <w:tcBorders/>
            <w:vAlign w:val="top"/>
          </w:tcPr>
          <w:p>
            <w:pPr>
              <w:jc w:val="both"/>
              <w:ind w:right="-180"/>
            </w:pPr>
          </w:p>
        </w:tc>
      </w:tr>
      <w:tr>
        <w:trPr>
          <w:trHeight w:val="330"/>
        </w:trPr>
        <w:tc>
          <w:tcPr>
            <w:tcW w:w="2520" w:type="dxa"/>
            <w:tcBorders/>
            <w:vAlign w:val="top"/>
          </w:tcPr>
          <w:p>
            <w:pPr>
              <w:pStyle w:val="SectionTitle"/>
              <w:jc w:val="both"/>
              <w:rPr>
                <w:b w:val="0"/>
                <w:sz w:val="22.0"/>
                <w:szCs w:val="22.0"/>
                <w:rFonts w:ascii="Times New Roman" w:hAnsi="Times New Roman"/>
              </w:rPr>
            </w:pPr>
            <w:r>
              <w:rPr>
                <w:b w:val="0"/>
                <w:sz w:val="22.0"/>
                <w:szCs w:val="22.0"/>
                <w:rFonts w:ascii="Times New Roman" w:hAnsi="Times New Roman"/>
              </w:rPr>
              <w:t>Experience</w:t>
            </w:r>
          </w:p>
        </w:tc>
        <w:tc>
          <w:tcPr>
            <w:tcW w:w="7977" w:type="dxa"/>
            <w:tcBorders/>
            <w:vAlign w:val="top"/>
          </w:tcPr>
          <w:p>
            <w:pPr>
              <w:pStyle w:val="CompanyNameOne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Times New Roman"/>
              </w:rPr>
              <w:t>June</w:t>
            </w:r>
            <w:r>
              <w:rPr>
                <w:sz w:val="22.0"/>
                <w:szCs w:val="22.0"/>
                <w:rFonts w:ascii="Times New Roman"/>
              </w:rPr>
              <w:t>-201</w:t>
            </w:r>
            <w:r>
              <w:rPr>
                <w:sz w:val="22.0"/>
                <w:szCs w:val="22.0"/>
                <w:rFonts w:ascii="Times New Roman"/>
              </w:rPr>
              <w:t>4</w:t>
            </w:r>
            <w:r>
              <w:rPr>
                <w:sz w:val="22.0"/>
                <w:szCs w:val="22.0"/>
                <w:rFonts w:ascii="Times New Roman"/>
              </w:rPr>
              <w:t xml:space="preserve"> to t</w:t>
            </w:r>
            <w:r>
              <w:rPr>
                <w:sz w:val="22.0"/>
                <w:szCs w:val="22.0"/>
                <w:rFonts w:ascii="Times New Roman"/>
              </w:rPr>
              <w:t xml:space="preserve">ill date New Globe </w:t>
            </w:r>
            <w:r>
              <w:rPr>
                <w:sz w:val="22.0"/>
                <w:szCs w:val="22.0"/>
                <w:rFonts w:ascii="Times New Roman"/>
              </w:rPr>
              <w:t>Logistik</w:t>
            </w:r>
            <w:r>
              <w:rPr>
                <w:sz w:val="22.0"/>
                <w:szCs w:val="22.0"/>
                <w:rFonts w:ascii="Times New Roman"/>
              </w:rPr>
              <w:t xml:space="preserve">  LLP</w:t>
            </w:r>
            <w:r>
              <w:rPr>
                <w:sz w:val="22.0"/>
                <w:szCs w:val="22.0"/>
                <w:rFonts w:ascii="Times New Roman"/>
              </w:rPr>
              <w:t>., Fort, Mumbai as Account Executive</w:t>
            </w:r>
          </w:p>
          <w:p/>
          <w:p>
            <w:pPr>
              <w:jc w:val="both"/>
            </w:pPr>
            <w:r>
              <w:rPr>
                <w:sz w:val="22.0"/>
                <w:szCs w:val="22.0"/>
                <w:rFonts w:ascii="Times New Roman"/>
              </w:rPr>
              <w:t>Company Profile</w:t>
            </w:r>
            <w:r>
              <w:rPr>
                <w:sz w:val="22.0"/>
                <w:szCs w:val="22.0"/>
                <w:rFonts w:ascii="Times New Roman"/>
              </w:rPr>
              <w:t>:-</w:t>
            </w:r>
            <w:r>
              <w:rPr>
                <w:sz w:val="22.0"/>
                <w:szCs w:val="22.0"/>
                <w:rFonts w:ascii="Times New Roman"/>
              </w:rPr>
              <w:t xml:space="preserve"> </w:t>
            </w:r>
            <w:r>
              <w:rPr>
                <w:sz w:val="22.0"/>
                <w:szCs w:val="22.0"/>
                <w:rFonts w:ascii="Times New Roman"/>
              </w:rPr>
              <w:t xml:space="preserve">New Globe </w:t>
            </w:r>
            <w:r>
              <w:rPr>
                <w:sz w:val="22.0"/>
                <w:szCs w:val="22.0"/>
                <w:rFonts w:ascii="Times New Roman"/>
              </w:rPr>
              <w:t>Logistik</w:t>
            </w:r>
            <w:r>
              <w:rPr>
                <w:sz w:val="22.0"/>
                <w:szCs w:val="22.0"/>
                <w:rFonts w:ascii="Times New Roman"/>
              </w:rPr>
              <w:t xml:space="preserve">  LLP</w:t>
            </w:r>
            <w:r>
              <w:rPr>
                <w:sz w:val="22.0"/>
                <w:szCs w:val="22.0"/>
                <w:rFonts w:ascii="Times New Roman"/>
              </w:rPr>
              <w:t>. is a premier ISO 9001 Certified, IATA approved Logistics company involved in Air and Ocean Freight forwarding, Custom Clearance &amp; logistics services headquartered in Mumbai/India, having a nationwide network of offices backed by a worldwide network of partners, supported by a team of over 200 professionals all working with one goal in mind.</w:t>
            </w:r>
          </w:p>
          <w:p>
            <w:pPr>
              <w:jc w:val="both"/>
            </w:pPr>
          </w:p>
          <w:p>
            <w:pPr>
              <w:jc w:val="both"/>
            </w:pPr>
            <w:r>
              <w:rPr>
                <w:sz w:val="22.0"/>
                <w:szCs w:val="22.0"/>
                <w:rFonts w:ascii="Times New Roman"/>
              </w:rPr>
              <w:t>Role  :  Account Executive</w:t>
            </w:r>
          </w:p>
          <w:p>
            <w:pPr>
              <w:jc w:val="both"/>
            </w:pPr>
            <w:r>
              <w:rPr>
                <w:sz w:val="22.0"/>
                <w:szCs w:val="22.0"/>
                <w:rFonts w:ascii="Times New Roman"/>
              </w:rPr>
              <w:t xml:space="preserve">             As a Account Executive, my role is as follows: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t xml:space="preserve">Maintaining daily bills of Sea/Air (Import/Export) in </w:t>
            </w:r>
            <w:r>
              <w:rPr>
                <w:sz w:val="22.0"/>
                <w:szCs w:val="22.0"/>
                <w:rFonts w:ascii="Times New Roman"/>
              </w:rPr>
              <w:t>Logisys.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t>Maintaining Bank Books, Cash Book.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lastRenderedPageBreak/>
            </w:r>
            <w:r>
              <w:rPr>
                <w:sz w:val="22.0"/>
                <w:szCs w:val="22.0"/>
                <w:rFonts w:ascii="Times New Roman"/>
              </w:rPr>
              <w:t>Concerned with Payments, Receipts, Purchase bill &amp; Journals.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t>Preparation Of Bank Reconciliation Statements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t>Final Execution of Business Obtained Sales Report [BOR]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t xml:space="preserve">Online Custom Duty &amp; Stamp Duty Payments 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t>RTGS / NEFT.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szCs w:val="22.0"/>
                <w:rFonts w:ascii="Times New Roman"/>
              </w:rPr>
              <w:t>Highly Motivated &amp; Strong Work Ethic.</w:t>
            </w:r>
          </w:p>
          <w:p>
            <w:pPr>
              <w:numPr>
                <w:ilvl w:val="0"/>
                <w:numId w:val="1"/>
              </w:numPr>
              <w:jc w:val="both"/>
              <w:spacing w:line="360" w:lineRule="auto"/>
              <w:ind w:left="1656"/>
            </w:pPr>
            <w:r>
              <w:rPr>
                <w:sz w:val="22.0"/>
                <w:rFonts w:ascii="Times New Roman"/>
              </w:rPr>
              <w:t xml:space="preserve">Debtors </w:t>
            </w:r>
            <w:r>
              <w:rPr>
                <w:sz w:val="22.0"/>
                <w:rFonts w:ascii="Times New Roman"/>
              </w:rPr>
              <w:t xml:space="preserve">outstanding </w:t>
            </w:r>
            <w:r>
              <w:rPr>
                <w:sz w:val="22.0"/>
                <w:rFonts w:ascii="Times New Roman"/>
              </w:rPr>
              <w:t xml:space="preserve">followup </w:t>
            </w:r>
            <w:r>
              <w:rPr>
                <w:sz w:val="22.0"/>
                <w:rFonts w:ascii="Times New Roman"/>
              </w:rPr>
              <w:t xml:space="preserve">by </w:t>
            </w:r>
            <w:r>
              <w:rPr>
                <w:sz w:val="22.0"/>
                <w:rFonts w:ascii="Times New Roman"/>
              </w:rPr>
              <w:t xml:space="preserve">email </w:t>
            </w:r>
            <w:r>
              <w:rPr>
                <w:sz w:val="22.0"/>
                <w:rFonts w:ascii="Times New Roman"/>
              </w:rPr>
              <w:t xml:space="preserve">and </w:t>
            </w:r>
            <w:r>
              <w:rPr>
                <w:sz w:val="22.0"/>
                <w:rFonts w:ascii="Times New Roman"/>
              </w:rPr>
              <w:t xml:space="preserve">phone </w:t>
            </w:r>
            <w:r>
              <w:rPr>
                <w:sz w:val="22.0"/>
                <w:rFonts w:ascii="Times New Roman"/>
              </w:rPr>
              <w:t>calls.</w:t>
            </w:r>
          </w:p>
          <w:p>
            <w:pPr>
              <w:jc w:val="both"/>
              <w:spacing w:line="360" w:lineRule="auto"/>
              <w:ind w:left="1656" w:hanging="360"/>
            </w:pPr>
            <w:r>
              <w:rPr>
                <w:rFonts w:ascii="Times New Roman"/>
              </w:rPr>
              <w:t xml:space="preserve">      </w:t>
            </w:r>
          </w:p>
          <w:p>
            <w:pPr>
              <w:pStyle w:val="ListParagraph"/>
            </w:pPr>
          </w:p>
        </w:tc>
      </w:tr>
      <w:tr>
        <w:trPr>
          <w:trHeight w:val="630"/>
        </w:trPr>
        <w:tc>
          <w:tcPr>
            <w:tcW w:w="2520" w:type="dxa"/>
            <w:tcBorders/>
            <w:vAlign w:val="top"/>
          </w:tcPr>
          <w:p>
            <w:pPr>
              <w:pStyle w:val="SectionTitle"/>
              <w:jc w:val="both"/>
              <w:rPr>
                <w:b w:val="0"/>
                <w:sz w:val="22.0"/>
                <w:szCs w:val="22.0"/>
                <w:rFonts w:ascii="Times New Roman" w:hAnsi="Times New Roman"/>
              </w:rPr>
            </w:pPr>
            <w:r>
              <w:rPr>
                <w:b w:val="0"/>
                <w:sz w:val="22.0"/>
                <w:szCs w:val="22.0"/>
                <w:rFonts w:ascii="Times New Roman" w:hAnsi="Times New Roman"/>
              </w:rPr>
              <w:lastRenderedPageBreak/>
            </w:r>
            <w:r>
              <w:rPr>
                <w:b w:val="0"/>
                <w:sz w:val="22.0"/>
                <w:szCs w:val="22.0"/>
                <w:rFonts w:ascii="Times New Roman" w:hAnsi="Times New Roman"/>
              </w:rPr>
              <w:t>Interests</w:t>
            </w:r>
          </w:p>
        </w:tc>
        <w:tc>
          <w:tcPr>
            <w:tcW w:w="7977" w:type="dxa"/>
            <w:tcBorders/>
            <w:vAlign w:val="top"/>
          </w:tcPr>
          <w:p>
            <w:pPr>
              <w:rPr>
                <w:rFonts w:ascii="Times New Roman"/>
              </w:rPr>
            </w:pPr>
          </w:p>
          <w:p>
            <w:r>
              <w:rPr>
                <w:sz w:val="22.0"/>
                <w:szCs w:val="22.0"/>
                <w:rFonts w:ascii="Times New Roman"/>
              </w:rPr>
              <w:t>Listening to music, Traveling</w:t>
            </w:r>
          </w:p>
        </w:tc>
      </w:tr>
      <w:tr>
        <w:trPr>
          <w:trHeight w:val="900"/>
        </w:trPr>
        <w:tc>
          <w:tcPr>
            <w:tcW w:w="2520" w:type="dxa"/>
            <w:tcBorders/>
            <w:vAlign w:val="top"/>
          </w:tcPr>
          <w:p>
            <w:pPr>
              <w:pStyle w:val="SectionTitle"/>
              <w:jc w:val="both"/>
              <w:rPr>
                <w:b w:val="0"/>
                <w:sz w:val="22.0"/>
                <w:szCs w:val="22.0"/>
                <w:rFonts w:ascii="Times New Roman" w:hAnsi="Times New Roman"/>
              </w:rPr>
            </w:pPr>
            <w:r>
              <w:rPr>
                <w:b w:val="0"/>
                <w:sz w:val="22.0"/>
                <w:szCs w:val="22.0"/>
                <w:rFonts w:ascii="Times New Roman" w:hAnsi="Times New Roman"/>
              </w:rPr>
              <w:t>Computer Skills</w:t>
            </w:r>
          </w:p>
        </w:tc>
        <w:tc>
          <w:tcPr>
            <w:tcW w:w="7977" w:type="dxa"/>
            <w:tcBorders/>
            <w:vAlign w:val="top"/>
          </w:tcPr>
          <w:p>
            <w:pPr>
              <w:jc w:val="both"/>
              <w:rPr>
                <w:rFonts w:ascii="Times New Roman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06"/>
              </w:tabs>
            </w:pPr>
            <w:r>
              <w:rPr>
                <w:sz w:val="22.0"/>
                <w:szCs w:val="22.0"/>
                <w:rFonts w:ascii="Times New Roman"/>
              </w:rPr>
              <w:t>Ms-Word, Excel, Power Point</w:t>
            </w:r>
            <w:r>
              <w:rPr>
                <w:sz w:val="22.0"/>
                <w:szCs w:val="22.0"/>
                <w:rFonts w:ascii="Times New Roman"/>
              </w:rPr>
              <w:t>.</w:t>
            </w:r>
            <w:r>
              <w:rPr>
                <w:sz w:val="22.0"/>
                <w:szCs w:val="22.0"/>
                <w:rFonts w:ascii="Times New Roman"/>
              </w:rPr>
              <w:t>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06"/>
              </w:tabs>
            </w:pPr>
            <w:r>
              <w:rPr>
                <w:sz w:val="22.0"/>
                <w:szCs w:val="22.0"/>
                <w:rFonts w:ascii="Times New Roman"/>
              </w:rPr>
              <w:t>Tally 9.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06"/>
              </w:tabs>
            </w:pPr>
            <w:r>
              <w:rPr>
                <w:sz w:val="22.0"/>
                <w:szCs w:val="22.0"/>
                <w:rFonts w:ascii="Times New Roman"/>
              </w:rPr>
              <w:t>Typing Speed 30 W.P.M.</w:t>
            </w:r>
          </w:p>
          <w:p>
            <w:pPr>
              <w:ind w:left="360" w:right="-180"/>
              <w:rPr>
                <w:rFonts w:ascii="Times New Roman"/>
              </w:rPr>
            </w:pPr>
          </w:p>
          <w:p>
            <w:pPr>
              <w:tabs>
                <w:tab w:val="left" w:pos="306"/>
              </w:tabs>
              <w:ind w:left="36" w:right="-180"/>
              <w:rPr>
                <w:rFonts w:ascii="Times New Roman"/>
              </w:rPr>
            </w:pPr>
          </w:p>
        </w:tc>
      </w:tr>
    </w:tbl>
    <w:p>
      <w:pPr>
        <w:rPr>
          <w:sz w:val="22.0"/>
          <w:szCs w:val="22.0"/>
          <w:shd w:val="clear" w:color="auto" w:fill="C0C0C0"/>
        </w:rPr>
      </w:pPr>
      <w:r>
        <w:rPr>
          <w:sz w:val="22.0"/>
          <w:szCs w:val="22.0"/>
          <w:rFonts w:ascii="Times New Roman"/>
          <w:shd w:val="clear" w:color="auto" w:fill="C0C0C0"/>
        </w:rPr>
        <w:t>PERSONAL PROFILE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Date of Birth</w:t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ab/>
        <w:t>:  14</w:t>
      </w:r>
      <w:r>
        <w:rPr>
          <w:vertAlign w:val="superscript"/>
          <w:sz w:val="22.0"/>
          <w:szCs w:val="22.0"/>
          <w:rFonts w:ascii="Times New Roman"/>
        </w:rPr>
        <w:t>th</w:t>
      </w:r>
      <w:r>
        <w:rPr>
          <w:sz w:val="22.0"/>
          <w:szCs w:val="22.0"/>
          <w:rFonts w:ascii="Times New Roman"/>
        </w:rPr>
        <w:t xml:space="preserve"> Feb, 19</w:t>
      </w:r>
      <w:r>
        <w:rPr>
          <w:sz w:val="22.0"/>
          <w:szCs w:val="22.0"/>
          <w:rFonts w:ascii="Times New Roman"/>
        </w:rPr>
        <w:t>94</w:t>
      </w:r>
      <w:r>
        <w:rPr>
          <w:sz w:val="22.0"/>
          <w:szCs w:val="22.0"/>
          <w:rFonts w:ascii="Times New Roman"/>
        </w:rPr>
        <w:t>.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Gender</w:t>
      </w:r>
      <w:r>
        <w:rPr>
          <w:sz w:val="22.0"/>
          <w:szCs w:val="22.0"/>
          <w:rFonts w:ascii="Times New Roman"/>
        </w:rPr>
        <w:tab/>
        <w:t xml:space="preserve">                           </w:t>
      </w:r>
      <w:r>
        <w:rPr>
          <w:sz w:val="22.0"/>
          <w:szCs w:val="22.0"/>
          <w:rFonts w:ascii="Times New Roman"/>
        </w:rPr>
        <w:t>:  Female.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Marital Status</w:t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ab/>
        <w:t>:  Single.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Nationality</w:t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ab/>
        <w:t>:  Indian.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 xml:space="preserve">Language known       </w:t>
      </w:r>
      <w:r>
        <w:rPr>
          <w:sz w:val="22.0"/>
          <w:szCs w:val="22.0"/>
          <w:rFonts w:ascii="Times New Roman"/>
        </w:rPr>
        <w:t xml:space="preserve"> </w:t>
      </w:r>
      <w:r>
        <w:rPr>
          <w:sz w:val="22.0"/>
          <w:szCs w:val="22.0"/>
          <w:rFonts w:ascii="Times New Roman"/>
        </w:rPr>
        <w:t xml:space="preserve">    </w:t>
      </w:r>
      <w:r>
        <w:rPr>
          <w:sz w:val="22.0"/>
          <w:szCs w:val="22.0"/>
          <w:rFonts w:ascii="Times New Roman"/>
        </w:rPr>
        <w:t>:  English, Hindi &amp; Marathi.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rFonts w:ascii="Times New Roman"/>
        </w:rPr>
      </w:pPr>
    </w:p>
    <w:p>
      <w:pPr>
        <w:jc w:val="center"/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Declaration</w:t>
      </w:r>
    </w:p>
    <w:p>
      <w:pPr>
        <w:jc w:val="center"/>
        <w:rPr>
          <w:sz w:val="22.0"/>
          <w:szCs w:val="22.0"/>
          <w:rFonts w:ascii="Times New Roman"/>
        </w:rPr>
      </w:pPr>
    </w:p>
    <w:p>
      <w:pPr>
        <w:jc w:val="center"/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I do hereby declare that the above statement stated above is true to the best of my knowledge and belief.</w:t>
      </w:r>
    </w:p>
    <w:p>
      <w:pPr>
        <w:jc w:val="center"/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rFonts w:ascii="Times New Roman"/>
        </w:rPr>
      </w:pPr>
    </w:p>
    <w:p>
      <w:pPr>
        <w:tabs>
          <w:tab w:val="left" w:pos="8030"/>
        </w:tabs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 xml:space="preserve">Date: </w:t>
      </w:r>
      <w:r>
        <w:rPr>
          <w:sz w:val="22.0"/>
          <w:szCs w:val="22.0"/>
          <w:rFonts w:ascii="Times New Roman"/>
        </w:rPr>
        <w:tab/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>Place: Mumbai.</w:t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ab/>
      </w:r>
      <w:r>
        <w:rPr>
          <w:sz w:val="22.0"/>
          <w:szCs w:val="22.0"/>
          <w:rFonts w:ascii="Times New Roman"/>
        </w:rPr>
        <w:t xml:space="preserve">                   </w:t>
      </w:r>
      <w:r>
        <w:rPr>
          <w:sz w:val="22.0"/>
          <w:szCs w:val="22.0"/>
          <w:rFonts w:ascii="Times New Roman"/>
        </w:rPr>
        <w:t>(VINAYIKAGANPATNAVRAT)</w:t>
      </w: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 xml:space="preserve">   </w:t>
      </w:r>
      <w:r>
        <w:rPr>
          <w:sz w:val="22.0"/>
          <w:szCs w:val="22.0"/>
          <w:rFonts w:ascii="Times New Roman"/>
        </w:rPr>
        <w:t xml:space="preserve">                 </w:t>
      </w:r>
      <w:r>
        <w:rPr>
          <w:sz w:val="22.0"/>
          <w:szCs w:val="22.0"/>
          <w:rFonts w:ascii="Times New Roman"/>
        </w:rPr>
        <w:t xml:space="preserve"> </w:t>
      </w:r>
    </w:p>
    <w:p>
      <w:pPr>
        <w:rPr>
          <w:sz w:val="22.0"/>
          <w:szCs w:val="22.0"/>
          <w:rFonts w:ascii="Times New Roman"/>
        </w:rPr>
      </w:pPr>
    </w:p>
    <w:p>
      <w:pPr>
        <w:rPr>
          <w:sz w:val="22.0"/>
          <w:szCs w:val="22.0"/>
          <w:rFonts w:ascii="Times New Roman"/>
        </w:rPr>
      </w:pPr>
    </w:p>
    <w:p>
      <w:pPr>
        <w:ind w:right="-540"/>
        <w:rPr>
          <w:sz w:val="22.0"/>
          <w:szCs w:val="22.0"/>
        </w:rPr>
      </w:pPr>
      <w:r>
        <w:rPr>
          <w:sz w:val="22.0"/>
          <w:szCs w:val="22.0"/>
          <w:rFonts w:ascii="Times New Roman"/>
        </w:rPr>
        <w:t xml:space="preserve">                                                                 </w:t>
      </w:r>
    </w:p>
    <w:p>
      <w:pPr>
        <w:rPr>
          <w:sz w:val="22.0"/>
          <w:szCs w:val="22.0"/>
          <w:rFonts w:ascii="Times New Roman"/>
        </w:rPr>
      </w:pPr>
    </w:p>
    <w:sectPr>
      <w:pgSz w:w="12240" w:h="15840" w:code="1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2.0"/>
        <w:rFonts w:ascii="Symbol" w:hAnsi="Symbol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2.0"/>
        <w:rFonts w:ascii="Symbol" w:hAnsi="Symbol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2.0"/>
        <w:rFonts w:ascii="Symbol" w:hAnsi="Symbol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/>
      </w:rPr>
    </w:lvl>
  </w:abstractNum>
  <w:abstractNum w:abstractNumId="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9461E"/>
    <w:rsid w:val="0000508E"/>
    <w:rsid w:val="00217EF1"/>
    <w:rsid w:val="00243A70"/>
    <w:rsid w:val="00285779"/>
    <w:rsid w:val="00536302"/>
    <w:rsid w:val="00572665"/>
    <w:rsid w:val="0060162D"/>
    <w:rsid w:val="0067617A"/>
    <w:rsid w:val="0071175D"/>
    <w:rsid w:val="0077645C"/>
    <w:rsid w:val="007F3A9B"/>
    <w:rsid w:val="00952503"/>
    <w:rsid w:val="009B30EC"/>
    <w:rsid w:val="009E08A4"/>
    <w:rsid w:val="00AB4864"/>
    <w:rsid w:val="00D87292"/>
    <w:rsid w:val="00D9461E"/>
    <w:rsid w:val="00E45BA7"/>
    <w:rsid w:val="00E51845"/>
    <w:rsid w:val="00ED559F"/>
    <w:rsid w:val="00F05119"/>
    <w:rsid w:val="00F5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ar-sa"/>
    </w:rPr>
    <w:pPr>
      <w:spacing w:after="0" w:line="240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qFormat/>
  </w:style>
  <w:style w:type="paragraph" w:customStyle="1" w:styleId="CompanyNameOne">
    <w:name w:val="Company Name One"/>
    <w:basedOn w:val="Normal"/>
    <w:rPr>
      <w:sz w:val="20.0"/>
      <w:szCs w:val="20.0"/>
    </w:rPr>
    <w:pPr>
      <w:tabs>
        <w:tab w:val="left" w:pos="2160"/>
        <w:tab w:val="right" w:pos="6480"/>
      </w:tabs>
      <w:spacing w:after="40" w:before="220" w:line="220" w:lineRule="atLeast"/>
      <w:ind w:right="-360"/>
    </w:pPr>
  </w:style>
  <w:style w:type="paragraph" w:customStyle="1" w:styleId="JobTitle">
    <w:name w:val="Job Title"/>
    <w:rPr>
      <w:b w:val="1"/>
      <w:sz w:val="20.0"/>
      <w:szCs w:val="20.0"/>
      <w:rFonts w:ascii="Arial" w:cs="Times New Roman" w:eastAsia="Arial" w:hAnsi="Arial"/>
      <w:spacing w:val="-10"/>
      <w:lang w:eastAsia="ar-sa"/>
    </w:rPr>
    <w:pPr>
      <w:spacing w:after="40" w:line="220" w:lineRule="atLeast"/>
    </w:pPr>
  </w:style>
  <w:style w:type="paragraph" w:customStyle="1" w:styleId="SectionTitle">
    <w:name w:val="Section Title"/>
    <w:basedOn w:val="Normal"/>
    <w:rPr>
      <w:b w:val="1"/>
      <w:sz w:val="20.0"/>
      <w:szCs w:val="20.0"/>
      <w:rFonts w:ascii="Arial" w:hAnsi="Arial"/>
      <w:spacing w:val="-10"/>
    </w:rPr>
    <w:pPr>
      <w:spacing w:before="120" w:line="280" w:lineRule="atLeast"/>
      <w:pBdr>
        <w:bottom w:val="single" w:sz="4" w:space="2" w:color="ffffff"/>
        <w:left w:val="single" w:sz="4" w:space="2" w:color="ffffff"/>
        <w:right w:val="single" w:sz="4" w:space="2" w:color="ffffff"/>
        <w:top w:val="single" w:sz="4" w:space="2" w:color="ffffff"/>
      </w:pBdr>
      <w:shd w:val="clear" w:color="auto" w:fill="E5E5E5"/>
    </w:pPr>
  </w:style>
  <w:style w:type="character" w:customStyle="1" w:styleId="reauth-email">
    <w:name w:val="reauth-email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5682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3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1591">
                                  <w:marLeft w:val="1338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97809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9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95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57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97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679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902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2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8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pages/IESs-Mahatma-Jyotiba-phule-kanya-shalaDadar/1073657193110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54C87-F535-476D-9CA1-DCE443F4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Owner</cp:lastModifiedBy>
  <cp:revision>4</cp:revision>
  <dcterms:created xsi:type="dcterms:W3CDTF">2017-01-09T15:50:00Z</dcterms:created>
  <dcterms:modified xsi:type="dcterms:W3CDTF">2017-01-09T15:54:00Z</dcterms:modified>
</cp:coreProperties>
</file>