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jc w:val="center"/>
        <w:rPr>
          <w:b/>
        </w:rPr>
      </w:pPr>
      <w:r>
        <w:rPr>
          <w:b/>
        </w:rPr>
        <w:t>CHIRANJIT KUNDU</w:t>
      </w:r>
      <w:r>
        <w:rPr>
          <w:b/>
        </w:rPr>
        <w:t>, MBA (</w:t>
      </w:r>
      <w:r>
        <w:rPr>
          <w:b/>
        </w:rPr>
        <w:t>Marketing and Human Resource Management</w:t>
      </w:r>
      <w:r>
        <w:rPr>
          <w:b/>
        </w:rPr>
        <w:t>)</w:t>
      </w:r>
    </w:p>
    <w:p>
      <w:pPr>
        <w:pStyle w:val="style31"/>
        <w:jc w:val="center"/>
        <w:rPr>
          <w:b/>
        </w:rPr>
      </w:pPr>
    </w:p>
    <w:p>
      <w:pPr>
        <w:pStyle w:val="style0"/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</w:t>
      </w:r>
      <w:r>
        <w:rPr/>
        <w:fldChar w:fldCharType="begin"/>
      </w:r>
      <w:r>
        <w:instrText xml:space="preserve"> HYPERLINK "mailto:jitkundu10@gmail.com"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jitkundu10@gmail.com</w:t>
      </w:r>
      <w:r>
        <w:rPr/>
        <w:fldChar w:fldCharType="end"/>
      </w:r>
    </w:p>
    <w:p>
      <w:pPr>
        <w:pStyle w:val="style0"/>
        <w:pBdr>
          <w:bottom w:val="single" w:sz="4" w:space="1" w:color="808080"/>
        </w:pBdr>
        <w:jc w:val="center"/>
        <w:rPr>
          <w:b/>
        </w:rPr>
      </w:pPr>
      <w:r>
        <w:rPr>
          <w:color w:val="3366ff"/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                                                                                             </w:t>
      </w:r>
      <w:r>
        <w:rPr>
          <w:sz w:val="20"/>
          <w:szCs w:val="20"/>
        </w:rPr>
        <w:t>Tel: +91-</w:t>
      </w:r>
      <w:r>
        <w:rPr>
          <w:sz w:val="20"/>
          <w:szCs w:val="20"/>
        </w:rPr>
        <w:t>9831733443</w:t>
      </w:r>
    </w:p>
    <w:p>
      <w:pPr>
        <w:pStyle w:val="style0"/>
        <w:pBdr>
          <w:bottom w:val="single" w:sz="4" w:space="1" w:color="808080"/>
        </w:pBdr>
        <w:rPr>
          <w:b/>
        </w:rPr>
      </w:pPr>
    </w:p>
    <w:p>
      <w:pPr>
        <w:pStyle w:val="style0"/>
        <w:pBdr>
          <w:bottom w:val="single" w:sz="4" w:space="1" w:color="808080"/>
        </w:pBdr>
        <w:rPr>
          <w:sz w:val="20"/>
          <w:szCs w:val="20"/>
        </w:rPr>
      </w:pPr>
      <w:r>
        <w:rPr>
          <w:b/>
        </w:rPr>
        <w:t>OBJECTIVE</w:t>
      </w:r>
    </w:p>
    <w:p>
      <w:pPr>
        <w:pStyle w:val="style0"/>
        <w:jc w:val="both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0"/>
              <w:jc w:val="both"/>
              <w:rPr>
                <w:b/>
                <w:i/>
                <w:sz w:val="20"/>
                <w:szCs w:val="20"/>
                <w:u w:val="single"/>
                <w:lang w:bidi="he-IL"/>
              </w:rPr>
            </w:pPr>
            <w:r>
              <w:rPr>
                <w:sz w:val="20"/>
                <w:szCs w:val="20"/>
              </w:rPr>
              <w:t>Seeking a challenging position to utilize my skills and abilities in areas of Marketing and Business Development which offers a professional growth while being resourceful, innovative, and flexible.</w:t>
            </w:r>
            <w:r>
              <w:rPr>
                <w:b/>
                <w:i/>
                <w:sz w:val="20"/>
                <w:szCs w:val="20"/>
                <w:u w:val="single"/>
                <w:lang w:bidi="he-IL"/>
              </w:rPr>
              <w:t xml:space="preserve"> </w:t>
            </w:r>
          </w:p>
        </w:tc>
      </w:tr>
    </w:tbl>
    <w:p>
      <w:pPr>
        <w:pStyle w:val="style0"/>
        <w:jc w:val="both"/>
        <w:rPr>
          <w:sz w:val="20"/>
          <w:szCs w:val="20"/>
        </w:rPr>
      </w:pPr>
    </w:p>
    <w:p>
      <w:pPr>
        <w:pStyle w:val="style0"/>
        <w:pBdr>
          <w:bottom w:val="single" w:sz="4" w:space="1" w:color="808080"/>
        </w:pBdr>
        <w:rPr>
          <w:b/>
          <w:bCs/>
          <w:color w:val="000000"/>
          <w:sz w:val="20"/>
          <w:szCs w:val="20"/>
          <w:u w:val="single"/>
        </w:rPr>
      </w:pPr>
      <w:r>
        <w:rPr>
          <w:b/>
        </w:rPr>
        <w:t xml:space="preserve">PROFILE </w:t>
      </w:r>
      <w:r>
        <w:rPr>
          <w:b/>
        </w:rPr>
        <w:t>SUMMARY</w:t>
      </w:r>
    </w:p>
    <w:p>
      <w:pPr>
        <w:pStyle w:val="style0"/>
        <w:jc w:val="both"/>
        <w:rPr>
          <w:b/>
          <w:bCs/>
          <w:color w:val="000000"/>
          <w:sz w:val="20"/>
          <w:szCs w:val="20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0"/>
              <w:numPr>
                <w:ilvl w:val="0"/>
                <w:numId w:val="15"/>
              </w:numPr>
              <w:snapToGrid w:val="false"/>
              <w:ind w:right="85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Development Executive with 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years of corporate sales and management experience. Experience in </w:t>
            </w:r>
            <w:r>
              <w:rPr>
                <w:b/>
                <w:sz w:val="20"/>
                <w:szCs w:val="20"/>
              </w:rPr>
              <w:t>Strategic planning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Sales, Marketing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Team management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corporate sales.</w:t>
            </w:r>
          </w:p>
          <w:p>
            <w:pPr>
              <w:pStyle w:val="style0"/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 in designing alternate channel partners for achieving the objective of organization.</w:t>
            </w:r>
          </w:p>
          <w:p>
            <w:pPr>
              <w:pStyle w:val="style0"/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 in directing organizations in the visioning of marketing strategy, creating and positioning brands, demanding strategic business direction &amp; executing plans.</w:t>
            </w:r>
          </w:p>
          <w:p>
            <w:pPr>
              <w:pStyle w:val="style0"/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excellent troubleshooting and team building skills with proven ability in establishing quality systems, financial and strategic planning.</w:t>
            </w:r>
          </w:p>
          <w:p>
            <w:pPr>
              <w:pStyle w:val="style0"/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Monitoring channel sales and marketing activities, implementing effective strategies to maximize sales and accomplish revenue and meet the target.</w:t>
            </w:r>
          </w:p>
          <w:p>
            <w:pPr>
              <w:pStyle w:val="style0"/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Conducting meetings for setting up sales objectives and designing process to ensure smooth functioning of sales operations.</w:t>
            </w:r>
          </w:p>
          <w:p>
            <w:pPr>
              <w:pStyle w:val="style0"/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 effective communicator with excellent relationship building and interpersonal skills, strong analytical problem solving and organizational abilities.</w:t>
            </w:r>
          </w:p>
        </w:tc>
      </w:tr>
    </w:tbl>
    <w:p>
      <w:pPr>
        <w:pStyle w:val="style0"/>
        <w:rPr>
          <w:sz w:val="20"/>
          <w:szCs w:val="20"/>
        </w:rPr>
      </w:pPr>
    </w:p>
    <w:p>
      <w:pPr>
        <w:pStyle w:val="style0"/>
        <w:pBdr>
          <w:bottom w:val="single" w:sz="4" w:space="1" w:color="808080"/>
        </w:pBdr>
        <w:rPr>
          <w:b/>
          <w:bCs/>
          <w:color w:val="000000"/>
          <w:sz w:val="22"/>
          <w:szCs w:val="22"/>
          <w:u w:val="single"/>
        </w:rPr>
      </w:pPr>
      <w:r>
        <w:rPr>
          <w:b/>
        </w:rPr>
        <w:t>CORE COMPETENCIES</w:t>
      </w:r>
    </w:p>
    <w:p>
      <w:pPr>
        <w:pStyle w:val="style0"/>
        <w:ind w:left="36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and Key Account Management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0"/>
              <w:widowControl/>
              <w:numPr>
                <w:ilvl w:val="0"/>
                <w:numId w:val="1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Designing &amp; implementing marketing plans for augmenting the business volume by enhancing brand visibility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sales initiatives to achieve business goals &amp; conducting competitor to analysis to tack the market trends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widowControl/>
              <w:suppressAutoHyphens w:val="false"/>
              <w:autoSpaceDE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>
      <w:pPr>
        <w:pStyle w:val="style0"/>
        <w:jc w:val="both"/>
        <w:rPr>
          <w:bCs/>
          <w:color w:val="00000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Cs/>
          <w:color w:val="000000"/>
          <w:sz w:val="20"/>
          <w:szCs w:val="20"/>
        </w:rPr>
        <w:t>Marketing</w:t>
      </w:r>
      <w:r>
        <w:rPr>
          <w:bCs/>
          <w:color w:val="000000"/>
          <w:sz w:val="20"/>
          <w:szCs w:val="20"/>
        </w:rPr>
        <w:t xml:space="preserve"> Communication</w:t>
      </w:r>
      <w:r>
        <w:rPr>
          <w:bCs/>
          <w:color w:val="000000"/>
          <w:sz w:val="20"/>
          <w:szCs w:val="20"/>
        </w:rPr>
        <w:t>s</w:t>
      </w:r>
    </w:p>
    <w:p>
      <w:pPr>
        <w:pStyle w:val="style179"/>
        <w:numPr>
          <w:ilvl w:val="0"/>
          <w:numId w:val="9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Coordinating with advertising agencies for developing communication plans based on specific media objectives.</w:t>
      </w:r>
    </w:p>
    <w:p>
      <w:pPr>
        <w:pStyle w:val="style179"/>
        <w:ind w:left="540"/>
        <w:jc w:val="both"/>
        <w:rPr>
          <w:bCs/>
          <w:color w:val="000000"/>
          <w:sz w:val="20"/>
          <w:szCs w:val="20"/>
        </w:rPr>
      </w:pPr>
    </w:p>
    <w:p>
      <w:pPr>
        <w:pStyle w:val="style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Business Development</w:t>
      </w:r>
    </w:p>
    <w:p>
      <w:pPr>
        <w:pStyle w:val="style179"/>
        <w:numPr>
          <w:ilvl w:val="0"/>
          <w:numId w:val="4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Developing new clients and negotiating with them for securing profitable business.</w:t>
      </w:r>
    </w:p>
    <w:p>
      <w:pPr>
        <w:pStyle w:val="style179"/>
        <w:numPr>
          <w:ilvl w:val="0"/>
          <w:numId w:val="4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Organizing promotional programs &amp; participating in modeling for greater brand visibility.</w:t>
      </w:r>
    </w:p>
    <w:p>
      <w:pPr>
        <w:pStyle w:val="style0"/>
        <w:rPr>
          <w:bCs/>
          <w:color w:val="000000"/>
          <w:sz w:val="22"/>
          <w:szCs w:val="22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</w:r>
    </w:p>
    <w:p>
      <w:pPr>
        <w:pStyle w:val="style0"/>
        <w:pBdr>
          <w:bottom w:val="single" w:sz="4" w:space="1" w:color="808080"/>
        </w:pBdr>
        <w:rPr>
          <w:b/>
          <w:bCs/>
          <w:color w:val="000000"/>
          <w:sz w:val="22"/>
          <w:szCs w:val="22"/>
          <w:u w:val="single"/>
        </w:rPr>
      </w:pPr>
      <w:r>
        <w:rPr>
          <w:b/>
        </w:rPr>
        <w:t>EDUCATION</w:t>
      </w:r>
    </w:p>
    <w:p>
      <w:pPr>
        <w:pStyle w:val="style0"/>
        <w:ind w:left="360"/>
        <w:jc w:val="both"/>
        <w:rPr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0"/>
              <w:widowControl/>
              <w:numPr>
                <w:ilvl w:val="0"/>
                <w:numId w:val="1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 in Marketing and Human Resource Management from IBS Kolkata (EIILM University) 2009- 2011.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B.com from Acharya Girish Chandra Bose College (Calcutta University).</w:t>
            </w:r>
          </w:p>
        </w:tc>
      </w:tr>
    </w:tbl>
    <w:p>
      <w:pPr>
        <w:pStyle w:val="style0"/>
        <w:tabs>
          <w:tab w:val="left" w:leader="none" w:pos="720"/>
        </w:tabs>
        <w:jc w:val="both"/>
        <w:rPr>
          <w:sz w:val="20"/>
          <w:szCs w:val="20"/>
        </w:rPr>
      </w:pPr>
    </w:p>
    <w:p>
      <w:pPr>
        <w:pStyle w:val="style0"/>
        <w:pBdr>
          <w:bottom w:val="single" w:sz="4" w:space="1" w:color="808080"/>
        </w:pBdr>
        <w:rPr>
          <w:b/>
          <w:bCs/>
          <w:sz w:val="20"/>
          <w:szCs w:val="20"/>
        </w:rPr>
      </w:pPr>
      <w:r>
        <w:rPr>
          <w:b/>
        </w:rPr>
        <w:t>SKILLS</w:t>
      </w:r>
    </w:p>
    <w:tbl>
      <w:tblPr>
        <w:tblW w:w="911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6"/>
        <w:gridCol w:w="5695"/>
      </w:tblGrid>
      <w:tr>
        <w:trPr>
          <w:trHeight w:val="238" w:hRule="atLeast"/>
        </w:trPr>
        <w:tc>
          <w:tcPr>
            <w:tcW w:w="3416" w:type="dxa"/>
            <w:tcBorders/>
            <w:shd w:val="clear" w:color="auto" w:fill="f7f7f7"/>
          </w:tcPr>
          <w:p>
            <w:pPr>
              <w:pStyle w:val="style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5695" w:type="dxa"/>
            <w:tcBorders/>
            <w:shd w:val="clear" w:color="auto" w:fill="f7f7f7"/>
          </w:tcPr>
          <w:p>
            <w:pPr>
              <w:pStyle w:val="style0"/>
              <w:jc w:val="both"/>
              <w:rPr/>
            </w:pPr>
            <w:r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>Windows 2003</w:t>
            </w:r>
          </w:p>
        </w:tc>
      </w:tr>
      <w:tr>
        <w:tblPrEx/>
        <w:trPr>
          <w:trHeight w:val="253" w:hRule="atLeast"/>
        </w:trPr>
        <w:tc>
          <w:tcPr>
            <w:tcW w:w="3416" w:type="dxa"/>
            <w:tcBorders/>
            <w:shd w:val="clear" w:color="auto" w:fill="f7f7f7"/>
          </w:tcPr>
          <w:p>
            <w:pPr>
              <w:pStyle w:val="style0"/>
              <w:jc w:val="both"/>
              <w:rPr>
                <w:rFonts w:ascii="Cambria" w:cs="Cambria" w:hAnsi="Cambr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5695" w:type="dxa"/>
            <w:tcBorders/>
            <w:shd w:val="clear" w:color="auto" w:fill="f7f7f7"/>
          </w:tcPr>
          <w:p>
            <w:pPr>
              <w:pStyle w:val="style157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           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MS Office</w:t>
            </w:r>
          </w:p>
        </w:tc>
      </w:tr>
    </w:tbl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pBdr>
          <w:bottom w:val="single" w:sz="4" w:space="1" w:color="808080"/>
        </w:pBdr>
        <w:rPr>
          <w:rFonts w:ascii="Cambria" w:cs="Cambria" w:hAnsi="Cambria"/>
        </w:rPr>
      </w:pPr>
      <w:r>
        <w:rPr>
          <w:b/>
        </w:rPr>
        <w:t>EXPERIENCE</w:t>
      </w:r>
    </w:p>
    <w:p>
      <w:pPr>
        <w:pStyle w:val="style0"/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157"/>
              <w:shd w:val="clear" w:color="auto" w:fill="f3f3f3"/>
              <w:ind w:left="7"/>
              <w:rPr>
                <w:rFonts w:ascii="Cambria" w:cs="Times New Roman" w:hAnsi="Cambria"/>
                <w:sz w:val="24"/>
                <w:szCs w:val="24"/>
              </w:rPr>
            </w:pPr>
            <w:r>
              <w:rPr>
                <w:rFonts w:ascii="Cambria" w:cs="Times New Roman" w:hAnsi="Cambria"/>
                <w:b/>
                <w:sz w:val="24"/>
                <w:szCs w:val="24"/>
              </w:rPr>
              <w:t>L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>eo India Fashion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>(S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>PUR)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  <w:r>
              <w:rPr>
                <w:rFonts w:ascii="Times New Roman" w:cs="Times New Roman" w:hAnsi="Times New Roman"/>
              </w:rPr>
              <w:t>May 2012 to Present</w:t>
            </w:r>
            <w:r>
              <w:rPr>
                <w:rFonts w:ascii="Cambria" w:cs="Times New Roman" w:hAnsi="Cambria"/>
                <w:sz w:val="24"/>
                <w:szCs w:val="24"/>
              </w:rPr>
              <w:t xml:space="preserve">                                           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Cambria" w:cs="Times New Roman" w:hAnsi="Cambria"/>
                <w:sz w:val="24"/>
                <w:szCs w:val="24"/>
              </w:rPr>
            </w:pPr>
            <w:r>
              <w:rPr>
                <w:rFonts w:ascii="Cambria" w:cs="Times New Roman" w:hAnsi="Cambria"/>
                <w:sz w:val="24"/>
                <w:szCs w:val="24"/>
              </w:rPr>
              <w:t>Executive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Cambria" w:cs="Cambria" w:hAnsi="Cambria"/>
              </w:rPr>
            </w:pPr>
          </w:p>
          <w:p>
            <w:pPr>
              <w:pStyle w:val="style0"/>
              <w:widowControl/>
              <w:numPr>
                <w:ilvl w:val="0"/>
                <w:numId w:val="3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marketing functions like product planning &amp; roadmaps, consultation and business development as well as handling the pre-analysis data post analysis of product launch.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Analyzing new product in every aspect strength &amp; weakness to check the future sustainability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uppressAutoHyphens w:val="false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Bringing new product in the existing market, generating brand awareness by organizing events &amp; collaborating with other brand partners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uppressAutoHyphens w:val="false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Arranging &amp; executing major events to boost brand awareness in the market.</w:t>
            </w: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out monthly performance tracking of all business avenues &amp; conducting analysis of the</w:t>
            </w:r>
            <w:r>
              <w:rPr>
                <w:sz w:val="20"/>
                <w:szCs w:val="20"/>
              </w:rPr>
              <w:t xml:space="preserve"> product to further improve on </w:t>
            </w:r>
            <w:r>
              <w:rPr>
                <w:sz w:val="20"/>
                <w:szCs w:val="20"/>
              </w:rPr>
              <w:t>sales and to stock fast moves based on the performance so as to reduce inventory cost.</w:t>
            </w:r>
          </w:p>
          <w:p>
            <w:pPr>
              <w:pStyle w:val="style0"/>
              <w:jc w:val="both"/>
              <w:rPr/>
            </w:pPr>
          </w:p>
        </w:tc>
      </w:tr>
    </w:tbl>
    <w:p>
      <w:pPr>
        <w:pStyle w:val="style0"/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157"/>
              <w:shd w:val="clear" w:color="auto" w:fill="f3f3f3"/>
              <w:ind w:left="7"/>
              <w:rPr>
                <w:rFonts w:ascii="Cambria" w:cs="Times New Roman" w:hAnsi="Cambria"/>
                <w:b/>
                <w:sz w:val="24"/>
                <w:szCs w:val="24"/>
              </w:rPr>
            </w:pPr>
            <w:r>
              <w:rPr>
                <w:rFonts w:ascii="Cambria" w:cs="Times New Roman" w:hAnsi="Cambria"/>
                <w:b/>
                <w:sz w:val="24"/>
                <w:szCs w:val="24"/>
              </w:rPr>
              <w:t xml:space="preserve">Market research promotion of Industrial Aqua solution, Eureka Forbes 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>Pvt</w:t>
            </w:r>
            <w:r>
              <w:rPr>
                <w:rFonts w:ascii="Cambria" w:cs="Times New Roman" w:hAnsi="Cambria"/>
                <w:b/>
                <w:sz w:val="24"/>
                <w:szCs w:val="24"/>
              </w:rPr>
              <w:t xml:space="preserve"> Ltd.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Duration:  2 Months                                           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Designation: Trainee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Cambria" w:cs="Cambria" w:hAnsi="Cambria"/>
              </w:rPr>
            </w:pP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appointments, meeting and convinces them to take our Product and Services.</w:t>
            </w: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Following existing clients and understanding their changing requirements.</w:t>
            </w: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Acquisition of higher network individuals for the company.</w:t>
            </w: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achieved 95% assigned targets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pStyle w:val="style0"/>
              <w:jc w:val="both"/>
              <w:rPr/>
            </w:pPr>
          </w:p>
        </w:tc>
      </w:tr>
    </w:tbl>
    <w:p>
      <w:pPr>
        <w:pStyle w:val="style0"/>
        <w:jc w:val="both"/>
        <w:rPr>
          <w:b/>
          <w:bCs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90"/>
      </w:tblGrid>
      <w:tr>
        <w:trPr/>
        <w:tc>
          <w:tcPr>
            <w:tcW w:w="9090" w:type="dxa"/>
            <w:tcBorders/>
            <w:shd w:val="clear" w:color="auto" w:fill="f7f7f7"/>
          </w:tcPr>
          <w:p>
            <w:pPr>
              <w:pStyle w:val="style157"/>
              <w:shd w:val="clear" w:color="auto" w:fill="f3f3f3"/>
              <w:ind w:left="7"/>
              <w:rPr>
                <w:rFonts w:ascii="Cambria" w:cs="Times New Roman" w:hAnsi="Cambria"/>
                <w:b/>
                <w:sz w:val="24"/>
                <w:szCs w:val="24"/>
              </w:rPr>
            </w:pPr>
            <w:r>
              <w:rPr>
                <w:rFonts w:ascii="Cambria" w:cs="Times New Roman" w:hAnsi="Cambria"/>
                <w:b/>
                <w:sz w:val="24"/>
                <w:szCs w:val="24"/>
              </w:rPr>
              <w:t xml:space="preserve">Pantaloons Retail(India)Limited                                           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Designation: Management Project Trainee Team Member</w:t>
            </w:r>
          </w:p>
          <w:p>
            <w:pPr>
              <w:pStyle w:val="style157"/>
              <w:shd w:val="clear" w:color="auto" w:fill="f3f3f3"/>
              <w:ind w:left="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Duration: 8 months</w:t>
            </w:r>
          </w:p>
          <w:p>
            <w:pPr>
              <w:pStyle w:val="style0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the team of sales &amp; marketing.</w:t>
            </w: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Exploration of new customer segments</w:t>
            </w:r>
          </w:p>
          <w:p>
            <w:pPr>
              <w:pStyle w:val="style179"/>
              <w:widowControl/>
              <w:numPr>
                <w:ilvl w:val="0"/>
                <w:numId w:val="2"/>
              </w:numPr>
              <w:suppressAutoHyphens w:val="false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Achieved 100% assigned targets.</w:t>
            </w:r>
          </w:p>
          <w:p>
            <w:pPr>
              <w:pStyle w:val="style0"/>
              <w:jc w:val="both"/>
              <w:rPr>
                <w:rFonts w:ascii="Cambria" w:cs="Cambria" w:hAnsi="Cambria"/>
                <w:bCs/>
                <w:sz w:val="20"/>
                <w:szCs w:val="20"/>
              </w:rPr>
            </w:pPr>
            <w:r>
              <w:rPr>
                <w:rFonts w:ascii="Cambria" w:cs="Cambria" w:hAnsi="Cambria"/>
                <w:bCs/>
                <w:sz w:val="20"/>
                <w:szCs w:val="20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Cambria" w:cs="Cambria" w:hAnsi="Cambria"/>
                <w:bCs/>
                <w:sz w:val="20"/>
                <w:szCs w:val="20"/>
              </w:rPr>
            </w:pPr>
          </w:p>
          <w:p>
            <w:pPr>
              <w:pStyle w:val="style0"/>
              <w:jc w:val="both"/>
              <w:rPr>
                <w:rFonts w:ascii="Cambria" w:cs="Cambria" w:hAnsi="Cambria"/>
                <w:bCs/>
                <w:sz w:val="20"/>
                <w:szCs w:val="20"/>
              </w:rPr>
            </w:pPr>
          </w:p>
          <w:p>
            <w:pPr>
              <w:pStyle w:val="style0"/>
              <w:jc w:val="both"/>
              <w:rPr/>
            </w:pPr>
          </w:p>
        </w:tc>
      </w:tr>
    </w:tbl>
    <w:p>
      <w:pPr>
        <w:pStyle w:val="style157"/>
        <w:shd w:val="clear" w:color="auto" w:fill="f3f3f3"/>
        <w:ind w:left="7" w:firstLine="263"/>
        <w:rPr>
          <w:rFonts w:ascii="Cambria" w:cs="Times New Roman" w:hAnsi="Cambria"/>
          <w:b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>Personal Details</w:t>
      </w:r>
      <w:r>
        <w:rPr>
          <w:rFonts w:ascii="Cambria" w:cs="Times New Roman" w:hAnsi="Cambria"/>
          <w:b/>
          <w:sz w:val="24"/>
          <w:szCs w:val="24"/>
        </w:rPr>
        <w:t xml:space="preserve">                                          </w:t>
      </w:r>
    </w:p>
    <w:p>
      <w:pPr>
        <w:pStyle w:val="style0"/>
        <w:snapToGrid w:val="false"/>
        <w:ind w:left="270" w:firstLine="270"/>
        <w:jc w:val="both"/>
        <w:rPr>
          <w:sz w:val="20"/>
          <w:szCs w:val="20"/>
        </w:rPr>
      </w:pPr>
      <w:r>
        <w:rPr>
          <w:b/>
          <w:color w:val="808080"/>
          <w:sz w:val="20"/>
          <w:szCs w:val="20"/>
        </w:rPr>
        <w:t>Date of Birth</w:t>
      </w:r>
      <w:r>
        <w:rPr>
          <w:sz w:val="20"/>
          <w:szCs w:val="20"/>
        </w:rPr>
        <w:t xml:space="preserve">                        </w:t>
      </w:r>
      <w:r>
        <w:rPr>
          <w:b/>
          <w:sz w:val="20"/>
          <w:szCs w:val="20"/>
        </w:rPr>
        <w:t xml:space="preserve">:   </w:t>
      </w: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Octobers, 1985</w:t>
      </w:r>
    </w:p>
    <w:p>
      <w:pPr>
        <w:pStyle w:val="style0"/>
        <w:ind w:left="270" w:firstLine="270"/>
        <w:jc w:val="both"/>
        <w:rPr>
          <w:sz w:val="20"/>
          <w:szCs w:val="20"/>
        </w:rPr>
      </w:pPr>
      <w:r>
        <w:rPr>
          <w:b/>
          <w:color w:val="808080"/>
          <w:sz w:val="20"/>
          <w:szCs w:val="20"/>
        </w:rPr>
        <w:t>Address</w:t>
      </w: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Santoshpur</w:t>
      </w:r>
      <w:bookmarkStart w:id="0" w:name="_GoBack"/>
      <w:bookmarkEnd w:id="0"/>
      <w:r>
        <w:rPr>
          <w:sz w:val="20"/>
          <w:szCs w:val="20"/>
        </w:rPr>
        <w:t>, Kolkata</w:t>
      </w:r>
    </w:p>
    <w:sectPr>
      <w:footerReference w:type="default" r:id="rId2"/>
      <w:pgSz w:w="12240" w:h="15840" w:orient="portrait"/>
      <w:pgMar w:top="1170" w:right="1710" w:bottom="108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Liberation Sans"/>
    <w:panose1 w:val="020b0604020000020204"/>
    <w:charset w:val="00"/>
    <w:family w:val="swiss"/>
    <w:pitch w:val="variable"/>
    <w:sig w:usb0="A00002AF" w:usb1="500078FB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b/>
        <w:bCs/>
        <w:color w:val="3366ff"/>
        <w:sz w:val="20"/>
        <w:szCs w:val="20"/>
      </w:rPr>
      <w:t>CHIRANJIT KUNDU</w:t>
    </w:r>
    <w:r>
      <w:rPr>
        <w:bCs/>
        <w:sz w:val="20"/>
        <w:szCs w:val="20"/>
      </w:rPr>
      <w:t xml:space="preserve"> </w:t>
    </w:r>
    <w:r>
      <w:rPr>
        <w:bCs/>
        <w:color w:val="3366ff"/>
        <w:sz w:val="20"/>
        <w:szCs w:val="20"/>
      </w:rPr>
      <w:t>|</w:t>
    </w:r>
    <w:r>
      <w:rPr>
        <w:b/>
        <w:bCs/>
        <w:color w:val="3366ff"/>
        <w:sz w:val="26"/>
        <w:szCs w:val="26"/>
      </w:rPr>
      <w:t xml:space="preserve"> </w:t>
    </w:r>
    <w:r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DATE \@"MMMM\ d', 'yyyy" </w:instrText>
    </w:r>
    <w:r>
      <w:rPr>
        <w:color w:val="3366ff"/>
        <w:sz w:val="16"/>
        <w:szCs w:val="16"/>
      </w:rPr>
      <w:fldChar w:fldCharType="separate"/>
    </w:r>
    <w:r>
      <w:rPr>
        <w:color w:val="3366ff"/>
        <w:sz w:val="16"/>
        <w:szCs w:val="16"/>
      </w:rPr>
      <w:t>June 28, 2017</w:t>
    </w:r>
    <w:r>
      <w:rPr>
        <w:color w:val="3366ff"/>
        <w:sz w:val="16"/>
        <w:szCs w:val="16"/>
      </w:rPr>
      <w:fldChar w:fldCharType="end"/>
    </w:r>
    <w:r>
      <w:rPr>
        <w:sz w:val="16"/>
        <w:szCs w:val="16"/>
      </w:rPr>
      <w:t xml:space="preserve">                                             </w:t>
    </w:r>
    <w:r>
      <w:rPr>
        <w:color w:val="3366ff"/>
        <w:sz w:val="16"/>
        <w:szCs w:val="16"/>
      </w:rPr>
      <w:t xml:space="preserve">Page </w:t>
    </w:r>
    <w:r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PAGE </w:instrText>
    </w:r>
    <w:r>
      <w:rPr>
        <w:color w:val="3366ff"/>
        <w:sz w:val="16"/>
        <w:szCs w:val="16"/>
      </w:rPr>
      <w:fldChar w:fldCharType="separate"/>
    </w:r>
    <w:r>
      <w:rPr>
        <w:noProof/>
        <w:color w:val="3366ff"/>
        <w:sz w:val="16"/>
        <w:szCs w:val="16"/>
      </w:rPr>
      <w:t>1</w:t>
    </w:r>
    <w:r>
      <w:rPr>
        <w:color w:val="3366ff"/>
        <w:sz w:val="16"/>
        <w:szCs w:val="16"/>
      </w:rPr>
      <w:fldChar w:fldCharType="end"/>
    </w:r>
    <w:r>
      <w:rPr>
        <w:color w:val="3366ff"/>
        <w:sz w:val="16"/>
        <w:szCs w:val="16"/>
      </w:rPr>
      <w:t xml:space="preserve"> of </w:t>
    </w:r>
    <w:r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NUMPAGES \*Arabic </w:instrText>
    </w:r>
    <w:r>
      <w:rPr>
        <w:color w:val="3366ff"/>
        <w:sz w:val="16"/>
        <w:szCs w:val="16"/>
      </w:rPr>
      <w:fldChar w:fldCharType="separate"/>
    </w:r>
    <w:r>
      <w:rPr>
        <w:noProof/>
        <w:color w:val="3366ff"/>
        <w:sz w:val="16"/>
        <w:szCs w:val="16"/>
      </w:rPr>
      <w:t>2</w:t>
    </w:r>
    <w:r>
      <w:rPr>
        <w:color w:val="3366ff"/>
        <w:sz w:val="16"/>
        <w:szCs w:val="16"/>
      </w:rPr>
      <w:fldChar w:fldCharType="end"/>
    </w:r>
    <w:r>
      <w:rPr>
        <w:color w:val="3366ff"/>
        <w:sz w:val="16"/>
        <w:szCs w:val="16"/>
      </w:rPr>
      <w:t xml:space="preserve">                                           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2"/>
    <w:name w:val="WW8Num3"/>
    <w:lvl w:ilvl="0">
      <w:start w:val="1"/>
      <w:numFmt w:val="bullet"/>
      <w:lvlText w:val="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  <w:color w:val="auto"/>
        <w:sz w:val="20"/>
        <w:szCs w:val="20"/>
      </w:rPr>
    </w:lvl>
  </w:abstractNum>
  <w:abstractNum w:abstractNumId="1">
    <w:nsid w:val="00000001"/>
    <w:multiLevelType w:val="hybridMultilevel"/>
    <w:tmpl w:val="6E92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4261B1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E2B4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F7C35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0000003"/>
    <w:name w:val="WW8Num4"/>
    <w:lvl w:ilvl="0">
      <w:start w:val="1"/>
      <w:numFmt w:val="bullet"/>
      <w:lvlText w:val="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  <w:color w:val="auto"/>
      </w:rPr>
    </w:lvl>
  </w:abstractNum>
  <w:abstractNum w:abstractNumId="6">
    <w:nsid w:val="00000006"/>
    <w:multiLevelType w:val="hybridMultilevel"/>
    <w:tmpl w:val="BF90A362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EE2B4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left" w:leader="none" w:pos="0"/>
        </w:tabs>
        <w:ind w:left="360" w:hanging="360"/>
      </w:pPr>
      <w:rPr>
        <w:rFonts w:ascii="Wingdings" w:cs="Times New Roman" w:hAnsi="Wingdings" w:hint="default"/>
        <w:color w:val="000000"/>
        <w:sz w:val="20"/>
        <w:szCs w:val="20"/>
      </w:rPr>
    </w:lvl>
  </w:abstractNum>
  <w:abstractNum w:abstractNumId="9">
    <w:nsid w:val="00000009"/>
    <w:multiLevelType w:val="singleLevel"/>
    <w:tmpl w:val="00000004"/>
    <w:name w:val="WW8Num5"/>
    <w:lvl w:ilvl="0">
      <w:start w:val="1"/>
      <w:numFmt w:val="bullet"/>
      <w:lvlText w:val="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  <w:color w:val="auto"/>
      </w:rPr>
    </w:lvl>
  </w:abstractNum>
  <w:abstractNum w:abstractNumId="10">
    <w:nsid w:val="0000000A"/>
    <w:multiLevelType w:val="singleLevel"/>
    <w:tmpl w:val="00000007"/>
    <w:name w:val="WW8Num8"/>
    <w:lvl w:ilvl="0">
      <w:start w:val="1"/>
      <w:numFmt w:val="bullet"/>
      <w:lvlText w:val=""/>
      <w:lvlJc w:val="left"/>
      <w:pPr>
        <w:tabs>
          <w:tab w:val="left" w:leader="none" w:pos="0"/>
        </w:tabs>
        <w:ind w:left="360" w:hanging="360"/>
      </w:pPr>
      <w:rPr>
        <w:rFonts w:ascii="Wingdings" w:cs="Times New Roman" w:hAnsi="Wingdings" w:hint="default"/>
        <w:sz w:val="20"/>
        <w:szCs w:val="20"/>
      </w:rPr>
    </w:lvl>
  </w:abstractNum>
  <w:abstractNum w:abstractNumId="11">
    <w:nsid w:val="0000000B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pStyle w:val="style3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pStyle w:val="style4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pStyle w:val="style5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pStyle w:val="style6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pStyle w:val="style7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pStyle w:val="style8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pStyle w:val="style9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2">
    <w:nsid w:val="0000000C"/>
    <w:multiLevelType w:val="singleLevel"/>
    <w:tmpl w:val="00000006"/>
    <w:name w:val="WW8Num7"/>
    <w:lvl w:ilvl="0">
      <w:start w:val="1"/>
      <w:numFmt w:val="bullet"/>
      <w:lvlText w:val=""/>
      <w:lvlJc w:val="left"/>
      <w:pPr>
        <w:tabs>
          <w:tab w:val="left" w:leader="none" w:pos="0"/>
        </w:tabs>
        <w:ind w:left="360" w:hanging="360"/>
      </w:pPr>
      <w:rPr>
        <w:rFonts w:ascii="Wingdings" w:cs="Times New Roman" w:hAnsi="Wingdings" w:hint="default"/>
      </w:rPr>
    </w:lvl>
  </w:abstractNum>
  <w:abstractNum w:abstractNumId="13">
    <w:nsid w:val="0000000D"/>
    <w:multiLevelType w:val="singleLevel"/>
    <w:tmpl w:val="00000008"/>
    <w:name w:val="WW8Num9"/>
    <w:lvl w:ilvl="0">
      <w:start w:val="1"/>
      <w:numFmt w:val="bullet"/>
      <w:lvlText w:val=""/>
      <w:lvlJc w:val="left"/>
      <w:pPr>
        <w:tabs>
          <w:tab w:val="left" w:leader="none" w:pos="0"/>
        </w:tabs>
        <w:ind w:left="360" w:hanging="360"/>
      </w:pPr>
      <w:rPr>
        <w:rFonts w:ascii="Wingdings" w:cs="Times New Roman" w:hAnsi="Wingdings" w:hint="default"/>
        <w:sz w:val="20"/>
        <w:szCs w:val="20"/>
      </w:rPr>
    </w:lvl>
  </w:abstractNum>
  <w:abstractNum w:abstractNumId="14">
    <w:nsid w:val="0000000E"/>
    <w:multiLevelType w:val="hybridMultilevel"/>
    <w:tmpl w:val="085C07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6"/>
  </w:num>
  <w:num w:numId="10">
    <w:abstractNumId w:val="12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  <w:autoSpaceDE w:val="false"/>
    </w:pPr>
    <w:rPr>
      <w:sz w:val="24"/>
      <w:szCs w:val="24"/>
      <w:lang w:eastAsia="ar-SA"/>
    </w:rPr>
  </w:style>
  <w:style w:type="paragraph" w:styleId="style1">
    <w:name w:val="heading 1"/>
    <w:basedOn w:val="style0"/>
    <w:next w:val="style0"/>
    <w:qFormat/>
    <w:pPr>
      <w:numPr>
        <w:ilvl w:val="0"/>
        <w:numId w:val="7"/>
      </w:numPr>
      <w:outlineLvl w:val="0"/>
    </w:pPr>
    <w:rPr/>
  </w:style>
  <w:style w:type="paragraph" w:styleId="style2">
    <w:name w:val="heading 2"/>
    <w:basedOn w:val="style0"/>
    <w:next w:val="style0"/>
    <w:qFormat/>
    <w:pPr>
      <w:numPr>
        <w:ilvl w:val="1"/>
        <w:numId w:val="7"/>
      </w:numPr>
      <w:outlineLvl w:val="1"/>
    </w:pPr>
    <w:rPr/>
  </w:style>
  <w:style w:type="paragraph" w:styleId="style3">
    <w:name w:val="heading 3"/>
    <w:basedOn w:val="style0"/>
    <w:next w:val="style0"/>
    <w:qFormat/>
    <w:pPr>
      <w:numPr>
        <w:ilvl w:val="2"/>
        <w:numId w:val="7"/>
      </w:numPr>
      <w:outlineLvl w:val="2"/>
    </w:pPr>
    <w:rPr/>
  </w:style>
  <w:style w:type="paragraph" w:styleId="style4">
    <w:name w:val="heading 4"/>
    <w:basedOn w:val="style0"/>
    <w:next w:val="style0"/>
    <w:qFormat/>
    <w:pPr>
      <w:numPr>
        <w:ilvl w:val="3"/>
        <w:numId w:val="7"/>
      </w:numPr>
      <w:outlineLvl w:val="3"/>
    </w:pPr>
    <w:rPr/>
  </w:style>
  <w:style w:type="paragraph" w:styleId="style5">
    <w:name w:val="heading 5"/>
    <w:basedOn w:val="style0"/>
    <w:next w:val="style0"/>
    <w:qFormat/>
    <w:pPr>
      <w:numPr>
        <w:ilvl w:val="4"/>
        <w:numId w:val="7"/>
      </w:numPr>
      <w:outlineLvl w:val="4"/>
    </w:pPr>
    <w:rPr/>
  </w:style>
  <w:style w:type="paragraph" w:styleId="style6">
    <w:name w:val="heading 6"/>
    <w:basedOn w:val="style0"/>
    <w:next w:val="style0"/>
    <w:qFormat/>
    <w:pPr>
      <w:numPr>
        <w:ilvl w:val="5"/>
        <w:numId w:val="7"/>
      </w:numPr>
      <w:outlineLvl w:val="5"/>
    </w:pPr>
    <w:rPr/>
  </w:style>
  <w:style w:type="paragraph" w:styleId="style7">
    <w:name w:val="heading 7"/>
    <w:basedOn w:val="style0"/>
    <w:next w:val="style0"/>
    <w:qFormat/>
    <w:pPr>
      <w:numPr>
        <w:ilvl w:val="6"/>
        <w:numId w:val="7"/>
      </w:numPr>
      <w:outlineLvl w:val="6"/>
    </w:pPr>
    <w:rPr/>
  </w:style>
  <w:style w:type="paragraph" w:styleId="style8">
    <w:name w:val="heading 8"/>
    <w:basedOn w:val="style0"/>
    <w:next w:val="style0"/>
    <w:qFormat/>
    <w:pPr>
      <w:numPr>
        <w:ilvl w:val="7"/>
        <w:numId w:val="7"/>
      </w:numPr>
      <w:outlineLvl w:val="7"/>
    </w:pPr>
    <w:rPr/>
  </w:style>
  <w:style w:type="paragraph" w:styleId="style9">
    <w:name w:val="heading 9"/>
    <w:basedOn w:val="style0"/>
    <w:next w:val="style0"/>
    <w:qFormat/>
    <w:pPr>
      <w:numPr>
        <w:ilvl w:val="8"/>
        <w:numId w:val="7"/>
      </w:numPr>
      <w:outlineLvl w:val="8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Symbol" w:cs="Symbol" w:hAnsi="Symbol"/>
    </w:rPr>
  </w:style>
  <w:style w:type="character" w:customStyle="1" w:styleId="style4098">
    <w:name w:val="WW8Num2z0"/>
    <w:next w:val="style4098"/>
    <w:rPr>
      <w:rFonts w:ascii="Symbol" w:cs="Symbol" w:hAnsi="Symbol"/>
    </w:rPr>
  </w:style>
  <w:style w:type="character" w:customStyle="1" w:styleId="style4099">
    <w:name w:val="WW8Num2z1"/>
    <w:next w:val="style4099"/>
    <w:rPr>
      <w:rFonts w:ascii="Courier New" w:cs="Courier New" w:hAnsi="Courier New"/>
    </w:rPr>
  </w:style>
  <w:style w:type="character" w:customStyle="1" w:styleId="style4100">
    <w:name w:val="WW8Num2z2"/>
    <w:next w:val="style4100"/>
    <w:rPr>
      <w:rFonts w:ascii="Wingdings" w:cs="Wingdings" w:hAnsi="Wingdings"/>
    </w:rPr>
  </w:style>
  <w:style w:type="character" w:customStyle="1" w:styleId="style4101">
    <w:name w:val="WW8Num3z0"/>
    <w:next w:val="style4101"/>
    <w:rPr>
      <w:rFonts w:ascii="Symbol" w:cs="Symbol" w:hAnsi="Symbol" w:hint="default"/>
      <w:color w:val="auto"/>
      <w:sz w:val="20"/>
      <w:szCs w:val="20"/>
    </w:rPr>
  </w:style>
  <w:style w:type="character" w:customStyle="1" w:styleId="style4102">
    <w:name w:val="WW8Num3z1"/>
    <w:next w:val="style4102"/>
    <w:rPr>
      <w:rFonts w:ascii="Courier New" w:cs="Courier New" w:hAnsi="Courier New" w:hint="default"/>
    </w:rPr>
  </w:style>
  <w:style w:type="character" w:customStyle="1" w:styleId="style4103">
    <w:name w:val="WW8Num3z2"/>
    <w:next w:val="style4103"/>
    <w:rPr>
      <w:rFonts w:ascii="Wingdings" w:cs="Wingdings" w:hAnsi="Wingdings" w:hint="default"/>
    </w:rPr>
  </w:style>
  <w:style w:type="character" w:customStyle="1" w:styleId="style4104">
    <w:name w:val="WW8Num3z3"/>
    <w:next w:val="style4104"/>
    <w:rPr>
      <w:rFonts w:ascii="Symbol" w:cs="Symbol" w:hAnsi="Symbol" w:hint="default"/>
    </w:rPr>
  </w:style>
  <w:style w:type="character" w:customStyle="1" w:styleId="style4105">
    <w:name w:val="WW8Num4z0"/>
    <w:next w:val="style4105"/>
    <w:rPr>
      <w:rFonts w:ascii="Symbol" w:cs="Symbol" w:hAnsi="Symbol" w:hint="default"/>
      <w:color w:val="auto"/>
    </w:rPr>
  </w:style>
  <w:style w:type="character" w:customStyle="1" w:styleId="style4106">
    <w:name w:val="WW8Num4z1"/>
    <w:next w:val="style4106"/>
    <w:rPr>
      <w:rFonts w:ascii="Courier New" w:cs="Courier New" w:hAnsi="Courier New" w:hint="default"/>
    </w:rPr>
  </w:style>
  <w:style w:type="character" w:customStyle="1" w:styleId="style4107">
    <w:name w:val="WW8Num4z2"/>
    <w:next w:val="style4107"/>
    <w:rPr>
      <w:rFonts w:ascii="Wingdings" w:cs="Wingdings" w:hAnsi="Wingdings" w:hint="default"/>
    </w:rPr>
  </w:style>
  <w:style w:type="character" w:customStyle="1" w:styleId="style4108">
    <w:name w:val="WW8Num4z3"/>
    <w:next w:val="style4108"/>
    <w:rPr>
      <w:rFonts w:ascii="Symbol" w:cs="Symbol" w:hAnsi="Symbol" w:hint="default"/>
    </w:rPr>
  </w:style>
  <w:style w:type="character" w:customStyle="1" w:styleId="style4109">
    <w:name w:val="WW8Num5z0"/>
    <w:next w:val="style4109"/>
    <w:rPr>
      <w:rFonts w:ascii="Symbol" w:cs="Symbol" w:hAnsi="Symbol" w:hint="default"/>
      <w:color w:val="auto"/>
    </w:rPr>
  </w:style>
  <w:style w:type="character" w:customStyle="1" w:styleId="style4110">
    <w:name w:val="WW8Num5z1"/>
    <w:next w:val="style4110"/>
    <w:rPr>
      <w:rFonts w:ascii="Courier New" w:cs="Courier New" w:hAnsi="Courier New" w:hint="default"/>
    </w:rPr>
  </w:style>
  <w:style w:type="character" w:customStyle="1" w:styleId="style4111">
    <w:name w:val="WW8Num5z2"/>
    <w:next w:val="style4111"/>
    <w:rPr>
      <w:rFonts w:ascii="Wingdings" w:cs="Wingdings" w:hAnsi="Wingdings" w:hint="default"/>
    </w:rPr>
  </w:style>
  <w:style w:type="character" w:customStyle="1" w:styleId="style4112">
    <w:name w:val="WW8Num5z3"/>
    <w:next w:val="style4112"/>
    <w:rPr>
      <w:rFonts w:ascii="Symbol" w:cs="Symbol" w:hAnsi="Symbol" w:hint="default"/>
    </w:rPr>
  </w:style>
  <w:style w:type="character" w:customStyle="1" w:styleId="style4113">
    <w:name w:val="WW8Num6z0"/>
    <w:next w:val="style4113"/>
    <w:rPr>
      <w:rFonts w:ascii="Wingdings" w:cs="Times New Roman" w:hAnsi="Wingdings" w:hint="default"/>
      <w:color w:val="000000"/>
      <w:sz w:val="20"/>
      <w:szCs w:val="20"/>
    </w:rPr>
  </w:style>
  <w:style w:type="character" w:customStyle="1" w:styleId="style4114">
    <w:name w:val="WW8Num6z1"/>
    <w:next w:val="style4114"/>
    <w:rPr>
      <w:rFonts w:ascii="Courier New" w:cs="Courier New" w:hAnsi="Courier New" w:hint="default"/>
    </w:rPr>
  </w:style>
  <w:style w:type="character" w:customStyle="1" w:styleId="style4115">
    <w:name w:val="WW8Num6z3"/>
    <w:next w:val="style4115"/>
    <w:rPr>
      <w:rFonts w:ascii="Symbol" w:cs="Symbol" w:hAnsi="Symbol" w:hint="default"/>
    </w:rPr>
  </w:style>
  <w:style w:type="character" w:customStyle="1" w:styleId="style4116">
    <w:name w:val="WW8Num6z5"/>
    <w:next w:val="style4116"/>
    <w:rPr>
      <w:rFonts w:ascii="Wingdings" w:cs="Wingdings" w:hAnsi="Wingdings" w:hint="default"/>
    </w:rPr>
  </w:style>
  <w:style w:type="character" w:customStyle="1" w:styleId="style4117">
    <w:name w:val="WW8Num7z0"/>
    <w:next w:val="style4117"/>
    <w:rPr>
      <w:rFonts w:ascii="Wingdings" w:cs="Times New Roman" w:hAnsi="Wingdings" w:hint="default"/>
    </w:rPr>
  </w:style>
  <w:style w:type="character" w:customStyle="1" w:styleId="style4118">
    <w:name w:val="WW8Num7z1"/>
    <w:next w:val="style4118"/>
    <w:rPr>
      <w:rFonts w:ascii="Courier New" w:cs="Courier New" w:hAnsi="Courier New" w:hint="default"/>
    </w:rPr>
  </w:style>
  <w:style w:type="character" w:customStyle="1" w:styleId="style4119">
    <w:name w:val="WW8Num7z2"/>
    <w:next w:val="style4119"/>
    <w:rPr>
      <w:rFonts w:ascii="Wingdings" w:cs="Wingdings" w:hAnsi="Wingdings" w:hint="default"/>
    </w:rPr>
  </w:style>
  <w:style w:type="character" w:customStyle="1" w:styleId="style4120">
    <w:name w:val="WW8Num7z3"/>
    <w:next w:val="style4120"/>
    <w:rPr>
      <w:rFonts w:ascii="Symbol" w:cs="Symbol" w:hAnsi="Symbol" w:hint="default"/>
    </w:rPr>
  </w:style>
  <w:style w:type="character" w:customStyle="1" w:styleId="style4121">
    <w:name w:val="WW8Num8z0"/>
    <w:next w:val="style4121"/>
    <w:rPr>
      <w:rFonts w:ascii="Wingdings" w:cs="Times New Roman" w:hAnsi="Wingdings" w:hint="default"/>
      <w:sz w:val="20"/>
      <w:szCs w:val="20"/>
    </w:rPr>
  </w:style>
  <w:style w:type="character" w:customStyle="1" w:styleId="style4122">
    <w:name w:val="WW8Num8z1"/>
    <w:next w:val="style4122"/>
    <w:rPr>
      <w:rFonts w:ascii="Courier New" w:cs="Courier New" w:hAnsi="Courier New" w:hint="default"/>
    </w:rPr>
  </w:style>
  <w:style w:type="character" w:customStyle="1" w:styleId="style4123">
    <w:name w:val="WW8Num8z2"/>
    <w:next w:val="style4123"/>
    <w:rPr>
      <w:rFonts w:ascii="Wingdings" w:cs="Wingdings" w:hAnsi="Wingdings" w:hint="default"/>
    </w:rPr>
  </w:style>
  <w:style w:type="character" w:customStyle="1" w:styleId="style4124">
    <w:name w:val="WW8Num8z3"/>
    <w:next w:val="style4124"/>
    <w:rPr>
      <w:rFonts w:ascii="Symbol" w:cs="Symbol" w:hAnsi="Symbol" w:hint="default"/>
    </w:rPr>
  </w:style>
  <w:style w:type="character" w:customStyle="1" w:styleId="style4125">
    <w:name w:val="WW8Num9z0"/>
    <w:next w:val="style4125"/>
    <w:rPr>
      <w:rFonts w:ascii="Wingdings" w:cs="Times New Roman" w:hAnsi="Wingdings" w:hint="default"/>
      <w:sz w:val="20"/>
      <w:szCs w:val="20"/>
    </w:rPr>
  </w:style>
  <w:style w:type="character" w:customStyle="1" w:styleId="style4126">
    <w:name w:val="WW8Num9z1"/>
    <w:next w:val="style4126"/>
    <w:rPr>
      <w:rFonts w:ascii="Courier New" w:cs="Courier New" w:hAnsi="Courier New" w:hint="default"/>
    </w:rPr>
  </w:style>
  <w:style w:type="character" w:customStyle="1" w:styleId="style4127">
    <w:name w:val="WW8Num9z2"/>
    <w:next w:val="style4127"/>
    <w:rPr>
      <w:rFonts w:ascii="Wingdings" w:cs="Wingdings" w:hAnsi="Wingdings" w:hint="default"/>
    </w:rPr>
  </w:style>
  <w:style w:type="character" w:customStyle="1" w:styleId="style4128">
    <w:name w:val="WW8Num9z3"/>
    <w:next w:val="style4128"/>
    <w:rPr>
      <w:rFonts w:ascii="Symbol" w:cs="Symbol" w:hAnsi="Symbol" w:hint="default"/>
    </w:rPr>
  </w:style>
  <w:style w:type="character" w:customStyle="1" w:styleId="style4129">
    <w:name w:val="Heading 1 Char_6b85999a-9dc6-40d0-ad42-693da75f7250"/>
    <w:next w:val="style4129"/>
    <w:rPr>
      <w:rFonts w:ascii="Cambria" w:cs="Times New Roman" w:eastAsia="Times New Roman" w:hAnsi="Cambria"/>
      <w:b/>
      <w:bCs/>
      <w:kern w:val="1"/>
      <w:sz w:val="32"/>
      <w:szCs w:val="32"/>
    </w:rPr>
  </w:style>
  <w:style w:type="character" w:customStyle="1" w:styleId="style4130">
    <w:name w:val="Heading 2 Char_6becc1c9-5ad4-47df-900b-bfdbcce2864b"/>
    <w:next w:val="style4130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4131">
    <w:name w:val="Heading 3 Char_ac45847d-ab4d-478e-a910-613b1488f147"/>
    <w:next w:val="style4131"/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4132">
    <w:name w:val="Heading 4 Char_c0dd1726-e360-4ef3-8469-03961ea2101a"/>
    <w:next w:val="style4132"/>
    <w:rPr>
      <w:rFonts w:ascii="Calibri" w:cs="Times New Roman" w:eastAsia="Times New Roman" w:hAnsi="Calibri"/>
      <w:b/>
      <w:bCs/>
      <w:sz w:val="28"/>
      <w:szCs w:val="28"/>
    </w:rPr>
  </w:style>
  <w:style w:type="character" w:customStyle="1" w:styleId="style4133">
    <w:name w:val="Heading 5 Char_1a29e99d-9cc9-4439-8262-2785fb83d7cf"/>
    <w:next w:val="style4133"/>
    <w:rPr>
      <w:rFonts w:ascii="Calibri" w:cs="Times New Roman" w:eastAsia="Times New Roman" w:hAnsi="Calibri"/>
      <w:b/>
      <w:bCs/>
      <w:i/>
      <w:iCs/>
      <w:sz w:val="26"/>
      <w:szCs w:val="26"/>
    </w:rPr>
  </w:style>
  <w:style w:type="character" w:customStyle="1" w:styleId="style4134">
    <w:name w:val="Heading 6 Char_f4a645f6-49a2-4959-b0a3-2217d5ab1dfd"/>
    <w:next w:val="style4134"/>
    <w:rPr>
      <w:rFonts w:ascii="Calibri" w:cs="Times New Roman" w:eastAsia="Times New Roman" w:hAnsi="Calibri"/>
      <w:b/>
      <w:bCs/>
    </w:rPr>
  </w:style>
  <w:style w:type="character" w:customStyle="1" w:styleId="style4135">
    <w:name w:val="Heading 7 Char_ad522de8-d12c-45a1-bae0-6b8113d84b31"/>
    <w:next w:val="style4135"/>
    <w:rPr>
      <w:rFonts w:ascii="Calibri" w:cs="Times New Roman" w:eastAsia="Times New Roman" w:hAnsi="Calibri"/>
      <w:sz w:val="24"/>
      <w:szCs w:val="24"/>
    </w:rPr>
  </w:style>
  <w:style w:type="character" w:customStyle="1" w:styleId="style4136">
    <w:name w:val="Heading 8 Char_012c08c3-9ee4-4d72-9238-79d25b370da4"/>
    <w:next w:val="style4136"/>
    <w:rPr>
      <w:rFonts w:ascii="Calibri" w:cs="Times New Roman" w:eastAsia="Times New Roman" w:hAnsi="Calibri"/>
      <w:i/>
      <w:iCs/>
      <w:sz w:val="24"/>
      <w:szCs w:val="24"/>
    </w:rPr>
  </w:style>
  <w:style w:type="character" w:customStyle="1" w:styleId="style4137">
    <w:name w:val="Heading 9 Char_e05902c3-a2c4-420c-8f6f-9bcbf7bf86af"/>
    <w:next w:val="style4137"/>
    <w:rPr>
      <w:rFonts w:ascii="Cambria" w:cs="Times New Roman" w:eastAsia="Times New Roman" w:hAnsi="Cambria"/>
    </w:rPr>
  </w:style>
  <w:style w:type="character" w:customStyle="1" w:styleId="style4138">
    <w:name w:val="Header Char_aad507b3-739c-4167-b2a5-bdc3810baead"/>
    <w:next w:val="style4138"/>
    <w:rPr>
      <w:sz w:val="24"/>
      <w:szCs w:val="24"/>
    </w:rPr>
  </w:style>
  <w:style w:type="character" w:customStyle="1" w:styleId="style4139">
    <w:name w:val="Footer Char_8eaf7710-bf10-4443-8b05-9bc58ff34a6e"/>
    <w:next w:val="style4139"/>
    <w:rPr>
      <w:sz w:val="24"/>
      <w:szCs w:val="24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140">
    <w:name w:val="Balloon Text Char"/>
    <w:next w:val="style4140"/>
    <w:rPr>
      <w:rFonts w:ascii="Tahoma" w:cs="Tahoma" w:hAnsi="Tahoma"/>
      <w:sz w:val="16"/>
      <w:szCs w:val="16"/>
    </w:rPr>
  </w:style>
  <w:style w:type="paragraph" w:customStyle="1" w:styleId="style4141">
    <w:name w:val="Heading"/>
    <w:basedOn w:val="style0"/>
    <w:next w:val="style66"/>
    <w:pPr>
      <w:keepNext/>
      <w:spacing w:before="240" w:after="120"/>
    </w:pPr>
    <w:rPr>
      <w:rFonts w:ascii="Liberation Sans" w:cs="Lohit Devanagari" w:eastAsia="文泉驛等寬正黑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style4142">
    <w:name w:val="Index"/>
    <w:basedOn w:val="style0"/>
    <w:next w:val="style4142"/>
    <w:pPr>
      <w:suppressLineNumbers/>
    </w:pPr>
    <w:rPr>
      <w:rFonts w:cs="Lohit Devanagari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customStyle="1" w:styleId="style4143">
    <w:name w:val="Para"/>
    <w:basedOn w:val="style0"/>
    <w:next w:val="style4143"/>
    <w:pPr>
      <w:widowControl/>
      <w:autoSpaceDE/>
      <w:spacing w:before="120"/>
    </w:pPr>
    <w:rPr>
      <w:sz w:val="20"/>
      <w:szCs w:val="20"/>
      <w:lang w:val="en-GB"/>
    </w:rPr>
  </w:style>
  <w:style w:type="paragraph" w:styleId="style157">
    <w:name w:val="No Spacing"/>
    <w:next w:val="style157"/>
    <w:qFormat/>
    <w:pPr>
      <w:suppressAutoHyphens/>
    </w:pPr>
    <w:rPr>
      <w:rFonts w:ascii="Calibri" w:cs="Calibri" w:eastAsia="Calibri" w:hAnsi="Calibri"/>
      <w:sz w:val="22"/>
      <w:szCs w:val="22"/>
      <w:lang w:eastAsia="ar-SA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144">
    <w:name w:val="Table Contents"/>
    <w:basedOn w:val="style0"/>
    <w:next w:val="style4144"/>
    <w:pPr>
      <w:suppressLineNumbers/>
    </w:pPr>
    <w:rPr/>
  </w:style>
  <w:style w:type="paragraph" w:customStyle="1" w:styleId="style4145">
    <w:name w:val="Table Heading"/>
    <w:basedOn w:val="style4144"/>
    <w:next w:val="style4145"/>
    <w:pPr>
      <w:jc w:val="center"/>
    </w:pPr>
    <w:rPr>
      <w:b/>
      <w:bCs/>
    </w:rPr>
  </w:style>
  <w:style w:type="character" w:customStyle="1" w:styleId="style4146">
    <w:name w:val="go"/>
    <w:next w:val="style4146"/>
    <w:rPr>
      <w:rFonts w:ascii="Times New Roman" w:eastAsia="Times New Roman" w:hAnsi="Times New Roma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491</Words>
  <Characters>3156</Characters>
  <Application>WPS Office</Application>
  <DocSecurity>0</DocSecurity>
  <Paragraphs>94</Paragraphs>
  <ScaleCrop>false</ScaleCrop>
  <Company>IBM Corporation</Company>
  <LinksUpToDate>false</LinksUpToDate>
  <CharactersWithSpaces>4319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2015-08-15T08:22:34Z</dcterms:created>
  <dc:creator>subhrasahu</dc:creator>
  <lastModifiedBy>XT1022</lastModifiedBy>
  <lastPrinted>1899-12-31T18:30:00Z</lastPrinted>
  <dcterms:modified xsi:type="dcterms:W3CDTF">2017-06-28T05:15:26Z</dcterms:modified>
  <revision>43</revision>
  <dc:title>subhsahu@ibm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