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03" w:rsidRDefault="00E00D03" w:rsidP="00E00D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0D03" w:rsidRDefault="00C53A62" w:rsidP="00E00D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876300" cy="979394"/>
            <wp:effectExtent l="19050" t="0" r="0" b="0"/>
            <wp:docPr id="2" name="Picture 2" descr="D:\doument\Prolay\P Nat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ument\Prolay\P Nath-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D03" w:rsidRPr="00E00D03" w:rsidRDefault="00E00D03" w:rsidP="00E00D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00D03">
        <w:rPr>
          <w:rFonts w:ascii="Times New Roman" w:eastAsia="Times New Roman" w:hAnsi="Times New Roman" w:cs="Times New Roman"/>
          <w:b/>
          <w:sz w:val="30"/>
          <w:szCs w:val="30"/>
        </w:rPr>
        <w:t>PROLAY NATH</w:t>
      </w:r>
    </w:p>
    <w:p w:rsidR="00E00D03" w:rsidRPr="00E00D03" w:rsidRDefault="002700E4" w:rsidP="00E00D0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Mobile No-+919903565357</w:t>
      </w:r>
    </w:p>
    <w:p w:rsidR="00E00D03" w:rsidRPr="00E00D03" w:rsidRDefault="00B24A0D" w:rsidP="00E00D03">
      <w:pPr>
        <w:spacing w:after="0" w:line="240" w:lineRule="auto"/>
        <w:rPr>
          <w:sz w:val="18"/>
          <w:szCs w:val="18"/>
        </w:rPr>
      </w:pPr>
      <w:hyperlink r:id="rId6" w:history="1">
        <w:r w:rsidR="00E00D03" w:rsidRPr="00E00D03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E-MAIL-prolay.nath@gmail.com</w:t>
        </w:r>
      </w:hyperlink>
      <w:r w:rsidR="00E00D03" w:rsidRPr="00E00D03">
        <w:rPr>
          <w:sz w:val="18"/>
          <w:szCs w:val="18"/>
        </w:rPr>
        <w:t xml:space="preserve">  </w:t>
      </w:r>
    </w:p>
    <w:p w:rsidR="00207BC3" w:rsidRPr="007016B2" w:rsidRDefault="00207BC3" w:rsidP="00207BC3">
      <w:pPr>
        <w:spacing w:after="0" w:line="240" w:lineRule="auto"/>
        <w:rPr>
          <w:rFonts w:asciiTheme="minorHAnsi" w:eastAsia="Times New Roman" w:hAnsiTheme="minorHAnsi" w:cstheme="minorHAnsi"/>
          <w:b/>
          <w:sz w:val="24"/>
        </w:rPr>
      </w:pPr>
      <w:r w:rsidRPr="007016B2">
        <w:rPr>
          <w:rFonts w:asciiTheme="minorHAnsi" w:eastAsia="Times New Roman" w:hAnsiTheme="minorHAnsi" w:cstheme="minorHAnsi"/>
          <w:b/>
          <w:sz w:val="24"/>
        </w:rPr>
        <w:t>------------------------------------------------------------------------------------------------------------</w:t>
      </w:r>
      <w:r w:rsidR="000C5591" w:rsidRPr="007016B2">
        <w:rPr>
          <w:rFonts w:asciiTheme="minorHAnsi" w:eastAsia="Times New Roman" w:hAnsiTheme="minorHAnsi" w:cstheme="minorHAnsi"/>
          <w:b/>
          <w:sz w:val="24"/>
        </w:rPr>
        <w:t>------------------</w:t>
      </w:r>
      <w:r w:rsidR="000C5591">
        <w:rPr>
          <w:rFonts w:asciiTheme="minorHAnsi" w:eastAsia="Times New Roman" w:hAnsiTheme="minorHAnsi" w:cstheme="minorHAnsi"/>
          <w:b/>
          <w:sz w:val="24"/>
        </w:rPr>
        <w:t>-</w:t>
      </w:r>
    </w:p>
    <w:p w:rsidR="00207BC3" w:rsidRPr="00E00D03" w:rsidRDefault="00207BC3" w:rsidP="00207BC3">
      <w:pPr>
        <w:spacing w:after="0" w:line="240" w:lineRule="auto"/>
        <w:rPr>
          <w:rFonts w:asciiTheme="minorHAnsi" w:eastAsia="Times New Roman" w:hAnsiTheme="minorHAnsi" w:cstheme="minorHAnsi"/>
          <w:b/>
          <w:sz w:val="18"/>
          <w:szCs w:val="18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CAREER OBJECTIVE</w:t>
      </w:r>
      <w:r w:rsidRPr="00E00D03">
        <w:rPr>
          <w:rFonts w:asciiTheme="minorHAnsi" w:eastAsia="Times New Roman" w:hAnsiTheme="minorHAnsi" w:cstheme="minorHAnsi"/>
          <w:b/>
          <w:sz w:val="24"/>
          <w:szCs w:val="24"/>
        </w:rPr>
        <w:t>:</w:t>
      </w:r>
      <w:r w:rsidR="002728C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E00D03">
        <w:rPr>
          <w:rFonts w:asciiTheme="minorHAnsi" w:eastAsia="Georgia" w:hAnsiTheme="minorHAnsi" w:cstheme="minorHAnsi"/>
          <w:i/>
          <w:color w:val="000000"/>
          <w:sz w:val="18"/>
          <w:szCs w:val="18"/>
        </w:rPr>
        <w:t>TO WORK IN A CHALLENGING AND PROFFESSIONAL ENVIRONMENT, TO MEET TARGETS AND WORK TOWARDS THE GOAL.</w:t>
      </w:r>
    </w:p>
    <w:p w:rsidR="00E00D03" w:rsidRPr="00E00D03" w:rsidRDefault="00E00D03" w:rsidP="00207BC3">
      <w:pPr>
        <w:spacing w:after="0" w:line="240" w:lineRule="auto"/>
        <w:outlineLvl w:val="0"/>
        <w:rPr>
          <w:rFonts w:asciiTheme="minorHAnsi" w:hAnsiTheme="minorHAnsi" w:cstheme="minorHAnsi"/>
          <w:sz w:val="24"/>
          <w:szCs w:val="24"/>
        </w:rPr>
      </w:pPr>
    </w:p>
    <w:p w:rsidR="00207BC3" w:rsidRPr="007016B2" w:rsidRDefault="00207BC3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7016B2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Academic qualifications:</w:t>
      </w:r>
    </w:p>
    <w:p w:rsidR="00207BC3" w:rsidRPr="007016B2" w:rsidRDefault="00207BC3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32"/>
          <w:szCs w:val="32"/>
          <w:u w:val="single"/>
        </w:rPr>
      </w:pPr>
    </w:p>
    <w:tbl>
      <w:tblPr>
        <w:tblStyle w:val="TableGrid"/>
        <w:tblW w:w="9681" w:type="dxa"/>
        <w:jc w:val="center"/>
        <w:tblLook w:val="04A0"/>
      </w:tblPr>
      <w:tblGrid>
        <w:gridCol w:w="1565"/>
        <w:gridCol w:w="1001"/>
        <w:gridCol w:w="3265"/>
        <w:gridCol w:w="2023"/>
        <w:gridCol w:w="1827"/>
      </w:tblGrid>
      <w:tr w:rsidR="00C71D3A" w:rsidRPr="007016B2" w:rsidTr="00E2133E">
        <w:trPr>
          <w:trHeight w:val="768"/>
          <w:jc w:val="center"/>
        </w:trPr>
        <w:tc>
          <w:tcPr>
            <w:tcW w:w="1565" w:type="dxa"/>
          </w:tcPr>
          <w:p w:rsidR="00207BC3" w:rsidRPr="00E00D03" w:rsidRDefault="00207BC3" w:rsidP="00884DFB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Exam</w:t>
            </w:r>
          </w:p>
        </w:tc>
        <w:tc>
          <w:tcPr>
            <w:tcW w:w="1001" w:type="dxa"/>
          </w:tcPr>
          <w:p w:rsidR="00207BC3" w:rsidRPr="00E00D03" w:rsidRDefault="00207BC3" w:rsidP="00E2133E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Year</w:t>
            </w:r>
          </w:p>
        </w:tc>
        <w:tc>
          <w:tcPr>
            <w:tcW w:w="3265" w:type="dxa"/>
          </w:tcPr>
          <w:p w:rsidR="00207BC3" w:rsidRPr="00E00D03" w:rsidRDefault="00207BC3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2023" w:type="dxa"/>
          </w:tcPr>
          <w:p w:rsidR="00207BC3" w:rsidRPr="00E00D03" w:rsidRDefault="00207BC3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Board/Council</w:t>
            </w:r>
          </w:p>
        </w:tc>
        <w:tc>
          <w:tcPr>
            <w:tcW w:w="1827" w:type="dxa"/>
          </w:tcPr>
          <w:p w:rsidR="00207BC3" w:rsidRPr="00E00D03" w:rsidRDefault="00207BC3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</w:pPr>
            <w:r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Grade</w:t>
            </w:r>
            <w:r w:rsidR="00C71D3A" w:rsidRPr="00E00D03">
              <w:rPr>
                <w:rFonts w:asciiTheme="minorHAnsi" w:eastAsia="Franklin Gothic Medium" w:hAnsiTheme="minorHAnsi" w:cstheme="minorHAnsi"/>
                <w:b/>
                <w:color w:val="000000"/>
                <w:sz w:val="24"/>
                <w:szCs w:val="24"/>
                <w:u w:val="single"/>
              </w:rPr>
              <w:t>/GPA</w:t>
            </w:r>
          </w:p>
        </w:tc>
      </w:tr>
      <w:tr w:rsidR="00C71D3A" w:rsidRPr="007016B2" w:rsidTr="00E2133E">
        <w:trPr>
          <w:trHeight w:val="512"/>
          <w:jc w:val="center"/>
        </w:trPr>
        <w:tc>
          <w:tcPr>
            <w:tcW w:w="1565" w:type="dxa"/>
          </w:tcPr>
          <w:p w:rsidR="00207BC3" w:rsidRPr="007016B2" w:rsidRDefault="00207BC3" w:rsidP="00207BC3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Secondary</w:t>
            </w:r>
          </w:p>
        </w:tc>
        <w:tc>
          <w:tcPr>
            <w:tcW w:w="1001" w:type="dxa"/>
          </w:tcPr>
          <w:p w:rsidR="00E20CA7" w:rsidRPr="007016B2" w:rsidRDefault="00E20CA7" w:rsidP="00E2133E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3265" w:type="dxa"/>
          </w:tcPr>
          <w:p w:rsidR="00207BC3" w:rsidRPr="007016B2" w:rsidRDefault="00E20CA7" w:rsidP="00E20CA7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Krishnanath Municipal High school</w:t>
            </w:r>
          </w:p>
        </w:tc>
        <w:tc>
          <w:tcPr>
            <w:tcW w:w="2023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WBBSE</w:t>
            </w:r>
          </w:p>
        </w:tc>
        <w:tc>
          <w:tcPr>
            <w:tcW w:w="1827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58.50%</w:t>
            </w:r>
          </w:p>
        </w:tc>
      </w:tr>
      <w:tr w:rsidR="00C71D3A" w:rsidRPr="007016B2" w:rsidTr="00E2133E">
        <w:trPr>
          <w:trHeight w:val="474"/>
          <w:jc w:val="center"/>
        </w:trPr>
        <w:tc>
          <w:tcPr>
            <w:tcW w:w="1565" w:type="dxa"/>
          </w:tcPr>
          <w:p w:rsidR="00207BC3" w:rsidRPr="007016B2" w:rsidRDefault="00207BC3" w:rsidP="00207BC3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High Secondary</w:t>
            </w:r>
          </w:p>
        </w:tc>
        <w:tc>
          <w:tcPr>
            <w:tcW w:w="1001" w:type="dxa"/>
          </w:tcPr>
          <w:p w:rsidR="00207BC3" w:rsidRPr="007016B2" w:rsidRDefault="00E20CA7" w:rsidP="00E2133E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3265" w:type="dxa"/>
          </w:tcPr>
          <w:p w:rsidR="00207BC3" w:rsidRPr="007016B2" w:rsidRDefault="000F130F" w:rsidP="00E20CA7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ManmathaN</w:t>
            </w:r>
            <w:r w:rsidR="00E20CA7"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ath High School</w:t>
            </w:r>
          </w:p>
        </w:tc>
        <w:tc>
          <w:tcPr>
            <w:tcW w:w="2023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WBCHSE</w:t>
            </w:r>
          </w:p>
        </w:tc>
        <w:tc>
          <w:tcPr>
            <w:tcW w:w="1827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60%</w:t>
            </w:r>
          </w:p>
        </w:tc>
      </w:tr>
      <w:tr w:rsidR="00C71D3A" w:rsidRPr="007016B2" w:rsidTr="00E2133E">
        <w:trPr>
          <w:trHeight w:val="474"/>
          <w:jc w:val="center"/>
        </w:trPr>
        <w:tc>
          <w:tcPr>
            <w:tcW w:w="1565" w:type="dxa"/>
          </w:tcPr>
          <w:p w:rsidR="00207BC3" w:rsidRPr="007016B2" w:rsidRDefault="00207BC3" w:rsidP="00E20CA7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B</w:t>
            </w:r>
            <w:r w:rsidR="00E20CA7"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.C</w:t>
            </w: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om</w:t>
            </w:r>
          </w:p>
        </w:tc>
        <w:tc>
          <w:tcPr>
            <w:tcW w:w="1001" w:type="dxa"/>
          </w:tcPr>
          <w:p w:rsidR="00207BC3" w:rsidRPr="007016B2" w:rsidRDefault="00E20CA7" w:rsidP="00E2133E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3265" w:type="dxa"/>
          </w:tcPr>
          <w:p w:rsidR="00207BC3" w:rsidRPr="007016B2" w:rsidRDefault="00E20CA7" w:rsidP="00E20CA7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RastraguruSurendranath College</w:t>
            </w:r>
          </w:p>
        </w:tc>
        <w:tc>
          <w:tcPr>
            <w:tcW w:w="2023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CU</w:t>
            </w:r>
          </w:p>
        </w:tc>
        <w:tc>
          <w:tcPr>
            <w:tcW w:w="1827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52.25%</w:t>
            </w:r>
          </w:p>
        </w:tc>
      </w:tr>
      <w:tr w:rsidR="00E10ACF" w:rsidRPr="007016B2" w:rsidTr="00E2133E">
        <w:trPr>
          <w:trHeight w:val="512"/>
          <w:jc w:val="center"/>
        </w:trPr>
        <w:tc>
          <w:tcPr>
            <w:tcW w:w="1565" w:type="dxa"/>
          </w:tcPr>
          <w:p w:rsidR="00207BC3" w:rsidRPr="007016B2" w:rsidRDefault="00E20CA7" w:rsidP="00207BC3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MBA</w:t>
            </w:r>
          </w:p>
        </w:tc>
        <w:tc>
          <w:tcPr>
            <w:tcW w:w="1001" w:type="dxa"/>
          </w:tcPr>
          <w:p w:rsidR="00207BC3" w:rsidRPr="007016B2" w:rsidRDefault="00E20CA7" w:rsidP="00E2133E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3265" w:type="dxa"/>
          </w:tcPr>
          <w:p w:rsidR="00207BC3" w:rsidRPr="007016B2" w:rsidRDefault="000F130F" w:rsidP="00E20CA7">
            <w:pPr>
              <w:spacing w:line="240" w:lineRule="auto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Dr. B.C R</w:t>
            </w:r>
            <w:r w:rsidR="00E20CA7"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oy Engineering college</w:t>
            </w:r>
          </w:p>
        </w:tc>
        <w:tc>
          <w:tcPr>
            <w:tcW w:w="2023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WBUT</w:t>
            </w:r>
          </w:p>
        </w:tc>
        <w:tc>
          <w:tcPr>
            <w:tcW w:w="1827" w:type="dxa"/>
          </w:tcPr>
          <w:p w:rsidR="00207BC3" w:rsidRPr="007016B2" w:rsidRDefault="00E20CA7" w:rsidP="00884DFB">
            <w:pPr>
              <w:spacing w:line="240" w:lineRule="auto"/>
              <w:jc w:val="center"/>
              <w:outlineLvl w:val="0"/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</w:pP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6</w:t>
            </w:r>
            <w:r w:rsidR="00C71D3A"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.</w:t>
            </w:r>
            <w:r w:rsidR="00D75160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97</w:t>
            </w:r>
            <w:r w:rsidRPr="007016B2">
              <w:rPr>
                <w:rFonts w:asciiTheme="minorHAnsi" w:eastAsia="Franklin Gothic Medium" w:hAnsiTheme="minorHAnsi" w:cstheme="minorHAnsi"/>
                <w:color w:val="000000"/>
                <w:sz w:val="18"/>
                <w:szCs w:val="18"/>
              </w:rPr>
              <w:t>%</w:t>
            </w:r>
          </w:p>
        </w:tc>
      </w:tr>
    </w:tbl>
    <w:p w:rsidR="00E00D03" w:rsidRPr="00E00D03" w:rsidRDefault="00E00D03" w:rsidP="00E00D03">
      <w:pPr>
        <w:spacing w:after="0" w:line="240" w:lineRule="auto"/>
        <w:outlineLvl w:val="0"/>
        <w:rPr>
          <w:rFonts w:asciiTheme="minorHAnsi" w:hAnsiTheme="minorHAnsi" w:cstheme="minorHAnsi"/>
          <w:sz w:val="24"/>
          <w:szCs w:val="24"/>
        </w:rPr>
      </w:pPr>
    </w:p>
    <w:p w:rsidR="00E00D03" w:rsidRPr="00E00D03" w:rsidRDefault="00E00D03" w:rsidP="00E00D03">
      <w:pPr>
        <w:spacing w:after="0" w:line="240" w:lineRule="auto"/>
        <w:outlineLvl w:val="0"/>
        <w:rPr>
          <w:rFonts w:asciiTheme="minorHAnsi" w:hAnsiTheme="minorHAnsi" w:cstheme="minorHAnsi"/>
          <w:sz w:val="24"/>
          <w:szCs w:val="24"/>
        </w:rPr>
      </w:pPr>
    </w:p>
    <w:p w:rsidR="00207BC3" w:rsidRPr="00E00D03" w:rsidRDefault="00207BC3" w:rsidP="00207BC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Experience</w:t>
      </w:r>
      <w:r w:rsidR="000E6893"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(Summer Internship)</w:t>
      </w: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:</w:t>
      </w:r>
    </w:p>
    <w:p w:rsidR="00E2133E" w:rsidRPr="007016B2" w:rsidRDefault="00E2133E" w:rsidP="00207BC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207BC3" w:rsidRPr="00E00D03" w:rsidRDefault="00207BC3" w:rsidP="00207BC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Company name:</w:t>
      </w:r>
      <w:r w:rsidR="00E40FEE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>Alstrong</w:t>
      </w:r>
      <w:r w:rsidR="009D2A3C" w:rsidRPr="00E00D03">
        <w:rPr>
          <w:rFonts w:asciiTheme="minorHAnsi" w:eastAsia="Times New Roman" w:hAnsiTheme="minorHAnsi" w:cstheme="minorHAnsi"/>
          <w:sz w:val="24"/>
          <w:szCs w:val="24"/>
        </w:rPr>
        <w:t xml:space="preserve"> Enterprise India Pvt Ltd.</w:t>
      </w:r>
    </w:p>
    <w:p w:rsidR="00207BC3" w:rsidRPr="00E00D03" w:rsidRDefault="00207BC3" w:rsidP="00207BC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Duration:</w:t>
      </w:r>
      <w:r w:rsidR="00E40FEE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E00D03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>June to 10</w:t>
      </w:r>
      <w:r w:rsidRPr="00E00D03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 xml:space="preserve"> August 2012</w:t>
      </w:r>
    </w:p>
    <w:p w:rsidR="009D2A3C" w:rsidRPr="00E00D03" w:rsidRDefault="009D2A3C" w:rsidP="00207BC3">
      <w:pPr>
        <w:spacing w:after="0" w:line="240" w:lineRule="auto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Company profile: 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Alstrong is one </w:t>
      </w:r>
      <w:r w:rsidR="000E6893"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of the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leading </w:t>
      </w:r>
      <w:r w:rsidR="000E6893"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manufacturers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in Aluminum composite panel used in interior and exterior construction. </w:t>
      </w:r>
    </w:p>
    <w:p w:rsidR="00207BC3" w:rsidRPr="00E00D03" w:rsidRDefault="00207BC3" w:rsidP="00207BC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Job </w:t>
      </w:r>
      <w:r w:rsidR="00E40FEE"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designation:</w:t>
      </w:r>
      <w:r w:rsidR="00E40FEE" w:rsidRPr="00E00D03">
        <w:rPr>
          <w:rFonts w:asciiTheme="minorHAnsi" w:eastAsia="Times New Roman" w:hAnsiTheme="minorHAnsi" w:cstheme="minorHAnsi"/>
          <w:sz w:val="24"/>
          <w:szCs w:val="24"/>
        </w:rPr>
        <w:t xml:space="preserve"> Management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 xml:space="preserve"> Trainee</w:t>
      </w:r>
    </w:p>
    <w:p w:rsidR="00207BC3" w:rsidRPr="00E00D03" w:rsidRDefault="009D2A3C" w:rsidP="00207BC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Job </w:t>
      </w:r>
      <w:r w:rsidR="00B54A95" w:rsidRPr="00B54A95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description</w:t>
      </w:r>
      <w:r w:rsidR="000E6893"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br/>
      </w:r>
    </w:p>
    <w:p w:rsidR="009D2A3C" w:rsidRPr="00E00D03" w:rsidRDefault="009D2A3C" w:rsidP="00207B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Cold calling existing contacts and accounts for expansion of contracts</w:t>
      </w:r>
      <w:r w:rsidR="002D70B6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9D2A3C" w:rsidRPr="00E00D03" w:rsidRDefault="009D2A3C" w:rsidP="00207B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Visiting existing client sites for collection of information pertaining to existing contract and expansion to a new contract</w:t>
      </w:r>
      <w:r w:rsidR="002D70B6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9D2A3C" w:rsidRPr="00E00D03" w:rsidRDefault="009D2A3C" w:rsidP="00207B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Visiting new client sites for lead generation</w:t>
      </w:r>
      <w:r w:rsidR="002D70B6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9D2A3C" w:rsidRPr="00E00D03" w:rsidRDefault="009D2A3C" w:rsidP="00207B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Maintaining database of existing accounts and contacts for better decision making process</w:t>
      </w:r>
      <w:r w:rsidR="002D70B6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207BC3" w:rsidRPr="00E00D03" w:rsidRDefault="009D2A3C" w:rsidP="000E689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Conducting market survey, prepare related reports </w:t>
      </w:r>
      <w:r w:rsidR="000E6893"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for taking decision in regards to marketing strategies.</w:t>
      </w:r>
    </w:p>
    <w:p w:rsidR="00E10ACF" w:rsidRPr="007016B2" w:rsidRDefault="00E10ACF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7016B2" w:rsidRPr="00E00D03" w:rsidRDefault="007016B2" w:rsidP="007016B2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College Projects:</w:t>
      </w:r>
    </w:p>
    <w:p w:rsidR="007016B2" w:rsidRPr="007016B2" w:rsidRDefault="007016B2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016E78" w:rsidRPr="00E00D03" w:rsidRDefault="007016B2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Research organization profile (Havell’s India)</w:t>
      </w:r>
    </w:p>
    <w:p w:rsidR="007016B2" w:rsidRPr="00E00D03" w:rsidRDefault="007016B2" w:rsidP="007016B2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Research on organization to collect all notable information</w:t>
      </w:r>
    </w:p>
    <w:p w:rsidR="007016B2" w:rsidRPr="00E00D03" w:rsidRDefault="007016B2" w:rsidP="007016B2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Analyze existing marketing strategies and propose solution as deemed</w:t>
      </w:r>
    </w:p>
    <w:p w:rsidR="007016B2" w:rsidRPr="00E00D03" w:rsidRDefault="007016B2" w:rsidP="007016B2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Present all information in a cohesive thought</w:t>
      </w:r>
    </w:p>
    <w:p w:rsidR="007016B2" w:rsidRPr="00E00D03" w:rsidRDefault="007016B2" w:rsidP="007016B2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7016B2" w:rsidRPr="00E00D03" w:rsidRDefault="007016B2" w:rsidP="007016B2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Analyze Marketing strategy (Archies)</w:t>
      </w:r>
      <w:r w:rsidR="009857C2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</w:t>
      </w:r>
    </w:p>
    <w:p w:rsidR="00B54A95" w:rsidRPr="00E5412F" w:rsidRDefault="007016B2" w:rsidP="00207BC3">
      <w:pPr>
        <w:pStyle w:val="ListParagraph"/>
        <w:numPr>
          <w:ilvl w:val="0"/>
          <w:numId w:val="7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Analyze marketing strategies and prepare a road map for future</w:t>
      </w:r>
    </w:p>
    <w:p w:rsidR="00B54A95" w:rsidRDefault="00B54A95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902F04" w:rsidRDefault="00902F04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3E1D9E" w:rsidRDefault="00B54A95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B54A95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Professional</w:t>
      </w:r>
      <w:r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experience</w:t>
      </w:r>
    </w:p>
    <w:p w:rsidR="007016B2" w:rsidRDefault="00B54A95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</w:t>
      </w:r>
    </w:p>
    <w:p w:rsidR="003E1D9E" w:rsidRPr="00E00D03" w:rsidRDefault="003E1D9E" w:rsidP="003E1D9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Company name: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napol Entertainment pvt.Ltd</w:t>
      </w:r>
    </w:p>
    <w:p w:rsidR="003E1D9E" w:rsidRPr="00E00D03" w:rsidRDefault="004C5FE7" w:rsidP="003E1D9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Duration: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="003E1D9E">
        <w:rPr>
          <w:rFonts w:asciiTheme="minorHAnsi" w:eastAsia="Times New Roman" w:hAnsiTheme="minorHAnsi" w:cstheme="minorHAnsi"/>
          <w:sz w:val="24"/>
          <w:szCs w:val="24"/>
        </w:rPr>
        <w:t>16</w:t>
      </w:r>
      <w:r w:rsidR="003E1D9E" w:rsidRPr="00E00D03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="003E1D9E">
        <w:rPr>
          <w:rFonts w:asciiTheme="minorHAnsi" w:eastAsia="Times New Roman" w:hAnsiTheme="minorHAnsi" w:cstheme="minorHAnsi"/>
          <w:sz w:val="24"/>
          <w:szCs w:val="24"/>
        </w:rPr>
        <w:t>April, 2013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to</w:t>
      </w:r>
      <w:r w:rsidR="003E1D9E" w:rsidRPr="00E00D0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4</w:t>
      </w:r>
      <w:r w:rsidRPr="004C5FE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January 2015</w:t>
      </w:r>
    </w:p>
    <w:p w:rsidR="003E1D9E" w:rsidRPr="00E00D03" w:rsidRDefault="003E1D9E" w:rsidP="003E1D9E">
      <w:pPr>
        <w:spacing w:after="0" w:line="240" w:lineRule="auto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Company profile: </w:t>
      </w:r>
      <w:r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Online Photo Agency  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</w:t>
      </w:r>
    </w:p>
    <w:p w:rsidR="003E1D9E" w:rsidRPr="00E00D03" w:rsidRDefault="003E1D9E" w:rsidP="003E1D9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Job designation: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 xml:space="preserve"> M</w:t>
      </w:r>
      <w:r>
        <w:rPr>
          <w:rFonts w:asciiTheme="minorHAnsi" w:eastAsia="Times New Roman" w:hAnsiTheme="minorHAnsi" w:cstheme="minorHAnsi"/>
          <w:sz w:val="24"/>
          <w:szCs w:val="24"/>
        </w:rPr>
        <w:t>arketing Executive</w:t>
      </w:r>
    </w:p>
    <w:p w:rsidR="003E1D9E" w:rsidRPr="00E00D03" w:rsidRDefault="003E1D9E" w:rsidP="003E1D9E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Job </w:t>
      </w:r>
      <w:r w:rsidRPr="00B54A95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description</w:t>
      </w: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br/>
      </w:r>
    </w:p>
    <w:p w:rsidR="003E1D9E" w:rsidRPr="00902F04" w:rsidRDefault="003E1D9E" w:rsidP="00902F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Visiting new client sites for lead generation</w:t>
      </w:r>
      <w:r w:rsidR="00902F04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</w:t>
      </w:r>
      <w:r w:rsidR="00902F04"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and expansion to a new contract</w:t>
      </w:r>
      <w:r w:rsidR="00902F04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3E1D9E" w:rsidRPr="00E00D03" w:rsidRDefault="00902F04" w:rsidP="003E1D9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Cold calling contacts and accounts for expansion of contracts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. </w:t>
      </w:r>
      <w:r w:rsidR="003E1D9E"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Maintaining database of existing accounts and contacts for better decision making process</w:t>
      </w:r>
      <w:r w:rsidR="003E1D9E"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3E1D9E" w:rsidRPr="00E00D03" w:rsidRDefault="003E1D9E" w:rsidP="003E1D9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Conducting market survey, prepare related reports for taking decision in regards to marketing strategies.</w:t>
      </w:r>
    </w:p>
    <w:p w:rsidR="00862E03" w:rsidRDefault="00862E03" w:rsidP="00862E0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Company name: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="0048310F">
        <w:rPr>
          <w:rFonts w:asciiTheme="minorHAnsi" w:eastAsia="Times New Roman" w:hAnsiTheme="minorHAnsi" w:cstheme="minorHAnsi"/>
          <w:sz w:val="24"/>
          <w:szCs w:val="24"/>
        </w:rPr>
        <w:t xml:space="preserve">BAJAJ </w:t>
      </w: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Duration: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24</w:t>
      </w:r>
      <w:r w:rsidRPr="004C5FE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January 2015 to 28</w:t>
      </w:r>
      <w:r w:rsidRPr="004C5FE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June 2015</w:t>
      </w:r>
    </w:p>
    <w:p w:rsidR="00862E03" w:rsidRPr="00E00D03" w:rsidRDefault="00862E03" w:rsidP="00862E03">
      <w:pPr>
        <w:spacing w:after="0" w:line="240" w:lineRule="auto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Company profile: </w:t>
      </w:r>
      <w:r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="0048310F">
        <w:rPr>
          <w:rFonts w:asciiTheme="minorHAnsi" w:eastAsia="Franklin Gothic Medium" w:hAnsiTheme="minorHAnsi" w:cstheme="minorHAnsi"/>
          <w:color w:val="000000"/>
          <w:sz w:val="24"/>
          <w:szCs w:val="24"/>
        </w:rPr>
        <w:t>SALES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</w:t>
      </w: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Job designation: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8310F">
        <w:rPr>
          <w:rFonts w:asciiTheme="minorHAnsi" w:eastAsia="Times New Roman" w:hAnsiTheme="minorHAnsi" w:cstheme="minorHAnsi"/>
          <w:sz w:val="24"/>
          <w:szCs w:val="24"/>
        </w:rPr>
        <w:t xml:space="preserve"> SALES Executive</w:t>
      </w:r>
    </w:p>
    <w:p w:rsidR="00862E03" w:rsidRPr="00E00D03" w:rsidRDefault="00862E03" w:rsidP="00862E0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Job </w:t>
      </w:r>
      <w:r w:rsidRPr="00B54A95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description</w:t>
      </w: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br/>
      </w:r>
    </w:p>
    <w:p w:rsidR="00862E03" w:rsidRDefault="00862E03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B54A95" w:rsidRPr="001E28C9" w:rsidRDefault="001E28C9" w:rsidP="001E28C9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W</w:t>
      </w:r>
      <w:r w:rsidR="00B54A95" w:rsidRPr="001E28C9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orked on </w:t>
      </w:r>
      <w:r w:rsidR="0048310F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customer handling </w:t>
      </w:r>
    </w:p>
    <w:p w:rsidR="00B54A95" w:rsidRPr="001E28C9" w:rsidRDefault="001E28C9" w:rsidP="001E28C9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W</w:t>
      </w:r>
      <w:r w:rsidR="00B54A95" w:rsidRPr="001E28C9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orked on </w:t>
      </w:r>
      <w:r w:rsidR="0048310F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different product line </w:t>
      </w:r>
    </w:p>
    <w:p w:rsidR="00B54A95" w:rsidRPr="001E28C9" w:rsidRDefault="001E28C9" w:rsidP="001E28C9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C</w:t>
      </w:r>
      <w:r w:rsidR="00B54A95" w:rsidRPr="001E28C9">
        <w:rPr>
          <w:rFonts w:asciiTheme="minorHAnsi" w:eastAsia="Franklin Gothic Medium" w:hAnsiTheme="minorHAnsi" w:cstheme="minorHAnsi"/>
          <w:color w:val="000000"/>
          <w:sz w:val="24"/>
          <w:szCs w:val="24"/>
        </w:rPr>
        <w:t>lient handling and service evaluation for overall process improvement</w:t>
      </w:r>
    </w:p>
    <w:p w:rsidR="00B54A95" w:rsidRPr="007016B2" w:rsidRDefault="00B54A95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862E03" w:rsidRDefault="00862E03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52264B" w:rsidRDefault="0052264B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52264B" w:rsidRDefault="0052264B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52264B" w:rsidRDefault="0052264B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52264B" w:rsidRDefault="0052264B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48310F" w:rsidRDefault="0048310F" w:rsidP="00862E03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lastRenderedPageBreak/>
        <w:t>Company name: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 w:rsidRPr="00862E03">
        <w:rPr>
          <w:rFonts w:asciiTheme="minorHAnsi" w:eastAsia="Times New Roman" w:hAnsiTheme="minorHAnsi" w:cstheme="minorHAnsi"/>
          <w:sz w:val="24"/>
          <w:szCs w:val="24"/>
        </w:rPr>
        <w:t>Oxygen Media Services Limited</w:t>
      </w: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Duration:</w:t>
      </w:r>
      <w:r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15</w:t>
      </w:r>
      <w:r w:rsidRPr="004C5FE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October 2015 </w:t>
      </w:r>
    </w:p>
    <w:p w:rsidR="00862E03" w:rsidRPr="00E00D03" w:rsidRDefault="00862E03" w:rsidP="00862E03">
      <w:pPr>
        <w:spacing w:after="0" w:line="240" w:lineRule="auto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Company profile: 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Promotion </w:t>
      </w: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 xml:space="preserve"> </w:t>
      </w:r>
    </w:p>
    <w:p w:rsidR="00862E03" w:rsidRPr="00E00D03" w:rsidRDefault="00862E03" w:rsidP="00862E0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Job designation:</w:t>
      </w:r>
      <w:r w:rsidRPr="00E00D0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Relationship Officer</w:t>
      </w:r>
    </w:p>
    <w:p w:rsidR="0052264B" w:rsidRPr="00E00D03" w:rsidRDefault="00862E03" w:rsidP="0052264B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Job </w:t>
      </w:r>
      <w:r w:rsidRPr="00B54A95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description</w:t>
      </w: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br/>
      </w:r>
    </w:p>
    <w:p w:rsidR="0052264B" w:rsidRPr="00E00D03" w:rsidRDefault="0052264B" w:rsidP="0052264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Cold calling existing contacts and accounts for expansion of contracts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52264B" w:rsidRPr="00E00D03" w:rsidRDefault="0052264B" w:rsidP="0052264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Visiting existing client sites for collection of information pertaining to existing contract and expansion to a new contract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52264B" w:rsidRPr="00E00D03" w:rsidRDefault="0052264B" w:rsidP="0052264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Visiting new client sites for lead generation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52264B" w:rsidRPr="00E00D03" w:rsidRDefault="0052264B" w:rsidP="0052264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Maintaining database of existing accounts and contacts for better decision making process</w:t>
      </w:r>
      <w:r>
        <w:rPr>
          <w:rFonts w:asciiTheme="minorHAnsi" w:eastAsia="Franklin Gothic Medium" w:hAnsiTheme="minorHAnsi" w:cstheme="minorHAnsi"/>
          <w:color w:val="000000"/>
          <w:sz w:val="24"/>
          <w:szCs w:val="24"/>
        </w:rPr>
        <w:t>.</w:t>
      </w:r>
    </w:p>
    <w:p w:rsidR="0052264B" w:rsidRPr="00E00D03" w:rsidRDefault="0052264B" w:rsidP="0052264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color w:val="000000"/>
          <w:sz w:val="24"/>
          <w:szCs w:val="24"/>
        </w:rPr>
        <w:t>Conducting market survey, prepare related reports for taking decision in regards to marketing strategies.</w:t>
      </w:r>
    </w:p>
    <w:p w:rsidR="00862E03" w:rsidRPr="00E00D03" w:rsidRDefault="00862E03" w:rsidP="00862E03">
      <w:pPr>
        <w:spacing w:after="0" w:line="240" w:lineRule="auto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</w:p>
    <w:p w:rsidR="00207BC3" w:rsidRPr="00E00D03" w:rsidRDefault="000E6893" w:rsidP="00207BC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>IT</w:t>
      </w:r>
      <w:r w:rsidR="00207BC3" w:rsidRPr="00E00D03">
        <w:rPr>
          <w:rFonts w:asciiTheme="minorHAnsi" w:eastAsia="Franklin Gothic Medium" w:hAnsiTheme="minorHAnsi" w:cstheme="minorHAnsi"/>
          <w:b/>
          <w:color w:val="000000"/>
          <w:sz w:val="24"/>
          <w:szCs w:val="24"/>
          <w:u w:val="single"/>
        </w:rPr>
        <w:t xml:space="preserve"> skills:</w:t>
      </w:r>
    </w:p>
    <w:p w:rsidR="000E6893" w:rsidRPr="007016B2" w:rsidRDefault="000E6893" w:rsidP="000E6893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7016B2">
        <w:rPr>
          <w:rFonts w:asciiTheme="minorHAnsi" w:eastAsia="Times New Roman" w:hAnsiTheme="minorHAnsi" w:cstheme="minorHAnsi"/>
          <w:sz w:val="24"/>
          <w:szCs w:val="24"/>
        </w:rPr>
        <w:t>Proficient in MS Office Suite</w:t>
      </w:r>
    </w:p>
    <w:p w:rsidR="00902F04" w:rsidRPr="00902F04" w:rsidRDefault="000E6893" w:rsidP="00902F0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Theme="minorHAnsi" w:eastAsia="Franklin Gothic Medium" w:hAnsiTheme="minorHAnsi" w:cstheme="minorHAnsi"/>
          <w:color w:val="000000"/>
          <w:sz w:val="24"/>
          <w:szCs w:val="24"/>
        </w:rPr>
      </w:pPr>
      <w:r w:rsidRPr="007016B2">
        <w:rPr>
          <w:rFonts w:asciiTheme="minorHAnsi" w:eastAsia="Times New Roman" w:hAnsiTheme="minorHAnsi" w:cstheme="minorHAnsi"/>
          <w:sz w:val="24"/>
          <w:szCs w:val="24"/>
        </w:rPr>
        <w:t>Proficient in troubleshooting general hardware and operating system issues</w:t>
      </w:r>
      <w:r w:rsidR="00207BC3" w:rsidRPr="007016B2"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6661E4" w:rsidRDefault="006661E4" w:rsidP="00E00D0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</w:pPr>
    </w:p>
    <w:p w:rsidR="00E00D03" w:rsidRPr="00E00D03" w:rsidRDefault="00E00D03" w:rsidP="00E00D03">
      <w:pPr>
        <w:spacing w:after="0" w:line="240" w:lineRule="auto"/>
        <w:outlineLvl w:val="0"/>
        <w:rPr>
          <w:rFonts w:asciiTheme="minorHAnsi" w:eastAsia="Franklin Gothic Medium" w:hAnsiTheme="minorHAnsi" w:cstheme="minorHAnsi"/>
          <w:sz w:val="24"/>
          <w:szCs w:val="24"/>
        </w:rPr>
      </w:pPr>
      <w:r w:rsidRPr="00E00D03"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  <w:t>Languages Known:</w:t>
      </w:r>
    </w:p>
    <w:p w:rsidR="00E00D03" w:rsidRDefault="00E00D03" w:rsidP="00E00D03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00D03" w:rsidTr="004C5FE7">
        <w:trPr>
          <w:trHeight w:val="512"/>
        </w:trPr>
        <w:tc>
          <w:tcPr>
            <w:tcW w:w="2394" w:type="dxa"/>
          </w:tcPr>
          <w:p w:rsidR="00E00D03" w:rsidRDefault="00E00D03" w:rsidP="004C5FE7">
            <w:pPr>
              <w:spacing w:line="240" w:lineRule="auto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Language</w:t>
            </w:r>
          </w:p>
        </w:tc>
        <w:tc>
          <w:tcPr>
            <w:tcW w:w="2394" w:type="dxa"/>
          </w:tcPr>
          <w:p w:rsidR="00E00D03" w:rsidRDefault="00E00D03" w:rsidP="004C5FE7">
            <w:p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Read</w:t>
            </w:r>
          </w:p>
        </w:tc>
        <w:tc>
          <w:tcPr>
            <w:tcW w:w="2394" w:type="dxa"/>
          </w:tcPr>
          <w:p w:rsidR="00E00D03" w:rsidRDefault="00E00D03" w:rsidP="004C5FE7">
            <w:p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Write</w:t>
            </w:r>
          </w:p>
        </w:tc>
        <w:tc>
          <w:tcPr>
            <w:tcW w:w="2394" w:type="dxa"/>
          </w:tcPr>
          <w:p w:rsidR="00E00D03" w:rsidRDefault="00E00D03" w:rsidP="004C5FE7">
            <w:p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Speak</w:t>
            </w:r>
          </w:p>
        </w:tc>
      </w:tr>
      <w:tr w:rsidR="00E00D03" w:rsidTr="004C5FE7">
        <w:tc>
          <w:tcPr>
            <w:tcW w:w="2394" w:type="dxa"/>
          </w:tcPr>
          <w:p w:rsidR="00E00D03" w:rsidRDefault="00E00D03" w:rsidP="004C5FE7">
            <w:pPr>
              <w:spacing w:line="240" w:lineRule="auto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Bengali</w:t>
            </w: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</w:tr>
      <w:tr w:rsidR="00E00D03" w:rsidTr="004C5FE7">
        <w:tc>
          <w:tcPr>
            <w:tcW w:w="2394" w:type="dxa"/>
          </w:tcPr>
          <w:p w:rsidR="00E00D03" w:rsidRDefault="00E00D03" w:rsidP="004C5FE7">
            <w:pPr>
              <w:spacing w:line="240" w:lineRule="auto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 w:rsidRPr="003E5B58"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</w:tr>
      <w:tr w:rsidR="00E00D03" w:rsidTr="004C5FE7">
        <w:tc>
          <w:tcPr>
            <w:tcW w:w="2394" w:type="dxa"/>
          </w:tcPr>
          <w:p w:rsidR="00E00D03" w:rsidRDefault="00E00D03" w:rsidP="004C5FE7">
            <w:pPr>
              <w:spacing w:line="240" w:lineRule="auto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  <w:r w:rsidRPr="003E5B58"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  <w:t>Hindi</w:t>
            </w:r>
          </w:p>
        </w:tc>
        <w:tc>
          <w:tcPr>
            <w:tcW w:w="2394" w:type="dxa"/>
          </w:tcPr>
          <w:p w:rsidR="00E00D03" w:rsidRDefault="00E00D03" w:rsidP="004C5FE7">
            <w:p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Default="00E00D03" w:rsidP="004C5FE7">
            <w:p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  <w:tc>
          <w:tcPr>
            <w:tcW w:w="2394" w:type="dxa"/>
          </w:tcPr>
          <w:p w:rsidR="00E00D03" w:rsidRPr="009442F9" w:rsidRDefault="00E00D03" w:rsidP="004C5FE7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outlineLvl w:val="0"/>
              <w:rPr>
                <w:rFonts w:ascii="Bookman Old Style" w:eastAsia="Franklin Gothic Medium" w:hAnsi="Bookman Old Style" w:cs="Franklin Gothic Medium"/>
                <w:sz w:val="24"/>
                <w:szCs w:val="24"/>
              </w:rPr>
            </w:pPr>
          </w:p>
        </w:tc>
      </w:tr>
    </w:tbl>
    <w:p w:rsidR="00E00D03" w:rsidRDefault="00E00D03" w:rsidP="00E00D03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24"/>
          <w:szCs w:val="24"/>
        </w:rPr>
      </w:pPr>
    </w:p>
    <w:p w:rsidR="00902F04" w:rsidRDefault="00902F04" w:rsidP="00E00D0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</w:pPr>
    </w:p>
    <w:p w:rsidR="00E00D03" w:rsidRPr="00E00D03" w:rsidRDefault="00E00D03" w:rsidP="00E00D0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  <w:t>Interest:</w:t>
      </w:r>
    </w:p>
    <w:p w:rsidR="00E00D03" w:rsidRDefault="00E5412F" w:rsidP="00E5412F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18"/>
          <w:szCs w:val="18"/>
        </w:rPr>
      </w:pPr>
      <w:r>
        <w:rPr>
          <w:rFonts w:ascii="Bookman Old Style" w:eastAsia="Franklin Gothic Medium" w:hAnsi="Bookman Old Style" w:cs="Franklin Gothic Medium"/>
          <w:sz w:val="24"/>
          <w:szCs w:val="24"/>
        </w:rPr>
        <w:t>Travelling, Photography</w:t>
      </w:r>
      <w:r>
        <w:rPr>
          <w:rFonts w:ascii="Bookman Old Style" w:eastAsia="Franklin Gothic Medium" w:hAnsi="Bookman Old Style" w:cs="Franklin Gothic Medium"/>
          <w:sz w:val="18"/>
          <w:szCs w:val="18"/>
        </w:rPr>
        <w:t xml:space="preserve">, </w:t>
      </w:r>
      <w:r w:rsidRPr="003E5B58">
        <w:rPr>
          <w:rFonts w:ascii="Bookman Old Style" w:eastAsia="Franklin Gothic Medium" w:hAnsi="Bookman Old Style" w:cs="Franklin Gothic Medium"/>
          <w:sz w:val="24"/>
          <w:szCs w:val="24"/>
        </w:rPr>
        <w:t>Swimming</w:t>
      </w:r>
      <w:r>
        <w:rPr>
          <w:rFonts w:ascii="Bookman Old Style" w:eastAsia="Franklin Gothic Medium" w:hAnsi="Bookman Old Style" w:cs="Franklin Gothic Medium"/>
          <w:sz w:val="24"/>
          <w:szCs w:val="24"/>
        </w:rPr>
        <w:t>,</w:t>
      </w:r>
      <w:r w:rsidRPr="003E5B58">
        <w:rPr>
          <w:rFonts w:ascii="Bookman Old Style" w:eastAsia="Franklin Gothic Medium" w:hAnsi="Bookman Old Style" w:cs="Franklin Gothic Medium"/>
          <w:sz w:val="18"/>
          <w:szCs w:val="18"/>
        </w:rPr>
        <w:t xml:space="preserve"> </w:t>
      </w:r>
      <w:r w:rsidRPr="003E5B58">
        <w:rPr>
          <w:rFonts w:ascii="Bookman Old Style" w:eastAsia="Franklin Gothic Medium" w:hAnsi="Bookman Old Style" w:cs="Franklin Gothic Medium"/>
          <w:sz w:val="24"/>
          <w:szCs w:val="24"/>
        </w:rPr>
        <w:t>Cycling</w:t>
      </w:r>
      <w:r>
        <w:rPr>
          <w:rFonts w:ascii="Bookman Old Style" w:eastAsia="Franklin Gothic Medium" w:hAnsi="Bookman Old Style" w:cs="Franklin Gothic Medium"/>
          <w:sz w:val="24"/>
          <w:szCs w:val="24"/>
        </w:rPr>
        <w:t>,</w:t>
      </w:r>
      <w:r w:rsidRPr="0009108A">
        <w:rPr>
          <w:rFonts w:ascii="Bookman Old Style" w:eastAsia="Franklin Gothic Medium" w:hAnsi="Bookman Old Style" w:cs="Franklin Gothic Medium"/>
          <w:sz w:val="24"/>
          <w:szCs w:val="24"/>
        </w:rPr>
        <w:t xml:space="preserve"> </w:t>
      </w:r>
      <w:r>
        <w:rPr>
          <w:rFonts w:ascii="Bookman Old Style" w:eastAsia="Franklin Gothic Medium" w:hAnsi="Bookman Old Style" w:cs="Franklin Gothic Medium"/>
          <w:sz w:val="24"/>
          <w:szCs w:val="24"/>
        </w:rPr>
        <w:t xml:space="preserve">Internet surfing, </w:t>
      </w:r>
      <w:r w:rsidRPr="003E5B58">
        <w:rPr>
          <w:rFonts w:ascii="Bookman Old Style" w:eastAsia="Franklin Gothic Medium" w:hAnsi="Bookman Old Style" w:cs="Franklin Gothic Medium"/>
          <w:sz w:val="24"/>
          <w:szCs w:val="24"/>
        </w:rPr>
        <w:t>Listening music, Playing Football</w:t>
      </w:r>
    </w:p>
    <w:p w:rsidR="00E5412F" w:rsidRDefault="00E5412F" w:rsidP="00E5412F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18"/>
          <w:szCs w:val="18"/>
        </w:rPr>
      </w:pPr>
    </w:p>
    <w:p w:rsidR="00794261" w:rsidRDefault="00794261" w:rsidP="00E5412F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18"/>
          <w:szCs w:val="18"/>
        </w:rPr>
      </w:pPr>
    </w:p>
    <w:p w:rsidR="00794261" w:rsidRDefault="00794261" w:rsidP="00E5412F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18"/>
          <w:szCs w:val="18"/>
        </w:rPr>
      </w:pPr>
    </w:p>
    <w:p w:rsidR="00794261" w:rsidRPr="00E5412F" w:rsidRDefault="00794261" w:rsidP="00E5412F">
      <w:pPr>
        <w:spacing w:after="0" w:line="240" w:lineRule="auto"/>
        <w:outlineLvl w:val="0"/>
        <w:rPr>
          <w:rFonts w:ascii="Bookman Old Style" w:eastAsia="Franklin Gothic Medium" w:hAnsi="Bookman Old Style" w:cs="Franklin Gothic Medium"/>
          <w:sz w:val="18"/>
          <w:szCs w:val="18"/>
        </w:rPr>
      </w:pPr>
    </w:p>
    <w:p w:rsidR="00E00D03" w:rsidRPr="00E5412F" w:rsidRDefault="00E00D03" w:rsidP="00E00D03">
      <w:pPr>
        <w:spacing w:after="0" w:line="240" w:lineRule="auto"/>
        <w:outlineLvl w:val="0"/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</w:pPr>
      <w:r w:rsidRPr="00E00D03">
        <w:rPr>
          <w:rFonts w:asciiTheme="minorHAnsi" w:eastAsia="Franklin Gothic Medium" w:hAnsiTheme="minorHAnsi" w:cstheme="minorHAnsi"/>
          <w:b/>
          <w:sz w:val="24"/>
          <w:szCs w:val="24"/>
          <w:u w:val="single"/>
        </w:rPr>
        <w:t>Personal details:</w:t>
      </w:r>
    </w:p>
    <w:p w:rsidR="00E00D03" w:rsidRDefault="00E00D03" w:rsidP="00E00D03">
      <w:pPr>
        <w:spacing w:after="0" w:line="240" w:lineRule="auto"/>
        <w:rPr>
          <w:rFonts w:ascii="Bookman Old Style" w:eastAsia="Franklin Gothic Medium" w:hAnsi="Bookman Old Style" w:cs="Franklin Gothic Medium"/>
          <w:sz w:val="20"/>
          <w:szCs w:val="20"/>
        </w:rPr>
      </w:pP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>Name: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Prolay Nath</w:t>
      </w:r>
    </w:p>
    <w:p w:rsidR="00E00D03" w:rsidRPr="00E10ACF" w:rsidRDefault="00E00D03" w:rsidP="00E00D03">
      <w:pPr>
        <w:spacing w:after="0" w:line="240" w:lineRule="auto"/>
        <w:rPr>
          <w:rFonts w:ascii="Bookman Old Style" w:eastAsia="Franklin Gothic Medium" w:hAnsi="Bookman Old Style" w:cs="Franklin Gothic Medium"/>
          <w:sz w:val="20"/>
          <w:szCs w:val="20"/>
        </w:rPr>
      </w:pP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>Father’s name: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Molay  Nath</w:t>
      </w:r>
    </w:p>
    <w:p w:rsidR="00E00D03" w:rsidRPr="00E10ACF" w:rsidRDefault="00E00D03" w:rsidP="00E00D03">
      <w:pPr>
        <w:spacing w:after="0" w:line="240" w:lineRule="auto"/>
        <w:rPr>
          <w:rFonts w:ascii="Bookman Old Style" w:eastAsia="Franklin Gothic Medium" w:hAnsi="Bookman Old Style" w:cs="Franklin Gothic Medium"/>
          <w:sz w:val="20"/>
          <w:szCs w:val="20"/>
        </w:rPr>
      </w:pP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Date of Birth: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>8th August, 1989</w:t>
      </w:r>
    </w:p>
    <w:p w:rsidR="00E00D03" w:rsidRPr="00E10ACF" w:rsidRDefault="00E00D03" w:rsidP="00E00D03">
      <w:pPr>
        <w:spacing w:after="0" w:line="240" w:lineRule="auto"/>
        <w:outlineLvl w:val="0"/>
        <w:rPr>
          <w:rFonts w:ascii="Bookman Old Style" w:eastAsia="Times New Roman" w:hAnsi="Bookman Old Style" w:cs="Times New Roman"/>
          <w:sz w:val="20"/>
          <w:szCs w:val="20"/>
        </w:rPr>
      </w:pPr>
      <w:r w:rsidRPr="00E10ACF">
        <w:rPr>
          <w:rFonts w:ascii="Bookman Old Style" w:eastAsia="Times New Roman" w:hAnsi="Bookman Old Style" w:cs="Times New Roman"/>
          <w:sz w:val="20"/>
          <w:szCs w:val="20"/>
        </w:rPr>
        <w:t>Address: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Times New Roman" w:hAnsi="Bookman Old Style" w:cs="Times New Roman"/>
          <w:sz w:val="20"/>
          <w:szCs w:val="20"/>
        </w:rPr>
        <w:t>1</w:t>
      </w:r>
      <w:r w:rsidRPr="00E10ACF">
        <w:rPr>
          <w:rFonts w:ascii="Bookman Old Style" w:eastAsia="Times New Roman" w:hAnsi="Bookman Old Style" w:cs="Times New Roman"/>
          <w:sz w:val="20"/>
          <w:szCs w:val="20"/>
          <w:vertAlign w:val="superscript"/>
        </w:rPr>
        <w:t xml:space="preserve">ST </w:t>
      </w:r>
      <w:r w:rsidRPr="00E10ACF">
        <w:rPr>
          <w:rFonts w:ascii="Bookman Old Style" w:eastAsia="Times New Roman" w:hAnsi="Bookman Old Style" w:cs="Times New Roman"/>
          <w:sz w:val="20"/>
          <w:szCs w:val="20"/>
        </w:rPr>
        <w:t>S</w:t>
      </w:r>
      <w:r>
        <w:rPr>
          <w:rFonts w:ascii="Bookman Old Style" w:eastAsia="Times New Roman" w:hAnsi="Bookman Old Style" w:cs="Times New Roman"/>
          <w:sz w:val="20"/>
          <w:szCs w:val="20"/>
        </w:rPr>
        <w:t>adhu</w:t>
      </w:r>
      <w:r w:rsidRPr="00E10ACF">
        <w:rPr>
          <w:rFonts w:ascii="Bookman Old Style" w:eastAsia="Times New Roman" w:hAnsi="Bookman Old Style" w:cs="Times New Roman"/>
          <w:sz w:val="20"/>
          <w:szCs w:val="20"/>
        </w:rPr>
        <w:t xml:space="preserve"> M</w:t>
      </w:r>
      <w:r>
        <w:rPr>
          <w:rFonts w:ascii="Bookman Old Style" w:eastAsia="Times New Roman" w:hAnsi="Bookman Old Style" w:cs="Times New Roman"/>
          <w:sz w:val="20"/>
          <w:szCs w:val="20"/>
        </w:rPr>
        <w:t>ukherjee</w:t>
      </w:r>
      <w:r w:rsidRPr="00E10ACF">
        <w:rPr>
          <w:rFonts w:ascii="Bookman Old Style" w:eastAsia="Times New Roman" w:hAnsi="Bookman Old Style" w:cs="Times New Roman"/>
          <w:sz w:val="20"/>
          <w:szCs w:val="20"/>
        </w:rPr>
        <w:t xml:space="preserve"> R</w:t>
      </w:r>
      <w:r>
        <w:rPr>
          <w:rFonts w:ascii="Bookman Old Style" w:eastAsia="Times New Roman" w:hAnsi="Bookman Old Style" w:cs="Times New Roman"/>
          <w:sz w:val="20"/>
          <w:szCs w:val="20"/>
        </w:rPr>
        <w:t>oad</w:t>
      </w:r>
    </w:p>
    <w:p w:rsidR="00E00D03" w:rsidRDefault="00E00D03" w:rsidP="00E00D0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P.O: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>
        <w:rPr>
          <w:rFonts w:ascii="Bookman Old Style" w:eastAsia="Times New Roman" w:hAnsi="Bookman Old Style" w:cs="Times New Roman"/>
          <w:sz w:val="20"/>
          <w:szCs w:val="20"/>
        </w:rPr>
        <w:t>Nonachandan Pukur</w:t>
      </w:r>
    </w:p>
    <w:p w:rsidR="00E00D03" w:rsidRPr="00E10ACF" w:rsidRDefault="00E00D03" w:rsidP="00E00D0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E10ACF">
        <w:rPr>
          <w:rFonts w:ascii="Bookman Old Style" w:eastAsia="Times New Roman" w:hAnsi="Bookman Old Style" w:cs="Times New Roman"/>
          <w:sz w:val="20"/>
          <w:szCs w:val="20"/>
        </w:rPr>
        <w:t>BARRACKPORE</w:t>
      </w:r>
    </w:p>
    <w:p w:rsidR="00E5412F" w:rsidRDefault="00E00D03" w:rsidP="00E00D0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KOLKATA:</w:t>
      </w:r>
      <w:r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 w:rsidRPr="00E10ACF">
        <w:rPr>
          <w:rFonts w:ascii="Bookman Old Style" w:eastAsia="Franklin Gothic Medium" w:hAnsi="Bookman Old Style" w:cs="Franklin Gothic Medium"/>
          <w:sz w:val="20"/>
          <w:szCs w:val="20"/>
        </w:rPr>
        <w:t xml:space="preserve"> </w:t>
      </w:r>
      <w:r>
        <w:rPr>
          <w:rFonts w:ascii="Bookman Old Style" w:eastAsia="Times New Roman" w:hAnsi="Bookman Old Style" w:cs="Times New Roman"/>
          <w:sz w:val="20"/>
          <w:szCs w:val="20"/>
        </w:rPr>
        <w:t>700122</w:t>
      </w:r>
    </w:p>
    <w:p w:rsidR="00DB7BD2" w:rsidRDefault="00DB7BD2" w:rsidP="00E00D03">
      <w:pPr>
        <w:spacing w:after="0" w:line="240" w:lineRule="auto"/>
        <w:rPr>
          <w:rFonts w:asciiTheme="minorHAnsi" w:eastAsia="Franklin Gothic Medium" w:hAnsiTheme="minorHAnsi" w:cstheme="minorHAnsi"/>
          <w:sz w:val="24"/>
        </w:rPr>
      </w:pPr>
    </w:p>
    <w:p w:rsidR="00C71DD9" w:rsidRDefault="00C71DD9" w:rsidP="00E00D03">
      <w:pPr>
        <w:spacing w:after="0" w:line="240" w:lineRule="auto"/>
        <w:rPr>
          <w:rFonts w:asciiTheme="minorHAnsi" w:eastAsia="Franklin Gothic Medium" w:hAnsiTheme="minorHAnsi" w:cstheme="minorHAnsi"/>
          <w:sz w:val="24"/>
        </w:rPr>
      </w:pPr>
    </w:p>
    <w:p w:rsidR="003F10CA" w:rsidRDefault="003F10CA" w:rsidP="00E00D03">
      <w:pPr>
        <w:spacing w:after="0" w:line="240" w:lineRule="auto"/>
        <w:rPr>
          <w:rFonts w:asciiTheme="minorHAnsi" w:eastAsia="Franklin Gothic Medium" w:hAnsiTheme="minorHAnsi" w:cstheme="minorHAnsi"/>
          <w:sz w:val="24"/>
        </w:rPr>
      </w:pPr>
    </w:p>
    <w:p w:rsidR="00E00D03" w:rsidRPr="00E5412F" w:rsidRDefault="002C792B" w:rsidP="00E00D0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7016B2">
        <w:rPr>
          <w:rFonts w:asciiTheme="minorHAnsi" w:eastAsia="Franklin Gothic Medium" w:hAnsiTheme="minorHAnsi" w:cstheme="minorHAnsi"/>
          <w:sz w:val="24"/>
        </w:rPr>
        <w:t xml:space="preserve">Date                                                                                      </w:t>
      </w:r>
      <w:r w:rsidR="00833071">
        <w:rPr>
          <w:rFonts w:asciiTheme="minorHAnsi" w:eastAsia="Franklin Gothic Medium" w:hAnsiTheme="minorHAnsi" w:cstheme="minorHAnsi"/>
          <w:sz w:val="24"/>
        </w:rPr>
        <w:t xml:space="preserve">                                       </w:t>
      </w:r>
      <w:r w:rsidRPr="007016B2">
        <w:rPr>
          <w:rFonts w:asciiTheme="minorHAnsi" w:eastAsia="Franklin Gothic Medium" w:hAnsiTheme="minorHAnsi" w:cstheme="minorHAnsi"/>
          <w:sz w:val="24"/>
        </w:rPr>
        <w:t xml:space="preserve">                SIGNATURE</w:t>
      </w:r>
    </w:p>
    <w:sectPr w:rsidR="00E00D03" w:rsidRPr="00E5412F" w:rsidSect="004B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31AE"/>
    <w:multiLevelType w:val="hybridMultilevel"/>
    <w:tmpl w:val="ACD03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50FE"/>
    <w:multiLevelType w:val="hybridMultilevel"/>
    <w:tmpl w:val="C956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06391"/>
    <w:multiLevelType w:val="hybridMultilevel"/>
    <w:tmpl w:val="E280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C334B"/>
    <w:multiLevelType w:val="hybridMultilevel"/>
    <w:tmpl w:val="1EB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559D1"/>
    <w:multiLevelType w:val="multilevel"/>
    <w:tmpl w:val="F3246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59208F"/>
    <w:multiLevelType w:val="hybridMultilevel"/>
    <w:tmpl w:val="B0FC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6885"/>
    <w:multiLevelType w:val="hybridMultilevel"/>
    <w:tmpl w:val="0F5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D7759"/>
    <w:multiLevelType w:val="hybridMultilevel"/>
    <w:tmpl w:val="E9B2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BC3"/>
    <w:rsid w:val="00016E78"/>
    <w:rsid w:val="000C5591"/>
    <w:rsid w:val="000D42EC"/>
    <w:rsid w:val="000E0BF6"/>
    <w:rsid w:val="000E6893"/>
    <w:rsid w:val="000F0F8C"/>
    <w:rsid w:val="000F130F"/>
    <w:rsid w:val="00156E1A"/>
    <w:rsid w:val="00165A85"/>
    <w:rsid w:val="001B7268"/>
    <w:rsid w:val="001E28C9"/>
    <w:rsid w:val="001E72B4"/>
    <w:rsid w:val="0020473B"/>
    <w:rsid w:val="00207BC3"/>
    <w:rsid w:val="002700E4"/>
    <w:rsid w:val="002728C1"/>
    <w:rsid w:val="002A49A3"/>
    <w:rsid w:val="002C792B"/>
    <w:rsid w:val="002D70B6"/>
    <w:rsid w:val="003E1D9E"/>
    <w:rsid w:val="003F10CA"/>
    <w:rsid w:val="003F18D0"/>
    <w:rsid w:val="0048310F"/>
    <w:rsid w:val="004B2082"/>
    <w:rsid w:val="004C4E5E"/>
    <w:rsid w:val="004C5FE7"/>
    <w:rsid w:val="0052264B"/>
    <w:rsid w:val="00554C87"/>
    <w:rsid w:val="00572D24"/>
    <w:rsid w:val="005E7A13"/>
    <w:rsid w:val="00623EE8"/>
    <w:rsid w:val="00627DB8"/>
    <w:rsid w:val="00642206"/>
    <w:rsid w:val="006661E4"/>
    <w:rsid w:val="00666530"/>
    <w:rsid w:val="006D7E09"/>
    <w:rsid w:val="007016B2"/>
    <w:rsid w:val="00751DE5"/>
    <w:rsid w:val="00794261"/>
    <w:rsid w:val="00833071"/>
    <w:rsid w:val="00862E03"/>
    <w:rsid w:val="00884DFB"/>
    <w:rsid w:val="0090227A"/>
    <w:rsid w:val="00902F04"/>
    <w:rsid w:val="00905C08"/>
    <w:rsid w:val="00905E60"/>
    <w:rsid w:val="00944055"/>
    <w:rsid w:val="009442F9"/>
    <w:rsid w:val="009857C2"/>
    <w:rsid w:val="00996834"/>
    <w:rsid w:val="009D2A3C"/>
    <w:rsid w:val="00AD4D73"/>
    <w:rsid w:val="00B24A0D"/>
    <w:rsid w:val="00B54A95"/>
    <w:rsid w:val="00BE7DF3"/>
    <w:rsid w:val="00C53A62"/>
    <w:rsid w:val="00C71D3A"/>
    <w:rsid w:val="00C71DD9"/>
    <w:rsid w:val="00C75631"/>
    <w:rsid w:val="00CB64F8"/>
    <w:rsid w:val="00CD1EAE"/>
    <w:rsid w:val="00D164D8"/>
    <w:rsid w:val="00D34652"/>
    <w:rsid w:val="00D75160"/>
    <w:rsid w:val="00DB7BD2"/>
    <w:rsid w:val="00E00D03"/>
    <w:rsid w:val="00E10ACF"/>
    <w:rsid w:val="00E20CA7"/>
    <w:rsid w:val="00E2133E"/>
    <w:rsid w:val="00E40FEE"/>
    <w:rsid w:val="00E4637A"/>
    <w:rsid w:val="00E5412F"/>
    <w:rsid w:val="00FD46F0"/>
    <w:rsid w:val="00FE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C3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B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7B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87"/>
    <w:rPr>
      <w:rFonts w:ascii="Tahoma" w:eastAsiaTheme="maj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prolay.nat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Anand</cp:lastModifiedBy>
  <cp:revision>2</cp:revision>
  <dcterms:created xsi:type="dcterms:W3CDTF">2017-05-30T10:02:00Z</dcterms:created>
  <dcterms:modified xsi:type="dcterms:W3CDTF">2017-05-30T10:02:00Z</dcterms:modified>
</cp:coreProperties>
</file>