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RESUME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2"/>
          <w:szCs w:val="32"/>
        </w:rPr>
        <w:t>SUDIPTA CHATTERJEE</w:t>
      </w:r>
      <w:r>
        <w:rPr>
          <w:b/>
          <w:sz w:val="32"/>
          <w:szCs w:val="32"/>
        </w:rPr>
        <w:t xml:space="preserve">                                   </w:t>
      </w:r>
      <w:r>
        <w:rPr>
          <w:b/>
          <w:sz w:val="32"/>
          <w:szCs w:val="32"/>
        </w:rPr>
        <w:t xml:space="preserve">          </w:t>
      </w:r>
      <w:r>
        <w:rPr>
          <w:b/>
          <w:sz w:val="32"/>
          <w:szCs w:val="32"/>
        </w:rPr>
        <w:t xml:space="preserve">       </w:t>
      </w:r>
      <w:r>
        <w:rPr>
          <w:noProof/>
          <w:lang w:val="en-IN" w:eastAsia="en-IN"/>
        </w:rPr>
        <w:drawing>
          <wp:inline distT="0" distR="0" distL="0" distB="0">
            <wp:extent cx="961196" cy="12573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61196" cy="1257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  <w:u w:val="thick"/>
        </w:rPr>
      </w:pPr>
    </w:p>
    <w:p>
      <w:pPr>
        <w:pStyle w:val="style0"/>
        <w:rPr>
          <w:b/>
          <w:u w:val="thick"/>
        </w:rPr>
      </w:pPr>
      <w:r>
        <w:rPr>
          <w:b/>
          <w:sz w:val="28"/>
          <w:szCs w:val="28"/>
          <w:u w:val="thick"/>
        </w:rPr>
        <w:t>Present Address</w:t>
      </w:r>
      <w:r>
        <w:rPr>
          <w:b/>
          <w:u w:val="thick"/>
        </w:rPr>
        <w:t>:</w:t>
      </w:r>
    </w:p>
    <w:p>
      <w:pPr>
        <w:pStyle w:val="style0"/>
        <w:rPr>
          <w:b/>
        </w:rPr>
      </w:pPr>
    </w:p>
    <w:p>
      <w:pPr>
        <w:pStyle w:val="style0"/>
        <w:rPr>
          <w:u w:val="thick"/>
        </w:rPr>
      </w:pPr>
      <w:r>
        <w:t xml:space="preserve">1/73/1, </w:t>
      </w:r>
      <w:r>
        <w:t>Jatin</w:t>
      </w:r>
      <w:r>
        <w:t xml:space="preserve"> das </w:t>
      </w:r>
      <w:r>
        <w:t>nagar</w:t>
      </w:r>
      <w:r>
        <w:t xml:space="preserve">, </w:t>
      </w:r>
      <w:r>
        <w:t>Belgharia</w:t>
      </w:r>
    </w:p>
    <w:p>
      <w:pPr>
        <w:pStyle w:val="style0"/>
        <w:rPr>
          <w:b/>
        </w:rPr>
      </w:pPr>
      <w:r>
        <w:t>KOL- 700 056</w:t>
      </w:r>
    </w:p>
    <w:p>
      <w:pPr>
        <w:pStyle w:val="style0"/>
        <w:rPr>
          <w:b/>
        </w:rPr>
      </w:pPr>
    </w:p>
    <w:p>
      <w:pPr>
        <w:pStyle w:val="style0"/>
        <w:rPr/>
      </w:pPr>
      <w:r>
        <w:rPr>
          <w:b/>
          <w:u w:val="single"/>
        </w:rPr>
        <w:t>Mob</w:t>
      </w:r>
      <w:r>
        <w:rPr>
          <w:b/>
          <w:u w:val="single"/>
        </w:rPr>
        <w:t>. No.</w:t>
      </w:r>
      <w:r>
        <w:rPr>
          <w:b/>
        </w:rPr>
        <w:t xml:space="preserve"> : </w:t>
      </w:r>
      <w:r>
        <w:t>+9</w:t>
      </w:r>
      <w:r>
        <w:t xml:space="preserve">1 </w:t>
      </w:r>
      <w:r>
        <w:t>9046781744</w:t>
      </w:r>
    </w:p>
    <w:p>
      <w:pPr>
        <w:pStyle w:val="style0"/>
        <w:rPr/>
      </w:pPr>
      <w:r>
        <w:t xml:space="preserve">                   +</w:t>
      </w:r>
      <w:r>
        <w:t xml:space="preserve">91 </w:t>
      </w:r>
      <w:r>
        <w:t>86177332</w:t>
      </w:r>
      <w:r>
        <w:t>89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u w:val="single"/>
        </w:rPr>
        <w:t>E-</w:t>
      </w:r>
      <w:r>
        <w:rPr>
          <w:b/>
          <w:u w:val="single"/>
        </w:rPr>
        <w:t>mail:</w:t>
      </w:r>
      <w:r>
        <w:rPr>
          <w:b/>
        </w:rPr>
        <w:t xml:space="preserve"> </w:t>
      </w:r>
      <w:r>
        <w:rPr>
          <w:b/>
        </w:rPr>
        <w:t xml:space="preserve"> </w:t>
      </w:r>
      <w:r>
        <w:t>sudiptac2112</w:t>
      </w:r>
      <w:r>
        <w:t>@gmail.com</w:t>
      </w:r>
    </w:p>
    <w:p>
      <w:pPr>
        <w:pStyle w:val="style0"/>
        <w:pBdr>
          <w:bottom w:val="single" w:sz="12" w:space="0" w:color="auto"/>
        </w:pBdr>
        <w:rPr>
          <w:b/>
        </w:rPr>
      </w:pPr>
      <w:r>
        <w:rPr>
          <w:b/>
        </w:rPr>
        <w:t xml:space="preserve"> 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 </w:t>
      </w:r>
    </w:p>
    <w:p>
      <w:pPr>
        <w:pStyle w:val="style0"/>
        <w:rPr>
          <w:rFonts w:ascii="Tahoma" w:cs="Tahoma" w:hAnsi="Tahoma"/>
        </w:rPr>
      </w:pPr>
      <w:r>
        <w:rPr>
          <w:b/>
          <w:highlight w:val="lightGray"/>
          <w:u w:val="single"/>
        </w:rPr>
        <w:t xml:space="preserve"> </w:t>
      </w:r>
      <w:r>
        <w:rPr>
          <w:rFonts w:ascii="Tahoma" w:cs="Tahoma" w:hAnsi="Tahoma"/>
          <w:b/>
          <w:highlight w:val="lightGray"/>
          <w:u w:val="single"/>
        </w:rPr>
        <w:t xml:space="preserve">CAREER </w:t>
      </w:r>
      <w:r>
        <w:rPr>
          <w:rFonts w:ascii="Tahoma" w:cs="Tahoma" w:hAnsi="Tahoma"/>
          <w:b/>
          <w:highlight w:val="lightGray"/>
          <w:u w:val="single"/>
        </w:rPr>
        <w:t>PROFILE &amp; CAREER</w:t>
      </w:r>
      <w:r>
        <w:rPr>
          <w:rFonts w:ascii="Tahoma" w:cs="Tahoma" w:hAnsi="Tahoma"/>
          <w:b/>
          <w:highlight w:val="lightGray"/>
          <w:u w:val="single"/>
        </w:rPr>
        <w:t xml:space="preserve"> </w:t>
      </w:r>
      <w:r>
        <w:rPr>
          <w:rFonts w:ascii="Tahoma" w:cs="Tahoma" w:hAnsi="Tahoma"/>
          <w:b/>
          <w:highlight w:val="lightGray"/>
          <w:u w:val="single"/>
        </w:rPr>
        <w:t>OBJECTIVE</w:t>
      </w:r>
      <w:r>
        <w:rPr>
          <w:rFonts w:ascii="Tahoma" w:cs="Tahoma" w:hAnsi="Tahoma"/>
          <w:b/>
          <w:highlight w:val="lightGray"/>
          <w:u w:val="single"/>
        </w:rPr>
        <w:t>:</w:t>
      </w:r>
      <w:r>
        <w:rPr>
          <w:rFonts w:ascii="Tahoma" w:cs="Tahoma" w:hAnsi="Tahoma"/>
          <w:b/>
          <w:highlight w:val="lightGray"/>
          <w:u w:val="single"/>
        </w:rPr>
        <w:t>-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Georgia" w:cs="Tahoma" w:hAnsi="Georgia"/>
        </w:rPr>
      </w:pPr>
      <w:r>
        <w:rPr>
          <w:rFonts w:ascii="Georgia" w:cs="Tahoma" w:hAnsi="Georgia"/>
        </w:rPr>
        <w:t xml:space="preserve">Marketing Executive professional with </w:t>
      </w:r>
      <w:r>
        <w:rPr>
          <w:rFonts w:ascii="Georgia" w:cs="Tahoma" w:hAnsi="Georgia"/>
        </w:rPr>
        <w:t>2</w:t>
      </w:r>
      <w:r>
        <w:rPr>
          <w:rFonts w:ascii="Georgia" w:cs="Tahoma" w:hAnsi="Georgia"/>
        </w:rPr>
        <w:t>+ years of in-depth involvement in all levels of sales &amp; marketing, having sound knowledge of  sales &amp; marketing strategies and its principles, quick grasp of new technologies and market trends, with the ability to formulate strategies, make decisions, and plan with confidence.</w:t>
      </w:r>
    </w:p>
    <w:p>
      <w:pPr>
        <w:pStyle w:val="style0"/>
        <w:rPr>
          <w:rFonts w:ascii="Georgia" w:cs="Tahoma" w:hAnsi="Georgia"/>
        </w:rPr>
      </w:pPr>
    </w:p>
    <w:p>
      <w:pPr>
        <w:pStyle w:val="style0"/>
        <w:rPr>
          <w:rFonts w:ascii="Georgia" w:cs="Tahoma" w:hAnsi="Georgia"/>
        </w:rPr>
      </w:pPr>
    </w:p>
    <w:p>
      <w:pPr>
        <w:pStyle w:val="style179"/>
        <w:numPr>
          <w:ilvl w:val="0"/>
          <w:numId w:val="3"/>
        </w:numPr>
        <w:rPr>
          <w:rFonts w:ascii="Georgia" w:cs="Tahoma" w:hAnsi="Georgia"/>
        </w:rPr>
      </w:pPr>
      <w:r>
        <w:rPr>
          <w:rFonts w:ascii="Georgia" w:cs="Tahoma" w:hAnsi="Georgia"/>
          <w:b/>
          <w:sz w:val="22"/>
          <w:szCs w:val="22"/>
          <w:u w:val="dotDash"/>
        </w:rPr>
        <w:t>OBJECTIVE</w:t>
      </w:r>
      <w:r>
        <w:rPr>
          <w:rFonts w:ascii="Georgia" w:cs="Tahoma" w:hAnsi="Georgia"/>
          <w:b/>
          <w:sz w:val="22"/>
          <w:szCs w:val="22"/>
          <w:u w:val="dotDash"/>
        </w:rPr>
        <w:t>:-</w:t>
      </w:r>
      <w:r>
        <w:rPr>
          <w:rFonts w:ascii="Georgia" w:cs="Tahoma" w:hAnsi="Georgia"/>
          <w:b/>
        </w:rPr>
        <w:t xml:space="preserve"> </w:t>
      </w:r>
      <w:r>
        <w:rPr>
          <w:rFonts w:ascii="Georgia" w:cs="Tahoma" w:hAnsi="Georgia"/>
          <w:b/>
        </w:rPr>
        <w:t xml:space="preserve"> </w:t>
      </w:r>
      <w:r>
        <w:rPr>
          <w:rFonts w:ascii="Georgia" w:cs="Tahoma" w:hAnsi="Georgia"/>
        </w:rPr>
        <w:t>Eager to put best foot forward to learn and develop</w:t>
      </w:r>
      <w:r>
        <w:rPr>
          <w:rFonts w:ascii="Georgia" w:cs="Tahoma" w:hAnsi="Georgia"/>
        </w:rPr>
        <w:t xml:space="preserve"> in Sales and Marketing wherein education, experience and skills can be efficiently utilized to increase the sales volu</w:t>
      </w:r>
      <w:r>
        <w:rPr>
          <w:rFonts w:ascii="Georgia" w:cs="Tahoma" w:hAnsi="Georgia"/>
        </w:rPr>
        <w:t>me and profitability of the company</w:t>
      </w:r>
      <w:r>
        <w:rPr>
          <w:rFonts w:ascii="Georgia" w:cs="Tahoma" w:hAnsi="Georgia"/>
        </w:rPr>
        <w:t>.</w:t>
      </w:r>
    </w:p>
    <w:p>
      <w:pPr>
        <w:pStyle w:val="style0"/>
        <w:rPr>
          <w:rFonts w:ascii="Georgia" w:cs="Tahoma" w:hAnsi="Georgia"/>
        </w:rPr>
      </w:pPr>
    </w:p>
    <w:p>
      <w:pPr>
        <w:pStyle w:val="style0"/>
        <w:rPr>
          <w:rFonts w:ascii="Georgia" w:cs="Tahoma" w:hAnsi="Georgia"/>
        </w:rPr>
      </w:pPr>
    </w:p>
    <w:p>
      <w:pPr>
        <w:pStyle w:val="style0"/>
        <w:rPr>
          <w:rFonts w:ascii="Georgia" w:cs="Tahoma" w:hAnsi="Georgia"/>
        </w:rPr>
      </w:pPr>
    </w:p>
    <w:p>
      <w:pPr>
        <w:pStyle w:val="style0"/>
        <w:rPr>
          <w:rFonts w:ascii="Tahoma" w:cs="Tahoma" w:hAnsi="Tahoma"/>
          <w:b/>
          <w:u w:val="single"/>
        </w:rPr>
      </w:pPr>
      <w:r>
        <w:rPr>
          <w:rFonts w:ascii="Tahoma" w:cs="Tahoma" w:hAnsi="Tahoma"/>
          <w:b/>
          <w:highlight w:val="lightGray"/>
          <w:u w:val="single"/>
        </w:rPr>
        <w:t>ACADEMIC QUALIFICATION:-</w:t>
      </w:r>
    </w:p>
    <w:p>
      <w:pPr>
        <w:pStyle w:val="style0"/>
        <w:rPr>
          <w:rFonts w:ascii="Tahoma" w:cs="Tahoma" w:hAnsi="Tahoma"/>
          <w:b/>
        </w:rPr>
      </w:pPr>
    </w:p>
    <w:p>
      <w:pPr>
        <w:pStyle w:val="style179"/>
        <w:numPr>
          <w:ilvl w:val="0"/>
          <w:numId w:val="20"/>
        </w:numPr>
        <w:rPr>
          <w:rFonts w:ascii="Georgia" w:cs="Tahoma" w:hAnsi="Georgia"/>
        </w:rPr>
      </w:pPr>
      <w:r>
        <w:rPr>
          <w:rFonts w:ascii="Georgia" w:cs="Tahoma" w:hAnsi="Georgia"/>
        </w:rPr>
        <w:t>Master of Business Administration</w:t>
      </w:r>
      <w:r>
        <w:rPr>
          <w:rFonts w:ascii="Georgia" w:cs="Tahoma" w:hAnsi="Georgia"/>
        </w:rPr>
        <w:t xml:space="preserve"> </w:t>
      </w:r>
      <w:r>
        <w:rPr>
          <w:rFonts w:ascii="Georgia" w:cs="Tahoma" w:hAnsi="Georgia"/>
          <w:b/>
        </w:rPr>
        <w:t xml:space="preserve">(MBA) </w:t>
      </w:r>
      <w:r>
        <w:rPr>
          <w:rFonts w:ascii="Georgia" w:cs="Tahoma" w:hAnsi="Georgia"/>
        </w:rPr>
        <w:t xml:space="preserve">with specialization  in </w:t>
      </w:r>
      <w:r>
        <w:rPr>
          <w:rFonts w:ascii="Georgia" w:cs="Tahoma" w:hAnsi="Georgia"/>
          <w:b/>
        </w:rPr>
        <w:t>Marketing</w:t>
      </w:r>
      <w:r>
        <w:rPr>
          <w:rFonts w:ascii="Georgia" w:cs="Tahoma" w:hAnsi="Georgia"/>
        </w:rPr>
        <w:t xml:space="preserve"> from Annex College Of Management Studies, Salt Lake, </w:t>
      </w:r>
      <w:r>
        <w:rPr>
          <w:rFonts w:ascii="Georgia" w:cs="Tahoma" w:hAnsi="Georgia"/>
        </w:rPr>
        <w:t>Kol</w:t>
      </w:r>
      <w:r>
        <w:rPr>
          <w:rFonts w:ascii="Georgia" w:cs="Tahoma" w:hAnsi="Georgia"/>
        </w:rPr>
        <w:t xml:space="preserve">- 64 under </w:t>
      </w:r>
      <w:r>
        <w:rPr>
          <w:rFonts w:ascii="Georgia" w:cs="Tahoma" w:hAnsi="Georgia"/>
          <w:b/>
        </w:rPr>
        <w:t>Punjab Technical University</w:t>
      </w:r>
      <w:r>
        <w:rPr>
          <w:rFonts w:ascii="Georgia" w:cs="Tahoma" w:hAnsi="Georgia"/>
        </w:rPr>
        <w:t xml:space="preserve"> in NOV’ 2014.</w:t>
      </w:r>
    </w:p>
    <w:p>
      <w:pPr>
        <w:pStyle w:val="style0"/>
        <w:rPr>
          <w:rFonts w:ascii="Georgia" w:cs="Tahoma" w:hAnsi="Georgia"/>
        </w:rPr>
      </w:pPr>
    </w:p>
    <w:p>
      <w:pPr>
        <w:pStyle w:val="style179"/>
        <w:numPr>
          <w:ilvl w:val="0"/>
          <w:numId w:val="20"/>
        </w:numPr>
        <w:rPr>
          <w:rFonts w:ascii="Georgia" w:cs="Tahoma" w:hAnsi="Georgia"/>
        </w:rPr>
      </w:pPr>
      <w:r>
        <w:rPr>
          <w:rFonts w:ascii="Georgia" w:cs="Tahoma" w:hAnsi="Georgia"/>
          <w:b/>
        </w:rPr>
        <w:t>B.Sc.</w:t>
      </w:r>
      <w:r>
        <w:rPr>
          <w:rFonts w:ascii="Georgia" w:cs="Tahoma" w:hAnsi="Georgia"/>
        </w:rPr>
        <w:t xml:space="preserve"> (Pass) graduate in </w:t>
      </w:r>
      <w:r>
        <w:rPr>
          <w:rFonts w:ascii="Georgia" w:cs="Tahoma" w:hAnsi="Georgia"/>
          <w:b/>
        </w:rPr>
        <w:t>Geology</w:t>
      </w:r>
      <w:r>
        <w:rPr>
          <w:rFonts w:ascii="Georgia" w:cs="Tahoma" w:hAnsi="Georgia"/>
        </w:rPr>
        <w:t xml:space="preserve"> under </w:t>
      </w:r>
      <w:r>
        <w:rPr>
          <w:rFonts w:ascii="Georgia" w:cs="Tahoma" w:hAnsi="Georgia"/>
          <w:b/>
        </w:rPr>
        <w:t>Burdwan</w:t>
      </w:r>
      <w:r>
        <w:rPr>
          <w:rFonts w:ascii="Georgia" w:cs="Tahoma" w:hAnsi="Georgia"/>
          <w:b/>
        </w:rPr>
        <w:t xml:space="preserve"> University</w:t>
      </w:r>
      <w:r>
        <w:rPr>
          <w:rFonts w:ascii="Georgia" w:cs="Tahoma" w:hAnsi="Georgia"/>
        </w:rPr>
        <w:t xml:space="preserve"> in 2011.</w:t>
      </w:r>
    </w:p>
    <w:p>
      <w:pPr>
        <w:pStyle w:val="style0"/>
        <w:rPr>
          <w:rFonts w:ascii="Georgia" w:cs="Tahoma" w:hAnsi="Georgia"/>
        </w:rPr>
      </w:pPr>
    </w:p>
    <w:p>
      <w:pPr>
        <w:pStyle w:val="style179"/>
        <w:numPr>
          <w:ilvl w:val="0"/>
          <w:numId w:val="20"/>
        </w:numPr>
        <w:rPr>
          <w:rFonts w:ascii="Georgia" w:cs="Tahoma" w:hAnsi="Georgia"/>
        </w:rPr>
      </w:pPr>
      <w:r>
        <w:rPr>
          <w:rFonts w:ascii="Georgia" w:cs="Tahoma" w:hAnsi="Georgia"/>
          <w:b/>
        </w:rPr>
        <w:t>H.S.</w:t>
      </w:r>
      <w:r>
        <w:rPr>
          <w:rFonts w:ascii="Georgia" w:cs="Tahoma" w:hAnsi="Georgia"/>
          <w:b/>
        </w:rPr>
        <w:t xml:space="preserve"> </w:t>
      </w:r>
      <w:r>
        <w:rPr>
          <w:rFonts w:ascii="Georgia" w:cs="Tahoma" w:hAnsi="Georgia"/>
          <w:b/>
        </w:rPr>
        <w:t>(10+2)</w:t>
      </w:r>
      <w:r>
        <w:rPr>
          <w:rFonts w:ascii="Georgia" w:cs="Tahoma" w:hAnsi="Georgia"/>
        </w:rPr>
        <w:t xml:space="preserve"> in Pure Science under </w:t>
      </w:r>
      <w:r>
        <w:rPr>
          <w:rFonts w:ascii="Georgia" w:cs="Tahoma" w:hAnsi="Georgia"/>
          <w:b/>
        </w:rPr>
        <w:t>W.B.C.H.S.E</w:t>
      </w:r>
      <w:r>
        <w:rPr>
          <w:rFonts w:ascii="Georgia" w:cs="Tahoma" w:hAnsi="Georgia"/>
        </w:rPr>
        <w:t xml:space="preserve"> passed in 2007.</w:t>
      </w:r>
    </w:p>
    <w:p>
      <w:pPr>
        <w:pStyle w:val="style0"/>
        <w:rPr>
          <w:rFonts w:ascii="Georgia" w:cs="Tahoma" w:hAnsi="Georgia"/>
        </w:rPr>
      </w:pPr>
    </w:p>
    <w:p>
      <w:pPr>
        <w:pStyle w:val="style179"/>
        <w:numPr>
          <w:ilvl w:val="0"/>
          <w:numId w:val="20"/>
        </w:numPr>
        <w:rPr>
          <w:rFonts w:ascii="Georgia" w:cs="Tahoma" w:hAnsi="Georgia"/>
        </w:rPr>
      </w:pPr>
      <w:r>
        <w:rPr>
          <w:rFonts w:ascii="Georgia" w:cs="Tahoma" w:hAnsi="Georgia"/>
          <w:b/>
        </w:rPr>
        <w:t>Madhyamik</w:t>
      </w:r>
      <w:r>
        <w:rPr>
          <w:rFonts w:ascii="Georgia" w:cs="Tahoma" w:hAnsi="Georgia"/>
          <w:b/>
        </w:rPr>
        <w:t xml:space="preserve"> </w:t>
      </w:r>
      <w:r>
        <w:rPr>
          <w:rFonts w:ascii="Georgia" w:cs="Tahoma" w:hAnsi="Georgia"/>
          <w:b/>
        </w:rPr>
        <w:t>(10</w:t>
      </w:r>
      <w:r>
        <w:rPr>
          <w:rFonts w:ascii="Georgia" w:cs="Tahoma" w:hAnsi="Georgia"/>
          <w:b/>
          <w:vertAlign w:val="superscript"/>
        </w:rPr>
        <w:t>th</w:t>
      </w:r>
      <w:r>
        <w:rPr>
          <w:rFonts w:ascii="Georgia" w:cs="Tahoma" w:hAnsi="Georgia"/>
          <w:b/>
        </w:rPr>
        <w:t xml:space="preserve">) </w:t>
      </w:r>
      <w:r>
        <w:rPr>
          <w:rFonts w:ascii="Georgia" w:cs="Tahoma" w:hAnsi="Georgia"/>
        </w:rPr>
        <w:t xml:space="preserve">under </w:t>
      </w:r>
      <w:r>
        <w:rPr>
          <w:rFonts w:ascii="Georgia" w:cs="Tahoma" w:hAnsi="Georgia"/>
          <w:b/>
        </w:rPr>
        <w:t>W.B.B.S.E</w:t>
      </w:r>
      <w:r>
        <w:rPr>
          <w:rFonts w:ascii="Georgia" w:cs="Tahoma" w:hAnsi="Georgia"/>
        </w:rPr>
        <w:t xml:space="preserve"> passed in 2005.</w:t>
      </w:r>
    </w:p>
    <w:p>
      <w:pPr>
        <w:pStyle w:val="style0"/>
        <w:rPr>
          <w:rFonts w:ascii="Georgia" w:cs="Tahoma" w:hAnsi="Georgia"/>
        </w:rPr>
      </w:pPr>
    </w:p>
    <w:p>
      <w:pPr>
        <w:pStyle w:val="style0"/>
        <w:rPr>
          <w:rFonts w:ascii="Georgia" w:cs="Tahoma" w:hAnsi="Georgia"/>
        </w:rPr>
      </w:pPr>
    </w:p>
    <w:p>
      <w:pPr>
        <w:pStyle w:val="style0"/>
        <w:rPr>
          <w:rFonts w:ascii="Georgia" w:cs="Tahoma" w:hAnsi="Georgia"/>
        </w:rPr>
      </w:pPr>
    </w:p>
    <w:p>
      <w:pPr>
        <w:pStyle w:val="style0"/>
        <w:rPr>
          <w:rFonts w:ascii="Georgia" w:cs="Tahoma" w:hAnsi="Georgia"/>
        </w:rPr>
      </w:pPr>
    </w:p>
    <w:p>
      <w:pPr>
        <w:pStyle w:val="style0"/>
        <w:rPr>
          <w:rFonts w:ascii="Georgia" w:cs="Tahoma" w:hAnsi="Georgia"/>
        </w:rPr>
      </w:pPr>
      <w:r>
        <w:rPr>
          <w:rFonts w:ascii="Tahoma" w:cs="Tahoma" w:hAnsi="Tahoma"/>
          <w:b/>
          <w:bCs/>
          <w:highlight w:val="lightGray"/>
          <w:u w:val="single"/>
        </w:rPr>
        <w:t>COMPUTER SKILL</w:t>
      </w:r>
      <w:r>
        <w:rPr>
          <w:rFonts w:ascii="Tahoma" w:cs="Tahoma" w:hAnsi="Tahoma"/>
          <w:b/>
          <w:bCs/>
          <w:highlight w:val="lightGray"/>
          <w:u w:val="single"/>
        </w:rPr>
        <w:t>S</w:t>
      </w:r>
      <w:r>
        <w:rPr>
          <w:rFonts w:ascii="Tahoma" w:cs="Tahoma" w:hAnsi="Tahoma"/>
          <w:b/>
          <w:bCs/>
          <w:highlight w:val="lightGray"/>
          <w:u w:val="single"/>
        </w:rPr>
        <w:t>:-</w:t>
      </w:r>
      <w:r>
        <w:rPr>
          <w:rFonts w:ascii="Georgia" w:cs="Tahoma" w:hAnsi="Georgia"/>
          <w:b/>
          <w:bCs/>
          <w:sz w:val="22"/>
          <w:szCs w:val="22"/>
        </w:rPr>
        <w:t xml:space="preserve"> </w:t>
      </w:r>
      <w:r>
        <w:rPr>
          <w:rFonts w:ascii="Georgia" w:cs="Tahoma" w:hAnsi="Georgia"/>
          <w:b/>
          <w:bCs/>
          <w:sz w:val="22"/>
          <w:szCs w:val="22"/>
        </w:rPr>
        <w:t xml:space="preserve">       </w:t>
      </w:r>
      <w:r>
        <w:rPr>
          <w:rFonts w:ascii="Georgia" w:cs="Tahoma" w:hAnsi="Georgia"/>
          <w:b/>
        </w:rPr>
        <w:t>CCNA</w:t>
      </w:r>
      <w:r>
        <w:rPr>
          <w:rFonts w:ascii="Georgia" w:cs="Tahoma" w:hAnsi="Georgia"/>
        </w:rPr>
        <w:t xml:space="preserve"> qualified  from </w:t>
      </w:r>
      <w:r>
        <w:rPr>
          <w:rFonts w:ascii="Georgia" w:cs="Tahoma" w:hAnsi="Georgia"/>
          <w:b/>
        </w:rPr>
        <w:t>Xenitis</w:t>
      </w:r>
      <w:r>
        <w:rPr>
          <w:rFonts w:ascii="Georgia" w:cs="Tahoma" w:hAnsi="Georgia"/>
          <w:b/>
        </w:rPr>
        <w:t xml:space="preserve"> Techno Lab </w:t>
      </w:r>
      <w:r>
        <w:rPr>
          <w:rFonts w:ascii="Georgia" w:cs="Tahoma" w:hAnsi="Georgia"/>
          <w:b/>
        </w:rPr>
        <w:t>Pvt</w:t>
      </w:r>
      <w:r>
        <w:rPr>
          <w:rFonts w:ascii="Georgia" w:cs="Tahoma" w:hAnsi="Georgia"/>
          <w:b/>
        </w:rPr>
        <w:t xml:space="preserve"> Ltd</w:t>
      </w:r>
      <w:r>
        <w:rPr>
          <w:rFonts w:ascii="Georgia" w:cs="Tahoma" w:hAnsi="Georgia"/>
        </w:rPr>
        <w:t xml:space="preserve"> </w:t>
      </w:r>
      <w:r>
        <w:rPr>
          <w:rFonts w:ascii="Georgia" w:cs="Tahoma" w:hAnsi="Georgia"/>
        </w:rPr>
        <w:t xml:space="preserve">, </w:t>
      </w:r>
      <w:r>
        <w:rPr>
          <w:rFonts w:ascii="Georgia" w:cs="Tahoma" w:hAnsi="Georgia"/>
        </w:rPr>
        <w:t>240B, A.J.C. Bose Road, Kolkata- 700 020</w:t>
      </w:r>
      <w:r>
        <w:rPr>
          <w:rFonts w:ascii="Georgia" w:cs="Tahoma" w:hAnsi="Georgia"/>
        </w:rPr>
        <w:t xml:space="preserve"> </w:t>
      </w:r>
      <w:r>
        <w:rPr>
          <w:rFonts w:ascii="Georgia" w:cs="Tahoma" w:hAnsi="Georgia"/>
        </w:rPr>
        <w:t>in</w:t>
      </w:r>
      <w:r>
        <w:rPr>
          <w:rFonts w:ascii="Georgia" w:cs="Tahoma" w:hAnsi="Georgia"/>
        </w:rPr>
        <w:t xml:space="preserve"> </w:t>
      </w:r>
      <w:r>
        <w:rPr>
          <w:rFonts w:ascii="Georgia" w:cs="Tahoma" w:hAnsi="Georgia"/>
          <w:b/>
        </w:rPr>
        <w:t>2012</w:t>
      </w:r>
      <w:r>
        <w:rPr>
          <w:rFonts w:ascii="Georgia" w:cs="Tahoma" w:hAnsi="Georgia"/>
        </w:rPr>
        <w:t>.</w:t>
      </w:r>
    </w:p>
    <w:p>
      <w:pPr>
        <w:pStyle w:val="style0"/>
        <w:rPr>
          <w:rFonts w:ascii="Tahoma" w:cs="Tahoma" w:hAnsi="Tahoma"/>
          <w:b/>
          <w:highlight w:val="lightGray"/>
          <w:u w:val="single"/>
        </w:rPr>
      </w:pPr>
    </w:p>
    <w:p>
      <w:pPr>
        <w:pStyle w:val="style0"/>
        <w:rPr>
          <w:rFonts w:ascii="Tahoma" w:cs="Tahoma" w:hAnsi="Tahoma"/>
          <w:b/>
          <w:highlight w:val="lightGray"/>
          <w:u w:val="single"/>
        </w:rPr>
      </w:pPr>
    </w:p>
    <w:p>
      <w:pPr>
        <w:pStyle w:val="style0"/>
        <w:rPr>
          <w:rFonts w:ascii="Tahoma" w:cs="Tahoma" w:hAnsi="Tahoma"/>
          <w:b/>
          <w:highlight w:val="lightGray"/>
          <w:u w:val="single"/>
        </w:rPr>
      </w:pPr>
    </w:p>
    <w:p>
      <w:pPr>
        <w:pStyle w:val="style0"/>
        <w:rPr>
          <w:rFonts w:ascii="Tahoma" w:cs="Tahoma" w:hAnsi="Tahoma"/>
          <w:b/>
          <w:u w:val="single"/>
        </w:rPr>
      </w:pPr>
      <w:r>
        <w:rPr>
          <w:rFonts w:ascii="Tahoma" w:cs="Tahoma" w:hAnsi="Tahoma"/>
          <w:b/>
          <w:highlight w:val="lightGray"/>
          <w:u w:val="single"/>
        </w:rPr>
        <w:t>PROFESSIONAL EXPERIENCE:-</w:t>
      </w:r>
    </w:p>
    <w:p>
      <w:pPr>
        <w:pStyle w:val="style0"/>
        <w:rPr>
          <w:rFonts w:ascii="Tahoma" w:cs="Tahoma" w:hAnsi="Tahoma"/>
          <w:b/>
          <w:u w:val="single"/>
        </w:rPr>
      </w:pPr>
    </w:p>
    <w:p>
      <w:pPr>
        <w:pStyle w:val="style0"/>
        <w:rPr>
          <w:rFonts w:ascii="Georgia" w:cs="Tahoma" w:hAnsi="Georgia"/>
          <w:b/>
        </w:rPr>
      </w:pPr>
      <w:r>
        <w:rPr>
          <w:b/>
        </w:rPr>
        <w:t xml:space="preserve">ACCOUNT MANAGER (OFFICER - 2)     </w:t>
      </w:r>
      <w:r>
        <w:t>Magic Bricks Realty Services Ltd. (The Times Of India Group)        Kolkata                  July’</w:t>
      </w:r>
      <w:r>
        <w:t xml:space="preserve"> </w:t>
      </w:r>
      <w:r>
        <w:t xml:space="preserve">2016 – </w:t>
      </w:r>
      <w:r>
        <w:t>F</w:t>
      </w:r>
      <w:r>
        <w:t>ebruary'</w:t>
      </w:r>
      <w:r>
        <w:t xml:space="preserve"> 2</w:t>
      </w:r>
      <w:r>
        <w:t>017.</w:t>
      </w:r>
    </w:p>
    <w:p>
      <w:pPr>
        <w:pStyle w:val="style0"/>
        <w:rPr>
          <w:rFonts w:ascii="Georgia" w:cs="Tahoma" w:hAnsi="Georgia"/>
          <w:b/>
        </w:rPr>
      </w:pPr>
    </w:p>
    <w:p>
      <w:pPr>
        <w:pStyle w:val="style0"/>
        <w:rPr>
          <w:rFonts w:ascii="Georgia" w:cs="Tahoma" w:hAnsi="Georgia"/>
          <w:b/>
        </w:rPr>
      </w:pPr>
    </w:p>
    <w:p>
      <w:pPr>
        <w:pStyle w:val="style0"/>
        <w:rPr>
          <w:rFonts w:ascii="Georgia" w:cs="Tahoma" w:hAnsi="Georgia"/>
        </w:rPr>
      </w:pPr>
      <w:r>
        <w:rPr>
          <w:rFonts w:ascii="Georgia" w:cs="Tahoma" w:hAnsi="Georgia"/>
          <w:b/>
        </w:rPr>
        <w:t>MARKETING EXCUTIVE</w:t>
      </w:r>
      <w:r>
        <w:rPr>
          <w:rFonts w:ascii="Georgia" w:cs="Tahoma" w:hAnsi="Georgia"/>
        </w:rPr>
        <w:t xml:space="preserve">          Shinning India Advisory</w:t>
      </w:r>
      <w:r>
        <w:rPr>
          <w:rFonts w:ascii="Georgia" w:cs="Tahoma" w:hAnsi="Georgia"/>
        </w:rPr>
        <w:t xml:space="preserve"> (P)</w:t>
      </w:r>
      <w:r>
        <w:rPr>
          <w:rFonts w:ascii="Georgia" w:cs="Tahoma" w:hAnsi="Georgia"/>
        </w:rPr>
        <w:t xml:space="preserve"> Ltd.</w:t>
      </w:r>
      <w:r>
        <w:rPr>
          <w:rFonts w:ascii="Georgia" w:cs="Tahoma" w:hAnsi="Georgia"/>
        </w:rPr>
        <w:t xml:space="preserve"> </w:t>
      </w:r>
      <w:r>
        <w:rPr>
          <w:rFonts w:ascii="Georgia" w:cs="Tahoma" w:hAnsi="Georgia"/>
        </w:rPr>
        <w:t xml:space="preserve">         Kolkata</w:t>
      </w:r>
    </w:p>
    <w:p>
      <w:pPr>
        <w:pStyle w:val="style0"/>
        <w:rPr>
          <w:rFonts w:ascii="Georgia" w:cs="Tahoma" w:hAnsi="Georgia"/>
        </w:rPr>
      </w:pPr>
    </w:p>
    <w:p>
      <w:pPr>
        <w:pStyle w:val="style0"/>
        <w:rPr>
          <w:rFonts w:ascii="Georgia" w:cs="Tahoma" w:hAnsi="Georgia"/>
        </w:rPr>
      </w:pPr>
      <w:r>
        <w:rPr>
          <w:rFonts w:ascii="Georgia" w:cs="Tahoma" w:hAnsi="Georgia"/>
        </w:rPr>
        <w:t>January</w:t>
      </w:r>
      <w:r>
        <w:rPr>
          <w:rFonts w:ascii="Georgia" w:cs="Tahoma" w:hAnsi="Georgia"/>
        </w:rPr>
        <w:t>’</w:t>
      </w:r>
      <w:r>
        <w:rPr>
          <w:rFonts w:ascii="Georgia" w:cs="Tahoma" w:hAnsi="Georgia"/>
        </w:rPr>
        <w:t xml:space="preserve"> </w:t>
      </w:r>
      <w:r>
        <w:rPr>
          <w:rFonts w:ascii="Georgia" w:cs="Tahoma" w:hAnsi="Georgia"/>
        </w:rPr>
        <w:t>2015 – June</w:t>
      </w:r>
      <w:r>
        <w:rPr>
          <w:rFonts w:ascii="Georgia" w:cs="Tahoma" w:hAnsi="Georgia"/>
        </w:rPr>
        <w:t>’ 2016</w:t>
      </w:r>
      <w:r>
        <w:rPr>
          <w:rFonts w:ascii="Georgia" w:cs="Tahoma" w:hAnsi="Georgia"/>
        </w:rPr>
        <w:t>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jc w:val="center"/>
        <w:rPr>
          <w:rFonts w:ascii="Georgia" w:cs="Tahoma" w:hAnsi="Georgia"/>
          <w:b/>
          <w:sz w:val="22"/>
          <w:szCs w:val="22"/>
          <w:u w:val="single"/>
        </w:rPr>
      </w:pPr>
      <w:r>
        <w:rPr>
          <w:rFonts w:ascii="Georgia" w:cs="Tahoma" w:hAnsi="Georgia"/>
          <w:b/>
          <w:bCs/>
          <w:color w:val="000000"/>
          <w:sz w:val="22"/>
          <w:szCs w:val="22"/>
          <w:u w:val="single"/>
          <w:shd w:val="clear" w:color="auto" w:fill="ffffff"/>
        </w:rPr>
        <w:t>HIGHLIGHT OF ACTIVITIES:-</w:t>
      </w:r>
    </w:p>
    <w:p>
      <w:pPr>
        <w:pStyle w:val="style0"/>
        <w:rPr>
          <w:rFonts w:ascii="Georgia" w:cs="Tahoma" w:hAnsi="Georgia"/>
          <w:b/>
          <w:sz w:val="22"/>
          <w:szCs w:val="22"/>
          <w:u w:val="dotDash"/>
        </w:rPr>
      </w:pPr>
    </w:p>
    <w:p>
      <w:pPr>
        <w:pStyle w:val="style0"/>
        <w:numPr>
          <w:ilvl w:val="0"/>
          <w:numId w:val="17"/>
        </w:numPr>
        <w:rPr>
          <w:rFonts w:ascii="Georgia" w:cs="Tahoma" w:hAnsi="Georgia"/>
          <w:lang w:val="en-IN"/>
        </w:rPr>
      </w:pPr>
      <w:r>
        <w:rPr>
          <w:rFonts w:ascii="Georgia" w:cs="Tahoma" w:hAnsi="Georgia"/>
          <w:lang w:val="en-IN"/>
        </w:rPr>
        <w:t xml:space="preserve">Managed the sales </w:t>
      </w:r>
      <w:r>
        <w:rPr>
          <w:rFonts w:ascii="Georgia" w:cs="Tahoma" w:hAnsi="Georgia"/>
          <w:lang w:val="en-IN"/>
        </w:rPr>
        <w:t>operation of the company</w:t>
      </w:r>
      <w:r>
        <w:rPr>
          <w:rFonts w:ascii="Georgia" w:cs="Tahoma" w:hAnsi="Georgia"/>
          <w:lang w:val="en-IN"/>
        </w:rPr>
        <w:t xml:space="preserve"> to accomplish business strategy goals.</w:t>
      </w:r>
    </w:p>
    <w:p>
      <w:pPr>
        <w:pStyle w:val="style0"/>
        <w:numPr>
          <w:ilvl w:val="0"/>
          <w:numId w:val="17"/>
        </w:numPr>
        <w:rPr>
          <w:rFonts w:ascii="Georgia" w:cs="Tahoma" w:hAnsi="Georgia"/>
          <w:lang w:val="en-IN"/>
        </w:rPr>
      </w:pPr>
      <w:r>
        <w:rPr>
          <w:rFonts w:ascii="Georgia" w:cs="Tahoma" w:hAnsi="Georgia"/>
          <w:lang w:val="en-IN"/>
        </w:rPr>
        <w:t>Performed frequent and effective networking with a variety of business partners and customers.</w:t>
      </w:r>
    </w:p>
    <w:p>
      <w:pPr>
        <w:pStyle w:val="style0"/>
        <w:numPr>
          <w:ilvl w:val="0"/>
          <w:numId w:val="17"/>
        </w:numPr>
        <w:rPr>
          <w:rFonts w:ascii="Georgia" w:cs="Tahoma" w:hAnsi="Georgia"/>
          <w:lang w:val="en-IN"/>
        </w:rPr>
      </w:pPr>
      <w:r>
        <w:rPr>
          <w:rFonts w:ascii="Georgia" w:cs="Tahoma" w:hAnsi="Georgia"/>
          <w:lang w:val="en-IN"/>
        </w:rPr>
        <w:t>Built strong, lasting relationships with market players.</w:t>
      </w:r>
    </w:p>
    <w:p>
      <w:pPr>
        <w:pStyle w:val="style0"/>
        <w:rPr>
          <w:rFonts w:ascii="Georgia" w:cs="Tahoma" w:hAnsi="Georgia"/>
          <w:b/>
          <w:sz w:val="22"/>
          <w:szCs w:val="22"/>
          <w:u w:val="dotDash"/>
        </w:rPr>
      </w:pPr>
    </w:p>
    <w:p>
      <w:pPr>
        <w:pStyle w:val="style0"/>
        <w:rPr>
          <w:rFonts w:ascii="Georgia" w:cs="Tahoma" w:hAnsi="Georgia"/>
          <w:b/>
          <w:sz w:val="22"/>
          <w:szCs w:val="22"/>
          <w:u w:val="dotDash"/>
        </w:rPr>
      </w:pPr>
    </w:p>
    <w:p>
      <w:pPr>
        <w:pStyle w:val="style0"/>
        <w:rPr>
          <w:rFonts w:ascii="Georgia" w:cs="Tahoma" w:hAnsi="Georgia"/>
          <w:b/>
          <w:sz w:val="22"/>
          <w:szCs w:val="22"/>
          <w:u w:val="dotDash"/>
        </w:rPr>
      </w:pPr>
    </w:p>
    <w:p>
      <w:pPr>
        <w:pStyle w:val="style179"/>
        <w:numPr>
          <w:ilvl w:val="0"/>
          <w:numId w:val="3"/>
        </w:numPr>
        <w:rPr>
          <w:rFonts w:ascii="Georgia" w:cs="Tahoma" w:hAnsi="Georgia"/>
          <w:b/>
          <w:bCs/>
          <w:iCs/>
          <w:sz w:val="22"/>
          <w:szCs w:val="22"/>
          <w:u w:val="dotDash"/>
          <w:lang w:val="en-IN"/>
        </w:rPr>
      </w:pPr>
      <w:r>
        <w:rPr>
          <w:rFonts w:ascii="Georgia" w:cs="Tahoma" w:hAnsi="Georgia"/>
          <w:b/>
          <w:bCs/>
          <w:iCs/>
          <w:sz w:val="22"/>
          <w:szCs w:val="22"/>
          <w:u w:val="dotDash"/>
          <w:lang w:val="en-IN"/>
        </w:rPr>
        <w:t>Sales Initiatives</w:t>
      </w:r>
      <w:r>
        <w:rPr>
          <w:rFonts w:ascii="Georgia" w:cs="Tahoma" w:hAnsi="Georgia"/>
          <w:b/>
          <w:bCs/>
          <w:iCs/>
          <w:sz w:val="22"/>
          <w:szCs w:val="22"/>
          <w:u w:val="dotDash"/>
          <w:lang w:val="en-IN"/>
        </w:rPr>
        <w:t>:-</w:t>
      </w:r>
    </w:p>
    <w:p>
      <w:pPr>
        <w:pStyle w:val="style0"/>
        <w:ind w:left="360"/>
        <w:rPr>
          <w:rFonts w:ascii="Georgia" w:cs="Tahoma" w:hAnsi="Georgia"/>
          <w:b/>
          <w:bCs/>
          <w:iCs/>
          <w:sz w:val="22"/>
          <w:szCs w:val="22"/>
          <w:u w:val="dotDash"/>
          <w:lang w:val="en-IN"/>
        </w:rPr>
      </w:pPr>
    </w:p>
    <w:p>
      <w:pPr>
        <w:pStyle w:val="style179"/>
        <w:numPr>
          <w:ilvl w:val="0"/>
          <w:numId w:val="11"/>
        </w:numPr>
        <w:rPr>
          <w:rFonts w:ascii="Georgia" w:cs="Tahoma" w:hAnsi="Georgia"/>
          <w:b/>
          <w:bCs/>
          <w:iCs/>
          <w:sz w:val="22"/>
          <w:szCs w:val="22"/>
          <w:u w:val="dotDash"/>
          <w:lang w:val="en-IN"/>
        </w:rPr>
      </w:pPr>
      <w:r>
        <w:rPr>
          <w:rFonts w:ascii="Georgia" w:cs="Tahoma" w:hAnsi="Georgia"/>
          <w:lang w:val="en-IN"/>
        </w:rPr>
        <w:t>Developed and sustained relationships with potential and existing clients by coordinating professional meetings, attending promotional events and providing effective administrative support.</w:t>
      </w:r>
    </w:p>
    <w:p>
      <w:pPr>
        <w:pStyle w:val="style179"/>
        <w:numPr>
          <w:ilvl w:val="0"/>
          <w:numId w:val="11"/>
        </w:numPr>
        <w:rPr>
          <w:rFonts w:ascii="Georgia" w:cs="Tahoma" w:hAnsi="Georgia"/>
          <w:b/>
          <w:bCs/>
          <w:iCs/>
          <w:sz w:val="22"/>
          <w:szCs w:val="22"/>
          <w:u w:val="dotDash"/>
          <w:lang w:val="en-IN"/>
        </w:rPr>
      </w:pPr>
      <w:r>
        <w:rPr>
          <w:rFonts w:ascii="Georgia" w:cs="Tahoma" w:hAnsi="Georgia"/>
          <w:lang w:val="en-IN"/>
        </w:rPr>
        <w:t>Organized marketing research to implement brand awareness.</w:t>
      </w:r>
    </w:p>
    <w:p>
      <w:pPr>
        <w:pStyle w:val="style179"/>
        <w:numPr>
          <w:ilvl w:val="0"/>
          <w:numId w:val="11"/>
        </w:numPr>
        <w:rPr>
          <w:rFonts w:ascii="Georgia" w:cs="Tahoma" w:hAnsi="Georgia"/>
          <w:b/>
          <w:bCs/>
          <w:iCs/>
          <w:sz w:val="22"/>
          <w:szCs w:val="22"/>
          <w:u w:val="dotDash"/>
          <w:lang w:val="en-IN"/>
        </w:rPr>
      </w:pPr>
      <w:r>
        <w:rPr>
          <w:rFonts w:ascii="Georgia" w:cs="Tahoma" w:hAnsi="Georgia"/>
          <w:lang w:val="en-IN"/>
        </w:rPr>
        <w:t xml:space="preserve">Conducted customer </w:t>
      </w:r>
      <w:r>
        <w:rPr>
          <w:rFonts w:ascii="Georgia" w:cs="Tahoma" w:hAnsi="Georgia"/>
          <w:lang w:val="en-IN"/>
        </w:rPr>
        <w:t>surveys to analys</w:t>
      </w:r>
      <w:r>
        <w:rPr>
          <w:rFonts w:ascii="Georgia" w:cs="Tahoma" w:hAnsi="Georgia"/>
          <w:lang w:val="en-IN"/>
        </w:rPr>
        <w:t>e the demands of the market.</w:t>
      </w:r>
    </w:p>
    <w:p>
      <w:pPr>
        <w:pStyle w:val="style179"/>
        <w:numPr>
          <w:ilvl w:val="0"/>
          <w:numId w:val="11"/>
        </w:numPr>
        <w:rPr>
          <w:rFonts w:ascii="Georgia" w:cs="Tahoma" w:hAnsi="Georgia"/>
          <w:b/>
          <w:bCs/>
          <w:iCs/>
          <w:sz w:val="22"/>
          <w:szCs w:val="22"/>
          <w:u w:val="dotDash"/>
          <w:lang w:val="en-IN"/>
        </w:rPr>
      </w:pPr>
      <w:r>
        <w:rPr>
          <w:rFonts w:ascii="Georgia" w:cs="Tahoma" w:hAnsi="Georgia"/>
          <w:lang w:val="en-IN"/>
        </w:rPr>
        <w:t>Tracked the activities of the company’s competitors – Motivated to gain sustained knowledge of competitor activity.</w:t>
      </w:r>
    </w:p>
    <w:p>
      <w:pPr>
        <w:pStyle w:val="style179"/>
        <w:numPr>
          <w:ilvl w:val="0"/>
          <w:numId w:val="11"/>
        </w:numPr>
        <w:rPr>
          <w:rFonts w:ascii="Georgia" w:cs="Tahoma" w:hAnsi="Georgia"/>
          <w:b/>
          <w:bCs/>
          <w:iCs/>
          <w:sz w:val="22"/>
          <w:szCs w:val="22"/>
          <w:u w:val="dotDash"/>
          <w:lang w:val="en-IN"/>
        </w:rPr>
      </w:pPr>
      <w:r>
        <w:rPr>
          <w:rFonts w:ascii="Georgia" w:cs="Tahoma" w:hAnsi="Georgia"/>
          <w:lang w:val="en-IN"/>
        </w:rPr>
        <w:t>Participated in</w:t>
      </w:r>
      <w:r>
        <w:rPr>
          <w:rFonts w:ascii="Georgia" w:cs="Tahoma" w:hAnsi="Georgia"/>
          <w:lang w:val="en-IN"/>
        </w:rPr>
        <w:t xml:space="preserve"> creation and</w:t>
      </w:r>
      <w:r>
        <w:rPr>
          <w:rFonts w:ascii="Georgia" w:cs="Tahoma" w:hAnsi="Georgia"/>
          <w:lang w:val="en-IN"/>
        </w:rPr>
        <w:t xml:space="preserve"> execution of sales strategies.</w:t>
      </w:r>
    </w:p>
    <w:p>
      <w:pPr>
        <w:pStyle w:val="style179"/>
        <w:numPr>
          <w:ilvl w:val="0"/>
          <w:numId w:val="11"/>
        </w:numPr>
        <w:rPr>
          <w:rFonts w:ascii="Georgia" w:cs="Tahoma" w:hAnsi="Georgia"/>
          <w:b/>
          <w:bCs/>
          <w:iCs/>
          <w:sz w:val="22"/>
          <w:szCs w:val="22"/>
          <w:u w:val="dotDash"/>
          <w:lang w:val="en-IN"/>
        </w:rPr>
      </w:pPr>
      <w:r>
        <w:rPr>
          <w:rFonts w:ascii="Georgia" w:cs="Tahoma" w:hAnsi="Georgia"/>
          <w:lang w:val="en-IN"/>
        </w:rPr>
        <w:t>Prepared clear sales analysis, as well as sales reports, sales-order status, sales agreements, in-time proposals and presentations.</w:t>
      </w:r>
    </w:p>
    <w:p>
      <w:pPr>
        <w:pStyle w:val="style179"/>
        <w:numPr>
          <w:ilvl w:val="0"/>
          <w:numId w:val="11"/>
        </w:numPr>
        <w:rPr>
          <w:rFonts w:ascii="Georgia" w:cs="Tahoma" w:hAnsi="Georgia"/>
          <w:b/>
          <w:bCs/>
          <w:iCs/>
          <w:sz w:val="22"/>
          <w:szCs w:val="22"/>
          <w:u w:val="dotDash"/>
          <w:lang w:val="en-IN"/>
        </w:rPr>
      </w:pPr>
      <w:r>
        <w:rPr>
          <w:rFonts w:ascii="Georgia" w:cs="Tahoma" w:hAnsi="Georgia"/>
          <w:lang w:val="en-IN"/>
        </w:rPr>
        <w:t>Responsible for timely, accurate quotations and various pro-forma invoices to customers, processing inquires through personal visits, email, phone and fax.</w:t>
      </w:r>
    </w:p>
    <w:p>
      <w:pPr>
        <w:pStyle w:val="style0"/>
        <w:rPr>
          <w:rFonts w:ascii="Georgia" w:cs="Tahoma" w:hAnsi="Georgia"/>
          <w:lang w:val="en-IN"/>
        </w:rPr>
      </w:pPr>
    </w:p>
    <w:p>
      <w:pPr>
        <w:pStyle w:val="style0"/>
        <w:rPr>
          <w:rFonts w:ascii="Georgia" w:cs="Tahoma" w:hAnsi="Georgia"/>
          <w:lang w:val="en-IN"/>
        </w:rPr>
      </w:pPr>
    </w:p>
    <w:p>
      <w:pPr>
        <w:pStyle w:val="style0"/>
        <w:rPr>
          <w:rFonts w:ascii="Georgia" w:cs="Tahoma" w:hAnsi="Georgia"/>
          <w:lang w:val="en-IN"/>
        </w:rPr>
      </w:pPr>
    </w:p>
    <w:p>
      <w:pPr>
        <w:pStyle w:val="style179"/>
        <w:numPr>
          <w:ilvl w:val="0"/>
          <w:numId w:val="28"/>
        </w:numPr>
        <w:rPr>
          <w:rFonts w:ascii="Georgia" w:cs="Tahoma" w:hAnsi="Georgia"/>
          <w:bCs/>
          <w:lang w:val="en-IN"/>
        </w:rPr>
      </w:pPr>
      <w:r>
        <w:rPr>
          <w:rFonts w:ascii="Georgia" w:cs="Tahoma" w:hAnsi="Georgia"/>
          <w:b/>
          <w:bCs/>
          <w:sz w:val="22"/>
          <w:szCs w:val="22"/>
          <w:u w:val="dotDash"/>
        </w:rPr>
        <w:t>Key Achievements:-</w:t>
      </w:r>
    </w:p>
    <w:p>
      <w:pPr>
        <w:pStyle w:val="style0"/>
        <w:ind w:left="360"/>
        <w:rPr>
          <w:rFonts w:ascii="Georgia" w:cs="Tahoma" w:hAnsi="Georgia"/>
          <w:bCs/>
          <w:lang w:val="en-IN"/>
        </w:rPr>
      </w:pPr>
    </w:p>
    <w:p>
      <w:pPr>
        <w:pStyle w:val="style179"/>
        <w:numPr>
          <w:ilvl w:val="0"/>
          <w:numId w:val="29"/>
        </w:numPr>
        <w:rPr>
          <w:rFonts w:ascii="Georgia" w:cs="Tahoma" w:hAnsi="Georgia"/>
          <w:bCs/>
          <w:lang w:val="en-IN"/>
        </w:rPr>
      </w:pPr>
      <w:r>
        <w:rPr>
          <w:rFonts w:ascii="Georgia" w:cs="Tahoma" w:hAnsi="Georgia"/>
          <w:bCs/>
          <w:lang w:val="en-IN"/>
        </w:rPr>
        <w:t xml:space="preserve">Successfully </w:t>
      </w:r>
      <w:r>
        <w:rPr>
          <w:rFonts w:ascii="Georgia" w:cs="Tahoma" w:hAnsi="Georgia"/>
          <w:bCs/>
          <w:lang w:val="en-IN"/>
        </w:rPr>
        <w:t>ne</w:t>
      </w:r>
      <w:r>
        <w:rPr>
          <w:rFonts w:ascii="Georgia" w:cs="Tahoma" w:hAnsi="Georgia"/>
          <w:bCs/>
          <w:lang w:val="en-IN"/>
        </w:rPr>
        <w:t>gotiated and closed new sales. Prepared</w:t>
      </w:r>
      <w:r>
        <w:rPr>
          <w:rFonts w:ascii="Georgia" w:cs="Tahoma" w:hAnsi="Georgia"/>
          <w:bCs/>
          <w:lang w:val="en-IN"/>
        </w:rPr>
        <w:t xml:space="preserve"> proposals and quotations, negotiated and won new contracts.</w:t>
      </w:r>
    </w:p>
    <w:p>
      <w:pPr>
        <w:pStyle w:val="style0"/>
        <w:ind w:left="1080"/>
        <w:rPr>
          <w:rFonts w:ascii="Georgia" w:cs="Tahoma" w:hAnsi="Georgia"/>
          <w:bCs/>
          <w:lang w:val="en-IN"/>
        </w:rPr>
      </w:pPr>
    </w:p>
    <w:p>
      <w:pPr>
        <w:pStyle w:val="style179"/>
        <w:numPr>
          <w:ilvl w:val="0"/>
          <w:numId w:val="29"/>
        </w:numPr>
        <w:rPr>
          <w:rFonts w:ascii="Georgia" w:cs="Tahoma" w:hAnsi="Georgia"/>
          <w:bCs/>
          <w:lang w:val="en-IN"/>
        </w:rPr>
      </w:pPr>
      <w:r>
        <w:rPr>
          <w:rFonts w:ascii="Georgia" w:cs="Tahoma" w:hAnsi="Georgia"/>
          <w:bCs/>
          <w:lang w:val="en-IN"/>
        </w:rPr>
        <w:t>Contributed to identifying upcoming product opportunities – Supported product development to enhance</w:t>
      </w:r>
      <w:r>
        <w:rPr>
          <w:rFonts w:ascii="Georgia" w:cs="Tahoma" w:hAnsi="Georgia"/>
          <w:bCs/>
          <w:lang w:val="en-IN"/>
        </w:rPr>
        <w:t xml:space="preserve"> </w:t>
      </w:r>
      <w:r>
        <w:rPr>
          <w:rFonts w:ascii="Georgia" w:cs="Tahoma" w:hAnsi="Georgia"/>
          <w:bCs/>
          <w:lang w:val="en-IN"/>
        </w:rPr>
        <w:t>new products.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jc w:val="center"/>
        <w:rPr>
          <w:rFonts w:ascii="Tahoma" w:cs="Tahoma" w:hAnsi="Tahoma"/>
          <w:b/>
          <w:bCs/>
          <w:highlight w:val="lightGray"/>
          <w:u w:val="single"/>
        </w:rPr>
      </w:pPr>
      <w:r>
        <w:rPr>
          <w:rFonts w:ascii="Tahoma" w:cs="Tahoma" w:hAnsi="Tahoma"/>
          <w:b/>
          <w:bCs/>
          <w:highlight w:val="lightGray"/>
          <w:u w:val="single"/>
        </w:rPr>
        <w:t>CORE COMPETENCIES</w:t>
      </w:r>
      <w:r>
        <w:rPr>
          <w:rFonts w:ascii="Tahoma" w:cs="Tahoma" w:hAnsi="Tahoma"/>
          <w:b/>
          <w:bCs/>
          <w:highlight w:val="lightGray"/>
          <w:u w:val="single"/>
        </w:rPr>
        <w:t>:-</w:t>
      </w:r>
    </w:p>
    <w:p>
      <w:pPr>
        <w:pStyle w:val="style0"/>
        <w:rPr>
          <w:rFonts w:ascii="Tahoma" w:cs="Tahoma" w:hAnsi="Tahoma"/>
          <w:b/>
          <w:bCs/>
          <w:highlight w:val="lightGray"/>
          <w:u w:val="single"/>
        </w:rPr>
      </w:pPr>
    </w:p>
    <w:p>
      <w:pPr>
        <w:pStyle w:val="style179"/>
        <w:numPr>
          <w:ilvl w:val="0"/>
          <w:numId w:val="16"/>
        </w:numPr>
        <w:rPr>
          <w:rFonts w:ascii="Georgia" w:cs="Tahoma" w:hAnsi="Georgia"/>
          <w:bCs/>
          <w:lang w:val="en-IN"/>
        </w:rPr>
      </w:pPr>
      <w:r>
        <w:rPr>
          <w:rFonts w:ascii="Georgia" w:cs="Tahoma" w:hAnsi="Georgia"/>
          <w:bCs/>
          <w:lang w:val="en-IN"/>
        </w:rPr>
        <w:t>Ability to cope with dynamic market conditions and dev</w:t>
      </w:r>
      <w:r>
        <w:rPr>
          <w:rFonts w:ascii="Georgia" w:cs="Tahoma" w:hAnsi="Georgia"/>
          <w:bCs/>
          <w:lang w:val="en-IN"/>
        </w:rPr>
        <w:t>elop sales strategy accordingly.</w:t>
      </w:r>
    </w:p>
    <w:p>
      <w:pPr>
        <w:pStyle w:val="style0"/>
        <w:rPr>
          <w:rFonts w:ascii="Georgia" w:cs="Tahoma" w:hAnsi="Georgia"/>
          <w:bCs/>
          <w:lang w:val="en-IN"/>
        </w:rPr>
      </w:pPr>
    </w:p>
    <w:p>
      <w:pPr>
        <w:pStyle w:val="style179"/>
        <w:numPr>
          <w:ilvl w:val="0"/>
          <w:numId w:val="16"/>
        </w:numPr>
        <w:rPr>
          <w:rFonts w:ascii="Georgia" w:cs="Tahoma" w:hAnsi="Georgia"/>
          <w:bCs/>
          <w:lang w:val="en-IN"/>
        </w:rPr>
      </w:pPr>
      <w:r>
        <w:rPr>
          <w:rFonts w:ascii="Georgia" w:cs="Tahoma" w:hAnsi="Georgia"/>
          <w:bCs/>
          <w:lang w:val="en-IN"/>
        </w:rPr>
        <w:t>Ability to work in high-stress environments</w:t>
      </w:r>
      <w:r>
        <w:rPr>
          <w:rFonts w:ascii="Georgia" w:cs="Tahoma" w:hAnsi="Georgia"/>
          <w:bCs/>
          <w:lang w:val="en-IN"/>
        </w:rPr>
        <w:t xml:space="preserve"> and to make complex decisions.</w:t>
      </w:r>
    </w:p>
    <w:p>
      <w:pPr>
        <w:pStyle w:val="style179"/>
        <w:rPr>
          <w:rFonts w:ascii="Georgia" w:cs="Tahoma" w:hAnsi="Georgia"/>
          <w:bCs/>
          <w:lang w:val="en-IN"/>
        </w:rPr>
      </w:pPr>
    </w:p>
    <w:p>
      <w:pPr>
        <w:pStyle w:val="style0"/>
        <w:rPr>
          <w:rFonts w:ascii="Georgia" w:cs="Tahoma" w:hAnsi="Georgia"/>
          <w:bCs/>
          <w:lang w:val="en-IN"/>
        </w:rPr>
      </w:pPr>
    </w:p>
    <w:p>
      <w:pPr>
        <w:pStyle w:val="style179"/>
        <w:numPr>
          <w:ilvl w:val="0"/>
          <w:numId w:val="5"/>
        </w:numPr>
        <w:rPr>
          <w:rFonts w:ascii="Georgia" w:cs="Tahoma" w:hAnsi="Georgia"/>
          <w:bCs/>
          <w:lang w:val="en-IN"/>
        </w:rPr>
      </w:pPr>
      <w:r>
        <w:rPr>
          <w:rFonts w:ascii="Georgia" w:cs="Tahoma" w:hAnsi="Georgia"/>
          <w:b/>
          <w:bCs/>
          <w:sz w:val="22"/>
          <w:szCs w:val="22"/>
          <w:u w:val="dotDash"/>
          <w:lang w:val="en-IN"/>
        </w:rPr>
        <w:t>Key Skills:-</w:t>
      </w:r>
      <w:r>
        <w:rPr>
          <w:rFonts w:ascii="Georgia" w:cs="Tahoma" w:hAnsi="Georgia"/>
          <w:b/>
          <w:bCs/>
          <w:sz w:val="22"/>
          <w:szCs w:val="22"/>
          <w:u w:val="dotDash"/>
          <w:lang w:val="en-IN"/>
        </w:rPr>
        <w:t xml:space="preserve"> </w:t>
      </w:r>
    </w:p>
    <w:p>
      <w:pPr>
        <w:pStyle w:val="style0"/>
        <w:ind w:left="360"/>
        <w:rPr>
          <w:rFonts w:ascii="Georgia" w:cs="Tahoma" w:hAnsi="Georgia"/>
          <w:bCs/>
          <w:lang w:val="en-IN"/>
        </w:rPr>
      </w:pPr>
    </w:p>
    <w:p>
      <w:pPr>
        <w:pStyle w:val="style179"/>
        <w:numPr>
          <w:ilvl w:val="0"/>
          <w:numId w:val="9"/>
        </w:numPr>
        <w:rPr>
          <w:rFonts w:ascii="Georgia" w:cs="Tahoma" w:hAnsi="Georgia"/>
          <w:bCs/>
          <w:lang w:val="en-IN"/>
        </w:rPr>
      </w:pPr>
      <w:r>
        <w:rPr>
          <w:rFonts w:ascii="Georgia" w:cs="Tahoma" w:hAnsi="Georgia"/>
          <w:bCs/>
          <w:lang w:val="en-IN"/>
        </w:rPr>
        <w:t>Organized</w:t>
      </w:r>
      <w:r>
        <w:rPr>
          <w:rFonts w:ascii="Georgia" w:cs="Tahoma" w:hAnsi="Georgia"/>
          <w:bCs/>
          <w:lang w:val="en-IN"/>
        </w:rPr>
        <w:t xml:space="preserve"> </w:t>
      </w:r>
      <w:r>
        <w:rPr>
          <w:rFonts w:ascii="Georgia" w:cs="Tahoma" w:hAnsi="Georgia"/>
          <w:bCs/>
          <w:lang w:val="en-IN"/>
        </w:rPr>
        <w:t>|</w:t>
      </w:r>
      <w:r>
        <w:rPr>
          <w:rFonts w:ascii="Georgia" w:cs="Tahoma" w:hAnsi="Georgia"/>
          <w:bCs/>
          <w:lang w:val="en-IN"/>
        </w:rPr>
        <w:t xml:space="preserve"> </w:t>
      </w:r>
      <w:r>
        <w:rPr>
          <w:rFonts w:ascii="Georgia" w:cs="Tahoma" w:hAnsi="Georgia"/>
          <w:bCs/>
          <w:lang w:val="en-IN"/>
        </w:rPr>
        <w:t>Insightful | Innovative  | Assertive</w:t>
      </w:r>
    </w:p>
    <w:p>
      <w:pPr>
        <w:pStyle w:val="style0"/>
        <w:rPr>
          <w:rFonts w:ascii="Georgia" w:cs="Tahoma" w:hAnsi="Georgia"/>
          <w:bCs/>
          <w:lang w:val="en-IN"/>
        </w:rPr>
      </w:pPr>
    </w:p>
    <w:p>
      <w:pPr>
        <w:pStyle w:val="style179"/>
        <w:numPr>
          <w:ilvl w:val="0"/>
          <w:numId w:val="9"/>
        </w:numPr>
        <w:rPr>
          <w:rFonts w:ascii="Georgia" w:cs="Tahoma" w:hAnsi="Georgia"/>
          <w:bCs/>
          <w:lang w:val="en-IN"/>
        </w:rPr>
      </w:pPr>
      <w:r>
        <w:rPr>
          <w:rFonts w:ascii="Georgia" w:cs="Tahoma" w:hAnsi="Georgia"/>
          <w:bCs/>
        </w:rPr>
        <w:t>Tolerant</w:t>
      </w:r>
      <w:r>
        <w:rPr>
          <w:rFonts w:ascii="Georgia" w:cs="Tahoma" w:hAnsi="Georgia"/>
          <w:bCs/>
          <w:lang w:val="en-IN"/>
        </w:rPr>
        <w:t xml:space="preserve"> | Adaptable | </w:t>
      </w:r>
      <w:r>
        <w:rPr>
          <w:rFonts w:ascii="Georgia" w:cs="Tahoma" w:hAnsi="Georgia"/>
          <w:bCs/>
        </w:rPr>
        <w:t>Persuasiveness</w:t>
      </w:r>
      <w:r>
        <w:rPr>
          <w:rFonts w:ascii="Georgia" w:cs="Tahoma" w:hAnsi="Georgia"/>
          <w:bCs/>
          <w:lang w:val="en-IN"/>
        </w:rPr>
        <w:t xml:space="preserve"> | Problem Solver</w:t>
      </w:r>
    </w:p>
    <w:p>
      <w:pPr>
        <w:pStyle w:val="style179"/>
        <w:rPr>
          <w:rFonts w:ascii="Georgia" w:cs="Tahoma" w:hAnsi="Georgia"/>
          <w:bCs/>
          <w:lang w:val="en-IN"/>
        </w:rPr>
      </w:pPr>
    </w:p>
    <w:p>
      <w:pPr>
        <w:pStyle w:val="style179"/>
        <w:numPr>
          <w:ilvl w:val="0"/>
          <w:numId w:val="9"/>
        </w:numPr>
        <w:rPr>
          <w:rFonts w:ascii="Georgia" w:cs="Tahoma" w:hAnsi="Georgia"/>
          <w:bCs/>
          <w:lang w:val="en-IN"/>
        </w:rPr>
      </w:pPr>
      <w:r>
        <w:rPr>
          <w:rFonts w:ascii="Georgia" w:cs="Tahoma" w:hAnsi="Georgia"/>
          <w:bCs/>
          <w:lang w:val="en-IN"/>
        </w:rPr>
        <w:t>Proactive | Self-motivated | Team worker | Multi-tasking</w:t>
      </w:r>
    </w:p>
    <w:p>
      <w:pPr>
        <w:pStyle w:val="style179"/>
        <w:rPr>
          <w:rFonts w:ascii="Georgia" w:cs="Tahoma" w:hAnsi="Georgia"/>
          <w:bCs/>
          <w:lang w:val="en-IN"/>
        </w:rPr>
      </w:pPr>
    </w:p>
    <w:p>
      <w:pPr>
        <w:pStyle w:val="style0"/>
        <w:rPr>
          <w:rFonts w:ascii="Georgia" w:cs="Tahoma" w:hAnsi="Georgia"/>
          <w:bCs/>
          <w:highlight w:val="lightGray"/>
        </w:rPr>
      </w:pPr>
    </w:p>
    <w:p>
      <w:pPr>
        <w:pStyle w:val="style0"/>
        <w:rPr>
          <w:rFonts w:ascii="Georgia" w:cs="Tahoma" w:hAnsi="Georgia"/>
          <w:bCs/>
          <w:highlight w:val="lightGray"/>
        </w:rPr>
      </w:pPr>
    </w:p>
    <w:p>
      <w:pPr>
        <w:pStyle w:val="style0"/>
        <w:rPr>
          <w:b/>
        </w:rPr>
      </w:pPr>
    </w:p>
    <w:p>
      <w:pPr>
        <w:pStyle w:val="style0"/>
        <w:rPr>
          <w:rFonts w:ascii="Tahoma" w:cs="Tahoma" w:hAnsi="Tahoma"/>
          <w:b/>
          <w:u w:val="single"/>
        </w:rPr>
      </w:pPr>
      <w:r>
        <w:rPr>
          <w:rFonts w:ascii="Tahoma" w:cs="Tahoma" w:hAnsi="Tahoma"/>
          <w:b/>
          <w:highlight w:val="lightGray"/>
          <w:u w:val="single"/>
        </w:rPr>
        <w:t>PERSONAL INFORMATION</w:t>
      </w:r>
      <w:r>
        <w:rPr>
          <w:rFonts w:ascii="Tahoma" w:cs="Tahoma" w:hAnsi="Tahoma"/>
          <w:b/>
          <w:highlight w:val="lightGray"/>
          <w:u w:val="single"/>
        </w:rPr>
        <w:t>:</w:t>
      </w:r>
      <w:r>
        <w:rPr>
          <w:rFonts w:ascii="Tahoma" w:cs="Tahoma" w:hAnsi="Tahoma"/>
          <w:b/>
          <w:highlight w:val="lightGray"/>
          <w:u w:val="single"/>
        </w:rPr>
        <w:t>-</w:t>
      </w:r>
    </w:p>
    <w:p>
      <w:pPr>
        <w:pStyle w:val="style0"/>
        <w:rPr>
          <w:rFonts w:ascii="Arial" w:hAnsi="Arial"/>
          <w:sz w:val="22"/>
          <w:szCs w:val="22"/>
        </w:rPr>
      </w:pPr>
    </w:p>
    <w:p>
      <w:pPr>
        <w:pStyle w:val="style0"/>
        <w:spacing w:lineRule="auto" w:line="312"/>
        <w:rPr>
          <w:rFonts w:ascii="Arial" w:hAnsi="Arial"/>
          <w:sz w:val="22"/>
          <w:szCs w:val="22"/>
        </w:rPr>
      </w:pPr>
    </w:p>
    <w:p>
      <w:pPr>
        <w:pStyle w:val="style0"/>
        <w:spacing w:lineRule="auto" w:line="312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Date of Birth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: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</w:rPr>
        <w:t>21/12/1989</w:t>
      </w:r>
    </w:p>
    <w:p>
      <w:pPr>
        <w:pStyle w:val="style0"/>
        <w:spacing w:lineRule="auto" w:line="312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Sex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: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</w:rPr>
        <w:t>M</w:t>
      </w:r>
      <w:r>
        <w:rPr>
          <w:rFonts w:ascii="Georgia" w:hAnsi="Georgia"/>
        </w:rPr>
        <w:t>ale</w:t>
      </w:r>
    </w:p>
    <w:p>
      <w:pPr>
        <w:pStyle w:val="style0"/>
        <w:spacing w:lineRule="auto" w:line="312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Marital Status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 xml:space="preserve">:           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</w:rPr>
        <w:t>M</w:t>
      </w:r>
      <w:r>
        <w:rPr>
          <w:rFonts w:ascii="Georgia" w:hAnsi="Georgia"/>
        </w:rPr>
        <w:t>arried</w:t>
      </w:r>
    </w:p>
    <w:p>
      <w:pPr>
        <w:pStyle w:val="style0"/>
        <w:spacing w:lineRule="auto" w:line="312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Nationality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: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</w:rPr>
        <w:t>Indian</w:t>
      </w:r>
    </w:p>
    <w:p>
      <w:pPr>
        <w:pStyle w:val="style0"/>
        <w:spacing w:lineRule="auto" w:line="312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Hobbies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 xml:space="preserve">:         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</w:rPr>
        <w:t>Read</w:t>
      </w:r>
      <w:r>
        <w:rPr>
          <w:rFonts w:ascii="Georgia" w:hAnsi="Georgia"/>
        </w:rPr>
        <w:t>ing</w:t>
      </w:r>
      <w:r>
        <w:rPr>
          <w:rFonts w:ascii="Georgia" w:hAnsi="Georgia"/>
        </w:rPr>
        <w:t>,</w:t>
      </w:r>
      <w:r>
        <w:rPr>
          <w:rFonts w:ascii="Georgia" w:hAnsi="Georgia"/>
        </w:rPr>
        <w:t xml:space="preserve"> Cricket,</w:t>
      </w:r>
      <w:r>
        <w:rPr>
          <w:rFonts w:ascii="Georgia" w:hAnsi="Georgia"/>
        </w:rPr>
        <w:t xml:space="preserve"> Cooking</w:t>
      </w:r>
    </w:p>
    <w:p>
      <w:pPr>
        <w:pStyle w:val="style0"/>
        <w:spacing w:lineRule="auto" w:line="312"/>
        <w:rPr>
          <w:rFonts w:ascii="Arial" w:hAnsi="Arial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Languages known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: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</w:rPr>
        <w:t>Bengali,</w:t>
      </w:r>
      <w:r>
        <w:rPr>
          <w:rFonts w:ascii="Georgia" w:hAnsi="Georgia"/>
        </w:rPr>
        <w:t xml:space="preserve"> </w:t>
      </w:r>
      <w:r>
        <w:rPr>
          <w:rFonts w:ascii="Georgia" w:hAnsi="Georgia"/>
        </w:rPr>
        <w:t>English</w:t>
      </w:r>
      <w:r>
        <w:rPr>
          <w:rFonts w:ascii="Georgia" w:hAnsi="Georgia"/>
        </w:rPr>
        <w:t>, Hindi</w:t>
      </w:r>
    </w:p>
    <w:p>
      <w:pPr>
        <w:pStyle w:val="style0"/>
        <w:rPr>
          <w:rFonts w:ascii="Georgia" w:hAnsi="Georgia"/>
          <w:b/>
          <w:sz w:val="22"/>
          <w:szCs w:val="22"/>
        </w:rPr>
      </w:pPr>
    </w:p>
    <w:p>
      <w:pPr>
        <w:pStyle w:val="style0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Permanent Address</w:t>
      </w:r>
      <w:r>
        <w:rPr>
          <w:rFonts w:ascii="Georgia" w:hAnsi="Georgia"/>
          <w:b/>
          <w:sz w:val="22"/>
          <w:szCs w:val="22"/>
        </w:rPr>
        <w:t xml:space="preserve">                       </w:t>
      </w:r>
      <w:r>
        <w:rPr>
          <w:rFonts w:ascii="Georgia" w:hAnsi="Georgia"/>
          <w:b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:</w:t>
      </w:r>
      <w:r>
        <w:rPr>
          <w:rFonts w:ascii="Georgia" w:hAnsi="Georgia"/>
          <w:b/>
          <w:sz w:val="22"/>
          <w:szCs w:val="22"/>
        </w:rPr>
        <w:t xml:space="preserve"> </w:t>
      </w:r>
      <w:r>
        <w:rPr>
          <w:rFonts w:ascii="Georgia" w:hAnsi="Georgia"/>
          <w:b/>
          <w:sz w:val="22"/>
          <w:szCs w:val="22"/>
        </w:rPr>
        <w:t xml:space="preserve">           </w:t>
      </w:r>
      <w:r>
        <w:rPr>
          <w:rFonts w:ascii="Georgia" w:hAnsi="Georgia"/>
          <w:sz w:val="22"/>
          <w:szCs w:val="22"/>
        </w:rPr>
        <w:t>Vill</w:t>
      </w:r>
      <w:r>
        <w:rPr>
          <w:rFonts w:ascii="Georgia" w:hAnsi="Georgia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t>+</w:t>
      </w:r>
      <w:r>
        <w:rPr>
          <w:rFonts w:ascii="Georgia" w:hAnsi="Georgia"/>
          <w:sz w:val="22"/>
          <w:szCs w:val="22"/>
        </w:rPr>
        <w:t xml:space="preserve"> </w:t>
      </w:r>
      <w:bookmarkStart w:id="0" w:name="_GoBack"/>
      <w:bookmarkEnd w:id="0"/>
      <w:r>
        <w:rPr>
          <w:rFonts w:ascii="Georgia" w:hAnsi="Georgia"/>
          <w:sz w:val="22"/>
          <w:szCs w:val="22"/>
        </w:rPr>
        <w:t xml:space="preserve">P.O. – </w:t>
      </w:r>
      <w:r>
        <w:rPr>
          <w:rFonts w:ascii="Georgia" w:hAnsi="Georgia"/>
          <w:sz w:val="22"/>
          <w:szCs w:val="22"/>
        </w:rPr>
        <w:t>Churulia</w:t>
      </w:r>
      <w:r>
        <w:rPr>
          <w:rFonts w:ascii="Georgia" w:hAnsi="Georgia"/>
          <w:sz w:val="22"/>
          <w:szCs w:val="22"/>
        </w:rPr>
        <w:t xml:space="preserve">, P.S.- </w:t>
      </w:r>
      <w:r>
        <w:rPr>
          <w:rFonts w:ascii="Georgia" w:hAnsi="Georgia"/>
          <w:sz w:val="22"/>
          <w:szCs w:val="22"/>
        </w:rPr>
        <w:t>Jamuria</w:t>
      </w:r>
      <w:r>
        <w:rPr>
          <w:rFonts w:ascii="Georgia" w:hAnsi="Georgia"/>
          <w:sz w:val="22"/>
          <w:szCs w:val="22"/>
        </w:rPr>
        <w:t xml:space="preserve">, Dist.- </w:t>
      </w:r>
      <w:r>
        <w:rPr>
          <w:rFonts w:ascii="Georgia" w:hAnsi="Georgia"/>
          <w:sz w:val="22"/>
          <w:szCs w:val="22"/>
        </w:rPr>
        <w:t>Burdwan</w:t>
      </w:r>
      <w:r>
        <w:rPr>
          <w:rFonts w:ascii="Georgia" w:hAnsi="Georgia"/>
          <w:sz w:val="22"/>
          <w:szCs w:val="22"/>
        </w:rPr>
        <w:t>,</w:t>
      </w:r>
    </w:p>
    <w:p>
      <w:pPr>
        <w:pStyle w:val="style0"/>
        <w:rPr>
          <w:rFonts w:ascii="Georgia" w:hAnsi="Georgia"/>
          <w:sz w:val="22"/>
          <w:szCs w:val="22"/>
        </w:rPr>
      </w:pPr>
      <w:r>
        <w:rPr>
          <w:b/>
        </w:rPr>
        <w:t xml:space="preserve">                                                                        </w:t>
      </w:r>
      <w:r>
        <w:rPr>
          <w:rFonts w:ascii="Georgia" w:hAnsi="Georgia"/>
          <w:sz w:val="22"/>
          <w:szCs w:val="22"/>
        </w:rPr>
        <w:t>PIN- 713334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u w:val="single"/>
        </w:rPr>
        <w:t>Declarations</w:t>
      </w:r>
      <w:r>
        <w:rPr>
          <w:b/>
          <w:u w:val="single"/>
        </w:rPr>
        <w:t>:</w:t>
      </w:r>
      <w:r>
        <w:rPr>
          <w:b/>
          <w:u w:val="single"/>
        </w:rPr>
        <w:t>-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>I hereby declared that all the above in formations</w:t>
      </w:r>
      <w:r>
        <w:rPr>
          <w:b/>
        </w:rPr>
        <w:t xml:space="preserve"> </w:t>
      </w:r>
      <w:r>
        <w:rPr>
          <w:b/>
        </w:rPr>
        <w:t>ar</w:t>
      </w:r>
      <w:r>
        <w:rPr>
          <w:b/>
        </w:rPr>
        <w:t>e true in</w:t>
      </w:r>
      <w:r>
        <w:rPr>
          <w:b/>
        </w:rPr>
        <w:t xml:space="preserve"> the</w:t>
      </w:r>
      <w:r>
        <w:rPr>
          <w:b/>
        </w:rPr>
        <w:t xml:space="preserve"> best of my </w:t>
      </w:r>
      <w:r>
        <w:rPr>
          <w:b/>
        </w:rPr>
        <w:t>knowledge &amp; Mind.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Place:</w:t>
      </w:r>
      <w:r>
        <w:rPr>
          <w:rFonts w:ascii="Arial" w:cs="Arial" w:hAnsi="Arial"/>
          <w:sz w:val="22"/>
          <w:szCs w:val="22"/>
        </w:rPr>
        <w:t xml:space="preserve"> </w:t>
      </w:r>
      <w:r>
        <w:rPr>
          <w:rFonts w:ascii="Georgia" w:cs="Arial" w:hAnsi="Georgia"/>
        </w:rPr>
        <w:t>Kolkata</w:t>
      </w:r>
      <w:r>
        <w:rPr>
          <w:rFonts w:ascii="Arial" w:cs="Arial" w:hAnsi="Arial"/>
          <w:sz w:val="22"/>
          <w:szCs w:val="22"/>
        </w:rPr>
        <w:t xml:space="preserve">                         </w:t>
      </w:r>
      <w:r>
        <w:rPr>
          <w:b/>
        </w:rPr>
        <w:t xml:space="preserve">                         </w:t>
      </w:r>
      <w:r>
        <w:rPr>
          <w:b/>
        </w:rPr>
        <w:t xml:space="preserve">                            </w:t>
      </w:r>
      <w:r>
        <w:rPr>
          <w:b/>
        </w:rPr>
        <w:t>_________________________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b/>
        </w:rPr>
        <w:t xml:space="preserve">Date:                                                                          </w:t>
      </w:r>
      <w:r>
        <w:rPr>
          <w:b/>
        </w:rPr>
        <w:t xml:space="preserve">                   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   </w:t>
      </w:r>
      <w:r>
        <w:rPr>
          <w:rFonts w:ascii="Tahoma" w:cs="Tahoma" w:hAnsi="Tahoma"/>
          <w:b/>
          <w:sz w:val="22"/>
          <w:szCs w:val="22"/>
        </w:rPr>
        <w:t>(</w:t>
      </w:r>
      <w:r>
        <w:rPr>
          <w:rFonts w:ascii="Tahoma" w:cs="Tahoma" w:hAnsi="Tahoma"/>
          <w:b/>
          <w:sz w:val="22"/>
          <w:szCs w:val="22"/>
        </w:rPr>
        <w:t>SUDIPTA CHATTERJEE</w:t>
      </w:r>
      <w:r>
        <w:rPr>
          <w:rFonts w:ascii="Tahoma" w:cs="Tahoma" w:hAnsi="Tahoma"/>
          <w:b/>
          <w:sz w:val="22"/>
          <w:szCs w:val="22"/>
        </w:rPr>
        <w:t>)</w:t>
      </w:r>
      <w:r>
        <w:rPr>
          <w:rFonts w:ascii="Arial" w:hAnsi="Arial"/>
          <w:sz w:val="22"/>
          <w:szCs w:val="22"/>
        </w:rPr>
        <w:t xml:space="preserve">                                                  </w:t>
      </w:r>
      <w:r>
        <w:rPr>
          <w:rFonts w:ascii="Arial" w:hAnsi="Arial"/>
          <w:sz w:val="22"/>
          <w:szCs w:val="22"/>
        </w:rPr>
        <w:t xml:space="preserve">                          </w:t>
      </w:r>
      <w:r>
        <w:rPr>
          <w:rFonts w:ascii="Arial" w:hAnsi="Arial"/>
          <w:sz w:val="22"/>
          <w:szCs w:val="22"/>
        </w:rPr>
        <w:t xml:space="preserve">                                                                                                </w:t>
      </w:r>
      <w:r>
        <w:rPr>
          <w:rFonts w:ascii="Arial" w:hAnsi="Arial"/>
          <w:sz w:val="22"/>
          <w:szCs w:val="22"/>
        </w:rPr>
        <w:t xml:space="preserve">                                                   </w:t>
      </w:r>
      <w:r>
        <w:rPr>
          <w:rFonts w:ascii="Arial" w:hAnsi="Arial"/>
          <w:sz w:val="22"/>
          <w:szCs w:val="22"/>
        </w:rPr>
        <w:t xml:space="preserve">                               </w:t>
      </w:r>
      <w:r>
        <w:rPr>
          <w:rFonts w:ascii="Arial" w:hAnsi="Arial"/>
          <w:sz w:val="22"/>
          <w:szCs w:val="22"/>
        </w:rPr>
        <w:t xml:space="preserve">                      </w:t>
      </w:r>
      <w:r>
        <w:rPr>
          <w:b/>
        </w:rPr>
        <w:t xml:space="preserve">                                                                                                                                      </w:t>
      </w:r>
    </w:p>
    <w:sectPr>
      <w:pgSz w:w="12240" w:h="15840" w:orient="portrait"/>
      <w:pgMar w:top="360" w:right="540" w:bottom="11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848423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220ECB6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6BCA80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E48E3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23A7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D9A40B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52B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6F708D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FE5008B6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56EEB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90F822A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EDC0A3A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hybridMultilevel"/>
    <w:tmpl w:val="BDCE3AEA"/>
    <w:lvl w:ilvl="0" w:tplc="76A61CF8">
      <w:start w:val="1"/>
      <w:numFmt w:val="decimal"/>
      <w:lvlText w:val="%1."/>
      <w:lvlJc w:val="left"/>
      <w:pPr>
        <w:tabs>
          <w:tab w:val="left" w:leader="none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hybridMultilevel"/>
    <w:tmpl w:val="E32EEED4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1804B9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6F20BBA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F31072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96360314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8">
    <w:nsid w:val="00000012"/>
    <w:multiLevelType w:val="hybridMultilevel"/>
    <w:tmpl w:val="8B189A8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F6048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77822F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multilevel"/>
    <w:tmpl w:val="52E80DF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hybridMultilevel"/>
    <w:tmpl w:val="4CA4A222"/>
    <w:lvl w:ilvl="0" w:tplc="59628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CA9201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D6C5B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00000019"/>
    <w:multiLevelType w:val="multilevel"/>
    <w:tmpl w:val="832EFAF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multilevel"/>
    <w:tmpl w:val="3F84001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6"/>
  </w:num>
  <w:num w:numId="3">
    <w:abstractNumId w:val="3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</w:num>
  <w:num w:numId="6">
    <w:abstractNumId w:val="22"/>
  </w:num>
  <w:num w:numId="7">
    <w:abstractNumId w:val="12"/>
  </w:num>
  <w:num w:numId="8">
    <w:abstractNumId w:val="9"/>
  </w:num>
  <w:num w:numId="9">
    <w:abstractNumId w:val="14"/>
  </w:num>
  <w:num w:numId="10">
    <w:abstractNumId w:val="13"/>
  </w:num>
  <w:num w:numId="11">
    <w:abstractNumId w:val="16"/>
  </w:num>
  <w:num w:numId="12">
    <w:abstractNumId w:val="4"/>
  </w:num>
  <w:num w:numId="13">
    <w:abstractNumId w:val="21"/>
  </w:num>
  <w:num w:numId="14">
    <w:abstractNumId w:val="5"/>
  </w:num>
  <w:num w:numId="15">
    <w:abstractNumId w:val="11"/>
  </w:num>
  <w:num w:numId="16">
    <w:abstractNumId w:val="6"/>
  </w:num>
  <w:num w:numId="17">
    <w:abstractNumId w:val="10"/>
  </w:num>
  <w:num w:numId="18">
    <w:abstractNumId w:val="8"/>
  </w:num>
  <w:num w:numId="19">
    <w:abstractNumId w:val="17"/>
  </w:num>
  <w:num w:numId="20">
    <w:abstractNumId w:val="2"/>
  </w:num>
  <w:num w:numId="21">
    <w:abstractNumId w:val="15"/>
  </w:num>
  <w:num w:numId="22">
    <w:abstractNumId w:val="24"/>
  </w:num>
  <w:num w:numId="23">
    <w:abstractNumId w:val="1"/>
  </w:num>
  <w:num w:numId="24">
    <w:abstractNumId w:val="2"/>
  </w:num>
  <w:num w:numId="25">
    <w:abstractNumId w:val="18"/>
  </w:num>
  <w:num w:numId="26">
    <w:abstractNumId w:val="25"/>
  </w:num>
  <w:num w:numId="27">
    <w:abstractNumId w:val="0"/>
  </w:num>
  <w:num w:numId="28">
    <w:abstractNumId w:val="20"/>
  </w:num>
  <w:num w:numId="29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7">
    <w:name w:val="Strong"/>
    <w:next w:val="style87"/>
    <w:qFormat/>
    <w:rPr>
      <w:b/>
      <w:bCs/>
    </w:rPr>
  </w:style>
  <w:style w:type="paragraph" w:styleId="style62">
    <w:name w:val="Title"/>
    <w:basedOn w:val="style0"/>
    <w:next w:val="style0"/>
    <w:link w:val="style4097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style4097">
    <w:name w:val="Title Char_007d34d5-d792-4b86-8be8-453438e92b09"/>
    <w:next w:val="style4097"/>
    <w:link w:val="style62"/>
    <w:rPr>
      <w:rFonts w:ascii="Cambria" w:cs="Times New Roman" w:eastAsia="Times New Roman" w:hAnsi="Cambria"/>
      <w:b/>
      <w:bCs/>
      <w:kern w:val="28"/>
      <w:sz w:val="32"/>
      <w:szCs w:val="32"/>
    </w:rPr>
  </w:style>
  <w:style w:type="paragraph" w:styleId="style74">
    <w:name w:val="Subtitle"/>
    <w:basedOn w:val="style0"/>
    <w:next w:val="style0"/>
    <w:link w:val="style4098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style4098">
    <w:name w:val="Subtitle Char"/>
    <w:next w:val="style4098"/>
    <w:link w:val="style74"/>
    <w:rPr>
      <w:rFonts w:ascii="Cambria" w:cs="Times New Roman" w:eastAsia="Times New Roman" w:hAnsi="Cambria"/>
      <w:sz w:val="24"/>
      <w:szCs w:val="24"/>
    </w:rPr>
  </w:style>
  <w:style w:type="character" w:styleId="style85">
    <w:name w:val="Hyperlink"/>
    <w:next w:val="style85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0D659-0F19-428F-9A82-8C4B4626E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Words>498</Words>
  <Characters>3089</Characters>
  <Application>WPS Office</Application>
  <DocSecurity>0</DocSecurity>
  <Paragraphs>120</Paragraphs>
  <ScaleCrop>false</ScaleCrop>
  <LinksUpToDate>false</LinksUpToDate>
  <CharactersWithSpaces>4399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2016-05-31T06:20:00Z</dcterms:created>
  <dc:creator>ARPAN</dc:creator>
  <lastModifiedBy>A37f</lastModifiedBy>
  <lastPrinted>2016-05-31T10:00:00Z</lastPrinted>
  <dcterms:modified xsi:type="dcterms:W3CDTF">2017-04-02T15:33:43Z</dcterms:modified>
  <revision>27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