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3A3" w:rsidRDefault="00123160">
      <w:pPr>
        <w:jc w:val="both"/>
        <w:rPr>
          <w:rFonts w:ascii="Times New Roman" w:hAnsi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/>
          <w:b/>
          <w:sz w:val="32"/>
          <w:u w:val="single"/>
        </w:rPr>
        <w:t>UTTAM DAS</w:t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noProof/>
          <w:sz w:val="32"/>
          <w:lang w:val="en-US"/>
        </w:rPr>
        <w:drawing>
          <wp:inline distT="0" distB="0" distL="0" distR="0">
            <wp:extent cx="1181100" cy="1724615"/>
            <wp:effectExtent l="0" t="0" r="0" b="0"/>
            <wp:docPr id="1" name="Picture 1" descr="11070-Uttam Das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070-Uttam Das-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46" cy="1731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3A3" w:rsidRDefault="002703A3">
      <w:pPr>
        <w:jc w:val="both"/>
        <w:rPr>
          <w:rFonts w:ascii="Times New Roman" w:hAnsi="Times New Roman"/>
          <w:b/>
          <w:sz w:val="24"/>
        </w:rPr>
      </w:pPr>
    </w:p>
    <w:p w:rsidR="002703A3" w:rsidRDefault="00123160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Email: uttamdas.apd008@gmail.com</w:t>
      </w:r>
    </w:p>
    <w:p w:rsidR="002703A3" w:rsidRDefault="00123160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8"/>
        </w:rPr>
        <w:t>Contact no:9614250724</w:t>
      </w:r>
      <w:r>
        <w:rPr>
          <w:rFonts w:ascii="Times New Roman" w:hAnsi="Times New Roman"/>
          <w:b/>
          <w:sz w:val="28"/>
          <w:lang w:val="en-AU"/>
        </w:rPr>
        <w:t xml:space="preserve">/7635911019 </w:t>
      </w:r>
    </w:p>
    <w:p w:rsidR="002703A3" w:rsidRDefault="002703A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pict>
          <v:shapetype id="_x0000_m1027" coordsize="21600,21600" o:spt="32" o:oned="t" path="m,l21600,21600e" filled="f">
            <v:path arrowok="t" fillok="f" o:connecttype="none"/>
            <o:lock v:ext="edit" shapetype="f"/>
          </v:shapetype>
        </w:pict>
      </w:r>
      <w:r>
        <w:rPr>
          <w:rFonts w:ascii="Times New Roman" w:hAnsi="Times New Roman"/>
          <w:sz w:val="24"/>
          <w:lang w:val="en-US"/>
        </w:rPr>
        <w:pict>
          <v:shape id="AutoShape 3" o:spid="_x0000_s1026" type="#_x0000_m1027" style="position:absolute;left:0;text-align:left;margin-left:0;margin-top:3.9pt;width:465.75pt;height:.05pt;z-index:251658240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color="#1f497d" strokeweight="1.5pt">
            <v:stroke dashstyle="1 1" endcap="round"/>
            <w10:wrap anchorx="page" anchory="page"/>
          </v:shape>
        </w:pict>
      </w:r>
    </w:p>
    <w:p w:rsidR="002703A3" w:rsidRDefault="00123160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Career Objective</w:t>
      </w:r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b/>
          <w:sz w:val="24"/>
        </w:rPr>
        <w:t>To use my skills in the best possible way for achieving the company’s goals.</w:t>
      </w:r>
    </w:p>
    <w:p w:rsidR="002703A3" w:rsidRDefault="002703A3">
      <w:pPr>
        <w:jc w:val="both"/>
        <w:rPr>
          <w:rFonts w:ascii="Times New Roman" w:hAnsi="Times New Roman"/>
          <w:b/>
          <w:sz w:val="24"/>
        </w:rPr>
      </w:pPr>
    </w:p>
    <w:p w:rsidR="002703A3" w:rsidRDefault="00123160">
      <w:pPr>
        <w:pStyle w:val="ListParagraph"/>
        <w:ind w:left="0"/>
        <w:jc w:val="both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EDUCATIONAL QUALIFICATIONS</w:t>
      </w:r>
    </w:p>
    <w:tbl>
      <w:tblPr>
        <w:tblW w:w="997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76"/>
        <w:gridCol w:w="4054"/>
        <w:gridCol w:w="1890"/>
        <w:gridCol w:w="1155"/>
      </w:tblGrid>
      <w:tr w:rsidR="002703A3">
        <w:trPr>
          <w:trHeight w:val="896"/>
        </w:trPr>
        <w:tc>
          <w:tcPr>
            <w:tcW w:w="2876" w:type="dxa"/>
            <w:tcBorders>
              <w:right w:val="single" w:sz="4" w:space="0" w:color="auto"/>
            </w:tcBorders>
            <w:vAlign w:val="center"/>
          </w:tcPr>
          <w:p w:rsidR="002703A3" w:rsidRDefault="002703A3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03A3" w:rsidRDefault="00123160">
            <w:pPr>
              <w:spacing w:line="360" w:lineRule="auto"/>
              <w:ind w:left="7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INSTITUTE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03A3" w:rsidRDefault="00123160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PERCENTAGE</w:t>
            </w:r>
          </w:p>
        </w:tc>
        <w:tc>
          <w:tcPr>
            <w:tcW w:w="1155" w:type="dxa"/>
            <w:tcBorders>
              <w:left w:val="single" w:sz="4" w:space="0" w:color="auto"/>
            </w:tcBorders>
            <w:vAlign w:val="center"/>
          </w:tcPr>
          <w:p w:rsidR="002703A3" w:rsidRDefault="0012316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YEAR</w:t>
            </w:r>
          </w:p>
        </w:tc>
      </w:tr>
      <w:tr w:rsidR="002703A3">
        <w:trPr>
          <w:trHeight w:val="352"/>
        </w:trPr>
        <w:tc>
          <w:tcPr>
            <w:tcW w:w="2876" w:type="dxa"/>
            <w:tcBorders>
              <w:right w:val="single" w:sz="4" w:space="0" w:color="auto"/>
            </w:tcBorders>
            <w:vAlign w:val="center"/>
          </w:tcPr>
          <w:p w:rsidR="002703A3" w:rsidRDefault="0012316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PGDM</w:t>
            </w:r>
          </w:p>
        </w:tc>
        <w:tc>
          <w:tcPr>
            <w:tcW w:w="4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03A3" w:rsidRDefault="00123160">
            <w:pPr>
              <w:spacing w:line="360" w:lineRule="auto"/>
              <w:ind w:left="7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International School of Business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03A3" w:rsidRDefault="0012316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6.18 CGPA</w:t>
            </w:r>
          </w:p>
        </w:tc>
        <w:tc>
          <w:tcPr>
            <w:tcW w:w="1155" w:type="dxa"/>
            <w:tcBorders>
              <w:left w:val="single" w:sz="4" w:space="0" w:color="auto"/>
            </w:tcBorders>
            <w:vAlign w:val="center"/>
          </w:tcPr>
          <w:p w:rsidR="002703A3" w:rsidRDefault="0012316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2011-13</w:t>
            </w:r>
          </w:p>
        </w:tc>
      </w:tr>
      <w:tr w:rsidR="002703A3">
        <w:trPr>
          <w:trHeight w:val="331"/>
        </w:trPr>
        <w:tc>
          <w:tcPr>
            <w:tcW w:w="2876" w:type="dxa"/>
            <w:tcBorders>
              <w:right w:val="single" w:sz="4" w:space="0" w:color="auto"/>
            </w:tcBorders>
            <w:vAlign w:val="center"/>
          </w:tcPr>
          <w:p w:rsidR="002703A3" w:rsidRDefault="0012316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MBA</w:t>
            </w:r>
          </w:p>
        </w:tc>
        <w:tc>
          <w:tcPr>
            <w:tcW w:w="4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03A3" w:rsidRDefault="00123160">
            <w:pPr>
              <w:spacing w:line="360" w:lineRule="auto"/>
              <w:ind w:left="7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Punjab Technical University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03A3" w:rsidRDefault="0012316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67%</w:t>
            </w:r>
          </w:p>
        </w:tc>
        <w:tc>
          <w:tcPr>
            <w:tcW w:w="1155" w:type="dxa"/>
            <w:tcBorders>
              <w:left w:val="single" w:sz="4" w:space="0" w:color="auto"/>
            </w:tcBorders>
            <w:vAlign w:val="center"/>
          </w:tcPr>
          <w:p w:rsidR="002703A3" w:rsidRDefault="0012316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2011-13</w:t>
            </w:r>
          </w:p>
        </w:tc>
      </w:tr>
      <w:tr w:rsidR="002703A3">
        <w:trPr>
          <w:trHeight w:val="230"/>
        </w:trPr>
        <w:tc>
          <w:tcPr>
            <w:tcW w:w="2876" w:type="dxa"/>
            <w:tcBorders>
              <w:right w:val="single" w:sz="4" w:space="0" w:color="auto"/>
            </w:tcBorders>
            <w:vAlign w:val="center"/>
          </w:tcPr>
          <w:p w:rsidR="002703A3" w:rsidRDefault="0012316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GRADUATION(B.A)</w:t>
            </w:r>
          </w:p>
        </w:tc>
        <w:tc>
          <w:tcPr>
            <w:tcW w:w="4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03A3" w:rsidRDefault="0012316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Alipurduar college (NBU)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03A3" w:rsidRDefault="0012316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40%</w:t>
            </w:r>
          </w:p>
        </w:tc>
        <w:tc>
          <w:tcPr>
            <w:tcW w:w="1155" w:type="dxa"/>
            <w:tcBorders>
              <w:left w:val="single" w:sz="4" w:space="0" w:color="auto"/>
            </w:tcBorders>
            <w:vAlign w:val="center"/>
          </w:tcPr>
          <w:p w:rsidR="002703A3" w:rsidRDefault="0012316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2011</w:t>
            </w:r>
          </w:p>
        </w:tc>
      </w:tr>
      <w:tr w:rsidR="002703A3">
        <w:trPr>
          <w:trHeight w:val="506"/>
        </w:trPr>
        <w:tc>
          <w:tcPr>
            <w:tcW w:w="287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703A3" w:rsidRDefault="0012316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CLASS XII(W.B.C.H.S.E)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03A3" w:rsidRDefault="0012316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Alipurduar High School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03A3" w:rsidRDefault="0012316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46%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03A3" w:rsidRDefault="0012316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2008</w:t>
            </w:r>
          </w:p>
        </w:tc>
      </w:tr>
      <w:tr w:rsidR="002703A3">
        <w:trPr>
          <w:trHeight w:val="364"/>
        </w:trPr>
        <w:tc>
          <w:tcPr>
            <w:tcW w:w="2876" w:type="dxa"/>
            <w:tcBorders>
              <w:right w:val="single" w:sz="4" w:space="0" w:color="auto"/>
            </w:tcBorders>
            <w:vAlign w:val="center"/>
          </w:tcPr>
          <w:p w:rsidR="002703A3" w:rsidRDefault="0012316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CLASS X(W.B.B.S.E)</w:t>
            </w:r>
          </w:p>
        </w:tc>
        <w:tc>
          <w:tcPr>
            <w:tcW w:w="4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03A3" w:rsidRDefault="0012316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Alipurduar High School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03A3" w:rsidRDefault="0012316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56%</w:t>
            </w:r>
          </w:p>
        </w:tc>
        <w:tc>
          <w:tcPr>
            <w:tcW w:w="1155" w:type="dxa"/>
            <w:tcBorders>
              <w:left w:val="single" w:sz="4" w:space="0" w:color="auto"/>
            </w:tcBorders>
            <w:vAlign w:val="center"/>
          </w:tcPr>
          <w:p w:rsidR="002703A3" w:rsidRDefault="0012316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2006</w:t>
            </w:r>
          </w:p>
        </w:tc>
      </w:tr>
    </w:tbl>
    <w:p w:rsidR="002703A3" w:rsidRDefault="002703A3">
      <w:pPr>
        <w:jc w:val="both"/>
        <w:rPr>
          <w:rFonts w:ascii="Times New Roman" w:hAnsi="Times New Roman"/>
          <w:sz w:val="24"/>
        </w:rPr>
      </w:pPr>
    </w:p>
    <w:p w:rsidR="002703A3" w:rsidRDefault="00123160">
      <w:pPr>
        <w:jc w:val="both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CAREER SCAN</w:t>
      </w:r>
    </w:p>
    <w:p w:rsidR="002703A3" w:rsidRDefault="00123160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City Smart Aviation Pvt Ltd (Jan’13 to Aug’ 14)</w:t>
      </w:r>
    </w:p>
    <w:p w:rsidR="002703A3" w:rsidRDefault="0012316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Worked as Business Development Executive with primary job responsibilities for business revenue generation by cold calling and convincing clients. Counselling of interested members and following </w:t>
      </w:r>
      <w:r>
        <w:rPr>
          <w:rFonts w:ascii="Times New Roman" w:hAnsi="Times New Roman"/>
          <w:sz w:val="24"/>
        </w:rPr>
        <w:t>up of call schedules was also my day to day activity.</w:t>
      </w:r>
    </w:p>
    <w:p w:rsidR="002703A3" w:rsidRDefault="002703A3">
      <w:pPr>
        <w:jc w:val="both"/>
        <w:rPr>
          <w:rFonts w:ascii="Times New Roman" w:hAnsi="Times New Roman"/>
          <w:b/>
          <w:sz w:val="24"/>
        </w:rPr>
      </w:pPr>
    </w:p>
    <w:p w:rsidR="002703A3" w:rsidRDefault="00123160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Carrieofly Aviation (since Sep’ 14 to </w:t>
      </w:r>
      <w:r>
        <w:rPr>
          <w:rFonts w:ascii="Times New Roman" w:hAnsi="Times New Roman"/>
          <w:b/>
          <w:sz w:val="24"/>
          <w:lang w:val="en-AU"/>
        </w:rPr>
        <w:t>Aug' 16</w:t>
      </w:r>
      <w:r>
        <w:rPr>
          <w:rFonts w:ascii="Times New Roman" w:hAnsi="Times New Roman"/>
          <w:b/>
          <w:sz w:val="24"/>
        </w:rPr>
        <w:t>)</w:t>
      </w:r>
    </w:p>
    <w:p w:rsidR="002703A3" w:rsidRDefault="0012316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Presently working as Relationship Manager with handling a team of associates with regular meeting with prospective clients and converting them for target </w:t>
      </w:r>
      <w:r>
        <w:rPr>
          <w:rFonts w:ascii="Times New Roman" w:hAnsi="Times New Roman"/>
          <w:sz w:val="24"/>
        </w:rPr>
        <w:t>business generation of the company.</w:t>
      </w:r>
    </w:p>
    <w:p w:rsidR="002703A3" w:rsidRDefault="002703A3">
      <w:pPr>
        <w:jc w:val="both"/>
        <w:rPr>
          <w:rFonts w:ascii="Times New Roman" w:hAnsi="Times New Roman"/>
          <w:sz w:val="24"/>
        </w:rPr>
      </w:pPr>
    </w:p>
    <w:p w:rsidR="002703A3" w:rsidRDefault="002703A3">
      <w:pPr>
        <w:jc w:val="both"/>
        <w:rPr>
          <w:rFonts w:ascii="Times New Roman" w:hAnsi="Times New Roman"/>
          <w:b/>
          <w:sz w:val="24"/>
          <w:lang w:val="en-AU"/>
        </w:rPr>
      </w:pPr>
    </w:p>
    <w:p w:rsidR="002703A3" w:rsidRDefault="002703A3">
      <w:pPr>
        <w:jc w:val="both"/>
        <w:rPr>
          <w:rFonts w:ascii="Times New Roman" w:hAnsi="Times New Roman"/>
          <w:b/>
          <w:sz w:val="24"/>
          <w:lang w:val="en-AU"/>
        </w:rPr>
      </w:pPr>
    </w:p>
    <w:p w:rsidR="002703A3" w:rsidRDefault="002703A3">
      <w:pPr>
        <w:jc w:val="both"/>
        <w:rPr>
          <w:rFonts w:ascii="Times New Roman" w:hAnsi="Times New Roman"/>
          <w:b/>
          <w:sz w:val="24"/>
          <w:lang w:val="en-AU"/>
        </w:rPr>
      </w:pPr>
    </w:p>
    <w:p w:rsidR="002703A3" w:rsidRDefault="00123160">
      <w:pPr>
        <w:jc w:val="both"/>
        <w:rPr>
          <w:rFonts w:ascii="Times New Roman" w:hAnsi="Times New Roman"/>
          <w:b/>
          <w:sz w:val="24"/>
          <w:lang w:val="en-AU"/>
        </w:rPr>
      </w:pPr>
      <w:r>
        <w:rPr>
          <w:rFonts w:ascii="Times New Roman" w:hAnsi="Times New Roman"/>
          <w:b/>
          <w:sz w:val="24"/>
          <w:lang w:val="en-AU"/>
        </w:rPr>
        <w:t xml:space="preserve">Just Dial Limited ( sep' 16 to April 17) </w:t>
      </w:r>
    </w:p>
    <w:p w:rsidR="002703A3" w:rsidRDefault="00123160">
      <w:pPr>
        <w:jc w:val="both"/>
        <w:rPr>
          <w:rFonts w:ascii="Times New Roman" w:hAnsi="Times New Roman"/>
          <w:sz w:val="24"/>
          <w:lang w:val="en-AU"/>
        </w:rPr>
      </w:pPr>
      <w:r>
        <w:rPr>
          <w:rFonts w:ascii="Times New Roman" w:hAnsi="Times New Roman"/>
          <w:sz w:val="24"/>
          <w:lang w:val="en-AU"/>
        </w:rPr>
        <w:lastRenderedPageBreak/>
        <w:t>Worked as Executive Business Development with primary job responsibilities for business revenue generation by giving presentation . Followup the clients and get in touch with</w:t>
      </w:r>
      <w:r>
        <w:rPr>
          <w:rFonts w:ascii="Times New Roman" w:hAnsi="Times New Roman"/>
          <w:sz w:val="24"/>
          <w:lang w:val="en-AU"/>
        </w:rPr>
        <w:t xml:space="preserve"> them for future reference. </w:t>
      </w:r>
    </w:p>
    <w:p w:rsidR="002703A3" w:rsidRDefault="002703A3">
      <w:pPr>
        <w:jc w:val="both"/>
        <w:rPr>
          <w:rFonts w:ascii="Times New Roman" w:hAnsi="Times New Roman"/>
          <w:b/>
          <w:sz w:val="24"/>
        </w:rPr>
      </w:pPr>
    </w:p>
    <w:p w:rsidR="002703A3" w:rsidRDefault="002703A3">
      <w:pPr>
        <w:jc w:val="both"/>
        <w:rPr>
          <w:rFonts w:ascii="Times New Roman" w:hAnsi="Times New Roman"/>
          <w:b/>
          <w:sz w:val="24"/>
          <w:u w:val="single"/>
        </w:rPr>
      </w:pPr>
    </w:p>
    <w:p w:rsidR="002703A3" w:rsidRDefault="00123160">
      <w:pPr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SUMMER INTERNSHIP</w:t>
      </w:r>
    </w:p>
    <w:p w:rsidR="002703A3" w:rsidRDefault="002703A3">
      <w:pPr>
        <w:jc w:val="both"/>
        <w:rPr>
          <w:rFonts w:ascii="Times New Roman" w:hAnsi="Times New Roman"/>
          <w:b/>
          <w:sz w:val="24"/>
        </w:rPr>
      </w:pPr>
    </w:p>
    <w:p w:rsidR="002703A3" w:rsidRDefault="0012316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Area of Study:</w:t>
      </w:r>
      <w:r>
        <w:rPr>
          <w:rFonts w:ascii="Times New Roman" w:hAnsi="Times New Roman"/>
          <w:sz w:val="24"/>
        </w:rPr>
        <w:t xml:space="preserve"> To study consumer behaviour towards various brands of economic daily in Kolkata.   </w:t>
      </w:r>
    </w:p>
    <w:p w:rsidR="002703A3" w:rsidRDefault="0012316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Company:</w:t>
      </w:r>
      <w:r>
        <w:rPr>
          <w:rFonts w:ascii="Times New Roman" w:hAnsi="Times New Roman"/>
          <w:sz w:val="24"/>
        </w:rPr>
        <w:t xml:space="preserve"> Business Standard Ltd.</w:t>
      </w:r>
    </w:p>
    <w:p w:rsidR="002703A3" w:rsidRDefault="0012316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Time duration:</w:t>
      </w:r>
      <w:r>
        <w:rPr>
          <w:rFonts w:ascii="Times New Roman" w:hAnsi="Times New Roman"/>
          <w:sz w:val="24"/>
        </w:rPr>
        <w:t>From April23</w:t>
      </w:r>
      <w:r>
        <w:rPr>
          <w:rFonts w:ascii="Times New Roman" w:hAnsi="Times New Roman"/>
          <w:sz w:val="24"/>
          <w:vertAlign w:val="superscript"/>
        </w:rPr>
        <w:t>rd</w:t>
      </w:r>
      <w:r>
        <w:rPr>
          <w:rFonts w:ascii="Times New Roman" w:hAnsi="Times New Roman"/>
          <w:sz w:val="24"/>
        </w:rPr>
        <w:t xml:space="preserve"> to June 21</w:t>
      </w:r>
      <w:r>
        <w:rPr>
          <w:rFonts w:ascii="Times New Roman" w:hAnsi="Times New Roman"/>
          <w:sz w:val="24"/>
          <w:vertAlign w:val="superscript"/>
        </w:rPr>
        <w:t>st</w:t>
      </w:r>
      <w:r>
        <w:rPr>
          <w:rFonts w:ascii="Times New Roman" w:hAnsi="Times New Roman"/>
          <w:sz w:val="24"/>
        </w:rPr>
        <w:t>, 2012.</w:t>
      </w:r>
    </w:p>
    <w:p w:rsidR="002703A3" w:rsidRDefault="00123160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Responsibility:</w:t>
      </w:r>
    </w:p>
    <w:p w:rsidR="002703A3" w:rsidRDefault="00123160">
      <w:pPr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Selling </w:t>
      </w:r>
      <w:r>
        <w:rPr>
          <w:rFonts w:ascii="Times New Roman" w:hAnsi="Times New Roman"/>
          <w:sz w:val="24"/>
        </w:rPr>
        <w:t>subscription.</w:t>
      </w:r>
    </w:p>
    <w:p w:rsidR="002703A3" w:rsidRDefault="00123160">
      <w:pPr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Promoting the brand.</w:t>
      </w:r>
    </w:p>
    <w:p w:rsidR="002703A3" w:rsidRDefault="00123160">
      <w:pPr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Market survey.</w:t>
      </w:r>
    </w:p>
    <w:p w:rsidR="002703A3" w:rsidRDefault="0012316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Major outcome:</w:t>
      </w:r>
    </w:p>
    <w:p w:rsidR="002703A3" w:rsidRDefault="00123160">
      <w:pPr>
        <w:numPr>
          <w:ilvl w:val="0"/>
          <w:numId w:val="2"/>
        </w:num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Business Standard is the second most preferred newspaper in the areas surveyed.</w:t>
      </w:r>
    </w:p>
    <w:p w:rsidR="002703A3" w:rsidRDefault="00123160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Most of the reader agrees that the language used in BS is simple for them</w:t>
      </w:r>
    </w:p>
    <w:p w:rsidR="002703A3" w:rsidRDefault="002703A3">
      <w:pPr>
        <w:pStyle w:val="ListParagraph"/>
        <w:spacing w:after="200" w:line="240" w:lineRule="auto"/>
        <w:ind w:left="0"/>
        <w:jc w:val="both"/>
        <w:rPr>
          <w:rFonts w:ascii="Times New Roman" w:hAnsi="Times New Roman"/>
          <w:b/>
          <w:sz w:val="24"/>
        </w:rPr>
      </w:pPr>
    </w:p>
    <w:p w:rsidR="002703A3" w:rsidRDefault="00123160">
      <w:pPr>
        <w:pStyle w:val="ListParagraph"/>
        <w:spacing w:after="200" w:line="240" w:lineRule="auto"/>
        <w:ind w:left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KEY PROJECTS UNDERTAKEN</w:t>
      </w:r>
    </w:p>
    <w:p w:rsidR="002703A3" w:rsidRDefault="00123160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project on</w:t>
      </w:r>
      <w:r>
        <w:rPr>
          <w:rFonts w:ascii="Times New Roman" w:hAnsi="Times New Roman"/>
          <w:sz w:val="24"/>
        </w:rPr>
        <w:t xml:space="preserve"> process layout of cafe coffee day Kolkata in 2011.</w:t>
      </w:r>
    </w:p>
    <w:p w:rsidR="002703A3" w:rsidRDefault="00123160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Poster Presentation of Business Idea about health care and wellness of E Cell of ISB Kolkata 2011</w:t>
      </w:r>
    </w:p>
    <w:p w:rsidR="002703A3" w:rsidRDefault="00123160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project on Company Analysis of Coromandel international Ltd, Vizakin 2012.</w:t>
      </w:r>
    </w:p>
    <w:p w:rsidR="002703A3" w:rsidRDefault="002703A3">
      <w:pPr>
        <w:pStyle w:val="ListParagraph"/>
        <w:ind w:left="0"/>
        <w:jc w:val="both"/>
        <w:rPr>
          <w:rFonts w:ascii="Times New Roman" w:hAnsi="Times New Roman"/>
          <w:sz w:val="24"/>
        </w:rPr>
      </w:pPr>
    </w:p>
    <w:p w:rsidR="002703A3" w:rsidRDefault="00123160">
      <w:pPr>
        <w:pStyle w:val="ListParagraph"/>
        <w:ind w:left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CONFERENCES &amp; SEMINARS ATTEN</w:t>
      </w:r>
      <w:r>
        <w:rPr>
          <w:rFonts w:ascii="Times New Roman" w:hAnsi="Times New Roman"/>
          <w:b/>
          <w:sz w:val="24"/>
          <w:u w:val="single"/>
        </w:rPr>
        <w:t>DED</w:t>
      </w:r>
    </w:p>
    <w:p w:rsidR="002703A3" w:rsidRDefault="00123160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IRR interest risk rate management seminar at ISB&amp;M 2012.</w:t>
      </w:r>
    </w:p>
    <w:p w:rsidR="002703A3" w:rsidRDefault="00123160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National human resource development at Heritage institute 2012.</w:t>
      </w:r>
    </w:p>
    <w:p w:rsidR="002703A3" w:rsidRDefault="00123160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Enterprise resource planning seminar.</w:t>
      </w:r>
    </w:p>
    <w:p w:rsidR="002703A3" w:rsidRDefault="002703A3">
      <w:pPr>
        <w:pStyle w:val="ListParagraph"/>
        <w:ind w:left="0"/>
        <w:jc w:val="both"/>
        <w:rPr>
          <w:rFonts w:ascii="Times New Roman" w:hAnsi="Times New Roman"/>
          <w:b/>
          <w:sz w:val="24"/>
        </w:rPr>
      </w:pPr>
    </w:p>
    <w:p w:rsidR="002703A3" w:rsidRDefault="002703A3">
      <w:pPr>
        <w:pStyle w:val="ListParagraph"/>
        <w:ind w:left="0"/>
        <w:jc w:val="both"/>
        <w:rPr>
          <w:rFonts w:ascii="Times New Roman" w:hAnsi="Times New Roman"/>
          <w:b/>
          <w:sz w:val="24"/>
        </w:rPr>
      </w:pPr>
    </w:p>
    <w:p w:rsidR="002703A3" w:rsidRDefault="00123160">
      <w:pPr>
        <w:pStyle w:val="ListParagraph"/>
        <w:ind w:left="0"/>
        <w:jc w:val="both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ACHIEVEMENTS &amp; RECOGNITION</w:t>
      </w:r>
    </w:p>
    <w:p w:rsidR="002703A3" w:rsidRDefault="00123160">
      <w:pPr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Organised and participated in college fest of ISB</w:t>
      </w:r>
      <w:r>
        <w:rPr>
          <w:rFonts w:ascii="Times New Roman" w:hAnsi="Times New Roman"/>
          <w:sz w:val="24"/>
        </w:rPr>
        <w:t xml:space="preserve"> held at science city in 2011.</w:t>
      </w:r>
    </w:p>
    <w:p w:rsidR="002703A3" w:rsidRDefault="002703A3">
      <w:pPr>
        <w:jc w:val="both"/>
        <w:rPr>
          <w:rFonts w:ascii="Times New Roman" w:hAnsi="Times New Roman"/>
          <w:b/>
          <w:sz w:val="24"/>
        </w:rPr>
      </w:pPr>
    </w:p>
    <w:p w:rsidR="002703A3" w:rsidRDefault="00123160">
      <w:pPr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EXTRACURRICULAR ACTIVITIES</w:t>
      </w:r>
    </w:p>
    <w:p w:rsidR="002703A3" w:rsidRDefault="00123160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Rs. 100 Business Activity of E Cell, ISB Kolkata November 2011.</w:t>
      </w:r>
    </w:p>
    <w:p w:rsidR="002703A3" w:rsidRDefault="00123160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Organizing Member of the NEN E Week 2012 at ISB Kolkata, where we organized the entire NEN E Week 2012.</w:t>
      </w:r>
    </w:p>
    <w:p w:rsidR="002703A3" w:rsidRDefault="002703A3">
      <w:pPr>
        <w:pStyle w:val="ListParagraph"/>
        <w:jc w:val="both"/>
        <w:rPr>
          <w:rFonts w:ascii="Times New Roman" w:hAnsi="Times New Roman"/>
          <w:sz w:val="24"/>
        </w:rPr>
      </w:pPr>
    </w:p>
    <w:p w:rsidR="002703A3" w:rsidRDefault="00123160">
      <w:pPr>
        <w:pStyle w:val="ListParagraph"/>
        <w:ind w:left="0"/>
        <w:jc w:val="both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 xml:space="preserve">COMPUTER PROFICIENCY </w:t>
      </w:r>
    </w:p>
    <w:p w:rsidR="002703A3" w:rsidRDefault="00123160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Working knowledge of MS Office.</w:t>
      </w:r>
    </w:p>
    <w:p w:rsidR="002703A3" w:rsidRDefault="00123160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Working knowledge of Tally.</w:t>
      </w:r>
    </w:p>
    <w:p w:rsidR="002703A3" w:rsidRDefault="002703A3">
      <w:pPr>
        <w:jc w:val="both"/>
        <w:rPr>
          <w:rFonts w:ascii="Times New Roman" w:hAnsi="Times New Roman"/>
          <w:sz w:val="24"/>
        </w:rPr>
      </w:pPr>
    </w:p>
    <w:p w:rsidR="002703A3" w:rsidRDefault="002703A3">
      <w:pPr>
        <w:jc w:val="both"/>
        <w:rPr>
          <w:rFonts w:ascii="Times New Roman" w:hAnsi="Times New Roman"/>
          <w:sz w:val="24"/>
        </w:rPr>
      </w:pPr>
    </w:p>
    <w:p w:rsidR="002703A3" w:rsidRDefault="00123160">
      <w:pPr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PERSONAL DETAILS</w:t>
      </w:r>
    </w:p>
    <w:p w:rsidR="002703A3" w:rsidRDefault="00123160">
      <w:pPr>
        <w:tabs>
          <w:tab w:val="left" w:pos="1440"/>
          <w:tab w:val="left" w:pos="2430"/>
          <w:tab w:val="left" w:pos="342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Date of Birth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8th April 1990         </w:t>
      </w:r>
      <w:r>
        <w:rPr>
          <w:rFonts w:ascii="Times New Roman" w:hAnsi="Times New Roman"/>
          <w:sz w:val="24"/>
        </w:rPr>
        <w:tab/>
      </w:r>
    </w:p>
    <w:p w:rsidR="002703A3" w:rsidRDefault="00123160">
      <w:pPr>
        <w:tabs>
          <w:tab w:val="left" w:pos="2430"/>
          <w:tab w:val="left" w:pos="342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Father’s name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Upen Das.        </w:t>
      </w:r>
      <w:r>
        <w:rPr>
          <w:rFonts w:ascii="Times New Roman" w:hAnsi="Times New Roman"/>
          <w:sz w:val="24"/>
        </w:rPr>
        <w:tab/>
      </w:r>
    </w:p>
    <w:p w:rsidR="002703A3" w:rsidRDefault="00123160">
      <w:pPr>
        <w:tabs>
          <w:tab w:val="left" w:pos="1530"/>
          <w:tab w:val="left" w:pos="2430"/>
          <w:tab w:val="left" w:pos="342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Contact Address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Alipurduar, Anandanagar, Dist: Jalpaiguri, 736121</w:t>
      </w:r>
      <w:r>
        <w:rPr>
          <w:rFonts w:ascii="Times New Roman" w:hAnsi="Times New Roman"/>
          <w:sz w:val="24"/>
        </w:rPr>
        <w:tab/>
      </w:r>
    </w:p>
    <w:p w:rsidR="002703A3" w:rsidRDefault="00123160">
      <w:pPr>
        <w:tabs>
          <w:tab w:val="left" w:pos="2430"/>
          <w:tab w:val="left" w:pos="342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 (Res.)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9614250724</w:t>
      </w:r>
      <w:r>
        <w:rPr>
          <w:rFonts w:ascii="Times New Roman" w:hAnsi="Times New Roman"/>
          <w:sz w:val="24"/>
        </w:rPr>
        <w:tab/>
      </w:r>
    </w:p>
    <w:p w:rsidR="002703A3" w:rsidRDefault="00123160">
      <w:pPr>
        <w:tabs>
          <w:tab w:val="left" w:pos="342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Languages Known</w:t>
      </w:r>
      <w:r>
        <w:rPr>
          <w:rFonts w:ascii="Times New Roman" w:hAnsi="Times New Roman"/>
          <w:sz w:val="24"/>
        </w:rPr>
        <w:tab/>
        <w:t>: Bengali, Hindi, English and Assamese.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2703A3" w:rsidRDefault="002703A3">
      <w:pPr>
        <w:jc w:val="both"/>
        <w:rPr>
          <w:rFonts w:ascii="Times New Roman" w:hAnsi="Times New Roman"/>
          <w:sz w:val="24"/>
        </w:rPr>
      </w:pPr>
    </w:p>
    <w:p w:rsidR="002703A3" w:rsidRDefault="002703A3">
      <w:pPr>
        <w:rPr>
          <w:rFonts w:ascii="Times New Roman" w:hAnsi="Times New Roman"/>
          <w:sz w:val="24"/>
        </w:rPr>
      </w:pPr>
    </w:p>
    <w:p w:rsidR="002703A3" w:rsidRDefault="002703A3">
      <w:pPr>
        <w:rPr>
          <w:rFonts w:ascii="Times New Roman" w:hAnsi="Times New Roman"/>
          <w:sz w:val="24"/>
        </w:rPr>
      </w:pPr>
    </w:p>
    <w:p w:rsidR="002703A3" w:rsidRDefault="002703A3">
      <w:pPr>
        <w:rPr>
          <w:rFonts w:ascii="Times New Roman" w:hAnsi="Times New Roman"/>
          <w:sz w:val="24"/>
        </w:rPr>
      </w:pPr>
    </w:p>
    <w:p w:rsidR="002703A3" w:rsidRDefault="002703A3">
      <w:pPr>
        <w:rPr>
          <w:rFonts w:ascii="Times New Roman" w:hAnsi="Times New Roman"/>
          <w:sz w:val="24"/>
        </w:rPr>
      </w:pPr>
    </w:p>
    <w:p w:rsidR="002703A3" w:rsidRDefault="00123160">
      <w:pPr>
        <w:tabs>
          <w:tab w:val="left" w:pos="414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sectPr w:rsidR="002703A3" w:rsidSect="002703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D04E1"/>
    <w:multiLevelType w:val="hybridMultilevel"/>
    <w:tmpl w:val="3912EE12"/>
    <w:lvl w:ilvl="0" w:tplc="B8EE32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F4A18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68645E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58AE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7610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A8A07C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3E92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86EB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618E15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24D2475A"/>
    <w:multiLevelType w:val="hybridMultilevel"/>
    <w:tmpl w:val="3CDE5B86"/>
    <w:lvl w:ilvl="0" w:tplc="A1AA88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806F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4CCBBB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76A10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ECD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644E72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E04033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378F8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82C4E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F6502C3"/>
    <w:multiLevelType w:val="hybridMultilevel"/>
    <w:tmpl w:val="485C4D1C"/>
    <w:lvl w:ilvl="0" w:tplc="B6A8CF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AEF6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1222F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5A881D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B80B8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1DA791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DEA6D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EBE47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CAEBEF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376D08AF"/>
    <w:multiLevelType w:val="hybridMultilevel"/>
    <w:tmpl w:val="B3D0E07E"/>
    <w:lvl w:ilvl="0" w:tplc="F318A7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E44B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A74268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90647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9A403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932157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3589A7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E2075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3F63E5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4F30341F"/>
    <w:multiLevelType w:val="hybridMultilevel"/>
    <w:tmpl w:val="843C54DA"/>
    <w:lvl w:ilvl="0" w:tplc="9F6446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7E6E6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D2EADC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5412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B433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77C4F8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669A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8E79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9F4EFD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55014A8E"/>
    <w:multiLevelType w:val="hybridMultilevel"/>
    <w:tmpl w:val="EC8EB0B6"/>
    <w:lvl w:ilvl="0" w:tplc="C1823A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FAAEE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4EEE77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4072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256B5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40EE7D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96DD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1A71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92FE80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5D030EBB"/>
    <w:multiLevelType w:val="hybridMultilevel"/>
    <w:tmpl w:val="B9E4E3D6"/>
    <w:lvl w:ilvl="0" w:tplc="0C8A78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4618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D0E672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D20F7A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770B0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AA277C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14CEB5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3E8FF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F3AA1B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61B066E9"/>
    <w:multiLevelType w:val="hybridMultilevel"/>
    <w:tmpl w:val="82685ED8"/>
    <w:lvl w:ilvl="0" w:tplc="EBC0D56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D22ED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E12871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6A2BCC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FBCE8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6AEEC9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FCEEB2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2763A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AB806A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038D"/>
    <w:rsid w:val="001111EA"/>
    <w:rsid w:val="001226F0"/>
    <w:rsid w:val="00123160"/>
    <w:rsid w:val="001365DB"/>
    <w:rsid w:val="0017071A"/>
    <w:rsid w:val="0017362D"/>
    <w:rsid w:val="0017578A"/>
    <w:rsid w:val="0019322F"/>
    <w:rsid w:val="00194409"/>
    <w:rsid w:val="001A2D26"/>
    <w:rsid w:val="001B4635"/>
    <w:rsid w:val="001E01D2"/>
    <w:rsid w:val="0020528D"/>
    <w:rsid w:val="002401E1"/>
    <w:rsid w:val="00261FB3"/>
    <w:rsid w:val="002703A3"/>
    <w:rsid w:val="002A3669"/>
    <w:rsid w:val="002E3D88"/>
    <w:rsid w:val="002F11BF"/>
    <w:rsid w:val="002F6E5C"/>
    <w:rsid w:val="00333127"/>
    <w:rsid w:val="0035401B"/>
    <w:rsid w:val="00376606"/>
    <w:rsid w:val="00393AF2"/>
    <w:rsid w:val="00393E45"/>
    <w:rsid w:val="003B51AB"/>
    <w:rsid w:val="003C1FDB"/>
    <w:rsid w:val="003E138E"/>
    <w:rsid w:val="00403384"/>
    <w:rsid w:val="0042594D"/>
    <w:rsid w:val="00431E0A"/>
    <w:rsid w:val="0043385B"/>
    <w:rsid w:val="0045063F"/>
    <w:rsid w:val="004B5B5E"/>
    <w:rsid w:val="004B61AA"/>
    <w:rsid w:val="004B67F6"/>
    <w:rsid w:val="005463DC"/>
    <w:rsid w:val="00552F97"/>
    <w:rsid w:val="005A1ECA"/>
    <w:rsid w:val="005A5781"/>
    <w:rsid w:val="005D170F"/>
    <w:rsid w:val="005E7169"/>
    <w:rsid w:val="005F2E58"/>
    <w:rsid w:val="00623424"/>
    <w:rsid w:val="00627508"/>
    <w:rsid w:val="00640808"/>
    <w:rsid w:val="006E151A"/>
    <w:rsid w:val="00701A34"/>
    <w:rsid w:val="0070660A"/>
    <w:rsid w:val="00706F29"/>
    <w:rsid w:val="007110D4"/>
    <w:rsid w:val="007220F4"/>
    <w:rsid w:val="00737FC3"/>
    <w:rsid w:val="007A1766"/>
    <w:rsid w:val="007D1CDB"/>
    <w:rsid w:val="007D4E5C"/>
    <w:rsid w:val="00824C2C"/>
    <w:rsid w:val="00834274"/>
    <w:rsid w:val="0084612C"/>
    <w:rsid w:val="00876379"/>
    <w:rsid w:val="008D3FEF"/>
    <w:rsid w:val="00906070"/>
    <w:rsid w:val="00931FD6"/>
    <w:rsid w:val="00961B96"/>
    <w:rsid w:val="00975B87"/>
    <w:rsid w:val="0099383A"/>
    <w:rsid w:val="009D1D90"/>
    <w:rsid w:val="009D3921"/>
    <w:rsid w:val="00A01A21"/>
    <w:rsid w:val="00A10090"/>
    <w:rsid w:val="00A342A8"/>
    <w:rsid w:val="00A3572D"/>
    <w:rsid w:val="00A35747"/>
    <w:rsid w:val="00A71363"/>
    <w:rsid w:val="00A805F3"/>
    <w:rsid w:val="00A82938"/>
    <w:rsid w:val="00A82CFF"/>
    <w:rsid w:val="00AB0513"/>
    <w:rsid w:val="00AB7108"/>
    <w:rsid w:val="00AC1A8B"/>
    <w:rsid w:val="00AD0CC9"/>
    <w:rsid w:val="00B24DEE"/>
    <w:rsid w:val="00B30281"/>
    <w:rsid w:val="00B34573"/>
    <w:rsid w:val="00B52E65"/>
    <w:rsid w:val="00BB76B1"/>
    <w:rsid w:val="00BE7079"/>
    <w:rsid w:val="00BF1544"/>
    <w:rsid w:val="00C46748"/>
    <w:rsid w:val="00C51DE8"/>
    <w:rsid w:val="00C72535"/>
    <w:rsid w:val="00CB048B"/>
    <w:rsid w:val="00CC08E4"/>
    <w:rsid w:val="00CD15FB"/>
    <w:rsid w:val="00CE73E6"/>
    <w:rsid w:val="00CF13E2"/>
    <w:rsid w:val="00CF2F67"/>
    <w:rsid w:val="00D03D25"/>
    <w:rsid w:val="00D374E6"/>
    <w:rsid w:val="00D9452D"/>
    <w:rsid w:val="00D97DB0"/>
    <w:rsid w:val="00DA04D9"/>
    <w:rsid w:val="00DB038D"/>
    <w:rsid w:val="00DC512B"/>
    <w:rsid w:val="00DD523A"/>
    <w:rsid w:val="00E00FFB"/>
    <w:rsid w:val="00E459BF"/>
    <w:rsid w:val="00E75B9E"/>
    <w:rsid w:val="00E768D7"/>
    <w:rsid w:val="00E876CE"/>
    <w:rsid w:val="00E87FD7"/>
    <w:rsid w:val="00EB37A6"/>
    <w:rsid w:val="00EB386D"/>
    <w:rsid w:val="00EF4EBD"/>
    <w:rsid w:val="00F12E28"/>
    <w:rsid w:val="00F47953"/>
    <w:rsid w:val="00F71038"/>
    <w:rsid w:val="00F82687"/>
    <w:rsid w:val="00FA3765"/>
    <w:rsid w:val="00FB3C4F"/>
    <w:rsid w:val="00FB5F37"/>
    <w:rsid w:val="00FC2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m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2703A3"/>
    <w:pPr>
      <w:spacing w:line="240" w:lineRule="atLeast"/>
    </w:pPr>
    <w:rPr>
      <w:rFonts w:ascii="Arial" w:eastAsia="Times New Roman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3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3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3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3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3A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3A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3A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3A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3A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703A3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2703A3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2703A3"/>
    <w:rPr>
      <w:i/>
      <w:color w:val="000000" w:themeColor="text1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2703A3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3A3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03A3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703A3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2703A3"/>
    <w:pPr>
      <w:spacing w:line="240" w:lineRule="auto"/>
    </w:p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2703A3"/>
    <w:pPr>
      <w:spacing w:line="240" w:lineRule="auto"/>
    </w:pPr>
  </w:style>
  <w:style w:type="character" w:styleId="SubtleReference">
    <w:name w:val="Subtle Reference"/>
    <w:basedOn w:val="DefaultParagraphFont"/>
    <w:uiPriority w:val="31"/>
    <w:qFormat/>
    <w:rsid w:val="002703A3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03A3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3A3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03A3"/>
    <w:rPr>
      <w:sz w:val="20"/>
    </w:rPr>
  </w:style>
  <w:style w:type="character" w:styleId="Hyperlink">
    <w:name w:val="Hyperlink"/>
    <w:basedOn w:val="DefaultParagraphFont"/>
    <w:uiPriority w:val="99"/>
    <w:rsid w:val="002703A3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2703A3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2703A3"/>
  </w:style>
  <w:style w:type="character" w:styleId="Emphasis">
    <w:name w:val="Emphasis"/>
    <w:basedOn w:val="DefaultParagraphFont"/>
    <w:uiPriority w:val="20"/>
    <w:qFormat/>
    <w:rsid w:val="002703A3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703A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2703A3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sid w:val="002703A3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2703A3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703A3"/>
    <w:pPr>
      <w:spacing w:line="240" w:lineRule="auto"/>
    </w:pPr>
    <w:rPr>
      <w:rFonts w:ascii="Courier New" w:hAnsi="Courier New" w:cs="Courier New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3A3"/>
    <w:pPr>
      <w:spacing w:line="240" w:lineRule="auto"/>
    </w:pPr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03A3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03A3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2703A3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/>
    <w:rsid w:val="002703A3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2703A3"/>
    <w:rPr>
      <w:vertAlign w:val="superscri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3A3"/>
    <w:rPr>
      <w:rFonts w:ascii="Tahoma" w:eastAsia="Times New Roman" w:hAnsi="Tahoma" w:cs="Tahoma"/>
      <w:sz w:val="1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2703A3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2703A3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2703A3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2703A3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2703A3"/>
    <w:rPr>
      <w:rFonts w:asciiTheme="majorHAnsi" w:eastAsiaTheme="majorEastAsia" w:hAnsiTheme="majorHAnsi" w:cstheme="majorBidi"/>
      <w:i/>
      <w:color w:val="243F60" w:themeColor="accent1" w:themeShade="7F"/>
    </w:rPr>
  </w:style>
  <w:style w:type="table" w:styleId="TableGrid">
    <w:name w:val="Table Grid"/>
    <w:basedOn w:val="TableNormal"/>
    <w:uiPriority w:val="59"/>
    <w:rsid w:val="002703A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703A3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2703A3"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3A3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Apple-converted-space">
    <w:name w:val="Apple-converted-space"/>
    <w:basedOn w:val="DefaultParagraphFont"/>
    <w:uiPriority w:val="99"/>
    <w:rsid w:val="002703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3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E7374-1475-4520-A2B3-7E70110BD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ISB</Company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S.BOSE</dc:creator>
  <cp:lastModifiedBy>Anand</cp:lastModifiedBy>
  <cp:revision>2</cp:revision>
  <dcterms:created xsi:type="dcterms:W3CDTF">2017-07-01T03:46:00Z</dcterms:created>
  <dcterms:modified xsi:type="dcterms:W3CDTF">2017-07-01T03:46:00Z</dcterms:modified>
</cp:coreProperties>
</file>