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73" w:rsidRPr="00D532D1" w:rsidRDefault="002D0873" w:rsidP="002D0873">
      <w:pPr>
        <w:tabs>
          <w:tab w:val="left" w:pos="8931"/>
        </w:tabs>
        <w:spacing w:after="0"/>
        <w:rPr>
          <w:rFonts w:ascii="Times New Roman"/>
          <w:b/>
          <w:sz w:val="24"/>
          <w:szCs w:val="20"/>
        </w:rPr>
      </w:pPr>
      <w:r>
        <w:rPr>
          <w:rFonts w:ascii="Times New Roman"/>
          <w:b/>
          <w:sz w:val="24"/>
          <w:szCs w:val="20"/>
        </w:rPr>
        <w:t>INDIRA BHOWMICK</w:t>
      </w:r>
    </w:p>
    <w:p w:rsidR="002D0873" w:rsidRPr="0088151A" w:rsidRDefault="002D0873" w:rsidP="002D0873">
      <w:pPr>
        <w:spacing w:after="0"/>
        <w:rPr>
          <w:rFonts w:ascii="Times New Roman"/>
          <w:szCs w:val="20"/>
        </w:rPr>
      </w:pPr>
      <w:r w:rsidRPr="0088151A">
        <w:rPr>
          <w:rFonts w:ascii="Times New Roman"/>
          <w:szCs w:val="20"/>
        </w:rPr>
        <w:t xml:space="preserve">Email: - </w:t>
      </w:r>
      <w:hyperlink r:id="rId7" w:history="1">
        <w:r w:rsidRPr="001A051C">
          <w:rPr>
            <w:rStyle w:val="Hyperlink"/>
          </w:rPr>
          <w:t>bhowmick.indira10@gmail.com</w:t>
        </w:r>
      </w:hyperlink>
      <w:r>
        <w:rPr>
          <w:rFonts w:ascii="Times New Roman"/>
          <w:noProof/>
          <w:szCs w:val="20"/>
          <w:lang w:val="en-IN" w:eastAsia="en-IN" w:bidi="bn-IN"/>
        </w:rPr>
        <w:t xml:space="preserve">                                                                           </w:t>
      </w:r>
      <w:r>
        <w:rPr>
          <w:rFonts w:ascii="Times New Roman"/>
          <w:noProof/>
          <w:szCs w:val="20"/>
        </w:rPr>
        <w:drawing>
          <wp:inline distT="0" distB="0" distL="0" distR="0">
            <wp:extent cx="99060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298" cy="987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0873" w:rsidRPr="0088151A" w:rsidRDefault="002D0873" w:rsidP="002D0873">
      <w:pPr>
        <w:spacing w:after="0"/>
        <w:rPr>
          <w:rFonts w:ascii="Times New Roman"/>
          <w:szCs w:val="20"/>
        </w:rPr>
      </w:pPr>
      <w:r w:rsidRPr="0088151A">
        <w:rPr>
          <w:rFonts w:ascii="Times New Roman"/>
          <w:szCs w:val="20"/>
        </w:rPr>
        <w:t>Contact</w:t>
      </w:r>
      <w:r w:rsidRPr="00993682">
        <w:rPr>
          <w:rFonts w:ascii="Times New Roman"/>
          <w:color w:val="000000" w:themeColor="text1"/>
          <w:szCs w:val="20"/>
        </w:rPr>
        <w:t>:-+91-9980057130</w:t>
      </w:r>
    </w:p>
    <w:p w:rsidR="002D0873" w:rsidRPr="00D532D1" w:rsidRDefault="002D0873" w:rsidP="002D0873">
      <w:pPr>
        <w:spacing w:after="0"/>
        <w:rPr>
          <w:rFonts w:ascii="Times New Roman"/>
          <w:color w:val="002060"/>
          <w:sz w:val="20"/>
          <w:szCs w:val="20"/>
        </w:rPr>
      </w:pPr>
    </w:p>
    <w:p w:rsidR="002D0873" w:rsidRPr="00690994" w:rsidRDefault="002D0873" w:rsidP="002D087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jc w:val="both"/>
        <w:rPr>
          <w:caps/>
          <w:sz w:val="28"/>
          <w:szCs w:val="24"/>
          <w:shd w:val="clear" w:color="auto" w:fill="E0E0E0"/>
        </w:rPr>
      </w:pPr>
      <w:r w:rsidRPr="00690994">
        <w:rPr>
          <w:caps/>
          <w:sz w:val="22"/>
          <w:szCs w:val="24"/>
          <w:shd w:val="clear" w:color="auto" w:fill="E0E0E0"/>
        </w:rPr>
        <w:t>OBJECTIVE</w:t>
      </w:r>
    </w:p>
    <w:p w:rsidR="002D0873" w:rsidRDefault="002D0873" w:rsidP="002D0873">
      <w:pPr>
        <w:spacing w:after="0" w:line="240" w:lineRule="auto"/>
        <w:jc w:val="both"/>
        <w:rPr>
          <w:rFonts w:ascii="Times New Roman"/>
          <w:szCs w:val="20"/>
        </w:rPr>
      </w:pPr>
    </w:p>
    <w:p w:rsidR="002D0873" w:rsidRPr="0088151A" w:rsidRDefault="002D0873" w:rsidP="002D0873">
      <w:pPr>
        <w:jc w:val="both"/>
        <w:rPr>
          <w:rFonts w:ascii="Times New Roman"/>
          <w:szCs w:val="20"/>
        </w:rPr>
      </w:pPr>
      <w:r w:rsidRPr="0088151A">
        <w:rPr>
          <w:rFonts w:ascii="Times New Roman"/>
          <w:szCs w:val="20"/>
        </w:rPr>
        <w:t>To be part of an organization that is progressive, professional and enables me to realize my aspiration of being a successful professional</w:t>
      </w:r>
      <w:r>
        <w:rPr>
          <w:rFonts w:ascii="Times New Roman"/>
          <w:szCs w:val="20"/>
        </w:rPr>
        <w:t xml:space="preserve"> in Legal &amp; International Business</w:t>
      </w:r>
      <w:r w:rsidRPr="0088151A">
        <w:rPr>
          <w:rFonts w:ascii="Times New Roman"/>
          <w:szCs w:val="20"/>
        </w:rPr>
        <w:t xml:space="preserve">. </w:t>
      </w:r>
    </w:p>
    <w:p w:rsidR="002D0873" w:rsidRPr="00D532D1" w:rsidRDefault="002D0873" w:rsidP="002D087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jc w:val="both"/>
        <w:rPr>
          <w:caps/>
          <w:szCs w:val="24"/>
          <w:shd w:val="clear" w:color="auto" w:fill="E0E0E0"/>
        </w:rPr>
      </w:pPr>
      <w:r>
        <w:rPr>
          <w:caps/>
          <w:sz w:val="22"/>
          <w:szCs w:val="24"/>
          <w:shd w:val="clear" w:color="auto" w:fill="E0E0E0"/>
        </w:rPr>
        <w:t>s</w:t>
      </w:r>
      <w:r w:rsidRPr="00690994">
        <w:rPr>
          <w:caps/>
          <w:sz w:val="22"/>
          <w:szCs w:val="24"/>
          <w:shd w:val="clear" w:color="auto" w:fill="E0E0E0"/>
        </w:rPr>
        <w:t xml:space="preserve">ummary         </w:t>
      </w:r>
    </w:p>
    <w:p w:rsidR="002D0873" w:rsidRPr="0088151A" w:rsidRDefault="002D0873" w:rsidP="002D0873">
      <w:pPr>
        <w:spacing w:before="40" w:after="0" w:line="240" w:lineRule="auto"/>
        <w:jc w:val="both"/>
        <w:rPr>
          <w:rFonts w:ascii="Times New Roman"/>
          <w:color w:val="000000"/>
          <w:szCs w:val="20"/>
        </w:rPr>
      </w:pPr>
    </w:p>
    <w:p w:rsidR="002D0873" w:rsidRPr="00481692" w:rsidRDefault="002D0873" w:rsidP="002D0873">
      <w:pPr>
        <w:numPr>
          <w:ilvl w:val="0"/>
          <w:numId w:val="1"/>
        </w:numPr>
        <w:spacing w:after="0" w:line="240" w:lineRule="auto"/>
        <w:jc w:val="both"/>
        <w:rPr>
          <w:rFonts w:ascii="Times New Roman"/>
          <w:color w:val="000000"/>
          <w:szCs w:val="20"/>
        </w:rPr>
      </w:pPr>
      <w:r>
        <w:rPr>
          <w:rFonts w:ascii="Times New Roman"/>
          <w:color w:val="000000"/>
          <w:szCs w:val="20"/>
        </w:rPr>
        <w:t>Excellent communication &amp;</w:t>
      </w:r>
      <w:r w:rsidRPr="0088151A">
        <w:rPr>
          <w:rFonts w:ascii="Times New Roman"/>
          <w:color w:val="000000"/>
          <w:szCs w:val="20"/>
        </w:rPr>
        <w:t xml:space="preserve"> i</w:t>
      </w:r>
      <w:r>
        <w:rPr>
          <w:rFonts w:ascii="Times New Roman"/>
          <w:color w:val="000000"/>
          <w:szCs w:val="20"/>
        </w:rPr>
        <w:t>nterpersonal</w:t>
      </w:r>
      <w:r w:rsidRPr="0088151A">
        <w:rPr>
          <w:rFonts w:ascii="Times New Roman"/>
          <w:color w:val="000000"/>
          <w:szCs w:val="20"/>
        </w:rPr>
        <w:t xml:space="preserve"> skills.</w:t>
      </w:r>
    </w:p>
    <w:p w:rsidR="002D0873" w:rsidRPr="0088151A" w:rsidRDefault="002D0873" w:rsidP="002D0873">
      <w:pPr>
        <w:numPr>
          <w:ilvl w:val="0"/>
          <w:numId w:val="1"/>
        </w:numPr>
        <w:spacing w:after="0"/>
        <w:jc w:val="both"/>
        <w:rPr>
          <w:rFonts w:ascii="Times New Roman"/>
          <w:color w:val="000000"/>
          <w:szCs w:val="20"/>
        </w:rPr>
      </w:pPr>
      <w:r w:rsidRPr="0088151A">
        <w:rPr>
          <w:rFonts w:ascii="Times New Roman"/>
          <w:color w:val="000000"/>
          <w:szCs w:val="20"/>
        </w:rPr>
        <w:t>Target-oriented individual with proven managerial acumen backed by focused energies t</w:t>
      </w:r>
      <w:r>
        <w:rPr>
          <w:rFonts w:ascii="Times New Roman"/>
          <w:color w:val="000000"/>
          <w:szCs w:val="20"/>
        </w:rPr>
        <w:t>owards designing.</w:t>
      </w:r>
    </w:p>
    <w:p w:rsidR="002D0873" w:rsidRDefault="002D0873" w:rsidP="002D0873">
      <w:pPr>
        <w:numPr>
          <w:ilvl w:val="0"/>
          <w:numId w:val="1"/>
        </w:numPr>
        <w:spacing w:before="40" w:after="0" w:line="240" w:lineRule="auto"/>
        <w:jc w:val="both"/>
        <w:rPr>
          <w:rFonts w:ascii="Times New Roman"/>
          <w:color w:val="000000"/>
          <w:szCs w:val="20"/>
        </w:rPr>
      </w:pPr>
      <w:r w:rsidRPr="0088151A">
        <w:rPr>
          <w:rFonts w:ascii="Times New Roman"/>
          <w:color w:val="000000"/>
          <w:szCs w:val="20"/>
        </w:rPr>
        <w:t>Proven ability to work in a team environment whilst being resourceful, self-directed and self-motivated.</w:t>
      </w:r>
    </w:p>
    <w:p w:rsidR="002D0873" w:rsidRDefault="002D0873" w:rsidP="002D0873">
      <w:pPr>
        <w:numPr>
          <w:ilvl w:val="0"/>
          <w:numId w:val="1"/>
        </w:numPr>
        <w:spacing w:before="40" w:after="0" w:line="240" w:lineRule="auto"/>
        <w:jc w:val="both"/>
        <w:rPr>
          <w:rFonts w:ascii="Times New Roman"/>
          <w:color w:val="000000"/>
          <w:szCs w:val="20"/>
        </w:rPr>
      </w:pPr>
      <w:r>
        <w:rPr>
          <w:rFonts w:ascii="Times New Roman"/>
          <w:color w:val="000000"/>
          <w:szCs w:val="20"/>
        </w:rPr>
        <w:t>Ability to analyze and research information.</w:t>
      </w:r>
    </w:p>
    <w:p w:rsidR="002D0873" w:rsidRDefault="002D0873" w:rsidP="002D0873">
      <w:pPr>
        <w:numPr>
          <w:ilvl w:val="0"/>
          <w:numId w:val="1"/>
        </w:numPr>
        <w:spacing w:before="40" w:after="0" w:line="240" w:lineRule="auto"/>
        <w:jc w:val="both"/>
        <w:rPr>
          <w:rFonts w:ascii="Times New Roman"/>
          <w:color w:val="000000"/>
          <w:szCs w:val="20"/>
        </w:rPr>
      </w:pPr>
      <w:r>
        <w:rPr>
          <w:rFonts w:ascii="Times New Roman"/>
          <w:color w:val="000000"/>
          <w:szCs w:val="20"/>
        </w:rPr>
        <w:t>Ability to explain complex information clearly and simply.</w:t>
      </w:r>
    </w:p>
    <w:p w:rsidR="002D0873" w:rsidRPr="009B17D3" w:rsidRDefault="00A95B7C" w:rsidP="009B17D3">
      <w:pPr>
        <w:numPr>
          <w:ilvl w:val="0"/>
          <w:numId w:val="1"/>
        </w:numPr>
        <w:spacing w:before="40" w:after="0" w:line="240" w:lineRule="auto"/>
        <w:jc w:val="both"/>
        <w:rPr>
          <w:rFonts w:ascii="Times New Roman"/>
          <w:color w:val="000000"/>
          <w:szCs w:val="20"/>
        </w:rPr>
      </w:pPr>
      <w:r w:rsidRPr="00A95B7C">
        <w:rPr>
          <w:rFonts w:ascii="Times New Roman"/>
          <w:color w:val="000000"/>
          <w:szCs w:val="20"/>
        </w:rPr>
        <w:t>Supervising legal assistants.</w:t>
      </w:r>
    </w:p>
    <w:p w:rsidR="002D0873" w:rsidRDefault="002D0873" w:rsidP="002D0873">
      <w:pPr>
        <w:numPr>
          <w:ilvl w:val="0"/>
          <w:numId w:val="1"/>
        </w:numPr>
        <w:spacing w:before="40" w:after="0" w:line="240" w:lineRule="auto"/>
        <w:jc w:val="both"/>
        <w:rPr>
          <w:rFonts w:ascii="Times New Roman"/>
          <w:color w:val="000000"/>
          <w:szCs w:val="20"/>
        </w:rPr>
      </w:pPr>
      <w:r>
        <w:rPr>
          <w:rFonts w:ascii="Times New Roman"/>
          <w:color w:val="000000"/>
          <w:szCs w:val="20"/>
        </w:rPr>
        <w:t>Good computer skill.</w:t>
      </w:r>
    </w:p>
    <w:p w:rsidR="002D0873" w:rsidRPr="006420F1" w:rsidRDefault="002D0873" w:rsidP="002D0873">
      <w:pPr>
        <w:numPr>
          <w:ilvl w:val="0"/>
          <w:numId w:val="1"/>
        </w:numPr>
        <w:spacing w:before="40" w:after="0" w:line="240" w:lineRule="auto"/>
        <w:jc w:val="both"/>
        <w:rPr>
          <w:rFonts w:ascii="Times New Roman"/>
          <w:color w:val="000000"/>
          <w:szCs w:val="20"/>
        </w:rPr>
      </w:pPr>
      <w:r>
        <w:rPr>
          <w:rFonts w:ascii="Times New Roman"/>
          <w:color w:val="000000"/>
          <w:szCs w:val="20"/>
        </w:rPr>
        <w:t>Good sales and negotiable skill.</w:t>
      </w:r>
    </w:p>
    <w:p w:rsidR="002D0873" w:rsidRPr="00690994" w:rsidRDefault="002D0873" w:rsidP="002D0873">
      <w:pPr>
        <w:pStyle w:val="Heading1"/>
        <w:pBdr>
          <w:bottom w:val="single" w:sz="4" w:space="0" w:color="auto"/>
        </w:pBdr>
        <w:shd w:val="clear" w:color="auto" w:fill="E0E0E0"/>
        <w:ind w:left="0" w:firstLine="0"/>
        <w:jc w:val="both"/>
        <w:rPr>
          <w:caps/>
          <w:sz w:val="28"/>
          <w:szCs w:val="24"/>
          <w:shd w:val="clear" w:color="auto" w:fill="E0E0E0"/>
        </w:rPr>
      </w:pPr>
      <w:r w:rsidRPr="00690994">
        <w:rPr>
          <w:caps/>
          <w:sz w:val="22"/>
          <w:szCs w:val="24"/>
          <w:shd w:val="clear" w:color="auto" w:fill="E0E0E0"/>
        </w:rPr>
        <w:t xml:space="preserve">Education     </w:t>
      </w:r>
    </w:p>
    <w:tbl>
      <w:tblPr>
        <w:tblStyle w:val="TableGrid"/>
        <w:tblW w:w="4925" w:type="pc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9246"/>
        <w:gridCol w:w="222"/>
      </w:tblGrid>
      <w:tr w:rsidR="002D0873" w:rsidRPr="00045AEC" w:rsidTr="006072AD">
        <w:trPr>
          <w:trHeight w:val="277"/>
        </w:trPr>
        <w:tc>
          <w:tcPr>
            <w:tcW w:w="4897" w:type="pct"/>
          </w:tcPr>
          <w:p w:rsidR="002D0873" w:rsidRPr="000710C8" w:rsidRDefault="002D0873" w:rsidP="00E54D9E">
            <w:pPr>
              <w:rPr>
                <w:rFonts w:ascii="Times New Roman"/>
                <w:b/>
              </w:rPr>
            </w:pPr>
          </w:p>
          <w:p w:rsidR="002D0873" w:rsidRDefault="002D0873" w:rsidP="00E54D9E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Jain University</w:t>
            </w:r>
          </w:p>
          <w:p w:rsidR="002D0873" w:rsidRDefault="002D0873" w:rsidP="00E54D9E">
            <w:pPr>
              <w:rPr>
                <w:rFonts w:ascii="Times New Roman"/>
                <w:b/>
              </w:rPr>
            </w:pPr>
          </w:p>
          <w:p w:rsidR="002D0873" w:rsidRDefault="002D0873" w:rsidP="00E54D9E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Master In Management Studies(MMS)</w:t>
            </w:r>
          </w:p>
          <w:p w:rsidR="002D0873" w:rsidRDefault="002D0873" w:rsidP="00E54D9E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Specialization :- International Business(IB) &amp;</w:t>
            </w:r>
          </w:p>
          <w:p w:rsidR="002D0873" w:rsidRDefault="002D0873" w:rsidP="00E54D9E">
            <w:pPr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Marketing.</w:t>
            </w:r>
          </w:p>
          <w:p w:rsidR="002D0873" w:rsidRDefault="002D0873" w:rsidP="00E54D9E">
            <w:pPr>
              <w:rPr>
                <w:rFonts w:ascii="Times New Roman"/>
                <w:b/>
              </w:rPr>
            </w:pPr>
          </w:p>
          <w:tbl>
            <w:tblPr>
              <w:tblStyle w:val="TableGrid"/>
              <w:tblW w:w="9040" w:type="dxa"/>
              <w:tblLook w:val="04A0"/>
            </w:tblPr>
            <w:tblGrid>
              <w:gridCol w:w="1808"/>
              <w:gridCol w:w="1808"/>
              <w:gridCol w:w="1808"/>
              <w:gridCol w:w="1808"/>
              <w:gridCol w:w="1808"/>
            </w:tblGrid>
            <w:tr w:rsidR="002D0873" w:rsidTr="006072AD">
              <w:trPr>
                <w:trHeight w:val="652"/>
              </w:trPr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Jain College, Bangalore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Jain University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MBA-IB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2014-2016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65%</w:t>
                  </w:r>
                </w:p>
              </w:tc>
            </w:tr>
            <w:tr w:rsidR="002D0873" w:rsidTr="006072AD">
              <w:trPr>
                <w:trHeight w:val="674"/>
              </w:trPr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Burdwan University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University of Burdwan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LLB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2011-2013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54%</w:t>
                  </w:r>
                </w:p>
              </w:tc>
            </w:tr>
            <w:tr w:rsidR="002D0873" w:rsidTr="006072AD">
              <w:trPr>
                <w:trHeight w:val="349"/>
              </w:trPr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KrishnagarGovt college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University of Kalyani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B.A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2007-2010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50%</w:t>
                  </w:r>
                </w:p>
              </w:tc>
            </w:tr>
            <w:tr w:rsidR="002D0873" w:rsidTr="006072AD">
              <w:trPr>
                <w:trHeight w:val="372"/>
              </w:trPr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Holy Family girls H.S. School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W.B.C.H.S.E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12</w:t>
                  </w:r>
                  <w:r w:rsidRPr="00EF652B">
                    <w:rPr>
                      <w:rFonts w:ascii="Times New Roman"/>
                      <w:color w:val="00000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2005-2007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58%</w:t>
                  </w:r>
                </w:p>
              </w:tc>
            </w:tr>
            <w:tr w:rsidR="002D0873" w:rsidTr="006072AD">
              <w:trPr>
                <w:trHeight w:val="372"/>
              </w:trPr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Kalinagar Girls H.S School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W.B.B.S.E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10</w:t>
                  </w:r>
                  <w:r w:rsidRPr="00EF652B">
                    <w:rPr>
                      <w:rFonts w:ascii="Times New Roman"/>
                      <w:color w:val="000000"/>
                      <w:szCs w:val="20"/>
                      <w:vertAlign w:val="superscript"/>
                    </w:rPr>
                    <w:t>th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2005</w:t>
                  </w:r>
                </w:p>
              </w:tc>
              <w:tc>
                <w:tcPr>
                  <w:tcW w:w="1808" w:type="dxa"/>
                </w:tcPr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  <w:r>
                    <w:rPr>
                      <w:rFonts w:ascii="Times New Roman"/>
                      <w:color w:val="000000"/>
                      <w:szCs w:val="20"/>
                    </w:rPr>
                    <w:t>54%</w:t>
                  </w:r>
                </w:p>
                <w:p w:rsidR="002D0873" w:rsidRDefault="002D0873" w:rsidP="00E54D9E">
                  <w:pPr>
                    <w:spacing w:before="40"/>
                    <w:jc w:val="both"/>
                    <w:rPr>
                      <w:rFonts w:ascii="Times New Roman"/>
                      <w:color w:val="000000"/>
                      <w:szCs w:val="20"/>
                    </w:rPr>
                  </w:pPr>
                </w:p>
              </w:tc>
            </w:tr>
          </w:tbl>
          <w:p w:rsidR="002D0873" w:rsidRDefault="002D0873" w:rsidP="00993682">
            <w:pPr>
              <w:pStyle w:val="Title"/>
            </w:pPr>
          </w:p>
          <w:p w:rsidR="002D0873" w:rsidRPr="00F23F4E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ADDITIONAL SKILLS</w:t>
            </w:r>
          </w:p>
          <w:p w:rsidR="002D0873" w:rsidRPr="00504338" w:rsidRDefault="002D0873" w:rsidP="002D0873">
            <w:pPr>
              <w:pStyle w:val="ListParagraph"/>
              <w:numPr>
                <w:ilvl w:val="0"/>
                <w:numId w:val="8"/>
              </w:numPr>
              <w:spacing w:before="15"/>
              <w:rPr>
                <w:rFonts w:ascii="Times New Roman"/>
              </w:rPr>
            </w:pPr>
            <w:r w:rsidRPr="00504338">
              <w:rPr>
                <w:rFonts w:ascii="Times New Roman"/>
              </w:rPr>
              <w:t>Mic</w:t>
            </w:r>
            <w:r w:rsidRPr="00504338">
              <w:rPr>
                <w:rFonts w:ascii="Times New Roman"/>
                <w:spacing w:val="-1"/>
              </w:rPr>
              <w:t>r</w:t>
            </w:r>
            <w:r w:rsidRPr="00504338">
              <w:rPr>
                <w:rFonts w:ascii="Times New Roman"/>
              </w:rPr>
              <w:t>osoft O</w:t>
            </w:r>
            <w:r w:rsidRPr="00504338">
              <w:rPr>
                <w:rFonts w:ascii="Times New Roman"/>
                <w:spacing w:val="-1"/>
              </w:rPr>
              <w:t>f</w:t>
            </w:r>
            <w:r w:rsidRPr="00504338">
              <w:rPr>
                <w:rFonts w:ascii="Times New Roman"/>
              </w:rPr>
              <w:t>fi</w:t>
            </w:r>
            <w:r w:rsidRPr="00504338">
              <w:rPr>
                <w:rFonts w:ascii="Times New Roman"/>
                <w:spacing w:val="1"/>
              </w:rPr>
              <w:t>c</w:t>
            </w:r>
            <w:r w:rsidRPr="00504338">
              <w:rPr>
                <w:rFonts w:ascii="Times New Roman"/>
              </w:rPr>
              <w:t xml:space="preserve">e – </w:t>
            </w:r>
            <w:r w:rsidRPr="00504338">
              <w:rPr>
                <w:rFonts w:ascii="Times New Roman"/>
                <w:spacing w:val="1"/>
              </w:rPr>
              <w:t>W</w:t>
            </w:r>
            <w:r w:rsidRPr="00504338">
              <w:rPr>
                <w:rFonts w:ascii="Times New Roman"/>
              </w:rPr>
              <w:t>or</w:t>
            </w:r>
            <w:r w:rsidRPr="00504338">
              <w:rPr>
                <w:rFonts w:ascii="Times New Roman"/>
                <w:spacing w:val="1"/>
              </w:rPr>
              <w:t>d</w:t>
            </w:r>
            <w:r w:rsidRPr="00504338">
              <w:rPr>
                <w:rFonts w:ascii="Times New Roman"/>
              </w:rPr>
              <w:t>, E</w:t>
            </w:r>
            <w:r w:rsidRPr="00504338">
              <w:rPr>
                <w:rFonts w:ascii="Times New Roman"/>
                <w:spacing w:val="2"/>
              </w:rPr>
              <w:t>x</w:t>
            </w:r>
            <w:r w:rsidRPr="00504338">
              <w:rPr>
                <w:rFonts w:ascii="Times New Roman"/>
                <w:spacing w:val="-1"/>
              </w:rPr>
              <w:t>ce</w:t>
            </w:r>
            <w:r w:rsidRPr="00504338">
              <w:rPr>
                <w:rFonts w:ascii="Times New Roman"/>
              </w:rPr>
              <w:t xml:space="preserve">l, </w:t>
            </w:r>
          </w:p>
          <w:p w:rsidR="002D0873" w:rsidRPr="00504338" w:rsidRDefault="002D0873" w:rsidP="002D0873">
            <w:pPr>
              <w:pStyle w:val="ListParagraph"/>
              <w:numPr>
                <w:ilvl w:val="0"/>
                <w:numId w:val="8"/>
              </w:numPr>
              <w:spacing w:before="15"/>
              <w:rPr>
                <w:rFonts w:ascii="Times New Roman"/>
              </w:rPr>
            </w:pPr>
            <w:r w:rsidRPr="00504338">
              <w:rPr>
                <w:rFonts w:ascii="Times New Roman"/>
                <w:spacing w:val="1"/>
              </w:rPr>
              <w:t>P</w:t>
            </w:r>
            <w:r w:rsidRPr="00504338">
              <w:rPr>
                <w:rFonts w:ascii="Times New Roman"/>
              </w:rPr>
              <w:t>ow</w:t>
            </w:r>
            <w:r w:rsidRPr="00504338">
              <w:rPr>
                <w:rFonts w:ascii="Times New Roman"/>
                <w:spacing w:val="-1"/>
              </w:rPr>
              <w:t>e</w:t>
            </w:r>
            <w:r w:rsidRPr="00504338">
              <w:rPr>
                <w:rFonts w:ascii="Times New Roman"/>
              </w:rPr>
              <w:t>rPoint,</w:t>
            </w:r>
          </w:p>
          <w:p w:rsidR="002D0873" w:rsidRPr="00504338" w:rsidRDefault="002D0873" w:rsidP="002D0873">
            <w:pPr>
              <w:pStyle w:val="ListParagraph"/>
              <w:numPr>
                <w:ilvl w:val="0"/>
                <w:numId w:val="8"/>
              </w:numPr>
              <w:spacing w:before="15"/>
              <w:rPr>
                <w:rFonts w:ascii="Times New Roman"/>
              </w:rPr>
            </w:pPr>
            <w:r w:rsidRPr="00504338">
              <w:rPr>
                <w:rFonts w:ascii="Times New Roman"/>
              </w:rPr>
              <w:t xml:space="preserve"> Visual Basic, </w:t>
            </w:r>
          </w:p>
          <w:p w:rsidR="002D0873" w:rsidRPr="00504338" w:rsidRDefault="002D0873" w:rsidP="002D0873">
            <w:pPr>
              <w:pStyle w:val="ListParagraph"/>
              <w:numPr>
                <w:ilvl w:val="0"/>
                <w:numId w:val="8"/>
              </w:numPr>
              <w:spacing w:before="15"/>
              <w:rPr>
                <w:rFonts w:ascii="Times New Roman"/>
              </w:rPr>
            </w:pPr>
            <w:r w:rsidRPr="00504338">
              <w:rPr>
                <w:rFonts w:ascii="Times New Roman"/>
              </w:rPr>
              <w:t>Overview of VB.Net,</w:t>
            </w:r>
          </w:p>
          <w:p w:rsidR="002D0873" w:rsidRPr="002F7E8C" w:rsidRDefault="002D0873" w:rsidP="00E54D9E">
            <w:pPr>
              <w:pStyle w:val="ListParagraph"/>
              <w:numPr>
                <w:ilvl w:val="0"/>
                <w:numId w:val="8"/>
              </w:numPr>
              <w:spacing w:before="15"/>
              <w:rPr>
                <w:rFonts w:ascii="Times New Roman"/>
              </w:rPr>
            </w:pPr>
            <w:r>
              <w:rPr>
                <w:rFonts w:ascii="Times New Roman"/>
              </w:rPr>
              <w:t>Algorithm &amp; flow chart.</w:t>
            </w:r>
          </w:p>
          <w:p w:rsidR="002D0873" w:rsidRPr="00D532D1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jc w:val="both"/>
              <w:outlineLvl w:val="0"/>
              <w:rPr>
                <w:caps/>
                <w:sz w:val="22"/>
                <w:szCs w:val="24"/>
                <w:shd w:val="clear" w:color="auto" w:fill="E0E0E0"/>
              </w:rPr>
            </w:pPr>
            <w:r w:rsidRPr="00690994">
              <w:rPr>
                <w:caps/>
                <w:sz w:val="22"/>
                <w:szCs w:val="22"/>
                <w:shd w:val="clear" w:color="auto" w:fill="E0E0E0"/>
              </w:rPr>
              <w:t>Management Internship                                                                    (</w:t>
            </w:r>
            <w:r>
              <w:rPr>
                <w:caps/>
                <w:sz w:val="22"/>
                <w:szCs w:val="22"/>
                <w:shd w:val="clear" w:color="auto" w:fill="E0E0E0"/>
              </w:rPr>
              <w:t xml:space="preserve">6 </w:t>
            </w:r>
            <w:r w:rsidRPr="00690994">
              <w:rPr>
                <w:caps/>
                <w:sz w:val="22"/>
                <w:szCs w:val="22"/>
                <w:shd w:val="clear" w:color="auto" w:fill="E0E0E0"/>
              </w:rPr>
              <w:t>months)</w:t>
            </w:r>
          </w:p>
          <w:tbl>
            <w:tblPr>
              <w:tblW w:w="4937" w:type="pct"/>
              <w:tblInd w:w="82" w:type="dxa"/>
              <w:tblBorders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470"/>
              <w:gridCol w:w="6446"/>
            </w:tblGrid>
            <w:tr w:rsidR="002D0873" w:rsidRPr="004D6651" w:rsidTr="006072AD">
              <w:trPr>
                <w:trHeight w:val="274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>Company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Thomson Reuters</w:t>
                  </w:r>
                </w:p>
              </w:tc>
            </w:tr>
            <w:tr w:rsidR="002D0873" w:rsidRPr="004D6651" w:rsidTr="00C4636F">
              <w:trPr>
                <w:trHeight w:val="1168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>Project Title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“</w:t>
                  </w:r>
                  <w:r w:rsidRPr="00B020E4"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Sourcing</w:t>
                  </w:r>
                  <w:r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 xml:space="preserve"> of financial, non-financial document and data related to corporate events</w:t>
                  </w:r>
                  <w:r w:rsidRPr="00B020E4"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”</w:t>
                  </w:r>
                </w:p>
              </w:tc>
            </w:tr>
            <w:tr w:rsidR="002D0873" w:rsidRPr="004D6651" w:rsidTr="00C4636F">
              <w:trPr>
                <w:trHeight w:val="4039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Default="002D0873" w:rsidP="00C4636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 w:rsidRPr="00373C14">
                    <w:rPr>
                      <w:rFonts w:ascii="Times New Roman"/>
                    </w:rPr>
                    <w:t>Make report of the upcoming projects of given companies</w:t>
                  </w:r>
                  <w:r w:rsidR="00C4636F">
                    <w:rPr>
                      <w:rFonts w:ascii="Times New Roman"/>
                    </w:rPr>
                    <w:t>.</w:t>
                  </w:r>
                </w:p>
                <w:p w:rsidR="00C4636F" w:rsidRPr="00C4636F" w:rsidRDefault="00C4636F" w:rsidP="00C4636F">
                  <w:pPr>
                    <w:pStyle w:val="ListParagraph"/>
                    <w:spacing w:after="0" w:line="260" w:lineRule="exact"/>
                    <w:rPr>
                      <w:rFonts w:ascii="Times New Roman"/>
                    </w:rPr>
                  </w:pPr>
                </w:p>
                <w:p w:rsidR="002D0873" w:rsidRPr="00E37B58" w:rsidRDefault="002D0873" w:rsidP="00E54D9E">
                  <w:pPr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P</w:t>
                  </w:r>
                  <w:r w:rsidRPr="00E37B58">
                    <w:rPr>
                      <w:rFonts w:ascii="Times New Roman"/>
                      <w:bCs/>
                    </w:rPr>
                    <w:t>roviding website links on ESG related documents. This has helped team to capture all ESG data points filed by the companies that are currently missing in the Database.</w:t>
                  </w:r>
                </w:p>
                <w:p w:rsidR="002D0873" w:rsidRPr="00C4636F" w:rsidRDefault="002D0873" w:rsidP="00C4636F">
                  <w:pPr>
                    <w:numPr>
                      <w:ilvl w:val="0"/>
                      <w:numId w:val="2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I</w:t>
                  </w:r>
                  <w:r w:rsidRPr="00E37B58">
                    <w:rPr>
                      <w:rFonts w:ascii="Times New Roman"/>
                      <w:bCs/>
                    </w:rPr>
                    <w:t>n private company project which involved updating current year annual &amp; interim reports in the Thomson Reuters product.</w:t>
                  </w:r>
                </w:p>
                <w:p w:rsidR="002D0873" w:rsidRPr="00C4636F" w:rsidRDefault="002D0873" w:rsidP="00E54D9E">
                  <w:pPr>
                    <w:numPr>
                      <w:ilvl w:val="0"/>
                      <w:numId w:val="2"/>
                    </w:numPr>
                    <w:spacing w:after="0"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 xml:space="preserve">Operating Metrics project I </w:t>
                  </w:r>
                  <w:r w:rsidRPr="00E37B58">
                    <w:rPr>
                      <w:rFonts w:ascii="Times New Roman"/>
                      <w:bCs/>
                    </w:rPr>
                    <w:t>updated latest reports into the Thomson project the difference in this project is we need update non-financial statement Document</w:t>
                  </w:r>
                  <w:r w:rsidR="00C4636F">
                    <w:rPr>
                      <w:rFonts w:ascii="Times New Roman"/>
                      <w:bCs/>
                    </w:rPr>
                    <w:t>.</w:t>
                  </w:r>
                </w:p>
              </w:tc>
            </w:tr>
            <w:tr w:rsidR="002D0873" w:rsidRPr="004D6651" w:rsidTr="006072AD">
              <w:trPr>
                <w:trHeight w:val="1074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 xml:space="preserve">Learning 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9D2127" w:rsidRDefault="002D0873" w:rsidP="00E54D9E">
                  <w:pPr>
                    <w:spacing w:after="0" w:line="260" w:lineRule="exact"/>
                    <w:rPr>
                      <w:rFonts w:ascii="Times New Roman"/>
                    </w:rPr>
                  </w:pPr>
                </w:p>
                <w:p w:rsidR="002D0873" w:rsidRPr="00182BD3" w:rsidRDefault="002D0873" w:rsidP="00E54D9E">
                  <w:pPr>
                    <w:numPr>
                      <w:ilvl w:val="0"/>
                      <w:numId w:val="3"/>
                    </w:numPr>
                    <w:spacing w:line="360" w:lineRule="auto"/>
                    <w:rPr>
                      <w:rFonts w:ascii="Times New Roman"/>
                      <w:bCs/>
                    </w:rPr>
                  </w:pPr>
                  <w:r w:rsidRPr="00B020E4">
                    <w:rPr>
                      <w:rFonts w:ascii="Times New Roman"/>
                      <w:bCs/>
                    </w:rPr>
                    <w:t>Database Management</w:t>
                  </w:r>
                  <w:r>
                    <w:rPr>
                      <w:rFonts w:ascii="Times New Roman"/>
                      <w:bCs/>
                    </w:rPr>
                    <w:t xml:space="preserve"> </w:t>
                  </w:r>
                  <w:r w:rsidRPr="00182BD3">
                    <w:rPr>
                      <w:rFonts w:ascii="Times New Roman"/>
                      <w:bCs/>
                    </w:rPr>
                    <w:t>came to know,</w:t>
                  </w:r>
                </w:p>
                <w:p w:rsidR="002D0873" w:rsidRPr="00182BD3" w:rsidRDefault="002D0873" w:rsidP="00E54D9E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182BD3">
                    <w:rPr>
                      <w:rFonts w:ascii="Times New Roman"/>
                      <w:bCs/>
                    </w:rPr>
                    <w:t>How to work under target oriented job.</w:t>
                  </w:r>
                </w:p>
                <w:p w:rsidR="002D0873" w:rsidRPr="00182BD3" w:rsidRDefault="002D0873" w:rsidP="00E54D9E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182BD3">
                    <w:rPr>
                      <w:rFonts w:ascii="Times New Roman"/>
                      <w:bCs/>
                    </w:rPr>
                    <w:t>How to work under pressure.</w:t>
                  </w:r>
                </w:p>
                <w:p w:rsidR="002D0873" w:rsidRPr="00182BD3" w:rsidRDefault="002D0873" w:rsidP="00E54D9E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182BD3">
                    <w:rPr>
                      <w:rFonts w:ascii="Times New Roman"/>
                      <w:bCs/>
                    </w:rPr>
                    <w:t>How to work as a team.</w:t>
                  </w:r>
                </w:p>
                <w:p w:rsidR="002D0873" w:rsidRPr="00182BD3" w:rsidRDefault="00C4636F" w:rsidP="00E54D9E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W</w:t>
                  </w:r>
                  <w:r w:rsidR="002D0873" w:rsidRPr="00182BD3">
                    <w:rPr>
                      <w:rFonts w:ascii="Times New Roman"/>
                      <w:bCs/>
                    </w:rPr>
                    <w:t>orked into various markets such as UK, US, Australia, Singapore, Bangladesh and others.</w:t>
                  </w:r>
                </w:p>
                <w:p w:rsidR="002D0873" w:rsidRPr="00182BD3" w:rsidRDefault="00C4636F" w:rsidP="00E54D9E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A</w:t>
                  </w:r>
                  <w:r w:rsidR="002D0873" w:rsidRPr="00182BD3">
                    <w:rPr>
                      <w:rFonts w:ascii="Times New Roman"/>
                      <w:bCs/>
                    </w:rPr>
                    <w:t xml:space="preserve"> training session</w:t>
                  </w:r>
                  <w:r>
                    <w:rPr>
                      <w:rFonts w:ascii="Times New Roman"/>
                      <w:bCs/>
                    </w:rPr>
                    <w:t xml:space="preserve"> </w:t>
                  </w:r>
                  <w:r w:rsidR="002D0873" w:rsidRPr="00182BD3">
                    <w:rPr>
                      <w:rFonts w:ascii="Times New Roman"/>
                      <w:bCs/>
                    </w:rPr>
                    <w:t>on MS-Excel</w:t>
                  </w:r>
                  <w:r>
                    <w:rPr>
                      <w:rFonts w:ascii="Times New Roman"/>
                      <w:bCs/>
                    </w:rPr>
                    <w:t xml:space="preserve"> had been organized</w:t>
                  </w:r>
                  <w:r w:rsidR="002D0873" w:rsidRPr="00182BD3">
                    <w:rPr>
                      <w:rFonts w:ascii="Times New Roman"/>
                      <w:bCs/>
                    </w:rPr>
                    <w:t xml:space="preserve"> by our senior team mates.</w:t>
                  </w:r>
                  <w:r>
                    <w:rPr>
                      <w:rFonts w:ascii="Times New Roman"/>
                      <w:bCs/>
                    </w:rPr>
                    <w:t xml:space="preserve"> </w:t>
                  </w:r>
                </w:p>
                <w:p w:rsidR="002D0873" w:rsidRPr="00182BD3" w:rsidRDefault="002D0873" w:rsidP="00E54D9E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182BD3">
                    <w:rPr>
                      <w:rFonts w:ascii="Times New Roman"/>
                      <w:bCs/>
                    </w:rPr>
                    <w:t>Abide by the rules and regulations of the host agency</w:t>
                  </w:r>
                  <w:r w:rsidR="00C4636F">
                    <w:rPr>
                      <w:rFonts w:ascii="Times New Roman"/>
                      <w:bCs/>
                    </w:rPr>
                    <w:t>.</w:t>
                  </w:r>
                </w:p>
                <w:p w:rsidR="002D0873" w:rsidRPr="00B020E4" w:rsidRDefault="002D0873" w:rsidP="00E54D9E">
                  <w:pPr>
                    <w:spacing w:after="0" w:line="360" w:lineRule="auto"/>
                    <w:ind w:left="720"/>
                    <w:rPr>
                      <w:rFonts w:ascii="Times New Roman"/>
                      <w:bCs/>
                    </w:rPr>
                  </w:pPr>
                </w:p>
              </w:tc>
            </w:tr>
          </w:tbl>
          <w:p w:rsidR="002D0873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</w:p>
          <w:p w:rsidR="002D0873" w:rsidRPr="00D532D1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jc w:val="both"/>
              <w:outlineLvl w:val="0"/>
              <w:rPr>
                <w:caps/>
                <w:sz w:val="22"/>
                <w:szCs w:val="24"/>
                <w:shd w:val="clear" w:color="auto" w:fill="E0E0E0"/>
              </w:rPr>
            </w:pPr>
            <w:r>
              <w:rPr>
                <w:caps/>
                <w:sz w:val="22"/>
                <w:szCs w:val="22"/>
                <w:shd w:val="clear" w:color="auto" w:fill="E0E0E0"/>
              </w:rPr>
              <w:lastRenderedPageBreak/>
              <w:t>PROFESSIONAL EXPERIENCE</w:t>
            </w:r>
            <w:r w:rsidRPr="00690994">
              <w:rPr>
                <w:caps/>
                <w:sz w:val="22"/>
                <w:szCs w:val="22"/>
                <w:shd w:val="clear" w:color="auto" w:fill="E0E0E0"/>
              </w:rPr>
              <w:t xml:space="preserve">                                                                    (</w:t>
            </w:r>
            <w:r>
              <w:rPr>
                <w:caps/>
                <w:sz w:val="22"/>
                <w:szCs w:val="22"/>
                <w:shd w:val="clear" w:color="auto" w:fill="E0E0E0"/>
              </w:rPr>
              <w:t>1 Year</w:t>
            </w:r>
            <w:r w:rsidRPr="00690994">
              <w:rPr>
                <w:caps/>
                <w:sz w:val="22"/>
                <w:szCs w:val="22"/>
                <w:shd w:val="clear" w:color="auto" w:fill="E0E0E0"/>
              </w:rPr>
              <w:t>)</w:t>
            </w:r>
          </w:p>
          <w:tbl>
            <w:tblPr>
              <w:tblW w:w="4937" w:type="pct"/>
              <w:tblInd w:w="82" w:type="dxa"/>
              <w:tblBorders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470"/>
              <w:gridCol w:w="6446"/>
            </w:tblGrid>
            <w:tr w:rsidR="002D0873" w:rsidRPr="004D6651" w:rsidTr="006072AD">
              <w:trPr>
                <w:trHeight w:val="274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>Company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Cs/>
                    </w:rPr>
                  </w:pPr>
                </w:p>
                <w:p w:rsidR="002D0873" w:rsidRPr="00BB0051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B0051">
                    <w:rPr>
                      <w:rFonts w:ascii="Times New Roman"/>
                      <w:b/>
                      <w:bCs/>
                    </w:rPr>
                    <w:t>SOBHA LTD</w:t>
                  </w:r>
                </w:p>
              </w:tc>
            </w:tr>
            <w:tr w:rsidR="002D0873" w:rsidRPr="004D6651" w:rsidTr="006072AD">
              <w:trPr>
                <w:trHeight w:val="274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>
                    <w:rPr>
                      <w:rFonts w:ascii="Times New Roman"/>
                      <w:b/>
                      <w:bCs/>
                    </w:rPr>
                    <w:t>Designation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Sales Executive</w:t>
                  </w:r>
                </w:p>
              </w:tc>
            </w:tr>
            <w:tr w:rsidR="002D0873" w:rsidRPr="004D6651" w:rsidTr="006072AD">
              <w:trPr>
                <w:trHeight w:val="274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>
                    <w:rPr>
                      <w:rFonts w:ascii="Times New Roman"/>
                      <w:b/>
                      <w:bCs/>
                    </w:rPr>
                    <w:t>Job Description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Default="002D0873" w:rsidP="002D0873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Cold calling through phone as well as personally.</w:t>
                  </w:r>
                </w:p>
                <w:p w:rsidR="002D0873" w:rsidRDefault="002D0873" w:rsidP="002D0873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Sales calling to corporate.</w:t>
                  </w:r>
                </w:p>
                <w:p w:rsidR="002D0873" w:rsidRDefault="002D0873" w:rsidP="002D0873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</w:pPr>
                  <w:r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 xml:space="preserve">Doing Site Visit  for the clients </w:t>
                  </w:r>
                </w:p>
                <w:p w:rsidR="002D0873" w:rsidRPr="00C4636F" w:rsidRDefault="002D0873" w:rsidP="00C4636F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</w:pPr>
                  <w:r w:rsidRPr="00333A11"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Analyzing legal documents</w:t>
                  </w:r>
                  <w:r w:rsidRPr="00C4636F">
                    <w:rPr>
                      <w:rFonts w:ascii="Times New Roman"/>
                      <w:bCs/>
                      <w:color w:val="222222"/>
                      <w:shd w:val="clear" w:color="auto" w:fill="FFFFFF"/>
                    </w:rPr>
                    <w:t>.</w:t>
                  </w:r>
                </w:p>
              </w:tc>
            </w:tr>
            <w:tr w:rsidR="002D0873" w:rsidRPr="004D6651" w:rsidTr="006072AD">
              <w:trPr>
                <w:trHeight w:val="70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>Responsibilities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9860EA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Make report of daily sales activities,</w:t>
                  </w:r>
                </w:p>
                <w:p w:rsidR="002D0873" w:rsidRPr="00373C14" w:rsidRDefault="002D0873" w:rsidP="00E54D9E">
                  <w:pPr>
                    <w:pStyle w:val="ListParagraph"/>
                    <w:spacing w:after="0" w:line="260" w:lineRule="exact"/>
                    <w:rPr>
                      <w:rFonts w:ascii="Times New Roman"/>
                    </w:rPr>
                  </w:pPr>
                </w:p>
                <w:p w:rsidR="002D0873" w:rsidRPr="005B1912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 w:rsidRPr="00373C14">
                    <w:rPr>
                      <w:rFonts w:ascii="Times New Roman"/>
                    </w:rPr>
                    <w:t>Need to meet the given target.</w:t>
                  </w:r>
                </w:p>
                <w:p w:rsidR="002D0873" w:rsidRPr="00373C14" w:rsidRDefault="002D0873" w:rsidP="00E54D9E">
                  <w:pPr>
                    <w:pStyle w:val="ListParagraph"/>
                    <w:spacing w:after="0" w:line="260" w:lineRule="exact"/>
                    <w:rPr>
                      <w:rFonts w:ascii="Times New Roman"/>
                    </w:rPr>
                  </w:pPr>
                </w:p>
                <w:p w:rsidR="002D0873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 w:rsidRPr="00373C14">
                    <w:rPr>
                      <w:rFonts w:ascii="Times New Roman"/>
                    </w:rPr>
                    <w:t>Maintain Excel</w:t>
                  </w:r>
                  <w:r>
                    <w:rPr>
                      <w:rFonts w:ascii="Times New Roman"/>
                    </w:rPr>
                    <w:t xml:space="preserve"> data sheet for given works.</w:t>
                  </w:r>
                </w:p>
                <w:p w:rsidR="002D0873" w:rsidRPr="000309CF" w:rsidRDefault="002D0873" w:rsidP="00E54D9E">
                  <w:pPr>
                    <w:pStyle w:val="ListParagraph"/>
                    <w:rPr>
                      <w:rFonts w:ascii="Times New Roman"/>
                    </w:rPr>
                  </w:pPr>
                </w:p>
                <w:p w:rsidR="002D0873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Visit the clients at their offices.</w:t>
                  </w:r>
                </w:p>
                <w:p w:rsidR="002D0873" w:rsidRPr="000309CF" w:rsidRDefault="002D0873" w:rsidP="00E54D9E">
                  <w:pPr>
                    <w:pStyle w:val="ListParagraph"/>
                    <w:rPr>
                      <w:rFonts w:ascii="Times New Roman"/>
                    </w:rPr>
                  </w:pPr>
                </w:p>
                <w:p w:rsidR="002D0873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Need to convert prospect client to buyer.</w:t>
                  </w:r>
                </w:p>
                <w:p w:rsidR="002D0873" w:rsidRPr="000309CF" w:rsidRDefault="002D0873" w:rsidP="00E54D9E">
                  <w:pPr>
                    <w:pStyle w:val="ListParagraph"/>
                    <w:rPr>
                      <w:rFonts w:ascii="Times New Roman"/>
                    </w:rPr>
                  </w:pPr>
                </w:p>
                <w:p w:rsidR="002D0873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 w:rsidRPr="00577D33">
                    <w:rPr>
                      <w:rFonts w:ascii="Times New Roman"/>
                    </w:rPr>
                    <w:t>Explaining the law and giving general legal advice</w:t>
                  </w:r>
                  <w:r w:rsidR="00C4636F">
                    <w:rPr>
                      <w:rFonts w:ascii="Times New Roman"/>
                    </w:rPr>
                    <w:t>.</w:t>
                  </w:r>
                </w:p>
                <w:p w:rsidR="00C4636F" w:rsidRPr="00C4636F" w:rsidRDefault="00C4636F" w:rsidP="00C4636F">
                  <w:pPr>
                    <w:spacing w:after="0" w:line="260" w:lineRule="exact"/>
                    <w:rPr>
                      <w:rFonts w:ascii="Times New Roman"/>
                    </w:rPr>
                  </w:pPr>
                </w:p>
                <w:p w:rsidR="00C4636F" w:rsidRPr="00C4636F" w:rsidRDefault="00C4636F" w:rsidP="00C4636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 w:rsidRPr="00C4636F">
                    <w:rPr>
                      <w:rFonts w:ascii="Times New Roman"/>
                    </w:rPr>
                    <w:t>Familiarity with legal documents and terminology</w:t>
                  </w:r>
                  <w:r>
                    <w:rPr>
                      <w:rFonts w:ascii="Times New Roman"/>
                    </w:rPr>
                    <w:t>.</w:t>
                  </w:r>
                </w:p>
                <w:p w:rsidR="002D0873" w:rsidRPr="00C4636F" w:rsidRDefault="002D0873" w:rsidP="00C4636F">
                  <w:pPr>
                    <w:pStyle w:val="ListParagraph"/>
                    <w:spacing w:after="0" w:line="260" w:lineRule="exact"/>
                    <w:rPr>
                      <w:rFonts w:ascii="Times New Roman"/>
                    </w:rPr>
                  </w:pPr>
                </w:p>
                <w:p w:rsidR="002D0873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Meet the given target.</w:t>
                  </w:r>
                </w:p>
                <w:p w:rsidR="002D0873" w:rsidRPr="00AC0911" w:rsidRDefault="002D0873" w:rsidP="00E54D9E">
                  <w:pPr>
                    <w:pStyle w:val="ListParagraph"/>
                    <w:rPr>
                      <w:rFonts w:ascii="Times New Roman"/>
                    </w:rPr>
                  </w:pPr>
                </w:p>
                <w:p w:rsidR="002D0873" w:rsidRPr="00577D33" w:rsidRDefault="002D0873" w:rsidP="00E54D9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60" w:lineRule="exact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Work on legal agreement.</w:t>
                  </w:r>
                </w:p>
                <w:p w:rsidR="002D0873" w:rsidRPr="00182BD3" w:rsidRDefault="002D0873" w:rsidP="00E54D9E">
                  <w:pPr>
                    <w:pStyle w:val="ListParagraph"/>
                    <w:spacing w:after="0" w:line="260" w:lineRule="exact"/>
                    <w:rPr>
                      <w:rFonts w:ascii="Times New Roman"/>
                    </w:rPr>
                  </w:pPr>
                </w:p>
                <w:p w:rsidR="002D0873" w:rsidRPr="00182BD3" w:rsidRDefault="002D0873" w:rsidP="00E54D9E">
                  <w:pPr>
                    <w:spacing w:after="0" w:line="360" w:lineRule="auto"/>
                    <w:rPr>
                      <w:rFonts w:ascii="Times New Roman"/>
                      <w:bCs/>
                    </w:rPr>
                  </w:pPr>
                </w:p>
              </w:tc>
            </w:tr>
            <w:tr w:rsidR="002D0873" w:rsidRPr="004D6651" w:rsidTr="00C4636F">
              <w:trPr>
                <w:trHeight w:val="2869"/>
              </w:trPr>
              <w:tc>
                <w:tcPr>
                  <w:tcW w:w="1385" w:type="pct"/>
                  <w:shd w:val="clear" w:color="auto" w:fill="auto"/>
                </w:tcPr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</w:p>
                <w:p w:rsidR="002D0873" w:rsidRPr="00B020E4" w:rsidRDefault="002D0873" w:rsidP="00E54D9E">
                  <w:pPr>
                    <w:spacing w:line="360" w:lineRule="auto"/>
                    <w:rPr>
                      <w:rFonts w:ascii="Times New Roman"/>
                      <w:b/>
                      <w:bCs/>
                    </w:rPr>
                  </w:pPr>
                  <w:r w:rsidRPr="00B020E4">
                    <w:rPr>
                      <w:rFonts w:ascii="Times New Roman"/>
                      <w:b/>
                      <w:bCs/>
                    </w:rPr>
                    <w:t xml:space="preserve">Learning </w:t>
                  </w:r>
                </w:p>
              </w:tc>
              <w:tc>
                <w:tcPr>
                  <w:tcW w:w="3615" w:type="pct"/>
                  <w:shd w:val="clear" w:color="auto" w:fill="auto"/>
                </w:tcPr>
                <w:p w:rsidR="002D0873" w:rsidRPr="009D2127" w:rsidRDefault="002D0873" w:rsidP="00E54D9E">
                  <w:pPr>
                    <w:spacing w:after="0" w:line="260" w:lineRule="exact"/>
                    <w:rPr>
                      <w:rFonts w:ascii="Times New Roman"/>
                    </w:rPr>
                  </w:pPr>
                </w:p>
                <w:p w:rsidR="00C4636F" w:rsidRDefault="00C4636F" w:rsidP="00C4636F">
                  <w:pPr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C4636F">
                    <w:rPr>
                      <w:rFonts w:ascii="Times New Roman"/>
                      <w:bCs/>
                    </w:rPr>
                    <w:t>Ability to offer sound legal advice</w:t>
                  </w:r>
                </w:p>
                <w:p w:rsidR="00C4636F" w:rsidRDefault="00C4636F" w:rsidP="00C4636F">
                  <w:pPr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EF652B">
                    <w:rPr>
                      <w:rFonts w:ascii="Times New Roman"/>
                      <w:bCs/>
                    </w:rPr>
                    <w:t xml:space="preserve"> </w:t>
                  </w:r>
                  <w:r>
                    <w:rPr>
                      <w:rFonts w:ascii="Times New Roman"/>
                      <w:bCs/>
                    </w:rPr>
                    <w:t>Direct sales</w:t>
                  </w:r>
                </w:p>
                <w:p w:rsidR="00C4636F" w:rsidRDefault="002D0873" w:rsidP="00C4636F">
                  <w:pPr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EF652B">
                    <w:rPr>
                      <w:rFonts w:ascii="Times New Roman"/>
                      <w:bCs/>
                    </w:rPr>
                    <w:t>How to work under target oriented job.</w:t>
                  </w:r>
                </w:p>
                <w:p w:rsidR="002D0873" w:rsidRPr="00C4636F" w:rsidRDefault="00C4636F" w:rsidP="00C4636F">
                  <w:pPr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Times New Roman"/>
                      <w:bCs/>
                    </w:rPr>
                  </w:pPr>
                  <w:r>
                    <w:rPr>
                      <w:rFonts w:ascii="Times New Roman"/>
                      <w:bCs/>
                    </w:rPr>
                    <w:t>G</w:t>
                  </w:r>
                  <w:r w:rsidRPr="00C4636F">
                    <w:rPr>
                      <w:rFonts w:ascii="Times New Roman"/>
                      <w:bCs/>
                    </w:rPr>
                    <w:t>oal and solution oriented</w:t>
                  </w:r>
                  <w:r w:rsidRPr="00C4636F">
                    <w:rPr>
                      <w:rFonts w:ascii="Arial" w:hAnsi="Arial" w:cs="Arial"/>
                      <w:color w:val="666666"/>
                      <w:sz w:val="20"/>
                      <w:szCs w:val="20"/>
                    </w:rPr>
                    <w:t>,</w:t>
                  </w:r>
                </w:p>
                <w:p w:rsidR="00C4636F" w:rsidRPr="00C4636F" w:rsidRDefault="00C4636F" w:rsidP="00C4636F">
                  <w:pPr>
                    <w:numPr>
                      <w:ilvl w:val="0"/>
                      <w:numId w:val="3"/>
                    </w:numPr>
                    <w:tabs>
                      <w:tab w:val="num" w:pos="720"/>
                    </w:tabs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C4636F">
                    <w:rPr>
                      <w:rFonts w:ascii="Times New Roman"/>
                      <w:bCs/>
                    </w:rPr>
                    <w:t>Multi-tasking and research skills</w:t>
                  </w:r>
                  <w:r w:rsidRPr="00C4636F">
                    <w:rPr>
                      <w:rFonts w:ascii="Arial" w:eastAsia="Times New Roman" w:hAnsi="Arial" w:cs="Arial"/>
                      <w:color w:val="666666"/>
                      <w:sz w:val="20"/>
                      <w:szCs w:val="20"/>
                    </w:rPr>
                    <w:t>,</w:t>
                  </w:r>
                </w:p>
                <w:p w:rsidR="00C4636F" w:rsidRPr="00C4636F" w:rsidRDefault="00C4636F" w:rsidP="00C4636F">
                  <w:pPr>
                    <w:numPr>
                      <w:ilvl w:val="0"/>
                      <w:numId w:val="3"/>
                    </w:numPr>
                    <w:spacing w:after="0" w:line="360" w:lineRule="auto"/>
                    <w:rPr>
                      <w:rFonts w:ascii="Times New Roman"/>
                      <w:bCs/>
                    </w:rPr>
                  </w:pPr>
                  <w:r w:rsidRPr="00EF652B">
                    <w:rPr>
                      <w:rFonts w:ascii="Times New Roman"/>
                      <w:bCs/>
                    </w:rPr>
                    <w:t>Database Management,</w:t>
                  </w:r>
                </w:p>
                <w:p w:rsidR="002D0873" w:rsidRPr="00C4636F" w:rsidRDefault="002D0873" w:rsidP="00C4636F">
                  <w:pPr>
                    <w:spacing w:after="0" w:line="360" w:lineRule="auto"/>
                    <w:rPr>
                      <w:rFonts w:ascii="Times New Roman"/>
                      <w:bCs/>
                    </w:rPr>
                  </w:pPr>
                </w:p>
                <w:p w:rsidR="002D0873" w:rsidRPr="00B020E4" w:rsidRDefault="002D0873" w:rsidP="00E54D9E">
                  <w:pPr>
                    <w:spacing w:after="0" w:line="360" w:lineRule="auto"/>
                    <w:ind w:left="720"/>
                    <w:rPr>
                      <w:rFonts w:ascii="Times New Roman"/>
                      <w:bCs/>
                    </w:rPr>
                  </w:pPr>
                </w:p>
              </w:tc>
            </w:tr>
          </w:tbl>
          <w:p w:rsidR="00C4636F" w:rsidRDefault="00C4636F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</w:p>
          <w:p w:rsidR="00993682" w:rsidRDefault="00993682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</w:p>
          <w:p w:rsidR="00993682" w:rsidRDefault="00993682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</w:p>
          <w:p w:rsidR="00993682" w:rsidRDefault="00993682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</w:p>
          <w:p w:rsidR="00993682" w:rsidRDefault="00993682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</w:p>
          <w:p w:rsidR="00993682" w:rsidRPr="00993682" w:rsidRDefault="00993682" w:rsidP="00993682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caps/>
                <w:sz w:val="24"/>
                <w:szCs w:val="22"/>
                <w:shd w:val="clear" w:color="auto" w:fill="E0E0E0"/>
              </w:rPr>
            </w:pPr>
          </w:p>
          <w:p w:rsidR="002D0873" w:rsidRPr="00690994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outlineLvl w:val="0"/>
              <w:rPr>
                <w:sz w:val="22"/>
                <w:szCs w:val="22"/>
              </w:rPr>
            </w:pPr>
            <w:r w:rsidRPr="00690994">
              <w:rPr>
                <w:caps/>
                <w:sz w:val="22"/>
                <w:szCs w:val="22"/>
                <w:shd w:val="clear" w:color="auto" w:fill="E0E0E0"/>
              </w:rPr>
              <w:t>Projects &amp; Live Assignments</w:t>
            </w:r>
          </w:p>
          <w:p w:rsidR="002D0873" w:rsidRDefault="002D0873" w:rsidP="00C4636F">
            <w:pPr>
              <w:rPr>
                <w:rFonts w:ascii="Times New Roman"/>
                <w:sz w:val="20"/>
                <w:szCs w:val="20"/>
              </w:rPr>
            </w:pPr>
          </w:p>
          <w:p w:rsidR="002D0873" w:rsidRPr="00B020E4" w:rsidRDefault="002D0873" w:rsidP="002D0873">
            <w:pPr>
              <w:numPr>
                <w:ilvl w:val="0"/>
                <w:numId w:val="8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Live project on cust</w:t>
            </w:r>
            <w:r>
              <w:rPr>
                <w:rFonts w:ascii="Times New Roman"/>
              </w:rPr>
              <w:t>omer perception of Yamaha.</w:t>
            </w:r>
          </w:p>
          <w:p w:rsidR="002D0873" w:rsidRPr="00B020E4" w:rsidRDefault="002D0873" w:rsidP="00E54D9E">
            <w:pPr>
              <w:ind w:left="720"/>
              <w:rPr>
                <w:rFonts w:ascii="Times New Roman"/>
              </w:rPr>
            </w:pPr>
            <w:bookmarkStart w:id="0" w:name="_GoBack"/>
            <w:bookmarkEnd w:id="0"/>
          </w:p>
          <w:p w:rsidR="002D0873" w:rsidRPr="00B020E4" w:rsidRDefault="002D0873" w:rsidP="002D0873">
            <w:pPr>
              <w:numPr>
                <w:ilvl w:val="0"/>
                <w:numId w:val="8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 xml:space="preserve">SWOT analysis of Mc. Donald </w:t>
            </w:r>
          </w:p>
          <w:p w:rsidR="002D0873" w:rsidRPr="00B020E4" w:rsidRDefault="002D0873" w:rsidP="00E54D9E">
            <w:pPr>
              <w:pStyle w:val="ListParagraph"/>
              <w:jc w:val="both"/>
              <w:rPr>
                <w:rFonts w:ascii="Times New Roman"/>
                <w:spacing w:val="6"/>
                <w:lang w:val="en-GB"/>
              </w:rPr>
            </w:pP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/>
                <w:spacing w:val="6"/>
                <w:lang w:val="en-GB"/>
              </w:rPr>
            </w:pPr>
            <w:r w:rsidRPr="00B020E4">
              <w:rPr>
                <w:rFonts w:ascii="Times New Roman"/>
                <w:spacing w:val="6"/>
              </w:rPr>
              <w:t xml:space="preserve">Presentation </w:t>
            </w:r>
            <w:r>
              <w:rPr>
                <w:rFonts w:ascii="Times New Roman"/>
                <w:spacing w:val="6"/>
              </w:rPr>
              <w:t>on Competency Based Topic.</w:t>
            </w:r>
          </w:p>
          <w:p w:rsidR="002D0873" w:rsidRPr="00690994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ind w:left="0" w:firstLine="0"/>
              <w:jc w:val="both"/>
              <w:outlineLvl w:val="0"/>
              <w:rPr>
                <w:caps/>
                <w:sz w:val="22"/>
                <w:szCs w:val="22"/>
                <w:shd w:val="clear" w:color="auto" w:fill="E0E0E0"/>
              </w:rPr>
            </w:pPr>
            <w:r w:rsidRPr="00690994">
              <w:rPr>
                <w:caps/>
                <w:sz w:val="22"/>
                <w:szCs w:val="22"/>
                <w:shd w:val="clear" w:color="auto" w:fill="E0E0E0"/>
              </w:rPr>
              <w:t>Extra Curricular Activities</w:t>
            </w:r>
          </w:p>
          <w:p w:rsidR="002D0873" w:rsidRPr="000B3F5F" w:rsidRDefault="002D0873" w:rsidP="00E54D9E">
            <w:pPr>
              <w:ind w:left="720"/>
            </w:pPr>
          </w:p>
          <w:p w:rsidR="002D0873" w:rsidRPr="00B020E4" w:rsidRDefault="002D0873" w:rsidP="002D0873">
            <w:pPr>
              <w:numPr>
                <w:ilvl w:val="0"/>
                <w:numId w:val="4"/>
              </w:numPr>
            </w:pPr>
            <w:r>
              <w:rPr>
                <w:rFonts w:ascii="Times New Roman"/>
                <w:b/>
              </w:rPr>
              <w:t xml:space="preserve">Coordinator Elina Events, Jain College, </w:t>
            </w:r>
            <w:r w:rsidRPr="00B020E4">
              <w:rPr>
                <w:rFonts w:ascii="Times New Roman"/>
                <w:b/>
              </w:rPr>
              <w:t>Bangalore</w:t>
            </w:r>
            <w:r w:rsidRPr="00B020E4">
              <w:rPr>
                <w:rFonts w:ascii="Times New Roman"/>
              </w:rPr>
              <w:t xml:space="preserve">: Responsible for organizing different events in </w:t>
            </w:r>
            <w:r>
              <w:rPr>
                <w:rFonts w:ascii="Times New Roman"/>
              </w:rPr>
              <w:t>Jain College</w:t>
            </w:r>
            <w:r w:rsidRPr="00B020E4">
              <w:rPr>
                <w:rFonts w:ascii="Times New Roman"/>
              </w:rPr>
              <w:t xml:space="preserve">, Bangalore. </w:t>
            </w:r>
            <w:r w:rsidRPr="00B020E4">
              <w:rPr>
                <w:rFonts w:ascii="Times New Roman"/>
              </w:rPr>
              <w:tab/>
            </w:r>
          </w:p>
          <w:p w:rsidR="002D0873" w:rsidRPr="008F3F19" w:rsidRDefault="002D0873" w:rsidP="00E54D9E">
            <w:pPr>
              <w:rPr>
                <w:rFonts w:ascii="Times New Roman"/>
              </w:rPr>
            </w:pPr>
          </w:p>
          <w:p w:rsidR="002D0873" w:rsidRPr="00B020E4" w:rsidRDefault="002D0873" w:rsidP="002D0873">
            <w:pPr>
              <w:numPr>
                <w:ilvl w:val="0"/>
                <w:numId w:val="6"/>
              </w:numPr>
              <w:rPr>
                <w:rFonts w:ascii="Times New Roman"/>
              </w:rPr>
            </w:pPr>
            <w:r w:rsidRPr="00B020E4">
              <w:rPr>
                <w:rFonts w:ascii="Times New Roman"/>
                <w:b/>
                <w:bCs/>
              </w:rPr>
              <w:t>Responsibility</w:t>
            </w:r>
            <w:r w:rsidRPr="00B020E4">
              <w:rPr>
                <w:rFonts w:ascii="Times New Roman"/>
              </w:rPr>
              <w:t xml:space="preserve">: </w:t>
            </w: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7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Planning of events</w:t>
            </w: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7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Budgeting</w:t>
            </w: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7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Raising funds</w:t>
            </w: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7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Allocating funds</w:t>
            </w: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7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Assigning responsibilities to team members</w:t>
            </w:r>
          </w:p>
          <w:p w:rsidR="002D0873" w:rsidRPr="00B020E4" w:rsidRDefault="002D0873" w:rsidP="002D0873">
            <w:pPr>
              <w:pStyle w:val="ListParagraph"/>
              <w:numPr>
                <w:ilvl w:val="0"/>
                <w:numId w:val="7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Assuring effective coordination among the team</w:t>
            </w:r>
          </w:p>
          <w:p w:rsidR="002D0873" w:rsidRPr="00B020E4" w:rsidRDefault="002D0873" w:rsidP="00E54D9E">
            <w:pPr>
              <w:rPr>
                <w:rFonts w:ascii="Times New Roman"/>
              </w:rPr>
            </w:pPr>
          </w:p>
          <w:p w:rsidR="002D0873" w:rsidRPr="00B020E4" w:rsidRDefault="002D0873" w:rsidP="002D0873">
            <w:pPr>
              <w:numPr>
                <w:ilvl w:val="0"/>
                <w:numId w:val="6"/>
              </w:numPr>
              <w:rPr>
                <w:rFonts w:ascii="Times New Roman"/>
              </w:rPr>
            </w:pPr>
            <w:r w:rsidRPr="00B020E4">
              <w:rPr>
                <w:rFonts w:ascii="Times New Roman"/>
                <w:b/>
                <w:bCs/>
              </w:rPr>
              <w:t>Learning’s</w:t>
            </w:r>
            <w:r w:rsidRPr="00B020E4">
              <w:rPr>
                <w:rFonts w:ascii="Times New Roman"/>
              </w:rPr>
              <w:t>:</w:t>
            </w:r>
          </w:p>
          <w:p w:rsidR="002D0873" w:rsidRPr="00B020E4" w:rsidRDefault="002D0873" w:rsidP="00E54D9E">
            <w:pPr>
              <w:rPr>
                <w:rFonts w:ascii="Times New Roman"/>
              </w:rPr>
            </w:pPr>
          </w:p>
          <w:p w:rsidR="002D0873" w:rsidRPr="00B020E4" w:rsidRDefault="002D0873" w:rsidP="002D0873">
            <w:pPr>
              <w:numPr>
                <w:ilvl w:val="1"/>
                <w:numId w:val="6"/>
              </w:numPr>
              <w:rPr>
                <w:rFonts w:ascii="Times New Roman"/>
              </w:rPr>
            </w:pPr>
            <w:r w:rsidRPr="00B020E4">
              <w:rPr>
                <w:rFonts w:ascii="Times New Roman"/>
                <w:bCs/>
              </w:rPr>
              <w:t>Strategy Planning</w:t>
            </w:r>
          </w:p>
          <w:p w:rsidR="002D0873" w:rsidRPr="00B020E4" w:rsidRDefault="002D0873" w:rsidP="002D0873">
            <w:pPr>
              <w:numPr>
                <w:ilvl w:val="1"/>
                <w:numId w:val="6"/>
              </w:numPr>
              <w:rPr>
                <w:rFonts w:ascii="Times New Roman"/>
              </w:rPr>
            </w:pPr>
            <w:r w:rsidRPr="00B020E4">
              <w:rPr>
                <w:rFonts w:ascii="Times New Roman"/>
              </w:rPr>
              <w:t>Budgeting &amp; managing funds</w:t>
            </w:r>
          </w:p>
          <w:p w:rsidR="002D0873" w:rsidRPr="002B75A5" w:rsidRDefault="002D0873" w:rsidP="002D0873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hanging="785"/>
              <w:rPr>
                <w:rFonts w:ascii="Times New Roman"/>
              </w:rPr>
            </w:pPr>
            <w:r w:rsidRPr="00B020E4">
              <w:rPr>
                <w:rFonts w:ascii="Times New Roman"/>
              </w:rPr>
              <w:t>Participated in cultural p</w:t>
            </w:r>
            <w:r>
              <w:rPr>
                <w:rFonts w:ascii="Times New Roman"/>
              </w:rPr>
              <w:t>rogram organized by Thomson Reuters.</w:t>
            </w:r>
          </w:p>
          <w:p w:rsidR="002D0873" w:rsidRDefault="002D0873" w:rsidP="002D0873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hanging="785"/>
              <w:rPr>
                <w:rFonts w:ascii="Times New Roman"/>
              </w:rPr>
            </w:pPr>
            <w:r w:rsidRPr="00B020E4">
              <w:rPr>
                <w:rFonts w:ascii="Times New Roman"/>
              </w:rPr>
              <w:t>Social work: worked</w:t>
            </w:r>
            <w:r>
              <w:rPr>
                <w:rFonts w:ascii="Times New Roman"/>
              </w:rPr>
              <w:t xml:space="preserve"> as a team member with </w:t>
            </w:r>
            <w:r w:rsidRPr="00201BE4">
              <w:rPr>
                <w:rFonts w:ascii="Times New Roman"/>
                <w:b/>
              </w:rPr>
              <w:t>Bharat SevaSangha.</w:t>
            </w:r>
          </w:p>
          <w:p w:rsidR="002D0873" w:rsidRDefault="002D0873" w:rsidP="002D0873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hanging="785"/>
              <w:rPr>
                <w:rFonts w:ascii="Times New Roman"/>
                <w:b/>
              </w:rPr>
            </w:pPr>
            <w:r w:rsidRPr="00201BE4">
              <w:rPr>
                <w:rFonts w:ascii="Times New Roman"/>
                <w:b/>
              </w:rPr>
              <w:t>Coordinator Rulaw Events, Burdwn University, West Bengal.</w:t>
            </w:r>
          </w:p>
          <w:p w:rsidR="002D0873" w:rsidRPr="00EF2D33" w:rsidRDefault="002D0873" w:rsidP="002D0873">
            <w:pPr>
              <w:numPr>
                <w:ilvl w:val="0"/>
                <w:numId w:val="5"/>
              </w:numPr>
              <w:spacing w:before="100" w:beforeAutospacing="1" w:after="100" w:afterAutospacing="1" w:line="360" w:lineRule="auto"/>
              <w:ind w:hanging="785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Coordinator International kids fashion show, Divas &amp;Dudes, Bangalore.</w:t>
            </w:r>
          </w:p>
          <w:p w:rsidR="002D0873" w:rsidRPr="00F225E6" w:rsidRDefault="002D0873" w:rsidP="00E54D9E">
            <w:pPr>
              <w:pStyle w:val="Heading1"/>
              <w:pBdr>
                <w:bottom w:val="single" w:sz="4" w:space="0" w:color="auto"/>
              </w:pBdr>
              <w:shd w:val="clear" w:color="auto" w:fill="E0E0E0"/>
              <w:outlineLvl w:val="0"/>
              <w:rPr>
                <w:sz w:val="22"/>
                <w:szCs w:val="22"/>
              </w:rPr>
            </w:pPr>
            <w:r w:rsidRPr="00F225E6">
              <w:rPr>
                <w:sz w:val="22"/>
                <w:szCs w:val="22"/>
                <w:shd w:val="clear" w:color="auto" w:fill="E0E0E0"/>
              </w:rPr>
              <w:t>MOTTO IN LIFE</w:t>
            </w:r>
          </w:p>
          <w:p w:rsidR="002D0873" w:rsidRPr="000710C8" w:rsidRDefault="002D0873" w:rsidP="00E54D9E">
            <w:pPr>
              <w:tabs>
                <w:tab w:val="left" w:pos="360"/>
              </w:tabs>
              <w:jc w:val="both"/>
              <w:rPr>
                <w:rFonts w:ascii="Times New Roman"/>
              </w:rPr>
            </w:pPr>
            <w:r w:rsidRPr="000710C8">
              <w:rPr>
                <w:rFonts w:ascii="Times New Roman"/>
                <w:b/>
                <w:i/>
              </w:rPr>
              <w:t>“Always think positive and turns out difficulties in life to the opportunities of life”</w:t>
            </w:r>
          </w:p>
          <w:p w:rsidR="002D0873" w:rsidRPr="000710C8" w:rsidRDefault="002D0873" w:rsidP="00E54D9E">
            <w:pPr>
              <w:rPr>
                <w:rFonts w:ascii="Times New Roman"/>
                <w:b/>
              </w:rPr>
            </w:pPr>
            <w:r w:rsidRPr="00040FE5">
              <w:rPr>
                <w:rFonts w:ascii="Times New Roman"/>
                <w:noProof/>
                <w:lang w:val="en-IN" w:eastAsia="en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26" type="#_x0000_t32" style="position:absolute;margin-left:-2.6pt;margin-top:.5pt;width:46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" strokeweight="2pt"/>
              </w:pict>
            </w:r>
          </w:p>
        </w:tc>
        <w:tc>
          <w:tcPr>
            <w:tcW w:w="103" w:type="pct"/>
          </w:tcPr>
          <w:p w:rsidR="002D0873" w:rsidRPr="000710C8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  <w:p w:rsidR="002D0873" w:rsidRPr="000710C8" w:rsidRDefault="002D0873" w:rsidP="00E54D9E">
            <w:pPr>
              <w:rPr>
                <w:rFonts w:ascii="Times New Roman"/>
                <w:b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277"/>
        </w:trPr>
        <w:tc>
          <w:tcPr>
            <w:tcW w:w="4897" w:type="pct"/>
          </w:tcPr>
          <w:p w:rsidR="002D0873" w:rsidRPr="005F4FD7" w:rsidRDefault="002D0873" w:rsidP="00E54D9E">
            <w:pPr>
              <w:rPr>
                <w:rFonts w:ascii="Times New Roman"/>
                <w:b/>
                <w:bCs/>
                <w:u w:val="single"/>
              </w:rPr>
            </w:pPr>
            <w:r w:rsidRPr="005F4FD7">
              <w:rPr>
                <w:rFonts w:ascii="Times New Roman"/>
                <w:b/>
                <w:bCs/>
                <w:u w:val="single"/>
              </w:rPr>
              <w:lastRenderedPageBreak/>
              <w:t>INDIRA BHOWMICK</w:t>
            </w:r>
          </w:p>
        </w:tc>
        <w:tc>
          <w:tcPr>
            <w:tcW w:w="103" w:type="pct"/>
          </w:tcPr>
          <w:p w:rsidR="002D0873" w:rsidRPr="000710C8" w:rsidRDefault="002D0873" w:rsidP="00E54D9E">
            <w:pPr>
              <w:rPr>
                <w:rFonts w:ascii="Times New Roman"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277"/>
        </w:trPr>
        <w:tc>
          <w:tcPr>
            <w:tcW w:w="4897" w:type="pct"/>
          </w:tcPr>
          <w:p w:rsidR="002D0873" w:rsidRPr="000710C8" w:rsidRDefault="002D0873" w:rsidP="00E54D9E">
            <w:pPr>
              <w:rPr>
                <w:rFonts w:ascii="Times New Roman"/>
                <w:b/>
              </w:rPr>
            </w:pPr>
          </w:p>
        </w:tc>
        <w:tc>
          <w:tcPr>
            <w:tcW w:w="103" w:type="pct"/>
          </w:tcPr>
          <w:p w:rsidR="002D0873" w:rsidRPr="000710C8" w:rsidRDefault="002D0873" w:rsidP="00E54D9E">
            <w:pPr>
              <w:jc w:val="right"/>
              <w:rPr>
                <w:rFonts w:ascii="Times New Roman"/>
                <w:b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346"/>
        </w:trPr>
        <w:tc>
          <w:tcPr>
            <w:tcW w:w="4897" w:type="pct"/>
          </w:tcPr>
          <w:p w:rsidR="002D0873" w:rsidRPr="007F7D58" w:rsidRDefault="002D0873" w:rsidP="00E54D9E">
            <w:pPr>
              <w:rPr>
                <w:rFonts w:ascii="Times New Roman"/>
                <w:b/>
                <w:bCs/>
              </w:rPr>
            </w:pPr>
          </w:p>
        </w:tc>
        <w:tc>
          <w:tcPr>
            <w:tcW w:w="103" w:type="pct"/>
          </w:tcPr>
          <w:p w:rsidR="002D0873" w:rsidRPr="000710C8" w:rsidRDefault="002D0873" w:rsidP="00E54D9E">
            <w:pPr>
              <w:rPr>
                <w:rFonts w:ascii="Times New Roman"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277"/>
        </w:trPr>
        <w:tc>
          <w:tcPr>
            <w:tcW w:w="4897" w:type="pct"/>
          </w:tcPr>
          <w:p w:rsidR="002D0873" w:rsidRPr="000710C8" w:rsidRDefault="002D0873" w:rsidP="00E54D9E">
            <w:pPr>
              <w:rPr>
                <w:rFonts w:ascii="Times New Roman"/>
                <w:b/>
              </w:rPr>
            </w:pPr>
          </w:p>
        </w:tc>
        <w:tc>
          <w:tcPr>
            <w:tcW w:w="103" w:type="pct"/>
          </w:tcPr>
          <w:p w:rsidR="002D0873" w:rsidRPr="000710C8" w:rsidRDefault="002D0873" w:rsidP="00E54D9E">
            <w:pPr>
              <w:jc w:val="right"/>
              <w:rPr>
                <w:rFonts w:ascii="Times New Roman"/>
                <w:b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277"/>
        </w:trPr>
        <w:tc>
          <w:tcPr>
            <w:tcW w:w="4897" w:type="pct"/>
          </w:tcPr>
          <w:p w:rsidR="002D0873" w:rsidRPr="000710C8" w:rsidRDefault="002D0873" w:rsidP="00E54D9E">
            <w:pPr>
              <w:rPr>
                <w:rFonts w:ascii="Times New Roman"/>
                <w:bCs/>
              </w:rPr>
            </w:pPr>
          </w:p>
        </w:tc>
        <w:tc>
          <w:tcPr>
            <w:tcW w:w="103" w:type="pct"/>
          </w:tcPr>
          <w:p w:rsidR="002D0873" w:rsidRPr="000710C8" w:rsidRDefault="002D0873" w:rsidP="00E54D9E">
            <w:pPr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389"/>
        </w:trPr>
        <w:tc>
          <w:tcPr>
            <w:tcW w:w="4897" w:type="pct"/>
          </w:tcPr>
          <w:p w:rsidR="002D0873" w:rsidRPr="000710C8" w:rsidRDefault="00C4636F" w:rsidP="00C4636F">
            <w:pPr>
              <w:tabs>
                <w:tab w:val="left" w:pos="7305"/>
              </w:tabs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ab/>
            </w:r>
          </w:p>
        </w:tc>
        <w:tc>
          <w:tcPr>
            <w:tcW w:w="103" w:type="pct"/>
          </w:tcPr>
          <w:p w:rsidR="002D0873" w:rsidRPr="000710C8" w:rsidRDefault="002D0873" w:rsidP="00E54D9E">
            <w:pPr>
              <w:jc w:val="right"/>
              <w:rPr>
                <w:rFonts w:ascii="Times New Roman"/>
                <w:b/>
                <w:sz w:val="20"/>
                <w:szCs w:val="20"/>
              </w:rPr>
            </w:pPr>
          </w:p>
        </w:tc>
      </w:tr>
      <w:tr w:rsidR="002D0873" w:rsidRPr="00045AEC" w:rsidTr="006072AD">
        <w:trPr>
          <w:trHeight w:val="1263"/>
        </w:trPr>
        <w:tc>
          <w:tcPr>
            <w:tcW w:w="4897" w:type="pct"/>
          </w:tcPr>
          <w:p w:rsidR="002D0873" w:rsidRPr="000710C8" w:rsidRDefault="002D0873" w:rsidP="00E54D9E">
            <w:pPr>
              <w:rPr>
                <w:rFonts w:ascii="Times New Roman"/>
                <w:bCs/>
              </w:rPr>
            </w:pPr>
          </w:p>
        </w:tc>
        <w:tc>
          <w:tcPr>
            <w:tcW w:w="103" w:type="pct"/>
          </w:tcPr>
          <w:p w:rsidR="002D0873" w:rsidRPr="000710C8" w:rsidRDefault="002D0873" w:rsidP="00E54D9E">
            <w:pPr>
              <w:jc w:val="right"/>
              <w:rPr>
                <w:rFonts w:ascii="Times New Roman"/>
                <w:sz w:val="20"/>
                <w:szCs w:val="20"/>
              </w:rPr>
            </w:pPr>
          </w:p>
        </w:tc>
      </w:tr>
    </w:tbl>
    <w:p w:rsidR="002D0873" w:rsidRPr="00504338" w:rsidRDefault="002D0873" w:rsidP="002D0873">
      <w:pPr>
        <w:pStyle w:val="ListParagraph"/>
        <w:spacing w:before="15"/>
        <w:rPr>
          <w:rFonts w:ascii="Times New Roman"/>
        </w:rPr>
      </w:pPr>
      <w:r>
        <w:rPr>
          <w:rFonts w:ascii="Times New Roman"/>
        </w:rPr>
        <w:t>.</w:t>
      </w:r>
    </w:p>
    <w:p w:rsidR="002D0873" w:rsidRDefault="002D0873" w:rsidP="002D0873">
      <w:pPr>
        <w:spacing w:after="0" w:line="240" w:lineRule="auto"/>
        <w:rPr>
          <w:rFonts w:ascii="Times New Roman"/>
          <w:sz w:val="20"/>
          <w:szCs w:val="20"/>
        </w:rPr>
      </w:pPr>
    </w:p>
    <w:p w:rsidR="00E6474D" w:rsidRDefault="00E6474D"/>
    <w:sectPr w:rsidR="00E6474D" w:rsidSect="009E43AD">
      <w:pgSz w:w="12240" w:h="15840"/>
      <w:pgMar w:top="1135" w:right="1440" w:bottom="1276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229" w:rsidRDefault="00794229" w:rsidP="00A95B7C">
      <w:pPr>
        <w:spacing w:after="0" w:line="240" w:lineRule="auto"/>
      </w:pPr>
      <w:r>
        <w:separator/>
      </w:r>
    </w:p>
  </w:endnote>
  <w:endnote w:type="continuationSeparator" w:id="1">
    <w:p w:rsidR="00794229" w:rsidRDefault="00794229" w:rsidP="00A9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229" w:rsidRDefault="00794229" w:rsidP="00A95B7C">
      <w:pPr>
        <w:spacing w:after="0" w:line="240" w:lineRule="auto"/>
      </w:pPr>
      <w:r>
        <w:separator/>
      </w:r>
    </w:p>
  </w:footnote>
  <w:footnote w:type="continuationSeparator" w:id="1">
    <w:p w:rsidR="00794229" w:rsidRDefault="00794229" w:rsidP="00A95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133EA"/>
    <w:multiLevelType w:val="hybridMultilevel"/>
    <w:tmpl w:val="C3400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03D75"/>
    <w:multiLevelType w:val="hybridMultilevel"/>
    <w:tmpl w:val="EFAA0E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830C0B"/>
    <w:multiLevelType w:val="hybridMultilevel"/>
    <w:tmpl w:val="F6A000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364ED"/>
    <w:multiLevelType w:val="hybridMultilevel"/>
    <w:tmpl w:val="4434D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242D77"/>
    <w:multiLevelType w:val="multilevel"/>
    <w:tmpl w:val="BE64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EE2DEA"/>
    <w:multiLevelType w:val="hybridMultilevel"/>
    <w:tmpl w:val="9F9A5B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B62A15"/>
    <w:multiLevelType w:val="hybridMultilevel"/>
    <w:tmpl w:val="4330F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69194D"/>
    <w:multiLevelType w:val="hybridMultilevel"/>
    <w:tmpl w:val="C51ECBA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64A83F8F"/>
    <w:multiLevelType w:val="hybridMultilevel"/>
    <w:tmpl w:val="2056E8FC"/>
    <w:lvl w:ilvl="0" w:tplc="CBC4B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FE93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528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6D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6B5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0CD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AA3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C65D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7706B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D0873"/>
    <w:rsid w:val="00190CDF"/>
    <w:rsid w:val="002D0873"/>
    <w:rsid w:val="002F7E8C"/>
    <w:rsid w:val="006072AD"/>
    <w:rsid w:val="00794229"/>
    <w:rsid w:val="00993682"/>
    <w:rsid w:val="009B17D3"/>
    <w:rsid w:val="00A95B7C"/>
    <w:rsid w:val="00C4636F"/>
    <w:rsid w:val="00E64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73"/>
    <w:rPr>
      <w:rFonts w:ascii="Calibri" w:eastAsia="Calibri" w:hAnsi="Times New Roman" w:cs="Times New Roman"/>
    </w:rPr>
  </w:style>
  <w:style w:type="paragraph" w:styleId="Heading1">
    <w:name w:val="heading 1"/>
    <w:basedOn w:val="Normal"/>
    <w:link w:val="Heading1Char"/>
    <w:qFormat/>
    <w:rsid w:val="002D0873"/>
    <w:pPr>
      <w:keepNext/>
      <w:pBdr>
        <w:bottom w:val="single" w:sz="4" w:space="1" w:color="auto"/>
      </w:pBdr>
      <w:spacing w:after="0" w:line="240" w:lineRule="auto"/>
      <w:ind w:left="720" w:hanging="720"/>
      <w:outlineLvl w:val="0"/>
    </w:pPr>
    <w:rPr>
      <w:rFonts w:ascii="Times New Roman" w:eastAsia="MS Mincho"/>
      <w:b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873"/>
    <w:rPr>
      <w:rFonts w:ascii="Times New Roman" w:eastAsia="MS Mincho" w:hAnsi="Times New Roman" w:cs="Times New Roman"/>
      <w:b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rsid w:val="002D08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0873"/>
    <w:pPr>
      <w:ind w:left="720"/>
      <w:contextualSpacing/>
    </w:pPr>
  </w:style>
  <w:style w:type="table" w:styleId="TableGrid">
    <w:name w:val="Table Grid"/>
    <w:basedOn w:val="TableNormal"/>
    <w:uiPriority w:val="59"/>
    <w:rsid w:val="002D0873"/>
    <w:pPr>
      <w:spacing w:after="0" w:line="240" w:lineRule="auto"/>
    </w:pPr>
    <w:rPr>
      <w:rFonts w:ascii="Calibri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08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7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5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5B7C"/>
    <w:rPr>
      <w:rFonts w:ascii="Calibri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A95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B7C"/>
    <w:rPr>
      <w:rFonts w:ascii="Calibri" w:eastAsia="Calibri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936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36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howmick.indira1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646</Words>
  <Characters>3683</Characters>
  <Application>Microsoft Office Word</Application>
  <DocSecurity>0</DocSecurity>
  <Lines>30</Lines>
  <Paragraphs>8</Paragraphs>
  <ScaleCrop>false</ScaleCrop>
  <Company>by adguard</Company>
  <LinksUpToDate>false</LinksUpToDate>
  <CharactersWithSpaces>4321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MY-MY</dc:creator>
  <cp:lastModifiedBy>MY-MY</cp:lastModifiedBy>
  <cp:revision>30</cp:revision>
  <dcterms:created xsi:type="dcterms:W3CDTF">2017-06-19T17:00:00Z</dcterms:created>
  <dcterms:modified xsi:type="dcterms:W3CDTF">2017-06-19T18:00:00Z</dcterms:modified>
</cp:coreProperties>
</file>