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85" w:rsidRPr="00CE13D6" w:rsidRDefault="00CC6485" w:rsidP="00B93772">
      <w:pPr>
        <w:pStyle w:val="Heading7"/>
        <w:ind w:left="-360"/>
        <w:jc w:val="right"/>
        <w:rPr>
          <w:rFonts w:ascii="Tahoma" w:hAnsi="Tahoma" w:cs="Tahoma"/>
          <w:b/>
          <w:bCs/>
          <w:color w:val="auto"/>
          <w:sz w:val="36"/>
          <w:szCs w:val="36"/>
        </w:rPr>
      </w:pPr>
      <w:r w:rsidRPr="00CE13D6">
        <w:rPr>
          <w:rFonts w:ascii="Tahoma" w:hAnsi="Tahoma" w:cs="Tahoma"/>
          <w:b/>
          <w:bCs/>
          <w:color w:val="auto"/>
          <w:sz w:val="36"/>
          <w:szCs w:val="36"/>
        </w:rPr>
        <w:t xml:space="preserve"> Atul Upadhyay</w:t>
      </w:r>
    </w:p>
    <w:p w:rsidR="00CC6485" w:rsidRPr="00CE13D6" w:rsidRDefault="00CC6485" w:rsidP="00B93772">
      <w:pPr>
        <w:pStyle w:val="Heading8"/>
        <w:ind w:left="-360"/>
        <w:jc w:val="right"/>
        <w:rPr>
          <w:rFonts w:ascii="Tahoma" w:hAnsi="Tahoma" w:cs="Tahoma"/>
        </w:rPr>
      </w:pPr>
      <w:r w:rsidRPr="00CE13D6">
        <w:rPr>
          <w:rFonts w:ascii="Tahoma" w:hAnsi="Tahoma" w:cs="Tahoma"/>
        </w:rPr>
        <w:t xml:space="preserve">RZC-108, </w:t>
      </w:r>
      <w:proofErr w:type="spellStart"/>
      <w:r w:rsidRPr="00CE13D6">
        <w:rPr>
          <w:rFonts w:ascii="Tahoma" w:hAnsi="Tahoma" w:cs="Tahoma"/>
        </w:rPr>
        <w:t>Dabri</w:t>
      </w:r>
      <w:proofErr w:type="spellEnd"/>
      <w:r w:rsidRPr="00CE13D6">
        <w:rPr>
          <w:rFonts w:ascii="Tahoma" w:hAnsi="Tahoma" w:cs="Tahoma"/>
        </w:rPr>
        <w:t xml:space="preserve"> Ext., New Delhi-110045</w:t>
      </w:r>
    </w:p>
    <w:p w:rsidR="00CC6485" w:rsidRPr="00CE13D6" w:rsidRDefault="00CC6485" w:rsidP="00C3524A">
      <w:pPr>
        <w:pStyle w:val="Heading8"/>
        <w:ind w:left="-360"/>
        <w:jc w:val="right"/>
        <w:rPr>
          <w:rFonts w:ascii="Tahoma" w:hAnsi="Tahoma" w:cs="Tahoma"/>
        </w:rPr>
      </w:pPr>
      <w:r w:rsidRPr="00CE13D6">
        <w:rPr>
          <w:rFonts w:ascii="Tahoma" w:hAnsi="Tahoma" w:cs="Tahoma"/>
        </w:rPr>
        <w:tab/>
      </w:r>
      <w:r w:rsidRPr="00CE13D6">
        <w:rPr>
          <w:rFonts w:ascii="Tahoma" w:hAnsi="Tahoma" w:cs="Tahoma"/>
        </w:rPr>
        <w:tab/>
      </w:r>
      <w:r w:rsidRPr="00CE13D6">
        <w:rPr>
          <w:rFonts w:ascii="Tahoma" w:hAnsi="Tahoma" w:cs="Tahoma"/>
        </w:rPr>
        <w:tab/>
      </w:r>
      <w:r w:rsidRPr="00CE13D6">
        <w:rPr>
          <w:rFonts w:ascii="Tahoma" w:hAnsi="Tahoma" w:cs="Tahoma"/>
        </w:rPr>
        <w:tab/>
      </w:r>
      <w:r w:rsidRPr="00CE13D6">
        <w:rPr>
          <w:rFonts w:ascii="Tahoma" w:hAnsi="Tahoma" w:cs="Tahoma"/>
        </w:rPr>
        <w:tab/>
      </w:r>
      <w:r w:rsidRPr="00CE13D6">
        <w:rPr>
          <w:rFonts w:ascii="Tahoma" w:hAnsi="Tahoma" w:cs="Tahoma"/>
        </w:rPr>
        <w:tab/>
      </w:r>
      <w:r w:rsidRPr="00CE13D6">
        <w:rPr>
          <w:rFonts w:ascii="Tahoma" w:hAnsi="Tahoma" w:cs="Tahoma"/>
        </w:rPr>
        <w:tab/>
      </w:r>
      <w:r w:rsidRPr="00CE13D6">
        <w:rPr>
          <w:rFonts w:ascii="Tahoma" w:hAnsi="Tahoma" w:cs="Tahoma"/>
        </w:rPr>
        <w:tab/>
      </w:r>
      <w:r w:rsidRPr="00CE13D6">
        <w:rPr>
          <w:rFonts w:ascii="Tahoma" w:hAnsi="Tahoma" w:cs="Tahoma"/>
        </w:rPr>
        <w:tab/>
        <w:t>atul_upadhyay2000@yahoo.com</w:t>
      </w:r>
    </w:p>
    <w:p w:rsidR="00CC6485" w:rsidRPr="00CE13D6" w:rsidRDefault="00CC6485" w:rsidP="0035329E">
      <w:pPr>
        <w:pStyle w:val="Heading8"/>
        <w:ind w:left="-360"/>
        <w:jc w:val="right"/>
        <w:rPr>
          <w:rFonts w:ascii="Tahoma" w:hAnsi="Tahoma" w:cs="Tahoma"/>
        </w:rPr>
      </w:pPr>
      <w:r w:rsidRPr="00CE13D6">
        <w:rPr>
          <w:rFonts w:ascii="Tahoma" w:hAnsi="Tahoma" w:cs="Tahoma"/>
        </w:rPr>
        <w:t>9650488466</w:t>
      </w:r>
    </w:p>
    <w:p w:rsidR="00CC6485" w:rsidRPr="00CE13D6" w:rsidRDefault="00CC6485" w:rsidP="00C3524A">
      <w:pPr>
        <w:rPr>
          <w:rFonts w:ascii="Tahoma" w:hAnsi="Tahoma" w:cs="Tahoma"/>
        </w:rPr>
      </w:pPr>
      <w:r w:rsidRPr="00CE13D6">
        <w:rPr>
          <w:rFonts w:ascii="Tahoma" w:hAnsi="Tahoma" w:cs="Tahoma"/>
        </w:rPr>
        <w:tab/>
      </w:r>
    </w:p>
    <w:p w:rsidR="00CC6485" w:rsidRPr="00CE13D6" w:rsidRDefault="00CC6485" w:rsidP="00ED4366">
      <w:pPr>
        <w:ind w:left="2880" w:firstLine="720"/>
        <w:rPr>
          <w:rFonts w:ascii="Tahoma" w:hAnsi="Tahoma" w:cs="Tahoma"/>
          <w:b/>
          <w:sz w:val="16"/>
          <w:szCs w:val="16"/>
        </w:rPr>
      </w:pPr>
    </w:p>
    <w:p w:rsidR="00CC6485" w:rsidRPr="00CE13D6" w:rsidRDefault="00CC6485" w:rsidP="00ED4366">
      <w:pPr>
        <w:rPr>
          <w:rFonts w:ascii="Tahoma" w:hAnsi="Tahoma" w:cs="Tahoma"/>
          <w:vanish/>
          <w:sz w:val="16"/>
          <w:szCs w:val="16"/>
        </w:rPr>
      </w:pPr>
    </w:p>
    <w:tbl>
      <w:tblPr>
        <w:tblW w:w="5458" w:type="pct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31"/>
      </w:tblGrid>
      <w:tr w:rsidR="00CC6485" w:rsidRPr="00CE13D6" w:rsidTr="00A03186">
        <w:trPr>
          <w:tblCellSpacing w:w="0" w:type="dxa"/>
          <w:jc w:val="center"/>
        </w:trPr>
        <w:tc>
          <w:tcPr>
            <w:tcW w:w="5000" w:type="pct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431"/>
            </w:tblGrid>
            <w:tr w:rsidR="00CC6485" w:rsidRPr="00CE13D6">
              <w:trPr>
                <w:trHeight w:val="15"/>
                <w:tblCellSpacing w:w="0" w:type="dxa"/>
              </w:trPr>
              <w:tc>
                <w:tcPr>
                  <w:tcW w:w="0" w:type="auto"/>
                  <w:shd w:val="clear" w:color="auto" w:fill="CCCCCC"/>
                  <w:vAlign w:val="center"/>
                </w:tcPr>
                <w:p w:rsidR="00CC6485" w:rsidRPr="00CE13D6" w:rsidRDefault="009B7319" w:rsidP="00ED4366">
                  <w:pPr>
                    <w:spacing w:line="15" w:lineRule="atLeas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w:drawing>
                      <wp:inline distT="0" distB="0" distL="0" distR="0" wp14:anchorId="0F2F0EB2" wp14:editId="1B537ACA">
                        <wp:extent cx="9525" cy="9525"/>
                        <wp:effectExtent l="0" t="0" r="0" b="0"/>
                        <wp:docPr id="387" name="Picture 1" descr="tra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tra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C6485" w:rsidRPr="00CE13D6">
              <w:trPr>
                <w:tblCellSpacing w:w="0" w:type="dxa"/>
              </w:trPr>
              <w:tc>
                <w:tcPr>
                  <w:tcW w:w="2000" w:type="pct"/>
                  <w:shd w:val="clear" w:color="auto" w:fill="FFFFFF"/>
                  <w:vAlign w:val="center"/>
                </w:tcPr>
                <w:tbl>
                  <w:tblPr>
                    <w:tblpPr w:leftFromText="180" w:rightFromText="180" w:vertAnchor="text" w:horzAnchor="margin" w:tblpY="92"/>
                    <w:tblOverlap w:val="never"/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474"/>
                    <w:gridCol w:w="5957"/>
                  </w:tblGrid>
                  <w:tr w:rsidR="00CC6485" w:rsidRPr="00CE13D6">
                    <w:trPr>
                      <w:trHeight w:val="300"/>
                      <w:tblCellSpacing w:w="0" w:type="dxa"/>
                    </w:trPr>
                    <w:tc>
                      <w:tcPr>
                        <w:tcW w:w="1842" w:type="pct"/>
                        <w:shd w:val="clear" w:color="auto" w:fill="FFE2A8"/>
                        <w:noWrap/>
                        <w:vAlign w:val="center"/>
                      </w:tcPr>
                      <w:p w:rsidR="00CC6485" w:rsidRPr="00CE13D6" w:rsidRDefault="00CC6485" w:rsidP="00ED4366">
                        <w:pPr>
                          <w:rPr>
                            <w:rFonts w:ascii="Tahoma" w:hAnsi="Tahoma" w:cs="Tahoma"/>
                            <w:b/>
                            <w:bCs/>
                            <w:color w:val="786AB9"/>
                            <w:sz w:val="18"/>
                            <w:szCs w:val="18"/>
                          </w:rPr>
                        </w:pPr>
                        <w:r w:rsidRPr="00CE13D6">
                          <w:rPr>
                            <w:rStyle w:val="formheading1"/>
                            <w:rFonts w:ascii="Tahoma" w:hAnsi="Tahoma" w:cs="Tahoma"/>
                            <w:sz w:val="18"/>
                            <w:szCs w:val="18"/>
                          </w:rPr>
                          <w:t>Personal Information</w:t>
                        </w:r>
                        <w:r w:rsidRPr="00CE13D6">
                          <w:rPr>
                            <w:rFonts w:ascii="Tahoma" w:hAnsi="Tahoma" w:cs="Tahoma"/>
                            <w:b/>
                            <w:bCs/>
                            <w:color w:val="786AB9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3158" w:type="pct"/>
                        <w:shd w:val="clear" w:color="auto" w:fill="FFE2A8"/>
                        <w:vAlign w:val="center"/>
                      </w:tcPr>
                      <w:p w:rsidR="00CC6485" w:rsidRPr="00CE13D6" w:rsidRDefault="00CC6485" w:rsidP="00ED4366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C6485" w:rsidRDefault="00CC6485" w:rsidP="001E2CC2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Style w:val="Strong"/>
                      <w:rFonts w:ascii="Tahoma" w:hAnsi="Tahoma" w:cs="Tahoma"/>
                      <w:sz w:val="18"/>
                      <w:szCs w:val="18"/>
                    </w:rPr>
                    <w:t xml:space="preserve">Date of Birth  : </w:t>
                  </w: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8 Mar 1983</w:t>
                  </w: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br/>
                  </w:r>
                  <w:r w:rsidRPr="00CE13D6">
                    <w:rPr>
                      <w:rStyle w:val="Strong"/>
                      <w:rFonts w:ascii="Tahoma" w:hAnsi="Tahoma" w:cs="Tahoma"/>
                      <w:sz w:val="18"/>
                      <w:szCs w:val="18"/>
                    </w:rPr>
                    <w:t xml:space="preserve">Gender          </w:t>
                  </w:r>
                  <w:r w:rsidR="00723DBA">
                    <w:rPr>
                      <w:rStyle w:val="Strong"/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CE13D6">
                    <w:rPr>
                      <w:rStyle w:val="Strong"/>
                      <w:rFonts w:ascii="Tahoma" w:hAnsi="Tahoma" w:cs="Tahoma"/>
                      <w:sz w:val="18"/>
                      <w:szCs w:val="18"/>
                    </w:rPr>
                    <w:t xml:space="preserve"> : </w:t>
                  </w: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 Male</w:t>
                  </w: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br/>
                  </w:r>
                  <w:r w:rsidRPr="00CE13D6">
                    <w:rPr>
                      <w:rStyle w:val="Strong"/>
                      <w:rFonts w:ascii="Tahoma" w:hAnsi="Tahoma" w:cs="Tahoma"/>
                      <w:sz w:val="18"/>
                      <w:szCs w:val="18"/>
                    </w:rPr>
                    <w:t>Nationality     :</w:t>
                  </w: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  India</w:t>
                  </w:r>
                </w:p>
                <w:p w:rsidR="008005EF" w:rsidRDefault="008005EF" w:rsidP="001E2CC2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8005EF" w:rsidRPr="00CE13D6" w:rsidRDefault="008005EF" w:rsidP="001E2CC2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:rsidR="00CC6485" w:rsidRPr="00CE13D6" w:rsidRDefault="00CC6485" w:rsidP="00ED436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C6485" w:rsidRPr="00CE13D6" w:rsidTr="00A03186">
        <w:trPr>
          <w:tblCellSpacing w:w="0" w:type="dxa"/>
          <w:jc w:val="center"/>
        </w:trPr>
        <w:tc>
          <w:tcPr>
            <w:tcW w:w="5000" w:type="pct"/>
            <w:vAlign w:val="center"/>
          </w:tcPr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3213"/>
              <w:gridCol w:w="6218"/>
            </w:tblGrid>
            <w:tr w:rsidR="00CC6485" w:rsidRPr="00CE13D6">
              <w:trPr>
                <w:trHeight w:val="300"/>
                <w:tblCellSpacing w:w="0" w:type="dxa"/>
                <w:jc w:val="center"/>
              </w:trPr>
              <w:tc>
                <w:tcPr>
                  <w:tcW w:w="1050" w:type="pct"/>
                  <w:shd w:val="clear" w:color="auto" w:fill="FFE2A8"/>
                  <w:noWrap/>
                  <w:vAlign w:val="center"/>
                </w:tcPr>
                <w:p w:rsidR="00CC6485" w:rsidRPr="00CE13D6" w:rsidRDefault="00CC6485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Style w:val="formheading1"/>
                      <w:rFonts w:ascii="Tahoma" w:hAnsi="Tahoma" w:cs="Tahoma"/>
                      <w:sz w:val="18"/>
                      <w:szCs w:val="18"/>
                    </w:rPr>
                    <w:t>Professional &amp; Educational Details</w:t>
                  </w: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2A8"/>
                  <w:vAlign w:val="center"/>
                </w:tcPr>
                <w:p w:rsidR="00CC6485" w:rsidRPr="00CE13D6" w:rsidRDefault="00CC6485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:rsidR="00CC6485" w:rsidRPr="00CE13D6" w:rsidRDefault="00CC6485" w:rsidP="00ED436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C6485" w:rsidRPr="00CE13D6" w:rsidTr="00A03186">
        <w:trPr>
          <w:tblCellSpacing w:w="0" w:type="dxa"/>
          <w:jc w:val="center"/>
        </w:trPr>
        <w:tc>
          <w:tcPr>
            <w:tcW w:w="5000" w:type="pct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97"/>
              <w:gridCol w:w="5534"/>
            </w:tblGrid>
            <w:tr w:rsidR="00CC6485" w:rsidRPr="00CE13D6" w:rsidTr="00A03186">
              <w:trPr>
                <w:tblCellSpacing w:w="0" w:type="dxa"/>
              </w:trPr>
              <w:tc>
                <w:tcPr>
                  <w:tcW w:w="2066" w:type="pct"/>
                  <w:shd w:val="clear" w:color="auto" w:fill="FFFFFF"/>
                </w:tcPr>
                <w:p w:rsidR="00CC6485" w:rsidRPr="00CE13D6" w:rsidRDefault="00CC6485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Style w:val="Strong"/>
                      <w:rFonts w:ascii="Tahoma" w:hAnsi="Tahoma" w:cs="Tahoma"/>
                      <w:sz w:val="18"/>
                      <w:szCs w:val="18"/>
                    </w:rPr>
                    <w:t>Work Experience</w:t>
                  </w:r>
                </w:p>
              </w:tc>
              <w:tc>
                <w:tcPr>
                  <w:tcW w:w="2934" w:type="pct"/>
                  <w:shd w:val="clear" w:color="auto" w:fill="FFFFFF"/>
                  <w:vAlign w:val="center"/>
                </w:tcPr>
                <w:p w:rsidR="00CC6485" w:rsidRPr="00CE13D6" w:rsidRDefault="00CC6485" w:rsidP="004617BC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Over </w:t>
                  </w:r>
                  <w:r w:rsidR="004617BC" w:rsidRPr="00CE13D6">
                    <w:rPr>
                      <w:rFonts w:ascii="Tahoma" w:hAnsi="Tahoma" w:cs="Tahoma"/>
                      <w:sz w:val="18"/>
                      <w:szCs w:val="18"/>
                    </w:rPr>
                    <w:t>10</w:t>
                  </w: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Years</w:t>
                  </w:r>
                </w:p>
              </w:tc>
            </w:tr>
            <w:tr w:rsidR="00CC6485" w:rsidRPr="00CE13D6" w:rsidTr="00A03186">
              <w:trPr>
                <w:tblCellSpacing w:w="0" w:type="dxa"/>
              </w:trPr>
              <w:tc>
                <w:tcPr>
                  <w:tcW w:w="2066" w:type="pct"/>
                  <w:shd w:val="clear" w:color="auto" w:fill="FFFFFF"/>
                </w:tcPr>
                <w:p w:rsidR="00CC6485" w:rsidRPr="00CE13D6" w:rsidRDefault="00CC6485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Style w:val="Strong"/>
                      <w:rFonts w:ascii="Tahoma" w:hAnsi="Tahoma" w:cs="Tahoma"/>
                      <w:sz w:val="18"/>
                      <w:szCs w:val="18"/>
                    </w:rPr>
                    <w:t>Industry</w:t>
                  </w:r>
                </w:p>
              </w:tc>
              <w:tc>
                <w:tcPr>
                  <w:tcW w:w="2934" w:type="pct"/>
                  <w:shd w:val="clear" w:color="auto" w:fill="FFFFFF"/>
                  <w:vAlign w:val="center"/>
                </w:tcPr>
                <w:p w:rsidR="00CC6485" w:rsidRPr="00CE13D6" w:rsidRDefault="00CC6485" w:rsidP="00940642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BPO-Customer Service</w:t>
                  </w:r>
                  <w:r w:rsidR="00940642" w:rsidRPr="00CE13D6">
                    <w:rPr>
                      <w:rFonts w:ascii="Tahoma" w:hAnsi="Tahoma" w:cs="Tahoma"/>
                      <w:sz w:val="18"/>
                      <w:szCs w:val="18"/>
                    </w:rPr>
                    <w:t>/Operations</w:t>
                  </w:r>
                </w:p>
              </w:tc>
            </w:tr>
            <w:tr w:rsidR="00CC6485" w:rsidRPr="00CE13D6" w:rsidTr="00A03186">
              <w:trPr>
                <w:tblCellSpacing w:w="0" w:type="dxa"/>
              </w:trPr>
              <w:tc>
                <w:tcPr>
                  <w:tcW w:w="2066" w:type="pct"/>
                  <w:shd w:val="clear" w:color="auto" w:fill="FFFFFF"/>
                </w:tcPr>
                <w:p w:rsidR="00CC6485" w:rsidRPr="00CE13D6" w:rsidRDefault="00CC6485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Style w:val="Strong"/>
                      <w:rFonts w:ascii="Tahoma" w:hAnsi="Tahoma" w:cs="Tahoma"/>
                      <w:sz w:val="18"/>
                      <w:szCs w:val="18"/>
                    </w:rPr>
                    <w:t>Current Role</w:t>
                  </w:r>
                </w:p>
              </w:tc>
              <w:tc>
                <w:tcPr>
                  <w:tcW w:w="2934" w:type="pct"/>
                  <w:shd w:val="clear" w:color="auto" w:fill="FFFFFF"/>
                  <w:vAlign w:val="center"/>
                </w:tcPr>
                <w:p w:rsidR="00CC6485" w:rsidRPr="00CE13D6" w:rsidRDefault="00CC6485" w:rsidP="005A392A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5A392A">
                    <w:rPr>
                      <w:rFonts w:ascii="Tahoma" w:hAnsi="Tahoma" w:cs="Tahoma"/>
                      <w:sz w:val="18"/>
                      <w:szCs w:val="18"/>
                    </w:rPr>
                    <w:t>Operations</w:t>
                  </w: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Manager</w:t>
                  </w:r>
                </w:p>
              </w:tc>
            </w:tr>
            <w:tr w:rsidR="00CC6485" w:rsidRPr="00CE13D6" w:rsidTr="00A03186">
              <w:trPr>
                <w:tblCellSpacing w:w="0" w:type="dxa"/>
              </w:trPr>
              <w:tc>
                <w:tcPr>
                  <w:tcW w:w="2066" w:type="pct"/>
                  <w:shd w:val="clear" w:color="auto" w:fill="FFFFFF"/>
                </w:tcPr>
                <w:p w:rsidR="00CC6485" w:rsidRPr="00CE13D6" w:rsidRDefault="00CC6485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Style w:val="Strong"/>
                      <w:rFonts w:ascii="Tahoma" w:hAnsi="Tahoma" w:cs="Tahoma"/>
                      <w:sz w:val="18"/>
                      <w:szCs w:val="18"/>
                    </w:rPr>
                    <w:t>Current Employer</w:t>
                  </w:r>
                </w:p>
              </w:tc>
              <w:tc>
                <w:tcPr>
                  <w:tcW w:w="2934" w:type="pct"/>
                  <w:shd w:val="clear" w:color="auto" w:fill="FFFFFF"/>
                  <w:vAlign w:val="center"/>
                </w:tcPr>
                <w:p w:rsidR="00CC6485" w:rsidRPr="00CE13D6" w:rsidRDefault="00940642" w:rsidP="00940642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Concentrix India </w:t>
                  </w:r>
                  <w:proofErr w:type="spellStart"/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Pvt</w:t>
                  </w:r>
                  <w:proofErr w:type="spellEnd"/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Ltd.</w:t>
                  </w:r>
                </w:p>
              </w:tc>
            </w:tr>
            <w:tr w:rsidR="00CC6485" w:rsidRPr="00CE13D6" w:rsidTr="00A03186">
              <w:trPr>
                <w:tblCellSpacing w:w="0" w:type="dxa"/>
              </w:trPr>
              <w:tc>
                <w:tcPr>
                  <w:tcW w:w="2066" w:type="pct"/>
                  <w:shd w:val="clear" w:color="auto" w:fill="FFFFFF"/>
                </w:tcPr>
                <w:p w:rsidR="00CC6485" w:rsidRPr="00CE13D6" w:rsidRDefault="00CC6485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Style w:val="Strong"/>
                      <w:rFonts w:ascii="Tahoma" w:hAnsi="Tahoma" w:cs="Tahoma"/>
                      <w:sz w:val="18"/>
                      <w:szCs w:val="18"/>
                    </w:rPr>
                    <w:t>Previous Employer</w:t>
                  </w:r>
                </w:p>
              </w:tc>
              <w:tc>
                <w:tcPr>
                  <w:tcW w:w="2934" w:type="pct"/>
                  <w:shd w:val="clear" w:color="auto" w:fill="FFFFFF"/>
                  <w:vAlign w:val="center"/>
                </w:tcPr>
                <w:p w:rsidR="00CC6485" w:rsidRPr="00CE13D6" w:rsidRDefault="00CC6485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Convergys India Services Pvt. Ltd.</w:t>
                  </w:r>
                </w:p>
              </w:tc>
            </w:tr>
            <w:tr w:rsidR="00CC6485" w:rsidRPr="00CE13D6" w:rsidTr="00A03186">
              <w:trPr>
                <w:tblCellSpacing w:w="0" w:type="dxa"/>
              </w:trPr>
              <w:tc>
                <w:tcPr>
                  <w:tcW w:w="2066" w:type="pct"/>
                  <w:shd w:val="clear" w:color="auto" w:fill="FFFFFF"/>
                </w:tcPr>
                <w:p w:rsidR="00CC6485" w:rsidRPr="00CE13D6" w:rsidRDefault="00CC6485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Style w:val="Strong"/>
                      <w:rFonts w:ascii="Tahoma" w:hAnsi="Tahoma" w:cs="Tahoma"/>
                      <w:sz w:val="18"/>
                      <w:szCs w:val="18"/>
                    </w:rPr>
                    <w:t>Highest Degree Held</w:t>
                  </w:r>
                </w:p>
              </w:tc>
              <w:tc>
                <w:tcPr>
                  <w:tcW w:w="2934" w:type="pct"/>
                  <w:shd w:val="clear" w:color="auto" w:fill="FFFFFF"/>
                  <w:vAlign w:val="center"/>
                </w:tcPr>
                <w:p w:rsidR="00CC6485" w:rsidRDefault="00CC6485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MBA, Sikkim </w:t>
                  </w:r>
                  <w:proofErr w:type="spellStart"/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Manipal</w:t>
                  </w:r>
                  <w:proofErr w:type="spellEnd"/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University</w:t>
                  </w:r>
                </w:p>
                <w:p w:rsidR="008005EF" w:rsidRPr="00CE13D6" w:rsidRDefault="008005EF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A03186" w:rsidRPr="00CE13D6" w:rsidTr="00A03186">
              <w:tblPrEx>
                <w:jc w:val="center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300"/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shd w:val="clear" w:color="auto" w:fill="FFE2A8"/>
                  <w:noWrap/>
                  <w:vAlign w:val="center"/>
                </w:tcPr>
                <w:p w:rsidR="00A03186" w:rsidRPr="00A03186" w:rsidRDefault="00A03186" w:rsidP="00B42DFE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 w:rsidRPr="00A03186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Detailed Re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s</w:t>
                  </w:r>
                  <w:r w:rsidRPr="00A03186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ume</w:t>
                  </w:r>
                </w:p>
              </w:tc>
            </w:tr>
          </w:tbl>
          <w:p w:rsidR="00CC6485" w:rsidRPr="00CE13D6" w:rsidRDefault="00CC6485" w:rsidP="00ED436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bookmarkStart w:id="0" w:name="_GoBack"/>
        <w:bookmarkEnd w:id="0"/>
      </w:tr>
      <w:tr w:rsidR="00CC6485" w:rsidRPr="00CE13D6" w:rsidTr="00A03186">
        <w:trPr>
          <w:tblCellSpacing w:w="0" w:type="dxa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tbl>
            <w:tblPr>
              <w:tblpPr w:leftFromText="180" w:rightFromText="180" w:horzAnchor="margin" w:tblpY="-570"/>
              <w:tblOverlap w:val="never"/>
              <w:tblW w:w="5000" w:type="pct"/>
              <w:tblCellSpacing w:w="7" w:type="dxa"/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000" w:firstRow="0" w:lastRow="0" w:firstColumn="0" w:lastColumn="0" w:noHBand="0" w:noVBand="0"/>
            </w:tblPr>
            <w:tblGrid>
              <w:gridCol w:w="9411"/>
            </w:tblGrid>
            <w:tr w:rsidR="00CC6485" w:rsidRPr="00CE13D6" w:rsidTr="00A03186">
              <w:trPr>
                <w:trHeight w:val="6961"/>
                <w:tblCellSpacing w:w="7" w:type="dxa"/>
              </w:trPr>
              <w:tc>
                <w:tcPr>
                  <w:tcW w:w="4985" w:type="pct"/>
                  <w:shd w:val="clear" w:color="auto" w:fill="FFFFFF"/>
                </w:tcPr>
                <w:p w:rsidR="00CC6485" w:rsidRPr="000E0467" w:rsidRDefault="00CC6485" w:rsidP="00064121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 w:rsidRPr="000E0467">
                    <w:rPr>
                      <w:rFonts w:ascii="Tahoma" w:hAnsi="Tahoma" w:cs="Tahoma"/>
                      <w:b/>
                      <w:bCs/>
                      <w:iCs/>
                      <w:sz w:val="18"/>
                      <w:szCs w:val="18"/>
                    </w:rPr>
                    <w:t>Job Description</w:t>
                  </w:r>
                  <w:r w:rsidR="008005EF" w:rsidRPr="000E0467">
                    <w:rPr>
                      <w:rFonts w:ascii="Tahoma" w:hAnsi="Tahoma" w:cs="Tahoma"/>
                      <w:b/>
                      <w:bCs/>
                      <w:iCs/>
                      <w:sz w:val="18"/>
                      <w:szCs w:val="18"/>
                    </w:rPr>
                    <w:t>s</w:t>
                  </w:r>
                  <w:r w:rsidRPr="000E0467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5E5DAD" w:rsidRPr="000E0467" w:rsidRDefault="005E5DAD" w:rsidP="00CC41BD">
                  <w:pPr>
                    <w:rPr>
                      <w:rFonts w:ascii="Tahoma" w:hAnsi="Tahoma" w:cs="Tahoma"/>
                      <w:bCs/>
                      <w:i/>
                      <w:sz w:val="18"/>
                      <w:szCs w:val="18"/>
                    </w:rPr>
                  </w:pPr>
                </w:p>
                <w:p w:rsidR="00B05794" w:rsidRDefault="00D553B7" w:rsidP="00CC41BD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  <w:r w:rsidRPr="00D553B7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Professional with 10+ years of ITES experience encompassing set of knowledge and skills in Social Media policy &amp; enforcement, E-commerce Ad review, Collections &amp; Retention, Customer Support , Banking, which include an in-depth understanding of business processes, performance methodologies and client management.</w:t>
                  </w:r>
                </w:p>
                <w:p w:rsidR="00D553B7" w:rsidRPr="000E0467" w:rsidRDefault="00D553B7" w:rsidP="00CC41BD">
                  <w:pPr>
                    <w:rPr>
                      <w:rFonts w:ascii="Tahoma" w:hAnsi="Tahoma" w:cs="Tahoma"/>
                      <w:bCs/>
                      <w:i/>
                      <w:sz w:val="18"/>
                      <w:szCs w:val="18"/>
                    </w:rPr>
                  </w:pPr>
                </w:p>
                <w:p w:rsidR="00B05794" w:rsidRPr="00CE13D6" w:rsidRDefault="00B05794" w:rsidP="00CC41BD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July 15 Onwards</w:t>
                  </w:r>
                </w:p>
                <w:p w:rsidR="005661E5" w:rsidRDefault="005661E5" w:rsidP="00CC41BD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Operations Manager </w:t>
                  </w:r>
                </w:p>
                <w:p w:rsidR="005661E5" w:rsidRDefault="005661E5" w:rsidP="00CC41BD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940642" w:rsidRPr="00801195" w:rsidRDefault="005661E5" w:rsidP="00CC41BD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801195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>Client - O</w:t>
                  </w:r>
                  <w:r w:rsidR="00940642" w:rsidRPr="00801195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>ne o</w:t>
                  </w:r>
                  <w:r w:rsidR="005B7D7A" w:rsidRPr="00801195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>f th</w:t>
                  </w:r>
                  <w:r w:rsidR="00801195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>e largest Video Sharing website</w:t>
                  </w:r>
                </w:p>
                <w:p w:rsidR="006D2D39" w:rsidRPr="00CE13D6" w:rsidRDefault="006D2D39" w:rsidP="00CC41BD">
                  <w:pPr>
                    <w:rPr>
                      <w:rFonts w:ascii="Tahoma" w:hAnsi="Tahoma" w:cs="Tahoma"/>
                      <w:b/>
                      <w:bCs/>
                      <w:i/>
                      <w:sz w:val="18"/>
                      <w:szCs w:val="18"/>
                    </w:rPr>
                  </w:pPr>
                </w:p>
                <w:p w:rsidR="00B05794" w:rsidRPr="00CE13D6" w:rsidRDefault="005B7D7A" w:rsidP="00CC41BD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Currently handing a team</w:t>
                  </w:r>
                  <w:r w:rsidR="00680CB6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 xml:space="preserve"> 250+</w:t>
                  </w:r>
                  <w:r w:rsidR="00B05794" w:rsidRPr="00CE13D6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 xml:space="preserve"> HC for </w:t>
                  </w:r>
                  <w:r w:rsidR="00157439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 xml:space="preserve">policy &amp; enforcement </w:t>
                  </w:r>
                  <w:r w:rsidR="00B05794" w:rsidRPr="00CE13D6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team.</w:t>
                  </w:r>
                </w:p>
                <w:p w:rsidR="00984CD5" w:rsidRPr="00CE13D6" w:rsidRDefault="00984CD5" w:rsidP="00CC41BD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</w:p>
                <w:p w:rsidR="00B05794" w:rsidRPr="00CE13D6" w:rsidRDefault="005B7D7A" w:rsidP="00CC41BD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CE13D6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>Key Responsibilities</w:t>
                  </w:r>
                </w:p>
                <w:p w:rsidR="005B7D7A" w:rsidRPr="00CE13D6" w:rsidRDefault="005B7D7A" w:rsidP="00CC41BD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  <w:p w:rsidR="00160DFB" w:rsidRPr="00160DFB" w:rsidRDefault="00160DFB" w:rsidP="00160DFB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  <w:r w:rsidRPr="00160DFB">
                    <w:rPr>
                      <w:rFonts w:ascii="Tahoma" w:hAnsi="Tahoma" w:cs="Tahoma"/>
                      <w:color w:val="000000"/>
                      <w:sz w:val="18"/>
                      <w:szCs w:val="18"/>
                      <w:shd w:val="clear" w:color="auto" w:fill="FFFFFF"/>
                    </w:rPr>
                    <w:t>Review performance with stake holders to deliver as per process expectations</w:t>
                  </w:r>
                </w:p>
                <w:p w:rsidR="00B05794" w:rsidRPr="00160DFB" w:rsidRDefault="00B05794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  <w:r w:rsidRPr="00160DFB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Driving innovation and new ideas to improve existing process and policies.</w:t>
                  </w:r>
                </w:p>
                <w:p w:rsidR="00B05794" w:rsidRPr="00160DFB" w:rsidRDefault="00B05794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  <w:r w:rsidRPr="00160DFB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 xml:space="preserve">Strategize and drive for </w:t>
                  </w:r>
                  <w:proofErr w:type="spellStart"/>
                  <w:r w:rsidRPr="00160DFB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MoM</w:t>
                  </w:r>
                  <w:proofErr w:type="spellEnd"/>
                  <w:r w:rsidRPr="00160DFB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 xml:space="preserve"> target achievement &amp; data conversion.</w:t>
                  </w:r>
                </w:p>
                <w:p w:rsidR="00940642" w:rsidRPr="00160DFB" w:rsidRDefault="00940642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  <w:r w:rsidRPr="00160DFB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Conducting skip level meetings and ensuring employee engagement.</w:t>
                  </w:r>
                </w:p>
                <w:p w:rsidR="00940642" w:rsidRPr="00160DFB" w:rsidRDefault="00940642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  <w:r w:rsidRPr="00160DFB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Managing Quality, Customer wait time, TAT, Shrinkage etc.</w:t>
                  </w:r>
                </w:p>
                <w:p w:rsidR="00B05794" w:rsidRPr="00160DFB" w:rsidRDefault="00B05794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  <w:r w:rsidRPr="00160DFB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Strategize and execute continuous improvement projects</w:t>
                  </w:r>
                  <w:r w:rsidR="00940642" w:rsidRPr="00160DFB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.</w:t>
                  </w:r>
                </w:p>
                <w:p w:rsidR="00664735" w:rsidRPr="00160DFB" w:rsidRDefault="00664735" w:rsidP="00664735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line="255" w:lineRule="atLeast"/>
                    <w:textAlignment w:val="baseline"/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</w:pPr>
                  <w:r w:rsidRPr="00160DFB"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  <w:t>Preparing &amp; leading Monthly &amp; Quarterly reviews etc.</w:t>
                  </w:r>
                </w:p>
                <w:p w:rsidR="005B7D7A" w:rsidRPr="00160DFB" w:rsidRDefault="005B7D7A" w:rsidP="00680C92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line="255" w:lineRule="atLeast"/>
                    <w:textAlignment w:val="baseline"/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</w:pPr>
                  <w:r w:rsidRPr="00160DFB"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  <w:t>Participate</w:t>
                  </w:r>
                  <w:r w:rsidRPr="00160DFB">
                    <w:rPr>
                      <w:rStyle w:val="apple-converted-space"/>
                      <w:rFonts w:ascii="Tahoma" w:hAnsi="Tahoma" w:cs="Tahoma"/>
                      <w:b/>
                      <w:bCs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 </w:t>
                  </w:r>
                  <w:r w:rsidRPr="00160DFB"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  <w:t>in reviewing forecasts, finance reviews</w:t>
                  </w:r>
                  <w:r w:rsidR="00723DBA"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  <w:t>.</w:t>
                  </w:r>
                </w:p>
                <w:p w:rsidR="005B7D7A" w:rsidRPr="00160DFB" w:rsidRDefault="00B05794" w:rsidP="00680C92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line="255" w:lineRule="atLeast"/>
                    <w:textAlignment w:val="baseline"/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</w:pPr>
                  <w:r w:rsidRPr="00160DFB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Planning &amp; managing business delivery</w:t>
                  </w:r>
                  <w:r w:rsidR="00723DBA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 xml:space="preserve"> &amp; revenue.</w:t>
                  </w:r>
                </w:p>
                <w:p w:rsidR="00B05794" w:rsidRPr="00160DFB" w:rsidRDefault="00B05794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  <w:r w:rsidRPr="00160DFB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Adherence to audit &amp; compliance.</w:t>
                  </w:r>
                </w:p>
                <w:p w:rsidR="005E5DAD" w:rsidRPr="00160DFB" w:rsidRDefault="00984CD5" w:rsidP="00FC4E11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  <w:r w:rsidRPr="00160DFB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Hiring &amp; retaining talent.</w:t>
                  </w:r>
                </w:p>
                <w:p w:rsidR="005E5DAD" w:rsidRDefault="005E5DAD" w:rsidP="005E5DAD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</w:p>
                <w:p w:rsidR="006B2D16" w:rsidRDefault="006B2D16" w:rsidP="005E5DAD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</w:p>
                <w:p w:rsidR="005E5DAD" w:rsidRDefault="005E5DAD" w:rsidP="005E5DAD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</w:p>
                <w:p w:rsidR="005E5DAD" w:rsidRPr="00CE13D6" w:rsidRDefault="005E5DAD" w:rsidP="005E5DAD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</w:p>
                <w:p w:rsidR="00984CD5" w:rsidRPr="00CE13D6" w:rsidRDefault="00984CD5" w:rsidP="00984CD5">
                  <w:pPr>
                    <w:ind w:left="720"/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</w:p>
                <w:p w:rsidR="00B05794" w:rsidRPr="00CE13D6" w:rsidRDefault="00B05794" w:rsidP="00680CB6">
                  <w:pPr>
                    <w:jc w:val="center"/>
                    <w:rPr>
                      <w:rFonts w:ascii="Tahoma" w:hAnsi="Tahoma" w:cs="Tahoma"/>
                      <w:b/>
                      <w:bCs/>
                      <w:i/>
                      <w:sz w:val="18"/>
                      <w:szCs w:val="18"/>
                    </w:rPr>
                  </w:pPr>
                </w:p>
                <w:p w:rsidR="00940642" w:rsidRPr="00CE13D6" w:rsidRDefault="00940642" w:rsidP="00CC41BD">
                  <w:pPr>
                    <w:rPr>
                      <w:rFonts w:ascii="Tahoma" w:hAnsi="Tahoma" w:cs="Tahoma"/>
                      <w:b/>
                      <w:bCs/>
                      <w:i/>
                      <w:sz w:val="18"/>
                      <w:szCs w:val="18"/>
                    </w:rPr>
                  </w:pPr>
                </w:p>
                <w:p w:rsidR="00940642" w:rsidRDefault="00940642" w:rsidP="00CC41BD">
                  <w:pPr>
                    <w:rPr>
                      <w:rFonts w:ascii="Tahoma" w:hAnsi="Tahoma" w:cs="Tahoma"/>
                      <w:b/>
                      <w:bCs/>
                      <w:i/>
                      <w:sz w:val="18"/>
                      <w:szCs w:val="18"/>
                    </w:rPr>
                  </w:pPr>
                </w:p>
                <w:p w:rsidR="005E5DAD" w:rsidRPr="00CE13D6" w:rsidRDefault="005E5DAD" w:rsidP="00CC41BD">
                  <w:pPr>
                    <w:rPr>
                      <w:rFonts w:ascii="Tahoma" w:hAnsi="Tahoma" w:cs="Tahoma"/>
                      <w:b/>
                      <w:bCs/>
                      <w:i/>
                      <w:sz w:val="18"/>
                      <w:szCs w:val="18"/>
                    </w:rPr>
                  </w:pPr>
                </w:p>
                <w:p w:rsidR="00CC6485" w:rsidRPr="00CE13D6" w:rsidRDefault="00404411" w:rsidP="00CC41BD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Aug-11-</w:t>
                  </w:r>
                  <w:r w:rsidR="00B05794" w:rsidRPr="00CE13D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July 15</w:t>
                  </w:r>
                </w:p>
                <w:p w:rsidR="005B7D7A" w:rsidRPr="00CE13D6" w:rsidRDefault="00046B1C" w:rsidP="005B7D7A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Assistant Manager/Deputy Manager</w:t>
                  </w:r>
                </w:p>
                <w:p w:rsidR="005B7D7A" w:rsidRDefault="005B7D7A" w:rsidP="00CC41BD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</w:p>
                <w:p w:rsidR="00680CB6" w:rsidRDefault="00680CB6" w:rsidP="00680CB6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801195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>Client - One of th</w:t>
                  </w: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>e largest Video Sharing website</w:t>
                  </w:r>
                </w:p>
                <w:p w:rsidR="00757114" w:rsidRDefault="00757114" w:rsidP="00680CB6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  <w:p w:rsidR="00757114" w:rsidRPr="00757114" w:rsidRDefault="00757114" w:rsidP="00680CB6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  <w:r w:rsidRPr="00757114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Piloted &amp; stabilized</w:t>
                  </w:r>
                  <w:r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 xml:space="preserve"> a</w:t>
                  </w:r>
                  <w:r w:rsidRPr="00757114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 xml:space="preserve"> project with multiple work streams</w:t>
                  </w:r>
                  <w:r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 xml:space="preserve"> of high criticality</w:t>
                  </w:r>
                </w:p>
                <w:p w:rsidR="00680CB6" w:rsidRPr="00CE13D6" w:rsidRDefault="00680CB6" w:rsidP="00CC41BD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</w:p>
                <w:p w:rsidR="00FE7E23" w:rsidRPr="00CE13D6" w:rsidRDefault="005B7D7A" w:rsidP="00CC41BD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CE13D6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>Key R</w:t>
                  </w:r>
                  <w:r w:rsidR="00FE7E23" w:rsidRPr="00CE13D6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 xml:space="preserve">esponsibilities </w:t>
                  </w:r>
                </w:p>
                <w:p w:rsidR="005B7D7A" w:rsidRPr="00CE13D6" w:rsidRDefault="005B7D7A" w:rsidP="00CC41BD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</w:p>
                <w:p w:rsidR="00FE7E23" w:rsidRPr="00CE13D6" w:rsidRDefault="00FE7E23" w:rsidP="00680C92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line="255" w:lineRule="atLeast"/>
                    <w:textAlignment w:val="baseline"/>
                    <w:rPr>
                      <w:rFonts w:ascii="Tahoma" w:hAnsi="Tahoma" w:cs="Tahoma"/>
                      <w:color w:val="333333"/>
                      <w:sz w:val="18"/>
                      <w:szCs w:val="18"/>
                      <w:lang w:val="en-IN" w:eastAsia="en-IN"/>
                    </w:rPr>
                  </w:pPr>
                  <w:r w:rsidRPr="00CE13D6"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  <w:t>Manage and track the Key Performance Indicators (KPI) and utilization parameters</w:t>
                  </w:r>
                </w:p>
                <w:p w:rsidR="00665D32" w:rsidRPr="00CE13D6" w:rsidRDefault="00665D32" w:rsidP="00680C92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line="255" w:lineRule="atLeast"/>
                    <w:textAlignment w:val="baseline"/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  <w:t>Planning training &amp; Workflow management, building strategies for effective implementation</w:t>
                  </w:r>
                </w:p>
                <w:p w:rsidR="00FE7E23" w:rsidRPr="00CE13D6" w:rsidRDefault="00FE7E23" w:rsidP="00680C92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line="255" w:lineRule="atLeast"/>
                    <w:textAlignment w:val="baseline"/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  <w:t>Proactively track fulfillment for accounts and get them to closure</w:t>
                  </w:r>
                </w:p>
                <w:p w:rsidR="00940642" w:rsidRPr="00CE13D6" w:rsidRDefault="00940642" w:rsidP="00680C92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line="255" w:lineRule="atLeast"/>
                    <w:textAlignment w:val="baseline"/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  <w:t>Driving Policy &amp; process improvements &amp; innovation</w:t>
                  </w:r>
                </w:p>
                <w:p w:rsidR="00940642" w:rsidRPr="00CE13D6" w:rsidRDefault="00940642" w:rsidP="00680C92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line="255" w:lineRule="atLeast"/>
                    <w:textAlignment w:val="baseline"/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  <w:t>Drive recruitment, training and competency building</w:t>
                  </w:r>
                </w:p>
                <w:p w:rsidR="00940642" w:rsidRDefault="00940642" w:rsidP="00680C92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line="255" w:lineRule="atLeast"/>
                    <w:textAlignment w:val="baseline"/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  <w:t>Identify risks and issues and escalate</w:t>
                  </w:r>
                </w:p>
                <w:p w:rsidR="00757114" w:rsidRPr="00757114" w:rsidRDefault="00757114" w:rsidP="00A81066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line="255" w:lineRule="atLeast"/>
                    <w:textAlignment w:val="baseline"/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</w:pPr>
                  <w:r w:rsidRPr="00757114"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  <w:t>Metric improvement &amp; stabilization</w:t>
                  </w:r>
                </w:p>
                <w:p w:rsidR="00FE7E23" w:rsidRDefault="00FE7E23" w:rsidP="00680C92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line="255" w:lineRule="atLeast"/>
                    <w:textAlignment w:val="baseline"/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color w:val="333333"/>
                      <w:sz w:val="18"/>
                      <w:szCs w:val="18"/>
                    </w:rPr>
                    <w:t>Participate in business reviews</w:t>
                  </w:r>
                </w:p>
                <w:p w:rsidR="00FE7E23" w:rsidRPr="00CE13D6" w:rsidRDefault="00FE7E23" w:rsidP="00CC41BD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</w:p>
                <w:p w:rsidR="00CC6485" w:rsidRPr="00CE13D6" w:rsidRDefault="00CC6485" w:rsidP="00CC41BD">
                  <w:pPr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</w:p>
                <w:p w:rsidR="00CC6485" w:rsidRPr="00CE13D6" w:rsidRDefault="00FE7E23" w:rsidP="00CC41BD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Mar10</w:t>
                  </w:r>
                  <w:r w:rsidR="00CC6485" w:rsidRPr="00CE13D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–Aug 11</w:t>
                  </w:r>
                </w:p>
                <w:p w:rsidR="005661E5" w:rsidRDefault="00CC6485" w:rsidP="00B4788A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Assistant Manager </w:t>
                  </w:r>
                </w:p>
                <w:p w:rsidR="005661E5" w:rsidRDefault="005661E5" w:rsidP="00B4788A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CC6485" w:rsidRPr="00801195" w:rsidRDefault="005661E5" w:rsidP="00B4788A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801195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>Client - O</w:t>
                  </w:r>
                  <w:r w:rsidR="00940642" w:rsidRPr="00801195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 xml:space="preserve">ne of the largest Fortune 500 </w:t>
                  </w:r>
                  <w:r w:rsidR="00984CD5" w:rsidRPr="00801195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>Financial institution</w:t>
                  </w:r>
                </w:p>
                <w:p w:rsidR="00680C92" w:rsidRPr="00CE13D6" w:rsidRDefault="00680C92" w:rsidP="00B4788A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680C92" w:rsidRPr="00CE13D6" w:rsidRDefault="00680C92" w:rsidP="00B4788A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CE13D6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  <w:t>Key Responsibilities</w:t>
                  </w:r>
                </w:p>
                <w:p w:rsidR="00680C92" w:rsidRPr="00CE13D6" w:rsidRDefault="00680C92" w:rsidP="00B4788A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  <w:p w:rsidR="00CC6485" w:rsidRPr="00CE13D6" w:rsidRDefault="00CC6485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To lead, develop &amp; motivate a team of 22 by setting performance objectives, coaching &amp; recognition.</w:t>
                  </w:r>
                </w:p>
                <w:p w:rsidR="00CC6485" w:rsidRPr="00CE13D6" w:rsidRDefault="00CC6485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Attrition control through involvement, counseling and timely resolution for any of the issues</w:t>
                  </w:r>
                  <w:r w:rsidRPr="00CE13D6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.</w:t>
                  </w:r>
                </w:p>
                <w:p w:rsidR="00680C92" w:rsidRPr="00CE13D6" w:rsidRDefault="00CC6485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Ensuring delivery of metrics for Average Handle Time, T</w:t>
                  </w:r>
                  <w:r w:rsidR="00945DBD">
                    <w:rPr>
                      <w:rFonts w:ascii="Tahoma" w:hAnsi="Tahoma" w:cs="Tahoma"/>
                      <w:sz w:val="18"/>
                      <w:szCs w:val="18"/>
                    </w:rPr>
                    <w:t>i</w:t>
                  </w: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me </w:t>
                  </w:r>
                  <w:r w:rsidR="00945DBD">
                    <w:rPr>
                      <w:rFonts w:ascii="Tahoma" w:hAnsi="Tahoma" w:cs="Tahoma"/>
                      <w:sz w:val="18"/>
                      <w:szCs w:val="18"/>
                    </w:rPr>
                    <w:t>o</w:t>
                  </w: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n System, </w:t>
                  </w:r>
                  <w:r w:rsidR="00680C92" w:rsidRPr="00CE13D6">
                    <w:rPr>
                      <w:rFonts w:ascii="Tahoma" w:hAnsi="Tahoma" w:cs="Tahoma"/>
                      <w:sz w:val="18"/>
                      <w:szCs w:val="18"/>
                    </w:rPr>
                    <w:t>sales targets.</w:t>
                  </w:r>
                </w:p>
                <w:p w:rsidR="00CC6485" w:rsidRPr="00CE13D6" w:rsidRDefault="00CC6485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Ensure compliance to the procedure laid out in the client Audit requirements. </w:t>
                  </w:r>
                </w:p>
                <w:p w:rsidR="00CC6485" w:rsidRPr="00CE13D6" w:rsidRDefault="00CC6485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b/>
                      <w:bCs/>
                      <w:i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Call calibrations and monitoring calls. </w:t>
                  </w:r>
                </w:p>
                <w:p w:rsidR="00CC6485" w:rsidRPr="00CE13D6" w:rsidRDefault="00CC6485" w:rsidP="00CC41BD">
                  <w:pPr>
                    <w:rPr>
                      <w:rFonts w:ascii="Tahoma" w:hAnsi="Tahoma" w:cs="Tahoma"/>
                      <w:b/>
                      <w:bCs/>
                      <w:i/>
                      <w:sz w:val="18"/>
                      <w:szCs w:val="18"/>
                    </w:rPr>
                  </w:pPr>
                </w:p>
                <w:p w:rsidR="00CC6485" w:rsidRPr="00CE13D6" w:rsidRDefault="00CC6485" w:rsidP="004D3CFA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CC6485" w:rsidRPr="00CE13D6" w:rsidRDefault="00CC6485" w:rsidP="00ED4366">
                  <w:pPr>
                    <w:rPr>
                      <w:rFonts w:ascii="Tahoma" w:hAnsi="Tahoma" w:cs="Tahoma"/>
                      <w:b/>
                      <w:bCs/>
                      <w:iCs/>
                      <w:sz w:val="18"/>
                      <w:szCs w:val="18"/>
                    </w:rPr>
                  </w:pPr>
                </w:p>
                <w:p w:rsidR="00CC6485" w:rsidRPr="00CE13D6" w:rsidRDefault="00404411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iCs/>
                      <w:sz w:val="18"/>
                      <w:szCs w:val="18"/>
                    </w:rPr>
                    <w:t>Aug 07-</w:t>
                  </w:r>
                  <w:r w:rsidR="00CC6485" w:rsidRPr="00CE13D6">
                    <w:rPr>
                      <w:rFonts w:ascii="Tahoma" w:hAnsi="Tahoma" w:cs="Tahoma"/>
                      <w:b/>
                      <w:bCs/>
                      <w:iCs/>
                      <w:sz w:val="18"/>
                      <w:szCs w:val="18"/>
                    </w:rPr>
                    <w:t>Jan</w:t>
                  </w:r>
                  <w:r w:rsidR="00984CD5" w:rsidRPr="00CE13D6">
                    <w:rPr>
                      <w:rFonts w:ascii="Tahoma" w:hAnsi="Tahoma" w:cs="Tahoma"/>
                      <w:b/>
                      <w:bCs/>
                      <w:iCs/>
                      <w:sz w:val="18"/>
                      <w:szCs w:val="18"/>
                    </w:rPr>
                    <w:t xml:space="preserve"> </w:t>
                  </w:r>
                  <w:r w:rsidR="00CC6485" w:rsidRPr="00CE13D6">
                    <w:rPr>
                      <w:rFonts w:ascii="Tahoma" w:hAnsi="Tahoma" w:cs="Tahoma"/>
                      <w:b/>
                      <w:bCs/>
                      <w:iCs/>
                      <w:sz w:val="18"/>
                      <w:szCs w:val="18"/>
                    </w:rPr>
                    <w:t>09</w:t>
                  </w:r>
                </w:p>
                <w:p w:rsidR="00680C92" w:rsidRDefault="00CC6485" w:rsidP="00064121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Lead Operations </w:t>
                  </w:r>
                </w:p>
                <w:p w:rsidR="005661E5" w:rsidRPr="00CE13D6" w:rsidRDefault="005661E5" w:rsidP="00064121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CC6485" w:rsidRPr="00CE13D6" w:rsidRDefault="00680C92" w:rsidP="000B5AF2">
                  <w:pPr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</w:pPr>
                  <w:r w:rsidRPr="00CE13D6"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  <w:t>Key Responsibilities</w:t>
                  </w:r>
                </w:p>
                <w:p w:rsidR="00680C92" w:rsidRPr="00CE13D6" w:rsidRDefault="00680C92" w:rsidP="000B5AF2">
                  <w:pPr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</w:pPr>
                </w:p>
                <w:p w:rsidR="00CC6485" w:rsidRPr="00CE13D6" w:rsidRDefault="00CC6485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To plan, co-ordinate and or</w:t>
                  </w:r>
                  <w:r w:rsidR="00984CD5" w:rsidRPr="00CE13D6">
                    <w:rPr>
                      <w:rFonts w:ascii="Tahoma" w:hAnsi="Tahoma" w:cs="Tahoma"/>
                      <w:sz w:val="18"/>
                      <w:szCs w:val="18"/>
                    </w:rPr>
                    <w:t>ganize the process activities &amp;</w:t>
                  </w: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ensure performance &amp; quality targets are achieved.</w:t>
                  </w:r>
                </w:p>
                <w:p w:rsidR="00CC6485" w:rsidRPr="00CE13D6" w:rsidRDefault="00CC6485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To lead, develop &amp; motivate staff through setting individual performance objectives &amp; Coaching.</w:t>
                  </w:r>
                </w:p>
                <w:p w:rsidR="00CC6485" w:rsidRPr="00CE13D6" w:rsidRDefault="00CC6485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Ensuring delivery of Client metrics for Average Handle Time, Quality, Sales &amp; Time </w:t>
                  </w:r>
                  <w:proofErr w:type="gramStart"/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On</w:t>
                  </w:r>
                  <w:proofErr w:type="gramEnd"/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System. </w:t>
                  </w:r>
                </w:p>
                <w:p w:rsidR="00CC6485" w:rsidRPr="00CE13D6" w:rsidRDefault="00CC6485" w:rsidP="00680C92">
                  <w:pPr>
                    <w:numPr>
                      <w:ilvl w:val="0"/>
                      <w:numId w:val="10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Involved in Client Operations Conference Calls and Weekly Client-oriented Call Calibrations. </w:t>
                  </w:r>
                </w:p>
                <w:p w:rsidR="00680C92" w:rsidRPr="00CE13D6" w:rsidRDefault="00680C92" w:rsidP="00680C92">
                  <w:pPr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Following and implementing all directives, policies, and procedures.</w:t>
                  </w:r>
                </w:p>
                <w:p w:rsidR="00CC6485" w:rsidRDefault="00CC6485" w:rsidP="0083730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404411" w:rsidRDefault="00404411" w:rsidP="0083730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404411" w:rsidRDefault="00404411" w:rsidP="0083730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404411" w:rsidRDefault="00404411" w:rsidP="0083730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404411" w:rsidRPr="00CE13D6" w:rsidRDefault="00404411" w:rsidP="0083730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CE13D6" w:rsidRPr="00CE13D6" w:rsidRDefault="00CE13D6" w:rsidP="00CE13D6">
                  <w:pPr>
                    <w:rPr>
                      <w:rFonts w:ascii="Tahoma" w:hAnsi="Tahoma" w:cs="Tahoma"/>
                      <w:b/>
                      <w:bCs/>
                      <w:iCs/>
                      <w:sz w:val="18"/>
                      <w:szCs w:val="18"/>
                    </w:rPr>
                  </w:pPr>
                </w:p>
                <w:p w:rsidR="00CE13D6" w:rsidRPr="00CE13D6" w:rsidRDefault="00CF4B62" w:rsidP="00CE13D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iCs/>
                      <w:sz w:val="18"/>
                      <w:szCs w:val="18"/>
                    </w:rPr>
                    <w:lastRenderedPageBreak/>
                    <w:t>Feb 06 till Aug</w:t>
                  </w:r>
                  <w:r w:rsidR="00CE13D6" w:rsidRPr="00CE13D6">
                    <w:rPr>
                      <w:rFonts w:ascii="Tahoma" w:hAnsi="Tahoma" w:cs="Tahoma"/>
                      <w:b/>
                      <w:bCs/>
                      <w:iCs/>
                      <w:sz w:val="18"/>
                      <w:szCs w:val="18"/>
                    </w:rPr>
                    <w:t xml:space="preserve"> 0</w:t>
                  </w:r>
                  <w:r>
                    <w:rPr>
                      <w:rFonts w:ascii="Tahoma" w:hAnsi="Tahoma" w:cs="Tahoma"/>
                      <w:b/>
                      <w:bCs/>
                      <w:iCs/>
                      <w:sz w:val="18"/>
                      <w:szCs w:val="18"/>
                    </w:rPr>
                    <w:t>7</w:t>
                  </w:r>
                </w:p>
                <w:p w:rsidR="00CE13D6" w:rsidRPr="00CE13D6" w:rsidRDefault="00723DBA" w:rsidP="00CE13D6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CCS/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Sr.CCS</w:t>
                  </w:r>
                  <w:proofErr w:type="spellEnd"/>
                </w:p>
                <w:p w:rsidR="00CE13D6" w:rsidRPr="00CE13D6" w:rsidRDefault="00CE13D6" w:rsidP="00CE13D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CE13D6" w:rsidRPr="00CE13D6" w:rsidRDefault="00CE13D6" w:rsidP="00CE13D6">
                  <w:pPr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</w:pPr>
                  <w:r w:rsidRPr="00CE13D6"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  <w:t>Key Responsibilities</w:t>
                  </w:r>
                </w:p>
                <w:p w:rsidR="00CE13D6" w:rsidRPr="00CE13D6" w:rsidRDefault="00CE13D6" w:rsidP="00E07E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CC6485" w:rsidRDefault="00CC6485" w:rsidP="00E07E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>Attending and handling calls/querie</w:t>
                  </w:r>
                  <w:r w:rsidR="000E0467">
                    <w:rPr>
                      <w:rFonts w:ascii="Tahoma" w:hAnsi="Tahoma" w:cs="Tahoma"/>
                      <w:sz w:val="18"/>
                      <w:szCs w:val="18"/>
                    </w:rPr>
                    <w:t>s from retail banking customers</w:t>
                  </w:r>
                </w:p>
                <w:p w:rsidR="00723DBA" w:rsidRDefault="00723DBA" w:rsidP="00E07E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Men</w:t>
                  </w:r>
                  <w:r w:rsidR="000E0467">
                    <w:rPr>
                      <w:rFonts w:ascii="Tahoma" w:hAnsi="Tahoma" w:cs="Tahoma"/>
                      <w:sz w:val="18"/>
                      <w:szCs w:val="18"/>
                    </w:rPr>
                    <w:t>toring and supporting new hires</w:t>
                  </w:r>
                </w:p>
                <w:p w:rsidR="00F03B6D" w:rsidRDefault="00F03B6D" w:rsidP="00E07E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CC6485" w:rsidRDefault="00CC6485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F4B62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Convergys India Services from November 2004 December 2005</w:t>
                  </w:r>
                  <w:r w:rsidRPr="00CF4B62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DE73F8" w:rsidRPr="00CF4B62" w:rsidRDefault="00DE73F8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CC6485" w:rsidRDefault="00CC6485" w:rsidP="00E07E64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CCS offline </w:t>
                  </w:r>
                </w:p>
                <w:p w:rsidR="00CF4B62" w:rsidRDefault="00CF4B62" w:rsidP="00E07E64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</w:p>
                <w:p w:rsidR="00CF4B62" w:rsidRPr="00CE13D6" w:rsidRDefault="00CF4B62" w:rsidP="00CF4B62">
                  <w:pPr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</w:pPr>
                  <w:r w:rsidRPr="00CE13D6"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  <w:t>Key Responsibilities</w:t>
                  </w:r>
                </w:p>
                <w:p w:rsidR="00CF4B62" w:rsidRPr="00CE13D6" w:rsidRDefault="00CF4B62" w:rsidP="00E07E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CC6485" w:rsidRDefault="00665D32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CC6485"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Involv</w:t>
                  </w:r>
                  <w:r w:rsidR="000E0467">
                    <w:rPr>
                      <w:rFonts w:ascii="Tahoma" w:hAnsi="Tahoma" w:cs="Tahoma"/>
                      <w:sz w:val="18"/>
                      <w:szCs w:val="18"/>
                    </w:rPr>
                    <w:t>ed in preparation of schedules</w:t>
                  </w:r>
                </w:p>
                <w:p w:rsidR="00E038AF" w:rsidRDefault="00E038AF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712862" w:rsidRPr="00712862" w:rsidRDefault="00712862" w:rsidP="00ED4366">
                  <w:pPr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</w:pPr>
                  <w:r w:rsidRPr="00712862"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  <w:t>Re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  <w:t>c</w:t>
                  </w:r>
                  <w:r w:rsidRPr="00712862"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  <w:t>o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  <w:t>gnition &amp; Awards</w:t>
                  </w:r>
                </w:p>
                <w:p w:rsidR="00CC6485" w:rsidRPr="00CE13D6" w:rsidRDefault="00CC6485" w:rsidP="00ED4366">
                  <w:pPr>
                    <w:rPr>
                      <w:rFonts w:ascii="Tahoma" w:hAnsi="Tahoma" w:cs="Tahoma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  <w:p w:rsidR="00CC6485" w:rsidRDefault="00712862" w:rsidP="00945DBD">
                  <w:pPr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Live Wire Award for sales in August 2006 highest number of Sales in Quarter</w:t>
                  </w:r>
                </w:p>
                <w:p w:rsidR="00945DBD" w:rsidRDefault="00712862" w:rsidP="00945DBD">
                  <w:pPr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Going Extra Mile(GEM)  Award in Aug 2008 </w:t>
                  </w:r>
                  <w:r w:rsidR="00945DBD">
                    <w:rPr>
                      <w:rFonts w:ascii="Tahoma" w:hAnsi="Tahoma" w:cs="Tahoma"/>
                      <w:sz w:val="18"/>
                      <w:szCs w:val="18"/>
                    </w:rPr>
                    <w:t>for commitment and dedication</w:t>
                  </w:r>
                </w:p>
                <w:p w:rsidR="002572EF" w:rsidRDefault="00E366D0" w:rsidP="002572EF">
                  <w:pPr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Top Talent Award for Year 2011</w:t>
                  </w:r>
                  <w:r w:rsidR="00F0394B">
                    <w:rPr>
                      <w:rFonts w:ascii="Tahoma" w:hAnsi="Tahoma" w:cs="Tahoma"/>
                      <w:sz w:val="18"/>
                      <w:szCs w:val="18"/>
                    </w:rPr>
                    <w:t>, 12,13,14,15 for consistent performance</w:t>
                  </w:r>
                </w:p>
                <w:p w:rsidR="00945DBD" w:rsidRDefault="00945DBD" w:rsidP="00945DBD">
                  <w:pPr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Manager who Shines for talent retention and E-sat in Year 2011</w:t>
                  </w:r>
                  <w:r w:rsidR="009A1958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712862" w:rsidRDefault="00712862" w:rsidP="00945DBD">
                  <w:pPr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Presidents club award 2015 for exemplary performance </w:t>
                  </w:r>
                </w:p>
                <w:p w:rsidR="00945DBD" w:rsidRDefault="00945DBD" w:rsidP="008177FA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712862" w:rsidRDefault="00712862" w:rsidP="008177FA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712862" w:rsidRDefault="00712862" w:rsidP="008177FA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712862" w:rsidRDefault="00712862" w:rsidP="008177FA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712862" w:rsidRDefault="00712862" w:rsidP="008177FA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712862" w:rsidRDefault="00712862" w:rsidP="008177FA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712862" w:rsidRPr="00CE13D6" w:rsidRDefault="00712862" w:rsidP="008177FA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CC6485" w:rsidRPr="00CE13D6" w:rsidRDefault="00CC6485" w:rsidP="008177FA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CC6485" w:rsidRPr="00CE13D6" w:rsidRDefault="00CC6485" w:rsidP="00ED4366">
                  <w:pPr>
                    <w:rPr>
                      <w:rFonts w:ascii="Tahoma" w:hAnsi="Tahoma" w:cs="Tahoma"/>
                      <w:i/>
                      <w:iCs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i/>
                      <w:iCs/>
                      <w:sz w:val="18"/>
                      <w:szCs w:val="18"/>
                    </w:rPr>
                    <w:t>Date                                                                                                                            Atul Upadhyay</w:t>
                  </w:r>
                  <w:r w:rsidRPr="00CE13D6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CC6485" w:rsidRPr="00CE13D6" w:rsidRDefault="00CC6485" w:rsidP="00ED4366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E13D6">
                    <w:rPr>
                      <w:rFonts w:ascii="Tahoma" w:hAnsi="Tahoma" w:cs="Tahoma"/>
                      <w:i/>
                      <w:iCs/>
                      <w:sz w:val="18"/>
                      <w:szCs w:val="18"/>
                    </w:rPr>
                    <w:t xml:space="preserve">Place </w:t>
                  </w:r>
                </w:p>
              </w:tc>
            </w:tr>
          </w:tbl>
          <w:p w:rsidR="00CC6485" w:rsidRPr="00CE13D6" w:rsidRDefault="00CC6485" w:rsidP="00ED436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CC6485" w:rsidRPr="00CE13D6" w:rsidRDefault="00CC6485" w:rsidP="00ED4366">
      <w:pPr>
        <w:rPr>
          <w:rFonts w:ascii="Tahoma" w:hAnsi="Tahoma" w:cs="Tahoma"/>
          <w:sz w:val="16"/>
          <w:szCs w:val="16"/>
        </w:rPr>
      </w:pPr>
    </w:p>
    <w:p w:rsidR="00CC6485" w:rsidRPr="00CE13D6" w:rsidRDefault="00CC6485" w:rsidP="00ED4366">
      <w:pPr>
        <w:ind w:left="2880" w:firstLine="720"/>
        <w:rPr>
          <w:rFonts w:ascii="Tahoma" w:hAnsi="Tahoma" w:cs="Tahoma"/>
          <w:b/>
          <w:sz w:val="16"/>
          <w:szCs w:val="16"/>
        </w:rPr>
      </w:pPr>
    </w:p>
    <w:sectPr w:rsidR="00CC6485" w:rsidRPr="00CE13D6" w:rsidSect="00AA74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6F9" w:rsidRDefault="003806F9">
      <w:r>
        <w:separator/>
      </w:r>
    </w:p>
  </w:endnote>
  <w:endnote w:type="continuationSeparator" w:id="0">
    <w:p w:rsidR="003806F9" w:rsidRDefault="00380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485" w:rsidRDefault="00CC64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485" w:rsidRDefault="00CC64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485" w:rsidRDefault="00CC6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6F9" w:rsidRDefault="003806F9">
      <w:r>
        <w:separator/>
      </w:r>
    </w:p>
  </w:footnote>
  <w:footnote w:type="continuationSeparator" w:id="0">
    <w:p w:rsidR="003806F9" w:rsidRDefault="00380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485" w:rsidRDefault="00CC64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485" w:rsidRDefault="00CC64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485" w:rsidRDefault="00CC64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3BC2"/>
    <w:multiLevelType w:val="hybridMultilevel"/>
    <w:tmpl w:val="2DE643E4"/>
    <w:lvl w:ilvl="0" w:tplc="CD4C93B6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0D08"/>
    <w:multiLevelType w:val="hybridMultilevel"/>
    <w:tmpl w:val="29A8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48B"/>
    <w:multiLevelType w:val="multilevel"/>
    <w:tmpl w:val="A760A48C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D1286"/>
    <w:multiLevelType w:val="hybridMultilevel"/>
    <w:tmpl w:val="C5F6EF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B7DBC"/>
    <w:multiLevelType w:val="hybridMultilevel"/>
    <w:tmpl w:val="B4F003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86B89"/>
    <w:multiLevelType w:val="hybridMultilevel"/>
    <w:tmpl w:val="89E218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A3A79"/>
    <w:multiLevelType w:val="hybridMultilevel"/>
    <w:tmpl w:val="058054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47929"/>
    <w:multiLevelType w:val="hybridMultilevel"/>
    <w:tmpl w:val="D0CA6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A3776"/>
    <w:multiLevelType w:val="hybridMultilevel"/>
    <w:tmpl w:val="DCA416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353AF"/>
    <w:multiLevelType w:val="multilevel"/>
    <w:tmpl w:val="54E42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B4686E"/>
    <w:multiLevelType w:val="hybridMultilevel"/>
    <w:tmpl w:val="094AC3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32250"/>
    <w:multiLevelType w:val="hybridMultilevel"/>
    <w:tmpl w:val="1B2E2670"/>
    <w:lvl w:ilvl="0" w:tplc="40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66"/>
    <w:rsid w:val="00032253"/>
    <w:rsid w:val="00046B1C"/>
    <w:rsid w:val="00062812"/>
    <w:rsid w:val="00064121"/>
    <w:rsid w:val="000718C3"/>
    <w:rsid w:val="000B5AF2"/>
    <w:rsid w:val="000C2970"/>
    <w:rsid w:val="000E0467"/>
    <w:rsid w:val="000E24B5"/>
    <w:rsid w:val="00135BB9"/>
    <w:rsid w:val="001563AB"/>
    <w:rsid w:val="00157439"/>
    <w:rsid w:val="00160DFB"/>
    <w:rsid w:val="00176F70"/>
    <w:rsid w:val="001B1ADE"/>
    <w:rsid w:val="001B5A47"/>
    <w:rsid w:val="001C5462"/>
    <w:rsid w:val="001C613F"/>
    <w:rsid w:val="001D675A"/>
    <w:rsid w:val="001D7749"/>
    <w:rsid w:val="001E2CC2"/>
    <w:rsid w:val="001F55A5"/>
    <w:rsid w:val="0020081B"/>
    <w:rsid w:val="00201580"/>
    <w:rsid w:val="002572EF"/>
    <w:rsid w:val="002646F8"/>
    <w:rsid w:val="002910A4"/>
    <w:rsid w:val="002A0A06"/>
    <w:rsid w:val="002D200B"/>
    <w:rsid w:val="002E139A"/>
    <w:rsid w:val="00324F18"/>
    <w:rsid w:val="00337223"/>
    <w:rsid w:val="00340D6B"/>
    <w:rsid w:val="003427A3"/>
    <w:rsid w:val="0035329E"/>
    <w:rsid w:val="003806F9"/>
    <w:rsid w:val="003A6947"/>
    <w:rsid w:val="003B3261"/>
    <w:rsid w:val="003B4127"/>
    <w:rsid w:val="003D6DDC"/>
    <w:rsid w:val="003F52E2"/>
    <w:rsid w:val="00404411"/>
    <w:rsid w:val="00420968"/>
    <w:rsid w:val="004617BC"/>
    <w:rsid w:val="0047306A"/>
    <w:rsid w:val="004A583A"/>
    <w:rsid w:val="004C4E7C"/>
    <w:rsid w:val="004C6948"/>
    <w:rsid w:val="004C7A2A"/>
    <w:rsid w:val="004D3CFA"/>
    <w:rsid w:val="005419D1"/>
    <w:rsid w:val="0055392A"/>
    <w:rsid w:val="00557F81"/>
    <w:rsid w:val="00565CEE"/>
    <w:rsid w:val="005661E5"/>
    <w:rsid w:val="005A392A"/>
    <w:rsid w:val="005B7D7A"/>
    <w:rsid w:val="005E5DAD"/>
    <w:rsid w:val="005F1F00"/>
    <w:rsid w:val="006062F0"/>
    <w:rsid w:val="00663B4B"/>
    <w:rsid w:val="00664735"/>
    <w:rsid w:val="00664912"/>
    <w:rsid w:val="00665D32"/>
    <w:rsid w:val="00680C92"/>
    <w:rsid w:val="00680CB6"/>
    <w:rsid w:val="00690A9E"/>
    <w:rsid w:val="006922EE"/>
    <w:rsid w:val="006A50F6"/>
    <w:rsid w:val="006B2D16"/>
    <w:rsid w:val="006D2D39"/>
    <w:rsid w:val="006F197E"/>
    <w:rsid w:val="00705333"/>
    <w:rsid w:val="00712862"/>
    <w:rsid w:val="0071286E"/>
    <w:rsid w:val="00723DBA"/>
    <w:rsid w:val="00736D70"/>
    <w:rsid w:val="007440F2"/>
    <w:rsid w:val="00754DD6"/>
    <w:rsid w:val="00757114"/>
    <w:rsid w:val="00764D51"/>
    <w:rsid w:val="007764B5"/>
    <w:rsid w:val="00777005"/>
    <w:rsid w:val="0078469A"/>
    <w:rsid w:val="0079035D"/>
    <w:rsid w:val="007953F7"/>
    <w:rsid w:val="007B3362"/>
    <w:rsid w:val="007D0D0B"/>
    <w:rsid w:val="007D3A7D"/>
    <w:rsid w:val="007D5649"/>
    <w:rsid w:val="007E4C76"/>
    <w:rsid w:val="007F1F25"/>
    <w:rsid w:val="008005EF"/>
    <w:rsid w:val="00801195"/>
    <w:rsid w:val="00801E9C"/>
    <w:rsid w:val="00810F78"/>
    <w:rsid w:val="008177FA"/>
    <w:rsid w:val="0083730D"/>
    <w:rsid w:val="00852202"/>
    <w:rsid w:val="008551CF"/>
    <w:rsid w:val="0087153E"/>
    <w:rsid w:val="008803D1"/>
    <w:rsid w:val="00883868"/>
    <w:rsid w:val="008A3EE7"/>
    <w:rsid w:val="00900153"/>
    <w:rsid w:val="00932CAE"/>
    <w:rsid w:val="00935470"/>
    <w:rsid w:val="00940642"/>
    <w:rsid w:val="0094134A"/>
    <w:rsid w:val="00944F54"/>
    <w:rsid w:val="00945DBD"/>
    <w:rsid w:val="0096736A"/>
    <w:rsid w:val="0098139A"/>
    <w:rsid w:val="00984CD5"/>
    <w:rsid w:val="00986A0F"/>
    <w:rsid w:val="009A1958"/>
    <w:rsid w:val="009B6A33"/>
    <w:rsid w:val="009B7319"/>
    <w:rsid w:val="009C7F03"/>
    <w:rsid w:val="009D4F2E"/>
    <w:rsid w:val="009F6FF8"/>
    <w:rsid w:val="00A03186"/>
    <w:rsid w:val="00A371D0"/>
    <w:rsid w:val="00A62138"/>
    <w:rsid w:val="00A81926"/>
    <w:rsid w:val="00AA747A"/>
    <w:rsid w:val="00AC29B5"/>
    <w:rsid w:val="00AD4B98"/>
    <w:rsid w:val="00AD7C05"/>
    <w:rsid w:val="00AE04FA"/>
    <w:rsid w:val="00AE60C1"/>
    <w:rsid w:val="00AF6E97"/>
    <w:rsid w:val="00B043FA"/>
    <w:rsid w:val="00B05794"/>
    <w:rsid w:val="00B4788A"/>
    <w:rsid w:val="00B63EC5"/>
    <w:rsid w:val="00B760AD"/>
    <w:rsid w:val="00B84F87"/>
    <w:rsid w:val="00B92172"/>
    <w:rsid w:val="00B93772"/>
    <w:rsid w:val="00BB76AA"/>
    <w:rsid w:val="00BE0854"/>
    <w:rsid w:val="00BE5659"/>
    <w:rsid w:val="00BF6F37"/>
    <w:rsid w:val="00C25A01"/>
    <w:rsid w:val="00C3524A"/>
    <w:rsid w:val="00C66F31"/>
    <w:rsid w:val="00C81B5E"/>
    <w:rsid w:val="00C86B7B"/>
    <w:rsid w:val="00CA3494"/>
    <w:rsid w:val="00CC41BD"/>
    <w:rsid w:val="00CC6485"/>
    <w:rsid w:val="00CE13D6"/>
    <w:rsid w:val="00CE6FCF"/>
    <w:rsid w:val="00CE74B0"/>
    <w:rsid w:val="00CF3AB9"/>
    <w:rsid w:val="00CF4B62"/>
    <w:rsid w:val="00D27D68"/>
    <w:rsid w:val="00D553B7"/>
    <w:rsid w:val="00D8335D"/>
    <w:rsid w:val="00D94343"/>
    <w:rsid w:val="00D94502"/>
    <w:rsid w:val="00DC6E5B"/>
    <w:rsid w:val="00DD1B0B"/>
    <w:rsid w:val="00DE273C"/>
    <w:rsid w:val="00DE73F8"/>
    <w:rsid w:val="00DF3EE9"/>
    <w:rsid w:val="00E038AF"/>
    <w:rsid w:val="00E07E64"/>
    <w:rsid w:val="00E366D0"/>
    <w:rsid w:val="00E5700C"/>
    <w:rsid w:val="00EB7F5E"/>
    <w:rsid w:val="00ED0230"/>
    <w:rsid w:val="00ED4366"/>
    <w:rsid w:val="00EE5CA4"/>
    <w:rsid w:val="00EF06BB"/>
    <w:rsid w:val="00F00DBE"/>
    <w:rsid w:val="00F0394B"/>
    <w:rsid w:val="00F03B6D"/>
    <w:rsid w:val="00F31A17"/>
    <w:rsid w:val="00F52286"/>
    <w:rsid w:val="00F61AE4"/>
    <w:rsid w:val="00F932B1"/>
    <w:rsid w:val="00FC2529"/>
    <w:rsid w:val="00FE7E23"/>
    <w:rsid w:val="00FF2A5E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DBD56EC-3837-4D68-8F2A-52AC5459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47A"/>
    <w:rPr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F55A5"/>
    <w:pPr>
      <w:keepNext/>
      <w:pBdr>
        <w:bottom w:val="single" w:sz="6" w:space="1" w:color="auto"/>
      </w:pBdr>
      <w:outlineLvl w:val="6"/>
    </w:pPr>
    <w:rPr>
      <w:color w:val="808080"/>
      <w:sz w:val="48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F55A5"/>
    <w:pPr>
      <w:keepNext/>
      <w:outlineLvl w:val="7"/>
    </w:pPr>
    <w:rPr>
      <w:rFonts w:ascii="Garamond" w:hAnsi="Garamond"/>
      <w:i/>
      <w:color w:val="80808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uiPriority w:val="99"/>
    <w:semiHidden/>
    <w:locked/>
    <w:rsid w:val="0020081B"/>
    <w:rPr>
      <w:rFonts w:ascii="Calibri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9"/>
    <w:semiHidden/>
    <w:locked/>
    <w:rsid w:val="0020081B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formheading1">
    <w:name w:val="formheading1"/>
    <w:uiPriority w:val="99"/>
    <w:rsid w:val="00ED4366"/>
    <w:rPr>
      <w:rFonts w:ascii="Arial" w:hAnsi="Arial" w:cs="Arial"/>
      <w:b/>
      <w:bCs/>
      <w:color w:val="000000"/>
      <w:sz w:val="20"/>
      <w:szCs w:val="20"/>
    </w:rPr>
  </w:style>
  <w:style w:type="character" w:styleId="Strong">
    <w:name w:val="Strong"/>
    <w:uiPriority w:val="99"/>
    <w:qFormat/>
    <w:rsid w:val="00ED4366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D4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0081B"/>
    <w:rPr>
      <w:rFonts w:cs="Times New Roman"/>
      <w:sz w:val="2"/>
      <w:lang w:val="en-US" w:eastAsia="en-US"/>
    </w:rPr>
  </w:style>
  <w:style w:type="paragraph" w:styleId="Header">
    <w:name w:val="header"/>
    <w:basedOn w:val="Normal"/>
    <w:link w:val="HeaderChar"/>
    <w:uiPriority w:val="99"/>
    <w:rsid w:val="00AD4B9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20081B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D4B9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20081B"/>
    <w:rPr>
      <w:rFonts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rsid w:val="00FE7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8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Atul Upadhyay</vt:lpstr>
    </vt:vector>
  </TitlesOfParts>
  <Company>Google</Company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Atul Upadhyay</dc:title>
  <dc:subject/>
  <dc:creator>USHA GUPTA</dc:creator>
  <cp:keywords/>
  <dc:description/>
  <cp:lastModifiedBy>Atul Upadhyay</cp:lastModifiedBy>
  <cp:revision>2</cp:revision>
  <cp:lastPrinted>2017-01-04T08:35:00Z</cp:lastPrinted>
  <dcterms:created xsi:type="dcterms:W3CDTF">2017-01-04T08:35:00Z</dcterms:created>
  <dcterms:modified xsi:type="dcterms:W3CDTF">2017-01-04T08:35:00Z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HeaderConverted">
    <vt:bool>true</vt:bool>
  </property>
</Properties>
</file>