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FA" w:rsidRPr="007B3558" w:rsidRDefault="00EA4DF7" w:rsidP="00630509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4"/>
          <w:szCs w:val="20"/>
        </w:rPr>
        <w:t>SANJEEV KUMAR JAISWAL</w:t>
      </w:r>
    </w:p>
    <w:p w:rsidR="00EA4DF7" w:rsidRPr="007B3558" w:rsidRDefault="00EA4DF7" w:rsidP="000E73CF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>32B, Beadon Row, Kolkata – 700006</w:t>
      </w:r>
    </w:p>
    <w:p w:rsidR="00EA4DF7" w:rsidRPr="007B3558" w:rsidRDefault="00EA4DF7" w:rsidP="000E73CF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 xml:space="preserve">Email : </w:t>
      </w:r>
      <w:hyperlink r:id="rId9" w:history="1">
        <w:r w:rsidR="00B3048D" w:rsidRPr="007B3558">
          <w:rPr>
            <w:rStyle w:val="Hyperlink"/>
            <w:rFonts w:ascii="Times New Roman" w:hAnsi="Times New Roman"/>
            <w:b/>
            <w:color w:val="auto"/>
            <w:sz w:val="20"/>
            <w:szCs w:val="20"/>
            <w:u w:val="none"/>
          </w:rPr>
          <w:t>casanjeevjaiswal86@gmail.com</w:t>
        </w:r>
      </w:hyperlink>
    </w:p>
    <w:p w:rsidR="009955BE" w:rsidRPr="007B3558" w:rsidRDefault="00A505C3" w:rsidP="000E73CF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Ph No </w:t>
      </w:r>
      <w:r w:rsidR="005748B4">
        <w:rPr>
          <w:rFonts w:ascii="Times New Roman" w:hAnsi="Times New Roman"/>
          <w:b/>
          <w:sz w:val="20"/>
          <w:szCs w:val="20"/>
        </w:rPr>
        <w:t>9748489400</w:t>
      </w:r>
      <w:bookmarkStart w:id="0" w:name="_GoBack"/>
      <w:bookmarkEnd w:id="0"/>
    </w:p>
    <w:p w:rsidR="001D4A59" w:rsidRPr="007B3558" w:rsidRDefault="00AF314E" w:rsidP="002C2B5F">
      <w:pPr>
        <w:pStyle w:val="Heading1"/>
        <w:spacing w:before="0" w:after="0" w:line="276" w:lineRule="auto"/>
        <w:rPr>
          <w:rFonts w:ascii="Times New Roman" w:hAnsi="Times New Roman"/>
          <w:b w:val="0"/>
          <w:bCs w:val="0"/>
          <w:kern w:val="0"/>
          <w:sz w:val="20"/>
          <w:szCs w:val="20"/>
          <w:lang w:val="en-IN" w:bidi="th-TH"/>
        </w:rPr>
      </w:pPr>
      <w:r>
        <w:rPr>
          <w:rFonts w:ascii="Times New Roman" w:hAnsi="Times New Roman"/>
          <w:b w:val="0"/>
          <w:bCs w:val="0"/>
          <w:kern w:val="0"/>
          <w:sz w:val="20"/>
          <w:szCs w:val="20"/>
          <w:lang w:val="en-IN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10" o:title="BD15155_"/>
          </v:shape>
        </w:pict>
      </w:r>
    </w:p>
    <w:p w:rsidR="001D4A59" w:rsidRPr="007B3558" w:rsidRDefault="00DF24D2" w:rsidP="000E73CF">
      <w:pP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 xml:space="preserve">CAREER OBJECTIVE </w:t>
      </w:r>
      <w:r w:rsidR="00C5309D" w:rsidRPr="007B3558">
        <w:rPr>
          <w:rFonts w:ascii="Times New Roman" w:hAnsi="Times New Roman"/>
          <w:b/>
          <w:sz w:val="20"/>
          <w:szCs w:val="20"/>
        </w:rPr>
        <w:t>:</w:t>
      </w:r>
    </w:p>
    <w:p w:rsidR="0051455A" w:rsidRPr="007B3558" w:rsidRDefault="000179D3" w:rsidP="000E73CF">
      <w:pPr>
        <w:pStyle w:val="ListParagraph"/>
        <w:numPr>
          <w:ilvl w:val="0"/>
          <w:numId w:val="19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>To work in a challenging position in a professionally managed and dynamic organization with responsibility and potential having well career growth and respect.</w:t>
      </w:r>
    </w:p>
    <w:p w:rsidR="000179D3" w:rsidRPr="007B3558" w:rsidRDefault="000179D3" w:rsidP="009A037F">
      <w:pPr>
        <w:pStyle w:val="ListParagraph"/>
        <w:numPr>
          <w:ilvl w:val="0"/>
          <w:numId w:val="19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>To accept challenges with full confidence and come out with positive attitude.</w:t>
      </w:r>
    </w:p>
    <w:p w:rsidR="001D4A59" w:rsidRPr="007B3558" w:rsidRDefault="00AF314E" w:rsidP="009A037F">
      <w:pPr>
        <w:pStyle w:val="Heading1"/>
        <w:tabs>
          <w:tab w:val="left" w:pos="401"/>
          <w:tab w:val="center" w:pos="5233"/>
        </w:tabs>
        <w:spacing w:before="0" w:after="0"/>
        <w:jc w:val="center"/>
        <w:rPr>
          <w:rFonts w:ascii="Times New Roman" w:hAnsi="Times New Roman"/>
          <w:b w:val="0"/>
          <w:bCs w:val="0"/>
          <w:kern w:val="0"/>
          <w:sz w:val="20"/>
          <w:szCs w:val="20"/>
          <w:lang w:val="en-IN" w:bidi="th-TH"/>
        </w:rPr>
      </w:pPr>
      <w:r>
        <w:rPr>
          <w:rFonts w:ascii="Times New Roman" w:hAnsi="Times New Roman"/>
          <w:b w:val="0"/>
          <w:bCs w:val="0"/>
          <w:kern w:val="0"/>
          <w:sz w:val="20"/>
          <w:szCs w:val="20"/>
          <w:lang w:val="en-IN" w:bidi="th-TH"/>
        </w:rPr>
        <w:pict>
          <v:shape id="_x0000_i1026" type="#_x0000_t75" style="width:10in;height:7.5pt" o:hrpct="0" o:hralign="center" o:hr="t">
            <v:imagedata r:id="rId10" o:title="BD15155_"/>
          </v:shape>
        </w:pict>
      </w:r>
    </w:p>
    <w:p w:rsidR="002761D0" w:rsidRPr="007B3558" w:rsidRDefault="00E4155D" w:rsidP="002761D0">
      <w:pPr>
        <w:tabs>
          <w:tab w:val="left" w:pos="360"/>
        </w:tabs>
        <w:suppressAutoHyphens/>
        <w:spacing w:after="0" w:line="200" w:lineRule="atLeast"/>
        <w:jc w:val="both"/>
        <w:rPr>
          <w:rFonts w:ascii="Times New Roman" w:hAnsi="Times New Roman"/>
          <w:b/>
          <w:szCs w:val="22"/>
        </w:rPr>
      </w:pPr>
      <w:r w:rsidRPr="00FD072B">
        <w:rPr>
          <w:rFonts w:ascii="Times New Roman" w:hAnsi="Times New Roman"/>
          <w:b/>
          <w:sz w:val="20"/>
          <w:szCs w:val="20"/>
        </w:rPr>
        <w:t>PROFESSIONAL</w:t>
      </w:r>
      <w:r>
        <w:rPr>
          <w:rFonts w:ascii="Times New Roman" w:hAnsi="Times New Roman"/>
          <w:b/>
          <w:szCs w:val="22"/>
        </w:rPr>
        <w:t xml:space="preserve"> </w:t>
      </w:r>
      <w:r w:rsidRPr="00FD072B">
        <w:rPr>
          <w:rFonts w:ascii="Times New Roman" w:hAnsi="Times New Roman"/>
          <w:b/>
          <w:sz w:val="20"/>
          <w:szCs w:val="22"/>
        </w:rPr>
        <w:t>SYNOPSIS</w:t>
      </w:r>
      <w:r w:rsidR="000E73CF" w:rsidRPr="00FD072B">
        <w:rPr>
          <w:rFonts w:ascii="Times New Roman" w:hAnsi="Times New Roman"/>
          <w:b/>
          <w:sz w:val="20"/>
          <w:szCs w:val="22"/>
        </w:rPr>
        <w:t xml:space="preserve"> </w:t>
      </w:r>
      <w:r w:rsidR="000E73CF" w:rsidRPr="007B3558">
        <w:rPr>
          <w:rFonts w:ascii="Times New Roman" w:hAnsi="Times New Roman"/>
          <w:b/>
          <w:szCs w:val="22"/>
        </w:rPr>
        <w:t>:</w:t>
      </w:r>
    </w:p>
    <w:p w:rsidR="000E73CF" w:rsidRPr="007B3558" w:rsidRDefault="000E73CF" w:rsidP="002761D0">
      <w:pPr>
        <w:tabs>
          <w:tab w:val="left" w:pos="360"/>
        </w:tabs>
        <w:suppressAutoHyphens/>
        <w:spacing w:after="0" w:line="200" w:lineRule="atLeast"/>
        <w:jc w:val="both"/>
        <w:rPr>
          <w:rFonts w:ascii="Times New Roman" w:hAnsi="Times New Roman"/>
          <w:b/>
          <w:sz w:val="10"/>
          <w:szCs w:val="10"/>
        </w:rPr>
      </w:pPr>
    </w:p>
    <w:p w:rsidR="002761D0" w:rsidRPr="007B3558" w:rsidRDefault="00A15C6F" w:rsidP="000E73CF">
      <w:pPr>
        <w:pStyle w:val="ListParagraph"/>
        <w:numPr>
          <w:ilvl w:val="0"/>
          <w:numId w:val="18"/>
        </w:numPr>
        <w:tabs>
          <w:tab w:val="left" w:pos="9000"/>
        </w:tabs>
        <w:spacing w:after="0" w:line="360" w:lineRule="auto"/>
        <w:ind w:left="450" w:hanging="450"/>
        <w:jc w:val="mediumKashida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b/>
          <w:sz w:val="20"/>
          <w:szCs w:val="20"/>
        </w:rPr>
        <w:t>Chartered Accountant</w:t>
      </w:r>
      <w:r w:rsidR="0074764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7C7F" w:rsidRPr="007B3558">
        <w:rPr>
          <w:rFonts w:ascii="Times New Roman" w:hAnsi="Times New Roman" w:cs="Times New Roman"/>
          <w:sz w:val="20"/>
          <w:szCs w:val="20"/>
        </w:rPr>
        <w:t xml:space="preserve">with </w:t>
      </w:r>
      <w:r w:rsidRPr="007B3558">
        <w:rPr>
          <w:rFonts w:ascii="Times New Roman" w:hAnsi="Times New Roman" w:cs="Times New Roman"/>
          <w:sz w:val="20"/>
          <w:szCs w:val="20"/>
        </w:rPr>
        <w:t xml:space="preserve">an </w:t>
      </w:r>
      <w:r w:rsidR="002761D0" w:rsidRPr="007B3558">
        <w:rPr>
          <w:rFonts w:ascii="Times New Roman" w:hAnsi="Times New Roman" w:cs="Times New Roman"/>
          <w:sz w:val="20"/>
          <w:szCs w:val="20"/>
        </w:rPr>
        <w:t>experience</w:t>
      </w:r>
      <w:r w:rsidR="00B73773" w:rsidRPr="007B3558">
        <w:rPr>
          <w:rFonts w:ascii="Times New Roman" w:hAnsi="Times New Roman" w:cs="Times New Roman"/>
          <w:sz w:val="20"/>
          <w:szCs w:val="20"/>
        </w:rPr>
        <w:t>s</w:t>
      </w:r>
      <w:r w:rsidR="0074764B">
        <w:rPr>
          <w:rFonts w:ascii="Times New Roman" w:hAnsi="Times New Roman" w:cs="Times New Roman"/>
          <w:sz w:val="20"/>
          <w:szCs w:val="20"/>
        </w:rPr>
        <w:t xml:space="preserve"> </w:t>
      </w:r>
      <w:r w:rsidR="00C6109E">
        <w:rPr>
          <w:rFonts w:ascii="Times New Roman" w:hAnsi="Times New Roman" w:cs="Times New Roman"/>
          <w:sz w:val="20"/>
          <w:szCs w:val="20"/>
        </w:rPr>
        <w:t xml:space="preserve">of </w:t>
      </w:r>
      <w:r w:rsidR="00C6109E" w:rsidRPr="00C6109E">
        <w:rPr>
          <w:rFonts w:ascii="Times New Roman" w:hAnsi="Times New Roman" w:cs="Times New Roman"/>
          <w:b/>
          <w:sz w:val="20"/>
          <w:szCs w:val="20"/>
        </w:rPr>
        <w:t>more than 2.5 years</w:t>
      </w:r>
      <w:r w:rsidR="00C6109E">
        <w:rPr>
          <w:rFonts w:ascii="Times New Roman" w:hAnsi="Times New Roman" w:cs="Times New Roman"/>
          <w:sz w:val="20"/>
          <w:szCs w:val="20"/>
        </w:rPr>
        <w:t xml:space="preserve"> </w:t>
      </w:r>
      <w:r w:rsidRPr="007B3558">
        <w:rPr>
          <w:rFonts w:ascii="Times New Roman" w:hAnsi="Times New Roman" w:cs="Times New Roman"/>
          <w:sz w:val="20"/>
          <w:szCs w:val="20"/>
        </w:rPr>
        <w:t xml:space="preserve">in </w:t>
      </w:r>
      <w:r w:rsidR="00822DD2" w:rsidRPr="007B3558">
        <w:rPr>
          <w:rFonts w:ascii="Times New Roman" w:hAnsi="Times New Roman" w:cs="Times New Roman"/>
          <w:sz w:val="20"/>
          <w:szCs w:val="20"/>
        </w:rPr>
        <w:t>A</w:t>
      </w:r>
      <w:r w:rsidRPr="007B3558">
        <w:rPr>
          <w:rFonts w:ascii="Times New Roman" w:hAnsi="Times New Roman" w:cs="Times New Roman"/>
          <w:sz w:val="20"/>
          <w:szCs w:val="20"/>
        </w:rPr>
        <w:t>udit, Accounts, Taxation and ROC compliances.</w:t>
      </w:r>
    </w:p>
    <w:p w:rsidR="002761D0" w:rsidRPr="007B3558" w:rsidRDefault="002761D0" w:rsidP="000E73CF">
      <w:pPr>
        <w:pStyle w:val="ListParagraph"/>
        <w:numPr>
          <w:ilvl w:val="0"/>
          <w:numId w:val="18"/>
        </w:numPr>
        <w:tabs>
          <w:tab w:val="left" w:pos="9000"/>
        </w:tabs>
        <w:spacing w:after="0" w:line="360" w:lineRule="auto"/>
        <w:ind w:left="450" w:hanging="450"/>
        <w:jc w:val="mediumKashida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>Capable of grasping new technique concepts quickly and utilising it in a productive manner.</w:t>
      </w:r>
    </w:p>
    <w:p w:rsidR="002761D0" w:rsidRPr="007B3558" w:rsidRDefault="002761D0" w:rsidP="000E73CF">
      <w:pPr>
        <w:pStyle w:val="ListParagraph"/>
        <w:numPr>
          <w:ilvl w:val="0"/>
          <w:numId w:val="18"/>
        </w:numPr>
        <w:tabs>
          <w:tab w:val="left" w:pos="9000"/>
        </w:tabs>
        <w:spacing w:after="0" w:line="360" w:lineRule="auto"/>
        <w:ind w:left="450" w:hanging="450"/>
        <w:jc w:val="mediumKashida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>Abilities in handling multiple priorities, with a genuine interest in professional development.</w:t>
      </w:r>
    </w:p>
    <w:p w:rsidR="002761D0" w:rsidRPr="007B3558" w:rsidRDefault="00AF314E" w:rsidP="00F871DA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pict>
          <v:shape id="_x0000_i1027" type="#_x0000_t75" style="width:10in;height:7.5pt" o:hrpct="0" o:hralign="center" o:hr="t">
            <v:imagedata r:id="rId10" o:title="BD15155_"/>
          </v:shape>
        </w:pict>
      </w:r>
    </w:p>
    <w:p w:rsidR="00BF34E3" w:rsidRPr="007B3558" w:rsidRDefault="00BF34E3" w:rsidP="00BF34E3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>EDUCATIONAL &amp; PROFESSIONALS CREDENTIALS</w:t>
      </w:r>
      <w:r w:rsidR="000E73CF" w:rsidRPr="007B3558">
        <w:rPr>
          <w:rFonts w:ascii="Times New Roman" w:hAnsi="Times New Roman"/>
          <w:b/>
          <w:sz w:val="20"/>
          <w:szCs w:val="20"/>
        </w:rPr>
        <w:t xml:space="preserve"> :</w:t>
      </w:r>
    </w:p>
    <w:p w:rsidR="00BF34E3" w:rsidRPr="007B3558" w:rsidRDefault="00BF34E3" w:rsidP="00BF34E3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620"/>
        <w:gridCol w:w="4590"/>
        <w:gridCol w:w="2250"/>
        <w:gridCol w:w="1170"/>
      </w:tblGrid>
      <w:tr w:rsidR="00BF34E3" w:rsidRPr="007B3558" w:rsidTr="007B3558">
        <w:tc>
          <w:tcPr>
            <w:tcW w:w="1620" w:type="dxa"/>
            <w:tcBorders>
              <w:top w:val="single" w:sz="4" w:space="0" w:color="244061" w:themeColor="accent1" w:themeShade="80"/>
              <w:left w:val="single" w:sz="4" w:space="0" w:color="FFFFFF" w:themeColor="background1"/>
              <w:bottom w:val="single" w:sz="4" w:space="0" w:color="244061" w:themeColor="accent1" w:themeShade="80"/>
            </w:tcBorders>
          </w:tcPr>
          <w:p w:rsidR="00BF34E3" w:rsidRPr="007B3558" w:rsidRDefault="00BF34E3" w:rsidP="002303F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4590" w:type="dxa"/>
            <w:tcBorders>
              <w:top w:val="single" w:sz="4" w:space="0" w:color="244061" w:themeColor="accent1" w:themeShade="80"/>
              <w:bottom w:val="single" w:sz="4" w:space="0" w:color="244061" w:themeColor="accent1" w:themeShade="80"/>
            </w:tcBorders>
          </w:tcPr>
          <w:p w:rsidR="00BF34E3" w:rsidRPr="007B3558" w:rsidRDefault="00BF34E3" w:rsidP="002303F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sz w:val="20"/>
                <w:szCs w:val="20"/>
              </w:rPr>
              <w:t>Qualifications</w:t>
            </w:r>
          </w:p>
        </w:tc>
        <w:tc>
          <w:tcPr>
            <w:tcW w:w="2250" w:type="dxa"/>
            <w:tcBorders>
              <w:top w:val="single" w:sz="4" w:space="0" w:color="244061" w:themeColor="accent1" w:themeShade="80"/>
              <w:bottom w:val="single" w:sz="4" w:space="0" w:color="244061" w:themeColor="accent1" w:themeShade="80"/>
            </w:tcBorders>
          </w:tcPr>
          <w:p w:rsidR="00BF34E3" w:rsidRPr="007B3558" w:rsidRDefault="00BF34E3" w:rsidP="002303F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sz w:val="20"/>
                <w:szCs w:val="20"/>
              </w:rPr>
              <w:t>Board / University</w:t>
            </w:r>
          </w:p>
        </w:tc>
        <w:tc>
          <w:tcPr>
            <w:tcW w:w="1170" w:type="dxa"/>
            <w:tcBorders>
              <w:top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FFFFFF" w:themeColor="background1"/>
            </w:tcBorders>
          </w:tcPr>
          <w:p w:rsidR="00BF34E3" w:rsidRPr="007B3558" w:rsidRDefault="00BF34E3" w:rsidP="002303F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sz w:val="20"/>
                <w:szCs w:val="20"/>
              </w:rPr>
              <w:t>Division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244061" w:themeColor="accent1" w:themeShade="80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2014</w:t>
            </w:r>
          </w:p>
        </w:tc>
        <w:tc>
          <w:tcPr>
            <w:tcW w:w="4590" w:type="dxa"/>
            <w:tcBorders>
              <w:top w:val="single" w:sz="4" w:space="0" w:color="244061" w:themeColor="accent1" w:themeShade="80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Chartered Accountant</w:t>
            </w:r>
          </w:p>
        </w:tc>
        <w:tc>
          <w:tcPr>
            <w:tcW w:w="2250" w:type="dxa"/>
            <w:tcBorders>
              <w:top w:val="single" w:sz="4" w:space="0" w:color="244061" w:themeColor="accent1" w:themeShade="80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The ICAI</w:t>
            </w:r>
          </w:p>
        </w:tc>
        <w:tc>
          <w:tcPr>
            <w:tcW w:w="1170" w:type="dxa"/>
            <w:tcBorders>
              <w:top w:val="single" w:sz="4" w:space="0" w:color="244061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P G Diploma in International Business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Annamalai University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2012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P G Diploma in Financial Management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Annamalai University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1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2012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P G Diploma in Finance &amp; Taxation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Annamalai University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1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M.Com (Accounting &amp; Finance)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Annamalai University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1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P G Diploma in Banking &amp; Insurance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Annamalai University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B.Com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Calcutta University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2005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Higher Secondary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I S C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1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</w:p>
        </w:tc>
      </w:tr>
      <w:tr w:rsidR="00BF34E3" w:rsidRPr="007B3558" w:rsidTr="007B3558"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244061" w:themeColor="accent1" w:themeShade="80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2003</w:t>
            </w:r>
          </w:p>
        </w:tc>
        <w:tc>
          <w:tcPr>
            <w:tcW w:w="4590" w:type="dxa"/>
            <w:tcBorders>
              <w:top w:val="single" w:sz="4" w:space="0" w:color="FFFFFF" w:themeColor="background1"/>
              <w:bottom w:val="single" w:sz="4" w:space="0" w:color="244061" w:themeColor="accent1" w:themeShade="80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Secondary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bottom w:val="single" w:sz="4" w:space="0" w:color="244061" w:themeColor="accent1" w:themeShade="80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I C S 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244061" w:themeColor="accent1" w:themeShade="80"/>
              <w:right w:val="single" w:sz="4" w:space="0" w:color="FFFFFF" w:themeColor="background1"/>
            </w:tcBorders>
          </w:tcPr>
          <w:p w:rsidR="00BF34E3" w:rsidRPr="007B3558" w:rsidRDefault="00BF34E3" w:rsidP="00474D2D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</w:tr>
    </w:tbl>
    <w:p w:rsidR="00F871DA" w:rsidRPr="007B3558" w:rsidRDefault="005748B4" w:rsidP="00F871DA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pict>
          <v:shape id="_x0000_i1028" type="#_x0000_t75" style="width:10in;height:7.5pt" o:hrpct="0" o:hralign="center" o:hr="t">
            <v:imagedata r:id="rId10" o:title="BD15155_"/>
          </v:shape>
        </w:pict>
      </w:r>
    </w:p>
    <w:p w:rsidR="008E10FF" w:rsidRPr="007B3558" w:rsidRDefault="008E10FF" w:rsidP="008E10FF">
      <w:pPr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:rsidR="00BF34E3" w:rsidRDefault="00BF34E3" w:rsidP="00BF34E3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>PROFESSIONAL</w:t>
      </w:r>
      <w:r w:rsidR="00286E3A">
        <w:rPr>
          <w:rFonts w:ascii="Times New Roman" w:hAnsi="Times New Roman"/>
          <w:b/>
          <w:sz w:val="20"/>
          <w:szCs w:val="20"/>
        </w:rPr>
        <w:t xml:space="preserve"> WORK</w:t>
      </w:r>
      <w:r w:rsidRPr="007B3558">
        <w:rPr>
          <w:rFonts w:ascii="Times New Roman" w:hAnsi="Times New Roman"/>
          <w:b/>
          <w:sz w:val="20"/>
          <w:szCs w:val="20"/>
        </w:rPr>
        <w:t xml:space="preserve"> EXPERIENCE</w:t>
      </w:r>
      <w:r w:rsidR="000E73CF" w:rsidRPr="007B3558">
        <w:rPr>
          <w:rFonts w:ascii="Times New Roman" w:hAnsi="Times New Roman"/>
          <w:b/>
          <w:sz w:val="20"/>
          <w:szCs w:val="20"/>
        </w:rPr>
        <w:t xml:space="preserve"> :</w:t>
      </w:r>
    </w:p>
    <w:p w:rsidR="007D4427" w:rsidRPr="007B3558" w:rsidRDefault="007D4427" w:rsidP="00BF34E3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F34E3" w:rsidRPr="007B3558" w:rsidRDefault="00BF34E3" w:rsidP="00BF34E3">
      <w:pPr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:rsidR="00BF34E3" w:rsidRPr="00160079" w:rsidRDefault="007D4427" w:rsidP="00F6066B">
      <w:pPr>
        <w:spacing w:after="0"/>
        <w:jc w:val="both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1. </w:t>
      </w:r>
      <w:r w:rsidR="00FD0955" w:rsidRPr="00160079">
        <w:rPr>
          <w:rFonts w:ascii="Times New Roman" w:hAnsi="Times New Roman"/>
          <w:b/>
          <w:bCs/>
          <w:szCs w:val="20"/>
        </w:rPr>
        <w:t>T K SHARMA &amp; ASSOCIATES (September 2014 till Date)</w:t>
      </w:r>
    </w:p>
    <w:p w:rsidR="00FD0955" w:rsidRPr="00E0330B" w:rsidRDefault="007D4427" w:rsidP="00F6066B">
      <w:pPr>
        <w:spacing w:after="0"/>
        <w:jc w:val="both"/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bCs/>
          <w:szCs w:val="22"/>
        </w:rPr>
        <w:t xml:space="preserve">    </w:t>
      </w:r>
      <w:r w:rsidR="00FD0955" w:rsidRPr="00160079">
        <w:rPr>
          <w:rFonts w:ascii="Times New Roman" w:hAnsi="Times New Roman"/>
          <w:b/>
          <w:bCs/>
          <w:szCs w:val="22"/>
        </w:rPr>
        <w:t>Partner</w:t>
      </w:r>
    </w:p>
    <w:p w:rsidR="00FD0955" w:rsidRPr="007B3558" w:rsidRDefault="00FD0955" w:rsidP="00BF34E3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:rsidR="00BF34E3" w:rsidRDefault="007C55F4" w:rsidP="00BF34E3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Responsibilities Include</w:t>
      </w:r>
      <w:r w:rsidR="00286E3A">
        <w:rPr>
          <w:rFonts w:ascii="Times New Roman" w:hAnsi="Times New Roman"/>
          <w:b/>
          <w:bCs/>
          <w:szCs w:val="22"/>
        </w:rPr>
        <w:t xml:space="preserve"> :</w:t>
      </w:r>
    </w:p>
    <w:p w:rsidR="007C55F4" w:rsidRDefault="007C55F4" w:rsidP="00BF34E3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:rsidR="007C55F4" w:rsidRDefault="00483410" w:rsidP="00377D48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Accounts</w:t>
      </w:r>
      <w:r w:rsidR="00CF3E0E">
        <w:rPr>
          <w:rFonts w:ascii="Times New Roman" w:hAnsi="Times New Roman"/>
          <w:b/>
          <w:bCs/>
          <w:szCs w:val="22"/>
        </w:rPr>
        <w:t xml:space="preserve"> &amp; Audit</w:t>
      </w:r>
      <w:r>
        <w:rPr>
          <w:rFonts w:ascii="Times New Roman" w:hAnsi="Times New Roman"/>
          <w:b/>
          <w:bCs/>
          <w:szCs w:val="22"/>
        </w:rPr>
        <w:t xml:space="preserve"> </w:t>
      </w:r>
      <w:r w:rsidR="00377D48">
        <w:rPr>
          <w:rFonts w:ascii="Times New Roman" w:hAnsi="Times New Roman"/>
          <w:b/>
          <w:bCs/>
          <w:szCs w:val="22"/>
        </w:rPr>
        <w:t xml:space="preserve">: </w:t>
      </w:r>
    </w:p>
    <w:p w:rsidR="00483410" w:rsidRPr="00483410" w:rsidRDefault="00483410" w:rsidP="00377D48">
      <w:pPr>
        <w:spacing w:after="0" w:line="240" w:lineRule="auto"/>
        <w:jc w:val="both"/>
        <w:rPr>
          <w:rFonts w:ascii="Times New Roman" w:hAnsi="Times New Roman"/>
          <w:b/>
          <w:bCs/>
          <w:sz w:val="10"/>
          <w:szCs w:val="22"/>
        </w:rPr>
      </w:pPr>
    </w:p>
    <w:p w:rsidR="00483410" w:rsidRPr="009C44D5" w:rsidRDefault="00EE67E6" w:rsidP="0048341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Verifying the entries made in the tally.</w:t>
      </w:r>
    </w:p>
    <w:p w:rsidR="00224D0A" w:rsidRPr="009C44D5" w:rsidRDefault="00224D0A" w:rsidP="00224D0A">
      <w:pPr>
        <w:pStyle w:val="ListParagraph"/>
        <w:spacing w:after="0" w:line="240" w:lineRule="auto"/>
        <w:jc w:val="both"/>
        <w:rPr>
          <w:rFonts w:ascii="Times New Roman" w:hAnsi="Times New Roman"/>
          <w:bCs/>
          <w:sz w:val="8"/>
          <w:szCs w:val="22"/>
        </w:rPr>
      </w:pPr>
    </w:p>
    <w:p w:rsidR="00CF3E0E" w:rsidRDefault="00CF3E0E" w:rsidP="00CF3E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CF3E0E">
        <w:rPr>
          <w:rFonts w:ascii="Times New Roman" w:hAnsi="Times New Roman"/>
          <w:bCs/>
          <w:sz w:val="20"/>
          <w:szCs w:val="22"/>
        </w:rPr>
        <w:t>Finalisation of the accounts</w:t>
      </w:r>
    </w:p>
    <w:p w:rsidR="00CF3E0E" w:rsidRPr="00CF3E0E" w:rsidRDefault="00CF3E0E" w:rsidP="00CF3E0E">
      <w:pPr>
        <w:pStyle w:val="ListParagraph"/>
        <w:rPr>
          <w:rFonts w:ascii="Times New Roman" w:hAnsi="Times New Roman"/>
          <w:bCs/>
          <w:sz w:val="8"/>
          <w:szCs w:val="8"/>
        </w:rPr>
      </w:pPr>
    </w:p>
    <w:p w:rsidR="00CF3E0E" w:rsidRDefault="00CF3E0E" w:rsidP="00CF3E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CF3E0E">
        <w:rPr>
          <w:rFonts w:ascii="Times New Roman" w:hAnsi="Times New Roman"/>
          <w:bCs/>
          <w:sz w:val="20"/>
          <w:szCs w:val="22"/>
        </w:rPr>
        <w:t>Conducting payroll audit for the company.</w:t>
      </w:r>
    </w:p>
    <w:p w:rsidR="00364135" w:rsidRPr="00364135" w:rsidRDefault="00364135" w:rsidP="00364135">
      <w:pPr>
        <w:pStyle w:val="ListParagraph"/>
        <w:rPr>
          <w:rFonts w:ascii="Times New Roman" w:hAnsi="Times New Roman"/>
          <w:bCs/>
          <w:sz w:val="8"/>
          <w:szCs w:val="8"/>
        </w:rPr>
      </w:pPr>
    </w:p>
    <w:p w:rsidR="00273429" w:rsidRPr="00273429" w:rsidRDefault="00364135" w:rsidP="00273429">
      <w:pPr>
        <w:pStyle w:val="ListParagraph"/>
        <w:numPr>
          <w:ilvl w:val="0"/>
          <w:numId w:val="35"/>
        </w:numPr>
        <w:spacing w:after="0" w:line="360" w:lineRule="auto"/>
        <w:jc w:val="mediumKashida"/>
        <w:rPr>
          <w:rFonts w:ascii="Times New Roman" w:hAnsi="Times New Roman"/>
          <w:sz w:val="20"/>
          <w:szCs w:val="20"/>
        </w:rPr>
      </w:pPr>
      <w:r w:rsidRPr="00273429">
        <w:rPr>
          <w:rFonts w:ascii="Times New Roman" w:hAnsi="Times New Roman"/>
          <w:bCs/>
          <w:sz w:val="20"/>
          <w:szCs w:val="22"/>
        </w:rPr>
        <w:t>Scrutinizes of Sales &amp; Purchase Return</w:t>
      </w:r>
      <w:r w:rsidR="00273429" w:rsidRPr="00273429">
        <w:rPr>
          <w:rFonts w:ascii="Times New Roman" w:hAnsi="Times New Roman"/>
          <w:sz w:val="20"/>
          <w:szCs w:val="20"/>
        </w:rPr>
        <w:t xml:space="preserve"> Verifying the Sales &amp; Purchase and comparing the same with the VAT &amp; CST Return.</w:t>
      </w:r>
    </w:p>
    <w:p w:rsidR="00364135" w:rsidRDefault="00364135" w:rsidP="00CF3E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 xml:space="preserve">Verifying of the </w:t>
      </w:r>
      <w:r w:rsidR="00693BF3">
        <w:rPr>
          <w:rFonts w:ascii="Times New Roman" w:hAnsi="Times New Roman"/>
          <w:bCs/>
          <w:sz w:val="20"/>
          <w:szCs w:val="22"/>
        </w:rPr>
        <w:t xml:space="preserve">all </w:t>
      </w:r>
      <w:r>
        <w:rPr>
          <w:rFonts w:ascii="Times New Roman" w:hAnsi="Times New Roman"/>
          <w:bCs/>
          <w:sz w:val="20"/>
          <w:szCs w:val="22"/>
        </w:rPr>
        <w:t xml:space="preserve">expenses </w:t>
      </w:r>
      <w:r w:rsidR="009D656D">
        <w:rPr>
          <w:rFonts w:ascii="Times New Roman" w:hAnsi="Times New Roman"/>
          <w:bCs/>
          <w:sz w:val="20"/>
          <w:szCs w:val="22"/>
        </w:rPr>
        <w:t xml:space="preserve">with the supportive documents </w:t>
      </w:r>
      <w:r w:rsidR="002974D6">
        <w:rPr>
          <w:rFonts w:ascii="Times New Roman" w:hAnsi="Times New Roman"/>
          <w:bCs/>
          <w:sz w:val="20"/>
          <w:szCs w:val="22"/>
        </w:rPr>
        <w:t xml:space="preserve">debited </w:t>
      </w:r>
      <w:r>
        <w:rPr>
          <w:rFonts w:ascii="Times New Roman" w:hAnsi="Times New Roman"/>
          <w:bCs/>
          <w:sz w:val="20"/>
          <w:szCs w:val="22"/>
        </w:rPr>
        <w:t>in the profit and loss account</w:t>
      </w:r>
    </w:p>
    <w:p w:rsidR="00364135" w:rsidRPr="00364135" w:rsidRDefault="00364135" w:rsidP="00364135">
      <w:pPr>
        <w:pStyle w:val="ListParagraph"/>
        <w:rPr>
          <w:rFonts w:ascii="Times New Roman" w:hAnsi="Times New Roman"/>
          <w:bCs/>
          <w:sz w:val="8"/>
          <w:szCs w:val="8"/>
        </w:rPr>
      </w:pPr>
    </w:p>
    <w:p w:rsidR="00364135" w:rsidRPr="000555BF" w:rsidRDefault="00367F3F" w:rsidP="00CF3E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7B3558">
        <w:rPr>
          <w:rFonts w:ascii="Times New Roman" w:hAnsi="Times New Roman"/>
          <w:sz w:val="20"/>
          <w:szCs w:val="20"/>
        </w:rPr>
        <w:t xml:space="preserve">Preparation </w:t>
      </w:r>
      <w:r w:rsidR="002118B6">
        <w:rPr>
          <w:rFonts w:ascii="Times New Roman" w:hAnsi="Times New Roman"/>
          <w:sz w:val="20"/>
          <w:szCs w:val="20"/>
        </w:rPr>
        <w:t xml:space="preserve">and also preparing </w:t>
      </w:r>
      <w:r>
        <w:rPr>
          <w:rFonts w:ascii="Times New Roman" w:hAnsi="Times New Roman"/>
          <w:sz w:val="20"/>
          <w:szCs w:val="20"/>
        </w:rPr>
        <w:t xml:space="preserve">of  </w:t>
      </w:r>
      <w:r w:rsidR="00EA1D5F">
        <w:rPr>
          <w:rFonts w:ascii="Times New Roman" w:hAnsi="Times New Roman"/>
          <w:sz w:val="20"/>
          <w:szCs w:val="20"/>
        </w:rPr>
        <w:t>Bank</w:t>
      </w:r>
      <w:r w:rsidRPr="007B3558">
        <w:rPr>
          <w:rFonts w:ascii="Times New Roman" w:hAnsi="Times New Roman"/>
          <w:sz w:val="20"/>
          <w:szCs w:val="20"/>
        </w:rPr>
        <w:t xml:space="preserve"> Reconciliation Statement</w:t>
      </w:r>
    </w:p>
    <w:p w:rsidR="000555BF" w:rsidRPr="001C469A" w:rsidRDefault="000555BF" w:rsidP="000555BF">
      <w:pPr>
        <w:pStyle w:val="ListParagraph"/>
        <w:rPr>
          <w:rFonts w:ascii="Times New Roman" w:hAnsi="Times New Roman"/>
          <w:bCs/>
          <w:sz w:val="8"/>
          <w:szCs w:val="8"/>
        </w:rPr>
      </w:pPr>
    </w:p>
    <w:p w:rsidR="000555BF" w:rsidRDefault="000555BF" w:rsidP="00CF3E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Analysis of Debtors &amp; Creditors and also scrutinises them</w:t>
      </w:r>
      <w:r w:rsidR="00824DCE">
        <w:rPr>
          <w:rFonts w:ascii="Times New Roman" w:hAnsi="Times New Roman"/>
          <w:bCs/>
          <w:sz w:val="20"/>
          <w:szCs w:val="22"/>
        </w:rPr>
        <w:t>.</w:t>
      </w:r>
    </w:p>
    <w:p w:rsidR="000555BF" w:rsidRPr="001C469A" w:rsidRDefault="000555BF" w:rsidP="000555BF">
      <w:pPr>
        <w:pStyle w:val="ListParagraph"/>
        <w:rPr>
          <w:rFonts w:ascii="Times New Roman" w:hAnsi="Times New Roman"/>
          <w:bCs/>
          <w:sz w:val="8"/>
          <w:szCs w:val="8"/>
        </w:rPr>
      </w:pPr>
    </w:p>
    <w:p w:rsidR="000555BF" w:rsidRPr="00CF3E0E" w:rsidRDefault="000555BF" w:rsidP="00CF3E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 xml:space="preserve">Analysis of the loans and advances with the schedule of loans, checking whether TDS </w:t>
      </w:r>
      <w:r w:rsidR="00D6394A">
        <w:rPr>
          <w:rFonts w:ascii="Times New Roman" w:hAnsi="Times New Roman"/>
          <w:bCs/>
          <w:sz w:val="20"/>
          <w:szCs w:val="22"/>
        </w:rPr>
        <w:t xml:space="preserve">is deducted </w:t>
      </w:r>
      <w:r>
        <w:rPr>
          <w:rFonts w:ascii="Times New Roman" w:hAnsi="Times New Roman"/>
          <w:bCs/>
          <w:sz w:val="20"/>
          <w:szCs w:val="22"/>
        </w:rPr>
        <w:t>on interest,</w:t>
      </w:r>
      <w:r w:rsidR="00D6394A">
        <w:rPr>
          <w:rFonts w:ascii="Times New Roman" w:hAnsi="Times New Roman"/>
          <w:bCs/>
          <w:sz w:val="20"/>
          <w:szCs w:val="22"/>
        </w:rPr>
        <w:t xml:space="preserve"> Proper follow up has been made for recovery of loans and advances, </w:t>
      </w:r>
      <w:r w:rsidR="00E42BF4">
        <w:rPr>
          <w:rFonts w:ascii="Times New Roman" w:hAnsi="Times New Roman"/>
          <w:bCs/>
          <w:sz w:val="20"/>
          <w:szCs w:val="22"/>
        </w:rPr>
        <w:t>checking of tersm and</w:t>
      </w:r>
      <w:r>
        <w:rPr>
          <w:rFonts w:ascii="Times New Roman" w:hAnsi="Times New Roman"/>
          <w:bCs/>
          <w:sz w:val="20"/>
          <w:szCs w:val="22"/>
        </w:rPr>
        <w:t xml:space="preserve"> </w:t>
      </w:r>
    </w:p>
    <w:p w:rsidR="00CF3E0E" w:rsidRPr="00CF3E0E" w:rsidRDefault="00CF3E0E" w:rsidP="00CF3E0E">
      <w:pPr>
        <w:pStyle w:val="ListParagraph"/>
        <w:rPr>
          <w:rFonts w:ascii="Times New Roman" w:hAnsi="Times New Roman"/>
          <w:bCs/>
          <w:sz w:val="20"/>
          <w:szCs w:val="22"/>
        </w:rPr>
      </w:pPr>
    </w:p>
    <w:p w:rsidR="00CF3E0E" w:rsidRPr="00CF3E0E" w:rsidRDefault="00CF3E0E" w:rsidP="00CF3E0E">
      <w:p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</w:p>
    <w:p w:rsidR="00605FBB" w:rsidRPr="00CF3E0E" w:rsidRDefault="00605FBB" w:rsidP="00CF3E0E">
      <w:p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</w:p>
    <w:p w:rsidR="00901A0A" w:rsidRPr="009C44D5" w:rsidRDefault="00901A0A" w:rsidP="00377D48">
      <w:p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</w:p>
    <w:p w:rsidR="00A95BE6" w:rsidRDefault="00901A0A" w:rsidP="00377D48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Taxation</w:t>
      </w:r>
      <w:r w:rsidR="00A468F6">
        <w:rPr>
          <w:rFonts w:ascii="Times New Roman" w:hAnsi="Times New Roman"/>
          <w:b/>
          <w:bCs/>
          <w:szCs w:val="22"/>
        </w:rPr>
        <w:t>s</w:t>
      </w:r>
      <w:r>
        <w:rPr>
          <w:rFonts w:ascii="Times New Roman" w:hAnsi="Times New Roman"/>
          <w:b/>
          <w:bCs/>
          <w:szCs w:val="22"/>
        </w:rPr>
        <w:t xml:space="preserve"> : </w:t>
      </w:r>
    </w:p>
    <w:p w:rsidR="00A95BE6" w:rsidRPr="00A95BE6" w:rsidRDefault="00A95BE6" w:rsidP="00377D48">
      <w:pPr>
        <w:spacing w:after="0" w:line="240" w:lineRule="auto"/>
        <w:jc w:val="both"/>
        <w:rPr>
          <w:rFonts w:ascii="Times New Roman" w:hAnsi="Times New Roman"/>
          <w:b/>
          <w:bCs/>
          <w:sz w:val="8"/>
          <w:szCs w:val="22"/>
        </w:rPr>
      </w:pPr>
    </w:p>
    <w:p w:rsidR="00901A0A" w:rsidRPr="009C44D5" w:rsidRDefault="00901A0A" w:rsidP="00A95BE6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9C44D5">
        <w:rPr>
          <w:rFonts w:ascii="Times New Roman" w:hAnsi="Times New Roman"/>
          <w:bCs/>
          <w:sz w:val="20"/>
          <w:szCs w:val="22"/>
        </w:rPr>
        <w:t>Preparing</w:t>
      </w:r>
      <w:r w:rsidR="00A95BE6" w:rsidRPr="009C44D5">
        <w:rPr>
          <w:rFonts w:ascii="Times New Roman" w:hAnsi="Times New Roman"/>
          <w:bCs/>
          <w:sz w:val="20"/>
          <w:szCs w:val="22"/>
        </w:rPr>
        <w:t xml:space="preserve"> and filing of Income Tax R</w:t>
      </w:r>
      <w:r w:rsidRPr="009C44D5">
        <w:rPr>
          <w:rFonts w:ascii="Times New Roman" w:hAnsi="Times New Roman"/>
          <w:bCs/>
          <w:sz w:val="20"/>
          <w:szCs w:val="22"/>
        </w:rPr>
        <w:t xml:space="preserve">eturn  </w:t>
      </w:r>
      <w:r w:rsidR="00A95BE6" w:rsidRPr="009C44D5">
        <w:rPr>
          <w:rFonts w:ascii="Times New Roman" w:hAnsi="Times New Roman"/>
          <w:bCs/>
          <w:sz w:val="20"/>
          <w:szCs w:val="22"/>
        </w:rPr>
        <w:t>of Individual, Firm, LLP, Company and Trust.</w:t>
      </w:r>
    </w:p>
    <w:p w:rsidR="00A95BE6" w:rsidRPr="009C44D5" w:rsidRDefault="00A95BE6" w:rsidP="00A95BE6">
      <w:pPr>
        <w:pStyle w:val="ListParagraph"/>
        <w:spacing w:after="0" w:line="240" w:lineRule="auto"/>
        <w:jc w:val="both"/>
        <w:rPr>
          <w:rFonts w:ascii="Times New Roman" w:hAnsi="Times New Roman"/>
          <w:bCs/>
          <w:sz w:val="8"/>
          <w:szCs w:val="22"/>
        </w:rPr>
      </w:pPr>
    </w:p>
    <w:p w:rsidR="00A95BE6" w:rsidRPr="009C44D5" w:rsidRDefault="000D42D5" w:rsidP="00A95BE6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9C44D5">
        <w:rPr>
          <w:rFonts w:ascii="Times New Roman" w:hAnsi="Times New Roman"/>
          <w:bCs/>
          <w:sz w:val="20"/>
          <w:szCs w:val="22"/>
        </w:rPr>
        <w:t>Preparing of TDS Return followed by downloading of TDS Certificate, Conso File, etc</w:t>
      </w:r>
    </w:p>
    <w:p w:rsidR="000D42D5" w:rsidRPr="009C44D5" w:rsidRDefault="000D42D5" w:rsidP="000D42D5">
      <w:pPr>
        <w:pStyle w:val="ListParagraph"/>
        <w:rPr>
          <w:rFonts w:ascii="Times New Roman" w:hAnsi="Times New Roman"/>
          <w:bCs/>
          <w:sz w:val="8"/>
          <w:szCs w:val="22"/>
        </w:rPr>
      </w:pPr>
    </w:p>
    <w:p w:rsidR="000D42D5" w:rsidRPr="00A468F6" w:rsidRDefault="000D42D5" w:rsidP="005D188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A468F6">
        <w:rPr>
          <w:rFonts w:ascii="Times New Roman" w:hAnsi="Times New Roman"/>
          <w:bCs/>
          <w:sz w:val="20"/>
          <w:szCs w:val="22"/>
        </w:rPr>
        <w:t>Preparing and filing of VAT, CST, Entry Tax, P Tax Return</w:t>
      </w:r>
      <w:r w:rsidR="00604267" w:rsidRPr="00A468F6">
        <w:rPr>
          <w:rFonts w:ascii="Times New Roman" w:hAnsi="Times New Roman"/>
          <w:bCs/>
          <w:sz w:val="20"/>
          <w:szCs w:val="22"/>
        </w:rPr>
        <w:t>, Service Tax Return</w:t>
      </w:r>
      <w:r w:rsidRPr="00A468F6">
        <w:rPr>
          <w:rFonts w:ascii="Times New Roman" w:hAnsi="Times New Roman"/>
          <w:bCs/>
          <w:sz w:val="20"/>
          <w:szCs w:val="22"/>
        </w:rPr>
        <w:t xml:space="preserve"> and other statutory </w:t>
      </w:r>
      <w:r w:rsidR="00AE138B" w:rsidRPr="00A468F6">
        <w:rPr>
          <w:rFonts w:ascii="Times New Roman" w:hAnsi="Times New Roman"/>
          <w:bCs/>
          <w:sz w:val="20"/>
          <w:szCs w:val="22"/>
        </w:rPr>
        <w:t>complia</w:t>
      </w:r>
      <w:r w:rsidRPr="00A468F6">
        <w:rPr>
          <w:rFonts w:ascii="Times New Roman" w:hAnsi="Times New Roman"/>
          <w:bCs/>
          <w:sz w:val="20"/>
          <w:szCs w:val="22"/>
        </w:rPr>
        <w:t>nces</w:t>
      </w:r>
      <w:r w:rsidR="00AE138B" w:rsidRPr="00A468F6">
        <w:rPr>
          <w:rFonts w:ascii="Times New Roman" w:hAnsi="Times New Roman"/>
          <w:bCs/>
          <w:sz w:val="20"/>
          <w:szCs w:val="22"/>
        </w:rPr>
        <w:t>.</w:t>
      </w:r>
    </w:p>
    <w:p w:rsidR="00DF3D08" w:rsidRPr="009C44D5" w:rsidRDefault="00DF3D08" w:rsidP="00DF3D08">
      <w:pPr>
        <w:pStyle w:val="ListParagraph"/>
        <w:rPr>
          <w:rFonts w:ascii="Times New Roman" w:hAnsi="Times New Roman"/>
          <w:bCs/>
          <w:sz w:val="8"/>
          <w:szCs w:val="22"/>
        </w:rPr>
      </w:pPr>
    </w:p>
    <w:p w:rsidR="00DF3D08" w:rsidRPr="009C44D5" w:rsidRDefault="00604267" w:rsidP="00A95BE6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9C44D5">
        <w:rPr>
          <w:rFonts w:ascii="Times New Roman" w:hAnsi="Times New Roman"/>
          <w:bCs/>
          <w:sz w:val="20"/>
          <w:szCs w:val="22"/>
        </w:rPr>
        <w:t>Involved in the Tax Planni</w:t>
      </w:r>
      <w:r w:rsidR="00C82D6C">
        <w:rPr>
          <w:rFonts w:ascii="Times New Roman" w:hAnsi="Times New Roman"/>
          <w:bCs/>
          <w:sz w:val="20"/>
          <w:szCs w:val="22"/>
        </w:rPr>
        <w:t>ng w.r.t to Capital Gains for</w:t>
      </w:r>
      <w:r w:rsidRPr="009C44D5">
        <w:rPr>
          <w:rFonts w:ascii="Times New Roman" w:hAnsi="Times New Roman"/>
          <w:bCs/>
          <w:sz w:val="20"/>
          <w:szCs w:val="22"/>
        </w:rPr>
        <w:t xml:space="preserve"> filing of Income Tax Return.</w:t>
      </w:r>
    </w:p>
    <w:p w:rsidR="00604267" w:rsidRPr="009C44D5" w:rsidRDefault="00604267" w:rsidP="00604267">
      <w:pPr>
        <w:pStyle w:val="ListParagraph"/>
        <w:rPr>
          <w:rFonts w:ascii="Times New Roman" w:hAnsi="Times New Roman"/>
          <w:bCs/>
          <w:sz w:val="8"/>
          <w:szCs w:val="22"/>
        </w:rPr>
      </w:pPr>
    </w:p>
    <w:p w:rsidR="00604267" w:rsidRPr="009C44D5" w:rsidRDefault="00604267" w:rsidP="00A95BE6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9C44D5">
        <w:rPr>
          <w:rFonts w:ascii="Times New Roman" w:hAnsi="Times New Roman"/>
          <w:bCs/>
          <w:sz w:val="20"/>
          <w:szCs w:val="22"/>
        </w:rPr>
        <w:t>Involved in the VAT &amp; CST registration, Service Tax R</w:t>
      </w:r>
      <w:r w:rsidR="000F65BB">
        <w:rPr>
          <w:rFonts w:ascii="Times New Roman" w:hAnsi="Times New Roman"/>
          <w:bCs/>
          <w:sz w:val="20"/>
          <w:szCs w:val="22"/>
        </w:rPr>
        <w:t>egistration, P Tax Registration &amp; IEC Registration</w:t>
      </w:r>
    </w:p>
    <w:p w:rsidR="005D188D" w:rsidRPr="009C44D5" w:rsidRDefault="005D188D" w:rsidP="008E452D">
      <w:pPr>
        <w:pStyle w:val="ListParagraph"/>
        <w:spacing w:after="0" w:line="240" w:lineRule="auto"/>
        <w:jc w:val="both"/>
        <w:rPr>
          <w:rFonts w:ascii="Times New Roman" w:hAnsi="Times New Roman"/>
          <w:bCs/>
          <w:sz w:val="8"/>
          <w:szCs w:val="22"/>
        </w:rPr>
      </w:pPr>
    </w:p>
    <w:p w:rsidR="008E452D" w:rsidRPr="006F40CA" w:rsidRDefault="008E452D" w:rsidP="008E452D">
      <w:pPr>
        <w:numPr>
          <w:ilvl w:val="0"/>
          <w:numId w:val="33"/>
        </w:numPr>
        <w:tabs>
          <w:tab w:val="left" w:pos="234"/>
          <w:tab w:val="left" w:pos="2340"/>
        </w:tabs>
        <w:spacing w:after="0" w:line="360" w:lineRule="auto"/>
        <w:jc w:val="mediumKashida"/>
        <w:rPr>
          <w:rFonts w:ascii="Times New Roman" w:hAnsi="Times New Roman" w:cs="Angsana New"/>
          <w:b/>
          <w:bCs/>
          <w:sz w:val="20"/>
          <w:szCs w:val="22"/>
        </w:rPr>
      </w:pPr>
      <w:r w:rsidRPr="009C44D5">
        <w:rPr>
          <w:rFonts w:ascii="Times New Roman" w:hAnsi="Times New Roman" w:cs="Angsana New"/>
          <w:bCs/>
          <w:sz w:val="20"/>
          <w:szCs w:val="22"/>
        </w:rPr>
        <w:t>Handled Assessment related works such as scrutiny and representing the clients before Income</w:t>
      </w:r>
      <w:r w:rsidR="00E40FE9" w:rsidRPr="009C44D5">
        <w:rPr>
          <w:rFonts w:ascii="Times New Roman" w:hAnsi="Times New Roman" w:cs="Angsana New"/>
          <w:bCs/>
          <w:sz w:val="20"/>
          <w:szCs w:val="22"/>
        </w:rPr>
        <w:t xml:space="preserve"> Tax Authorities for the cases and also frequently visiting the dept for other income tax matters.</w:t>
      </w:r>
    </w:p>
    <w:p w:rsidR="006F40CA" w:rsidRPr="006F40CA" w:rsidRDefault="006F40CA" w:rsidP="008E452D">
      <w:pPr>
        <w:numPr>
          <w:ilvl w:val="0"/>
          <w:numId w:val="33"/>
        </w:numPr>
        <w:tabs>
          <w:tab w:val="left" w:pos="234"/>
          <w:tab w:val="left" w:pos="2340"/>
        </w:tabs>
        <w:spacing w:after="0" w:line="360" w:lineRule="auto"/>
        <w:jc w:val="mediumKashida"/>
        <w:rPr>
          <w:rFonts w:ascii="Times New Roman" w:hAnsi="Times New Roman" w:cs="Angsana New"/>
          <w:bCs/>
          <w:sz w:val="20"/>
          <w:szCs w:val="22"/>
        </w:rPr>
      </w:pPr>
      <w:r w:rsidRPr="006F40CA">
        <w:rPr>
          <w:rFonts w:ascii="Times New Roman" w:hAnsi="Times New Roman" w:cs="Angsana New"/>
          <w:bCs/>
          <w:sz w:val="20"/>
          <w:szCs w:val="22"/>
        </w:rPr>
        <w:t>Conducting the Tax Audit u/s 44AB of the I Tact, 1961</w:t>
      </w:r>
    </w:p>
    <w:p w:rsidR="008E452D" w:rsidRPr="00963008" w:rsidRDefault="00963008" w:rsidP="00963008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2"/>
        </w:rPr>
      </w:pPr>
      <w:r w:rsidRPr="00963008">
        <w:rPr>
          <w:rFonts w:ascii="Times New Roman" w:hAnsi="Times New Roman"/>
          <w:b/>
          <w:bCs/>
          <w:sz w:val="20"/>
          <w:szCs w:val="22"/>
        </w:rPr>
        <w:t xml:space="preserve">ROC : </w:t>
      </w:r>
    </w:p>
    <w:p w:rsidR="007C55F4" w:rsidRPr="00963008" w:rsidRDefault="007C55F4" w:rsidP="00BF34E3">
      <w:pPr>
        <w:spacing w:after="0" w:line="240" w:lineRule="auto"/>
        <w:jc w:val="both"/>
        <w:rPr>
          <w:rFonts w:ascii="Times New Roman" w:hAnsi="Times New Roman"/>
          <w:bCs/>
          <w:sz w:val="10"/>
          <w:szCs w:val="22"/>
        </w:rPr>
      </w:pPr>
    </w:p>
    <w:p w:rsidR="00963008" w:rsidRDefault="00C37E70" w:rsidP="0096300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Filling up and filing the Form AOC 4, AOC 4(XBRL) MGT 7 &amp; ADT 1.</w:t>
      </w:r>
    </w:p>
    <w:p w:rsidR="00C37E70" w:rsidRPr="00C37E70" w:rsidRDefault="00C37E70" w:rsidP="00C37E70">
      <w:pPr>
        <w:pStyle w:val="ListParagraph"/>
        <w:spacing w:after="0" w:line="240" w:lineRule="auto"/>
        <w:jc w:val="both"/>
        <w:rPr>
          <w:rFonts w:ascii="Times New Roman" w:hAnsi="Times New Roman"/>
          <w:bCs/>
          <w:sz w:val="10"/>
          <w:szCs w:val="22"/>
        </w:rPr>
      </w:pPr>
    </w:p>
    <w:p w:rsidR="008D7D0C" w:rsidRDefault="008D7D0C" w:rsidP="0096300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Engaged in the</w:t>
      </w:r>
      <w:r w:rsidR="00E4111F">
        <w:rPr>
          <w:rFonts w:ascii="Times New Roman" w:hAnsi="Times New Roman"/>
          <w:bCs/>
          <w:sz w:val="20"/>
          <w:szCs w:val="22"/>
        </w:rPr>
        <w:t xml:space="preserve"> compliance</w:t>
      </w:r>
      <w:r>
        <w:rPr>
          <w:rFonts w:ascii="Times New Roman" w:hAnsi="Times New Roman"/>
          <w:bCs/>
          <w:sz w:val="20"/>
          <w:szCs w:val="22"/>
        </w:rPr>
        <w:t xml:space="preserve"> of increase in authorized capital a</w:t>
      </w:r>
      <w:r w:rsidR="0019381C">
        <w:rPr>
          <w:rFonts w:ascii="Times New Roman" w:hAnsi="Times New Roman"/>
          <w:bCs/>
          <w:sz w:val="20"/>
          <w:szCs w:val="22"/>
        </w:rPr>
        <w:t>nd paid up capital</w:t>
      </w:r>
      <w:r w:rsidR="00E4111F">
        <w:rPr>
          <w:rFonts w:ascii="Times New Roman" w:hAnsi="Times New Roman"/>
          <w:bCs/>
          <w:sz w:val="20"/>
          <w:szCs w:val="22"/>
        </w:rPr>
        <w:t xml:space="preserve"> </w:t>
      </w:r>
      <w:r w:rsidR="00BF5FF4">
        <w:rPr>
          <w:rFonts w:ascii="Times New Roman" w:hAnsi="Times New Roman"/>
          <w:bCs/>
          <w:sz w:val="20"/>
          <w:szCs w:val="22"/>
        </w:rPr>
        <w:t xml:space="preserve">for </w:t>
      </w:r>
      <w:r w:rsidR="00E4111F">
        <w:rPr>
          <w:rFonts w:ascii="Times New Roman" w:hAnsi="Times New Roman"/>
          <w:bCs/>
          <w:sz w:val="20"/>
          <w:szCs w:val="22"/>
        </w:rPr>
        <w:t xml:space="preserve">the </w:t>
      </w:r>
      <w:r w:rsidR="00BF5FF4">
        <w:rPr>
          <w:rFonts w:ascii="Times New Roman" w:hAnsi="Times New Roman"/>
          <w:bCs/>
          <w:sz w:val="20"/>
          <w:szCs w:val="22"/>
        </w:rPr>
        <w:t>c</w:t>
      </w:r>
      <w:r w:rsidR="00E4111F">
        <w:rPr>
          <w:rFonts w:ascii="Times New Roman" w:hAnsi="Times New Roman"/>
          <w:bCs/>
          <w:sz w:val="20"/>
          <w:szCs w:val="22"/>
        </w:rPr>
        <w:t>ompany.</w:t>
      </w:r>
    </w:p>
    <w:p w:rsidR="008D7D0C" w:rsidRPr="0020057F" w:rsidRDefault="008D7D0C" w:rsidP="008D7D0C">
      <w:pPr>
        <w:pStyle w:val="ListParagraph"/>
        <w:rPr>
          <w:rFonts w:ascii="Times New Roman" w:hAnsi="Times New Roman"/>
          <w:bCs/>
          <w:sz w:val="10"/>
          <w:szCs w:val="22"/>
        </w:rPr>
      </w:pPr>
    </w:p>
    <w:p w:rsidR="008D7D0C" w:rsidRDefault="00D4572F" w:rsidP="0096300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 xml:space="preserve">Engaged in the striking off </w:t>
      </w:r>
      <w:r w:rsidR="00CF3E0E">
        <w:rPr>
          <w:rFonts w:ascii="Times New Roman" w:hAnsi="Times New Roman"/>
          <w:bCs/>
          <w:sz w:val="20"/>
          <w:szCs w:val="22"/>
        </w:rPr>
        <w:t xml:space="preserve"> the </w:t>
      </w:r>
      <w:r w:rsidR="00C26117">
        <w:rPr>
          <w:rFonts w:ascii="Times New Roman" w:hAnsi="Times New Roman"/>
          <w:bCs/>
          <w:sz w:val="20"/>
          <w:szCs w:val="22"/>
        </w:rPr>
        <w:t xml:space="preserve">name of the </w:t>
      </w:r>
      <w:r w:rsidR="008D7D0C">
        <w:rPr>
          <w:rFonts w:ascii="Times New Roman" w:hAnsi="Times New Roman"/>
          <w:bCs/>
          <w:sz w:val="20"/>
          <w:szCs w:val="22"/>
        </w:rPr>
        <w:t xml:space="preserve">company from </w:t>
      </w:r>
      <w:r>
        <w:rPr>
          <w:rFonts w:ascii="Times New Roman" w:hAnsi="Times New Roman"/>
          <w:bCs/>
          <w:sz w:val="20"/>
          <w:szCs w:val="22"/>
        </w:rPr>
        <w:t xml:space="preserve">the </w:t>
      </w:r>
      <w:r w:rsidR="008D7D0C">
        <w:rPr>
          <w:rFonts w:ascii="Times New Roman" w:hAnsi="Times New Roman"/>
          <w:bCs/>
          <w:sz w:val="20"/>
          <w:szCs w:val="22"/>
        </w:rPr>
        <w:t>ROC.</w:t>
      </w:r>
    </w:p>
    <w:p w:rsidR="008D7D0C" w:rsidRPr="0020057F" w:rsidRDefault="008D7D0C" w:rsidP="008D7D0C">
      <w:pPr>
        <w:pStyle w:val="ListParagraph"/>
        <w:rPr>
          <w:rFonts w:ascii="Times New Roman" w:hAnsi="Times New Roman"/>
          <w:bCs/>
          <w:sz w:val="10"/>
          <w:szCs w:val="22"/>
        </w:rPr>
      </w:pPr>
    </w:p>
    <w:p w:rsidR="008D7D0C" w:rsidRDefault="008D7D0C" w:rsidP="0096300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Engaged in the formation of Company, LLP, etc</w:t>
      </w:r>
    </w:p>
    <w:p w:rsidR="009A122C" w:rsidRPr="009A122C" w:rsidRDefault="009A122C" w:rsidP="009A122C">
      <w:pPr>
        <w:pStyle w:val="ListParagraph"/>
        <w:rPr>
          <w:rFonts w:ascii="Times New Roman" w:hAnsi="Times New Roman"/>
          <w:bCs/>
          <w:sz w:val="10"/>
          <w:szCs w:val="22"/>
        </w:rPr>
      </w:pPr>
    </w:p>
    <w:p w:rsidR="009A122C" w:rsidRDefault="009A122C" w:rsidP="0096300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Engaged in the change of name of the company.</w:t>
      </w:r>
    </w:p>
    <w:p w:rsidR="008D7D0C" w:rsidRPr="0020057F" w:rsidRDefault="008D7D0C" w:rsidP="008D7D0C">
      <w:pPr>
        <w:pStyle w:val="ListParagraph"/>
        <w:rPr>
          <w:rFonts w:ascii="Times New Roman" w:hAnsi="Times New Roman"/>
          <w:bCs/>
          <w:sz w:val="10"/>
          <w:szCs w:val="22"/>
        </w:rPr>
      </w:pPr>
    </w:p>
    <w:p w:rsidR="00C37E70" w:rsidRDefault="008D7D0C" w:rsidP="0096300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Engaged in the shifting of registered office from one state to another.</w:t>
      </w:r>
    </w:p>
    <w:p w:rsidR="00566A19" w:rsidRPr="00E10E1C" w:rsidRDefault="00566A19" w:rsidP="00566A19">
      <w:pPr>
        <w:pStyle w:val="ListParagraph"/>
        <w:rPr>
          <w:rFonts w:ascii="Times New Roman" w:hAnsi="Times New Roman"/>
          <w:bCs/>
          <w:sz w:val="10"/>
          <w:szCs w:val="22"/>
        </w:rPr>
      </w:pPr>
    </w:p>
    <w:p w:rsidR="00566A19" w:rsidRDefault="00566A19" w:rsidP="0096300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sz w:val="20"/>
          <w:szCs w:val="22"/>
        </w:rPr>
        <w:t>Filing of the other ROC forms required by t</w:t>
      </w:r>
      <w:r w:rsidR="00807E5C">
        <w:rPr>
          <w:rFonts w:ascii="Times New Roman" w:hAnsi="Times New Roman"/>
          <w:bCs/>
          <w:sz w:val="20"/>
          <w:szCs w:val="22"/>
        </w:rPr>
        <w:t>he company.</w:t>
      </w:r>
    </w:p>
    <w:p w:rsidR="00807E5C" w:rsidRPr="00807E5C" w:rsidRDefault="00807E5C" w:rsidP="00807E5C">
      <w:pPr>
        <w:spacing w:after="0" w:line="240" w:lineRule="auto"/>
        <w:jc w:val="both"/>
        <w:rPr>
          <w:rFonts w:ascii="Times New Roman" w:hAnsi="Times New Roman"/>
          <w:b/>
          <w:bCs/>
          <w:sz w:val="10"/>
          <w:szCs w:val="22"/>
        </w:rPr>
      </w:pPr>
    </w:p>
    <w:p w:rsidR="00807E5C" w:rsidRDefault="00807E5C" w:rsidP="00807E5C">
      <w:pPr>
        <w:tabs>
          <w:tab w:val="left" w:pos="2385"/>
        </w:tabs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  <w:r w:rsidRPr="00807E5C">
        <w:rPr>
          <w:rFonts w:ascii="Times New Roman" w:hAnsi="Times New Roman"/>
          <w:b/>
          <w:bCs/>
          <w:sz w:val="20"/>
          <w:szCs w:val="22"/>
        </w:rPr>
        <w:t>Other</w:t>
      </w:r>
      <w:r>
        <w:rPr>
          <w:rFonts w:ascii="Times New Roman" w:hAnsi="Times New Roman"/>
          <w:bCs/>
          <w:sz w:val="20"/>
          <w:szCs w:val="22"/>
        </w:rPr>
        <w:t xml:space="preserve"> </w:t>
      </w:r>
      <w:r w:rsidRPr="00807E5C">
        <w:rPr>
          <w:rFonts w:ascii="Times New Roman" w:hAnsi="Times New Roman"/>
          <w:b/>
          <w:bCs/>
          <w:sz w:val="20"/>
          <w:szCs w:val="22"/>
        </w:rPr>
        <w:t>Responsibilities</w:t>
      </w:r>
      <w:r>
        <w:rPr>
          <w:rFonts w:ascii="Times New Roman" w:hAnsi="Times New Roman"/>
          <w:bCs/>
          <w:sz w:val="20"/>
          <w:szCs w:val="22"/>
        </w:rPr>
        <w:t xml:space="preserve"> :</w:t>
      </w:r>
      <w:r>
        <w:rPr>
          <w:rFonts w:ascii="Times New Roman" w:hAnsi="Times New Roman"/>
          <w:bCs/>
          <w:sz w:val="20"/>
          <w:szCs w:val="22"/>
        </w:rPr>
        <w:tab/>
      </w:r>
    </w:p>
    <w:p w:rsidR="00807E5C" w:rsidRPr="00807E5C" w:rsidRDefault="00807E5C" w:rsidP="00807E5C">
      <w:pPr>
        <w:tabs>
          <w:tab w:val="left" w:pos="2385"/>
        </w:tabs>
        <w:spacing w:after="0" w:line="240" w:lineRule="auto"/>
        <w:jc w:val="both"/>
        <w:rPr>
          <w:rFonts w:ascii="Times New Roman" w:hAnsi="Times New Roman"/>
          <w:bCs/>
          <w:sz w:val="10"/>
          <w:szCs w:val="22"/>
        </w:rPr>
      </w:pPr>
    </w:p>
    <w:p w:rsidR="00807E5C" w:rsidRPr="002024B3" w:rsidRDefault="002024B3" w:rsidP="002024B3">
      <w:pPr>
        <w:pStyle w:val="ListParagraph"/>
        <w:numPr>
          <w:ilvl w:val="0"/>
          <w:numId w:val="38"/>
        </w:numPr>
        <w:tabs>
          <w:tab w:val="left" w:pos="2385"/>
        </w:tabs>
        <w:spacing w:after="0" w:line="240" w:lineRule="auto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sz w:val="20"/>
          <w:szCs w:val="20"/>
        </w:rPr>
        <w:t>Meeting with the clients and discussion on the audit reports and also convincing them to deliver the audit assignments.</w:t>
      </w:r>
    </w:p>
    <w:p w:rsidR="002024B3" w:rsidRPr="002024B3" w:rsidRDefault="002024B3" w:rsidP="002024B3">
      <w:pPr>
        <w:tabs>
          <w:tab w:val="left" w:pos="2385"/>
        </w:tabs>
        <w:spacing w:after="0" w:line="240" w:lineRule="auto"/>
        <w:rPr>
          <w:rFonts w:ascii="Times New Roman" w:hAnsi="Times New Roman"/>
          <w:bCs/>
          <w:sz w:val="12"/>
          <w:szCs w:val="22"/>
        </w:rPr>
      </w:pPr>
    </w:p>
    <w:p w:rsidR="002024B3" w:rsidRPr="002024B3" w:rsidRDefault="006F40CA" w:rsidP="002024B3">
      <w:pPr>
        <w:pStyle w:val="ListParagraph"/>
        <w:numPr>
          <w:ilvl w:val="0"/>
          <w:numId w:val="38"/>
        </w:numPr>
        <w:tabs>
          <w:tab w:val="left" w:pos="2385"/>
        </w:tabs>
        <w:spacing w:after="0" w:line="240" w:lineRule="auto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sz w:val="20"/>
          <w:szCs w:val="20"/>
        </w:rPr>
        <w:t>Handling the team of 2 – 3 articles for audit purpose.</w:t>
      </w:r>
    </w:p>
    <w:p w:rsidR="00807E5C" w:rsidRPr="00807E5C" w:rsidRDefault="00807E5C" w:rsidP="00807E5C">
      <w:pPr>
        <w:spacing w:after="0" w:line="240" w:lineRule="auto"/>
        <w:jc w:val="both"/>
        <w:rPr>
          <w:rFonts w:ascii="Times New Roman" w:hAnsi="Times New Roman"/>
          <w:bCs/>
          <w:sz w:val="20"/>
          <w:szCs w:val="22"/>
        </w:rPr>
      </w:pPr>
    </w:p>
    <w:p w:rsidR="00160079" w:rsidRDefault="00160079" w:rsidP="00F6066B">
      <w:pPr>
        <w:tabs>
          <w:tab w:val="left" w:pos="234"/>
        </w:tabs>
        <w:spacing w:after="0"/>
        <w:rPr>
          <w:rFonts w:ascii="Times New Roman" w:hAnsi="Times New Roman"/>
          <w:b/>
          <w:szCs w:val="20"/>
        </w:rPr>
      </w:pPr>
    </w:p>
    <w:p w:rsidR="002115F3" w:rsidRPr="00F6066B" w:rsidRDefault="00791DDD" w:rsidP="00F6066B">
      <w:pPr>
        <w:tabs>
          <w:tab w:val="left" w:pos="234"/>
        </w:tabs>
        <w:spacing w:after="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2.  </w:t>
      </w:r>
      <w:r w:rsidR="00586A0A">
        <w:rPr>
          <w:rFonts w:ascii="Times New Roman" w:hAnsi="Times New Roman"/>
          <w:b/>
          <w:szCs w:val="20"/>
        </w:rPr>
        <w:t>OM SHAKTI SMELTERS PVT LTD</w:t>
      </w:r>
      <w:r w:rsidR="002B5271">
        <w:rPr>
          <w:rFonts w:ascii="Times New Roman" w:hAnsi="Times New Roman"/>
          <w:b/>
          <w:szCs w:val="20"/>
        </w:rPr>
        <w:t xml:space="preserve"> ( </w:t>
      </w:r>
      <w:r w:rsidR="007E0534">
        <w:rPr>
          <w:rFonts w:ascii="Times New Roman" w:hAnsi="Times New Roman"/>
          <w:b/>
          <w:szCs w:val="20"/>
        </w:rPr>
        <w:t>December</w:t>
      </w:r>
      <w:r w:rsidR="002B5271">
        <w:rPr>
          <w:rFonts w:ascii="Times New Roman" w:hAnsi="Times New Roman"/>
          <w:b/>
          <w:szCs w:val="20"/>
        </w:rPr>
        <w:t xml:space="preserve"> 201</w:t>
      </w:r>
      <w:r w:rsidR="007E0534">
        <w:rPr>
          <w:rFonts w:ascii="Times New Roman" w:hAnsi="Times New Roman"/>
          <w:b/>
          <w:szCs w:val="20"/>
        </w:rPr>
        <w:t>2</w:t>
      </w:r>
      <w:r w:rsidR="002B5271">
        <w:rPr>
          <w:rFonts w:ascii="Times New Roman" w:hAnsi="Times New Roman"/>
          <w:b/>
          <w:szCs w:val="20"/>
        </w:rPr>
        <w:t xml:space="preserve"> to July 2014)</w:t>
      </w:r>
    </w:p>
    <w:p w:rsidR="002115F3" w:rsidRDefault="00876488" w:rsidP="00F6066B">
      <w:pPr>
        <w:tabs>
          <w:tab w:val="left" w:pos="234"/>
        </w:tabs>
        <w:spacing w:after="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</w:t>
      </w:r>
      <w:r w:rsidR="007E0534">
        <w:rPr>
          <w:rFonts w:ascii="Times New Roman" w:hAnsi="Times New Roman"/>
          <w:b/>
          <w:szCs w:val="20"/>
        </w:rPr>
        <w:t>Accountant</w:t>
      </w:r>
    </w:p>
    <w:p w:rsidR="002F216A" w:rsidRPr="002F216A" w:rsidRDefault="002F216A" w:rsidP="00F6066B">
      <w:pPr>
        <w:tabs>
          <w:tab w:val="left" w:pos="234"/>
        </w:tabs>
        <w:spacing w:after="0"/>
        <w:rPr>
          <w:rFonts w:ascii="Times New Roman" w:hAnsi="Times New Roman"/>
          <w:b/>
          <w:sz w:val="10"/>
          <w:szCs w:val="20"/>
        </w:rPr>
      </w:pPr>
    </w:p>
    <w:p w:rsidR="002F216A" w:rsidRPr="00061654" w:rsidRDefault="00061654" w:rsidP="00061654">
      <w:pPr>
        <w:pStyle w:val="ListParagraph"/>
        <w:numPr>
          <w:ilvl w:val="0"/>
          <w:numId w:val="30"/>
        </w:numPr>
        <w:tabs>
          <w:tab w:val="left" w:pos="234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061654">
        <w:rPr>
          <w:rFonts w:ascii="Times New Roman" w:hAnsi="Times New Roman"/>
          <w:sz w:val="20"/>
          <w:szCs w:val="20"/>
        </w:rPr>
        <w:t xml:space="preserve">Day </w:t>
      </w:r>
      <w:r w:rsidR="001F454B">
        <w:rPr>
          <w:rFonts w:ascii="Times New Roman" w:hAnsi="Times New Roman"/>
          <w:sz w:val="20"/>
          <w:szCs w:val="20"/>
        </w:rPr>
        <w:t xml:space="preserve">to day </w:t>
      </w:r>
      <w:r w:rsidRPr="00061654">
        <w:rPr>
          <w:rFonts w:ascii="Times New Roman" w:hAnsi="Times New Roman"/>
          <w:sz w:val="20"/>
          <w:szCs w:val="20"/>
        </w:rPr>
        <w:t>Tally Entries of the concern and keeping the books of accounts up</w:t>
      </w:r>
      <w:r>
        <w:rPr>
          <w:rFonts w:ascii="Times New Roman" w:hAnsi="Times New Roman"/>
          <w:sz w:val="20"/>
          <w:szCs w:val="20"/>
        </w:rPr>
        <w:t>-</w:t>
      </w:r>
      <w:r w:rsidRPr="00061654">
        <w:rPr>
          <w:rFonts w:ascii="Times New Roman" w:hAnsi="Times New Roman"/>
          <w:sz w:val="20"/>
          <w:szCs w:val="20"/>
        </w:rPr>
        <w:t>to date.</w:t>
      </w:r>
    </w:p>
    <w:p w:rsidR="00061654" w:rsidRPr="00061654" w:rsidRDefault="00061654" w:rsidP="00061654">
      <w:pPr>
        <w:pStyle w:val="ListParagraph"/>
        <w:numPr>
          <w:ilvl w:val="0"/>
          <w:numId w:val="30"/>
        </w:numPr>
        <w:tabs>
          <w:tab w:val="left" w:pos="234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061654">
        <w:rPr>
          <w:rFonts w:ascii="Times New Roman" w:hAnsi="Times New Roman"/>
          <w:sz w:val="20"/>
          <w:szCs w:val="20"/>
        </w:rPr>
        <w:t xml:space="preserve">Complying the day to day statutory compliance such as deduction of TDS Amount, preparing and filing of VAT , CST &amp; Entry Tax Return, P Tax &amp; ESI Payment and followed by filing of </w:t>
      </w:r>
      <w:r w:rsidR="007E0534">
        <w:rPr>
          <w:rFonts w:ascii="Times New Roman" w:hAnsi="Times New Roman"/>
          <w:sz w:val="20"/>
          <w:szCs w:val="20"/>
        </w:rPr>
        <w:t xml:space="preserve"> Income Tax </w:t>
      </w:r>
      <w:r w:rsidR="004513A8">
        <w:rPr>
          <w:rFonts w:ascii="Times New Roman" w:hAnsi="Times New Roman"/>
          <w:sz w:val="20"/>
          <w:szCs w:val="20"/>
        </w:rPr>
        <w:t>Return of Company and Individual</w:t>
      </w:r>
    </w:p>
    <w:p w:rsidR="00061654" w:rsidRDefault="00061654" w:rsidP="00061654">
      <w:pPr>
        <w:pStyle w:val="ListParagraph"/>
        <w:numPr>
          <w:ilvl w:val="0"/>
          <w:numId w:val="30"/>
        </w:numPr>
        <w:tabs>
          <w:tab w:val="left" w:pos="234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061654">
        <w:rPr>
          <w:rFonts w:ascii="Times New Roman" w:hAnsi="Times New Roman"/>
          <w:sz w:val="20"/>
          <w:szCs w:val="20"/>
        </w:rPr>
        <w:t xml:space="preserve">Preparing of Scrutiny papers for representing </w:t>
      </w:r>
      <w:r w:rsidR="00987E66">
        <w:rPr>
          <w:rFonts w:ascii="Times New Roman" w:hAnsi="Times New Roman"/>
          <w:sz w:val="20"/>
          <w:szCs w:val="20"/>
        </w:rPr>
        <w:t>before</w:t>
      </w:r>
      <w:r w:rsidRPr="00061654">
        <w:rPr>
          <w:rFonts w:ascii="Times New Roman" w:hAnsi="Times New Roman"/>
          <w:sz w:val="20"/>
          <w:szCs w:val="20"/>
        </w:rPr>
        <w:t xml:space="preserve"> the Income Tax Authorities.</w:t>
      </w:r>
    </w:p>
    <w:p w:rsidR="001F454B" w:rsidRDefault="007E0534" w:rsidP="00061654">
      <w:pPr>
        <w:pStyle w:val="ListParagraph"/>
        <w:numPr>
          <w:ilvl w:val="0"/>
          <w:numId w:val="30"/>
        </w:numPr>
        <w:tabs>
          <w:tab w:val="left" w:pos="234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Involved in the finalisation of accounts</w:t>
      </w:r>
    </w:p>
    <w:p w:rsidR="004A6226" w:rsidRPr="004A6226" w:rsidRDefault="004A6226" w:rsidP="004A6226">
      <w:pPr>
        <w:pStyle w:val="ListParagraph"/>
        <w:tabs>
          <w:tab w:val="left" w:pos="234"/>
        </w:tabs>
        <w:spacing w:after="0" w:line="360" w:lineRule="auto"/>
        <w:rPr>
          <w:rFonts w:ascii="Times New Roman" w:hAnsi="Times New Roman"/>
          <w:b/>
          <w:sz w:val="2"/>
          <w:szCs w:val="20"/>
        </w:rPr>
      </w:pPr>
    </w:p>
    <w:p w:rsidR="008874BD" w:rsidRPr="007B3558" w:rsidRDefault="005748B4" w:rsidP="00F871D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pict>
          <v:shape id="_x0000_i1029" type="#_x0000_t75" style="width:10in;height:7.5pt" o:hrpct="0" o:hralign="center" o:hr="t">
            <v:imagedata r:id="rId10" o:title="BD15155_"/>
          </v:shape>
        </w:pict>
      </w:r>
    </w:p>
    <w:p w:rsidR="000F7196" w:rsidRPr="007B3558" w:rsidRDefault="00B34CAE" w:rsidP="00F871DA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 xml:space="preserve">COMPUTER PROFICIENCY </w:t>
      </w:r>
      <w:r w:rsidR="0061207C" w:rsidRPr="007B3558">
        <w:rPr>
          <w:rFonts w:ascii="Times New Roman" w:hAnsi="Times New Roman"/>
          <w:b/>
          <w:sz w:val="20"/>
          <w:szCs w:val="20"/>
        </w:rPr>
        <w:t>:</w:t>
      </w:r>
    </w:p>
    <w:p w:rsidR="006E7468" w:rsidRPr="007B3558" w:rsidRDefault="006E7468" w:rsidP="00F871DA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10"/>
          <w:szCs w:val="10"/>
        </w:rPr>
      </w:pPr>
    </w:p>
    <w:p w:rsidR="007C09F3" w:rsidRPr="007B3558" w:rsidRDefault="007C09F3" w:rsidP="0051208B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 w:line="360" w:lineRule="auto"/>
        <w:ind w:left="270" w:right="-5" w:firstLine="9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 xml:space="preserve">Completed Computer training from </w:t>
      </w:r>
      <w:r w:rsidR="004D3A80" w:rsidRPr="007B3558">
        <w:rPr>
          <w:rFonts w:ascii="Times New Roman" w:hAnsi="Times New Roman" w:cs="Times New Roman"/>
          <w:sz w:val="20"/>
          <w:szCs w:val="20"/>
        </w:rPr>
        <w:t>T</w:t>
      </w:r>
      <w:r w:rsidRPr="007B3558">
        <w:rPr>
          <w:rFonts w:ascii="Times New Roman" w:hAnsi="Times New Roman" w:cs="Times New Roman"/>
          <w:sz w:val="20"/>
          <w:szCs w:val="20"/>
        </w:rPr>
        <w:t>he Institute of C</w:t>
      </w:r>
      <w:r w:rsidR="004D3A80" w:rsidRPr="007B3558">
        <w:rPr>
          <w:rFonts w:ascii="Times New Roman" w:hAnsi="Times New Roman" w:cs="Times New Roman"/>
          <w:sz w:val="20"/>
          <w:szCs w:val="20"/>
        </w:rPr>
        <w:t xml:space="preserve">hartered Accountant </w:t>
      </w:r>
      <w:r w:rsidRPr="007B3558">
        <w:rPr>
          <w:rFonts w:ascii="Times New Roman" w:hAnsi="Times New Roman" w:cs="Times New Roman"/>
          <w:sz w:val="20"/>
          <w:szCs w:val="20"/>
        </w:rPr>
        <w:t>of India (IC</w:t>
      </w:r>
      <w:r w:rsidR="004D3A80" w:rsidRPr="007B3558">
        <w:rPr>
          <w:rFonts w:ascii="Times New Roman" w:hAnsi="Times New Roman" w:cs="Times New Roman"/>
          <w:sz w:val="20"/>
          <w:szCs w:val="20"/>
        </w:rPr>
        <w:t>A</w:t>
      </w:r>
      <w:r w:rsidRPr="007B3558">
        <w:rPr>
          <w:rFonts w:ascii="Times New Roman" w:hAnsi="Times New Roman" w:cs="Times New Roman"/>
          <w:sz w:val="20"/>
          <w:szCs w:val="20"/>
        </w:rPr>
        <w:t>I).</w:t>
      </w:r>
    </w:p>
    <w:p w:rsidR="007C09F3" w:rsidRPr="007B3558" w:rsidRDefault="007C09F3" w:rsidP="0051208B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60" w:line="360" w:lineRule="auto"/>
        <w:ind w:left="270" w:right="-5" w:firstLine="9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 xml:space="preserve">Proficient with the use </w:t>
      </w:r>
      <w:r w:rsidR="00E66473" w:rsidRPr="007B3558">
        <w:rPr>
          <w:rFonts w:ascii="Times New Roman" w:hAnsi="Times New Roman" w:cs="Times New Roman"/>
          <w:sz w:val="20"/>
          <w:szCs w:val="20"/>
        </w:rPr>
        <w:t xml:space="preserve">of </w:t>
      </w:r>
      <w:r w:rsidR="00DC6232" w:rsidRPr="007B3558">
        <w:rPr>
          <w:rFonts w:ascii="Times New Roman" w:hAnsi="Times New Roman" w:cs="Times New Roman"/>
          <w:sz w:val="20"/>
          <w:szCs w:val="20"/>
        </w:rPr>
        <w:t>MS-Office</w:t>
      </w:r>
    </w:p>
    <w:p w:rsidR="007C09F3" w:rsidRPr="007B3558" w:rsidRDefault="00787688" w:rsidP="0051208B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60" w:line="360" w:lineRule="auto"/>
        <w:ind w:left="270" w:right="-5" w:firstLine="9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 xml:space="preserve">Full </w:t>
      </w:r>
      <w:r w:rsidR="00DC6232" w:rsidRPr="007B3558">
        <w:rPr>
          <w:rFonts w:ascii="Times New Roman" w:hAnsi="Times New Roman" w:cs="Times New Roman"/>
          <w:sz w:val="20"/>
          <w:szCs w:val="20"/>
        </w:rPr>
        <w:t>knowledge about Internet applications and access.</w:t>
      </w:r>
    </w:p>
    <w:p w:rsidR="00DC6232" w:rsidRPr="007B3558" w:rsidRDefault="00DC6232" w:rsidP="0051208B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60" w:line="360" w:lineRule="auto"/>
        <w:ind w:left="270" w:right="-5" w:firstLine="9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>Knowledge in Tally ERP 9.0</w:t>
      </w:r>
    </w:p>
    <w:p w:rsidR="00C5309D" w:rsidRPr="007B3558" w:rsidRDefault="005748B4" w:rsidP="00F871D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pict>
          <v:shape id="_x0000_i1030" type="#_x0000_t75" style="width:10in;height:7.5pt" o:hrpct="0" o:hralign="center" o:hr="t">
            <v:imagedata r:id="rId10" o:title="BD15155_"/>
          </v:shape>
        </w:pict>
      </w:r>
    </w:p>
    <w:p w:rsidR="00DD4736" w:rsidRPr="007B3558" w:rsidRDefault="00B34CAE" w:rsidP="00F871D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>SOFT SKILLS</w:t>
      </w:r>
      <w:r w:rsidR="006E7468" w:rsidRPr="007B3558">
        <w:rPr>
          <w:rFonts w:ascii="Times New Roman" w:hAnsi="Times New Roman"/>
          <w:b/>
          <w:sz w:val="20"/>
          <w:szCs w:val="20"/>
        </w:rPr>
        <w:t xml:space="preserve"> :</w:t>
      </w:r>
    </w:p>
    <w:p w:rsidR="006E7468" w:rsidRPr="007B3558" w:rsidRDefault="006E7468" w:rsidP="00F871DA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</w:rPr>
      </w:pPr>
    </w:p>
    <w:p w:rsidR="00DD4736" w:rsidRPr="007B3558" w:rsidRDefault="00DD4736" w:rsidP="0051208B">
      <w:pPr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51208B">
        <w:rPr>
          <w:rFonts w:ascii="Times New Roman" w:hAnsi="Times New Roman"/>
          <w:b/>
          <w:szCs w:val="20"/>
        </w:rPr>
        <w:t>•</w:t>
      </w:r>
      <w:r w:rsidRPr="0051208B">
        <w:rPr>
          <w:rFonts w:ascii="Times New Roman" w:hAnsi="Times New Roman"/>
          <w:szCs w:val="20"/>
        </w:rPr>
        <w:t xml:space="preserve"> </w:t>
      </w:r>
      <w:r w:rsidR="0051208B">
        <w:rPr>
          <w:rFonts w:ascii="Times New Roman" w:hAnsi="Times New Roman"/>
          <w:szCs w:val="20"/>
        </w:rPr>
        <w:t xml:space="preserve">   </w:t>
      </w:r>
      <w:r w:rsidRPr="007B3558">
        <w:rPr>
          <w:rFonts w:ascii="Times New Roman" w:hAnsi="Times New Roman"/>
          <w:sz w:val="20"/>
          <w:szCs w:val="20"/>
        </w:rPr>
        <w:t>Have good Interpersonal Skills.</w:t>
      </w:r>
    </w:p>
    <w:p w:rsidR="00DD4736" w:rsidRPr="007B3558" w:rsidRDefault="00DD4736" w:rsidP="0051208B">
      <w:pPr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51208B">
        <w:rPr>
          <w:rFonts w:ascii="Times New Roman" w:hAnsi="Times New Roman"/>
          <w:b/>
          <w:sz w:val="20"/>
          <w:szCs w:val="20"/>
        </w:rPr>
        <w:t>•</w:t>
      </w:r>
      <w:r w:rsidRPr="007B3558">
        <w:rPr>
          <w:rFonts w:ascii="Times New Roman" w:hAnsi="Times New Roman"/>
          <w:sz w:val="20"/>
          <w:szCs w:val="20"/>
        </w:rPr>
        <w:t xml:space="preserve"> </w:t>
      </w:r>
      <w:r w:rsidR="0051208B">
        <w:rPr>
          <w:rFonts w:ascii="Times New Roman" w:hAnsi="Times New Roman"/>
          <w:sz w:val="20"/>
          <w:szCs w:val="20"/>
        </w:rPr>
        <w:t xml:space="preserve">    </w:t>
      </w:r>
      <w:r w:rsidRPr="007B3558">
        <w:rPr>
          <w:rFonts w:ascii="Times New Roman" w:hAnsi="Times New Roman"/>
          <w:sz w:val="20"/>
          <w:szCs w:val="20"/>
        </w:rPr>
        <w:t>Good Communication Skill.</w:t>
      </w:r>
    </w:p>
    <w:p w:rsidR="00DD4736" w:rsidRPr="007B3558" w:rsidRDefault="00DD4736" w:rsidP="0051208B">
      <w:pPr>
        <w:spacing w:after="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51208B">
        <w:rPr>
          <w:rFonts w:ascii="Times New Roman" w:hAnsi="Times New Roman"/>
          <w:b/>
          <w:sz w:val="20"/>
          <w:szCs w:val="20"/>
        </w:rPr>
        <w:t>•</w:t>
      </w:r>
      <w:r w:rsidRPr="007B3558">
        <w:rPr>
          <w:rFonts w:ascii="Times New Roman" w:hAnsi="Times New Roman"/>
          <w:sz w:val="20"/>
          <w:szCs w:val="20"/>
        </w:rPr>
        <w:t xml:space="preserve"> </w:t>
      </w:r>
      <w:r w:rsidR="0051208B">
        <w:rPr>
          <w:rFonts w:ascii="Times New Roman" w:hAnsi="Times New Roman"/>
          <w:sz w:val="20"/>
          <w:szCs w:val="20"/>
        </w:rPr>
        <w:t xml:space="preserve">    </w:t>
      </w:r>
      <w:r w:rsidRPr="007B3558">
        <w:rPr>
          <w:rFonts w:ascii="Times New Roman" w:hAnsi="Times New Roman"/>
          <w:sz w:val="20"/>
          <w:szCs w:val="20"/>
        </w:rPr>
        <w:t>Have confidence on my ability to work towards achieving professional goals.</w:t>
      </w:r>
      <w:r w:rsidR="00B264BE" w:rsidRPr="007B3558">
        <w:rPr>
          <w:rFonts w:ascii="Times New Roman" w:hAnsi="Times New Roman"/>
          <w:sz w:val="20"/>
          <w:szCs w:val="20"/>
        </w:rPr>
        <w:tab/>
      </w:r>
      <w:r w:rsidR="00B264BE" w:rsidRPr="007B3558">
        <w:rPr>
          <w:rFonts w:ascii="Times New Roman" w:hAnsi="Times New Roman"/>
          <w:sz w:val="20"/>
          <w:szCs w:val="20"/>
        </w:rPr>
        <w:tab/>
      </w:r>
    </w:p>
    <w:p w:rsidR="00B264BE" w:rsidRPr="007B3558" w:rsidRDefault="005748B4" w:rsidP="000E73CF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pict>
          <v:shape id="_x0000_i1031" type="#_x0000_t75" style="width:10in;height:7.5pt" o:hrpct="0" o:hralign="center" o:hr="t">
            <v:imagedata r:id="rId10" o:title="BD15155_"/>
          </v:shape>
        </w:pict>
      </w:r>
    </w:p>
    <w:p w:rsidR="00B264BE" w:rsidRPr="007B3558" w:rsidRDefault="00B264BE" w:rsidP="000E73CF">
      <w:pPr>
        <w:spacing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>MAJOR STRENGTH :</w:t>
      </w:r>
    </w:p>
    <w:p w:rsidR="00B264BE" w:rsidRPr="007B3558" w:rsidRDefault="00B264BE" w:rsidP="002C5C65">
      <w:pPr>
        <w:pStyle w:val="ListParagraph"/>
        <w:numPr>
          <w:ilvl w:val="0"/>
          <w:numId w:val="29"/>
        </w:numPr>
        <w:spacing w:after="0" w:line="360" w:lineRule="auto"/>
        <w:ind w:left="27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t>Always looking to do better by focusing on system improvement &amp; learning effect.</w:t>
      </w:r>
    </w:p>
    <w:p w:rsidR="00B264BE" w:rsidRPr="007B3558" w:rsidRDefault="00B264BE" w:rsidP="002C5C65">
      <w:pPr>
        <w:pStyle w:val="ListParagraph"/>
        <w:numPr>
          <w:ilvl w:val="0"/>
          <w:numId w:val="29"/>
        </w:numPr>
        <w:spacing w:after="0" w:line="360" w:lineRule="auto"/>
        <w:ind w:left="27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7B3558">
        <w:rPr>
          <w:rFonts w:ascii="Times New Roman" w:hAnsi="Times New Roman" w:cs="Times New Roman"/>
          <w:sz w:val="20"/>
          <w:szCs w:val="20"/>
        </w:rPr>
        <w:lastRenderedPageBreak/>
        <w:t>A good team player and always believe in teamwork and try to gather all the plus points of my team.</w:t>
      </w:r>
    </w:p>
    <w:p w:rsidR="00DD4736" w:rsidRPr="007B3558" w:rsidRDefault="005748B4" w:rsidP="00F871D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pict>
          <v:shape id="_x0000_i1032" type="#_x0000_t75" style="width:10in;height:7.5pt" o:hrpct="0" o:hralign="center" o:hr="t">
            <v:imagedata r:id="rId10" o:title="BD15155_"/>
          </v:shape>
        </w:pict>
      </w:r>
    </w:p>
    <w:p w:rsidR="00DD4736" w:rsidRPr="007B3558" w:rsidRDefault="00B34CAE" w:rsidP="00F871D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>PERSONAL DETAILS</w:t>
      </w:r>
      <w:r w:rsidR="006E7468" w:rsidRPr="007B3558">
        <w:rPr>
          <w:rFonts w:ascii="Times New Roman" w:hAnsi="Times New Roman"/>
          <w:b/>
          <w:sz w:val="20"/>
          <w:szCs w:val="20"/>
        </w:rPr>
        <w:t xml:space="preserve"> :</w:t>
      </w:r>
    </w:p>
    <w:p w:rsidR="003042BE" w:rsidRPr="007B3558" w:rsidRDefault="003042BE" w:rsidP="00F871DA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692"/>
        <w:gridCol w:w="7623"/>
      </w:tblGrid>
      <w:tr w:rsidR="00C5309D" w:rsidRPr="007B3558" w:rsidTr="002E254F">
        <w:trPr>
          <w:trHeight w:val="100"/>
        </w:trPr>
        <w:tc>
          <w:tcPr>
            <w:tcW w:w="2098" w:type="dxa"/>
          </w:tcPr>
          <w:p w:rsidR="00C5309D" w:rsidRPr="007B3558" w:rsidRDefault="00C5309D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  <w:t>Father’s Name</w:t>
            </w:r>
          </w:p>
        </w:tc>
        <w:tc>
          <w:tcPr>
            <w:tcW w:w="692" w:type="dxa"/>
          </w:tcPr>
          <w:p w:rsidR="00C5309D" w:rsidRPr="007B3558" w:rsidRDefault="00C5309D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623" w:type="dxa"/>
          </w:tcPr>
          <w:p w:rsidR="00C5309D" w:rsidRPr="007B3558" w:rsidRDefault="00C5309D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Cs/>
                <w:iCs/>
                <w:sz w:val="20"/>
                <w:szCs w:val="20"/>
              </w:rPr>
              <w:t>Mr.</w:t>
            </w:r>
            <w:r w:rsidR="007A4F17" w:rsidRPr="007B3558">
              <w:rPr>
                <w:rFonts w:ascii="Times New Roman" w:hAnsi="Times New Roman"/>
                <w:bCs/>
                <w:iCs/>
                <w:sz w:val="20"/>
                <w:szCs w:val="20"/>
              </w:rPr>
              <w:t>Raghu Nath Jaiswal</w:t>
            </w:r>
          </w:p>
        </w:tc>
      </w:tr>
      <w:tr w:rsidR="00C5309D" w:rsidRPr="007B3558" w:rsidTr="002E254F">
        <w:trPr>
          <w:trHeight w:val="41"/>
        </w:trPr>
        <w:tc>
          <w:tcPr>
            <w:tcW w:w="2098" w:type="dxa"/>
          </w:tcPr>
          <w:p w:rsidR="00C5309D" w:rsidRPr="007B3558" w:rsidRDefault="00C5309D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  <w:t>Date of Birth</w:t>
            </w:r>
          </w:p>
          <w:p w:rsidR="009A4DA3" w:rsidRPr="007B3558" w:rsidRDefault="009A4DA3" w:rsidP="003A69F2">
            <w:pPr>
              <w:spacing w:after="0" w:line="360" w:lineRule="auto"/>
              <w:ind w:right="-89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  <w:t xml:space="preserve">Gender   </w:t>
            </w:r>
            <w:r w:rsidR="004A6226"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  <w:t xml:space="preserve">                       :</w:t>
            </w:r>
          </w:p>
        </w:tc>
        <w:tc>
          <w:tcPr>
            <w:tcW w:w="692" w:type="dxa"/>
          </w:tcPr>
          <w:p w:rsidR="00C5309D" w:rsidRPr="007B3558" w:rsidRDefault="00C5309D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623" w:type="dxa"/>
          </w:tcPr>
          <w:p w:rsidR="002E254F" w:rsidRPr="007B3558" w:rsidRDefault="00157E39" w:rsidP="00BD5BB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2</w:t>
            </w:r>
            <w:r w:rsidRPr="007B3558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7B3558">
              <w:rPr>
                <w:rFonts w:ascii="Times New Roman" w:hAnsi="Times New Roman"/>
                <w:sz w:val="20"/>
                <w:szCs w:val="20"/>
              </w:rPr>
              <w:t xml:space="preserve"> November</w:t>
            </w:r>
            <w:r w:rsidR="007A4F17" w:rsidRPr="007B3558">
              <w:rPr>
                <w:rFonts w:ascii="Times New Roman" w:hAnsi="Times New Roman"/>
                <w:sz w:val="20"/>
                <w:szCs w:val="20"/>
              </w:rPr>
              <w:t>, 1986</w:t>
            </w:r>
          </w:p>
          <w:p w:rsidR="009A4DA3" w:rsidRPr="007B3558" w:rsidRDefault="002E254F" w:rsidP="00BD5BB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Male</w:t>
            </w:r>
          </w:p>
        </w:tc>
      </w:tr>
      <w:tr w:rsidR="00C5309D" w:rsidRPr="007B3558" w:rsidTr="002E254F">
        <w:trPr>
          <w:trHeight w:val="174"/>
        </w:trPr>
        <w:tc>
          <w:tcPr>
            <w:tcW w:w="2098" w:type="dxa"/>
          </w:tcPr>
          <w:p w:rsidR="00C5309D" w:rsidRPr="007B3558" w:rsidRDefault="00C5309D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  <w:t>Hobbies</w:t>
            </w:r>
          </w:p>
        </w:tc>
        <w:tc>
          <w:tcPr>
            <w:tcW w:w="692" w:type="dxa"/>
          </w:tcPr>
          <w:p w:rsidR="00C5309D" w:rsidRPr="007B3558" w:rsidRDefault="00C5309D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623" w:type="dxa"/>
          </w:tcPr>
          <w:p w:rsidR="00B87B14" w:rsidRPr="007B3558" w:rsidRDefault="007A4F17" w:rsidP="00BD5BB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 xml:space="preserve">Listening music, playing crickets and </w:t>
            </w:r>
          </w:p>
          <w:p w:rsidR="00C5309D" w:rsidRPr="007B3558" w:rsidRDefault="007A4F17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interacting with people and building relationship</w:t>
            </w:r>
          </w:p>
        </w:tc>
      </w:tr>
      <w:tr w:rsidR="001C3347" w:rsidRPr="007B3558" w:rsidTr="002E254F">
        <w:trPr>
          <w:trHeight w:val="20"/>
        </w:trPr>
        <w:tc>
          <w:tcPr>
            <w:tcW w:w="2098" w:type="dxa"/>
          </w:tcPr>
          <w:p w:rsidR="001C3347" w:rsidRPr="007B3558" w:rsidRDefault="00F871DA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  <w:t>Marital Status</w:t>
            </w:r>
          </w:p>
        </w:tc>
        <w:tc>
          <w:tcPr>
            <w:tcW w:w="692" w:type="dxa"/>
          </w:tcPr>
          <w:p w:rsidR="001C3347" w:rsidRPr="007B3558" w:rsidRDefault="00F871DA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623" w:type="dxa"/>
          </w:tcPr>
          <w:p w:rsidR="00A4127B" w:rsidRPr="007B3558" w:rsidRDefault="0051530B" w:rsidP="00BD5BB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Married</w:t>
            </w:r>
          </w:p>
        </w:tc>
      </w:tr>
      <w:tr w:rsidR="00F871DA" w:rsidRPr="007B3558" w:rsidTr="002E254F">
        <w:trPr>
          <w:trHeight w:val="20"/>
        </w:trPr>
        <w:tc>
          <w:tcPr>
            <w:tcW w:w="2098" w:type="dxa"/>
          </w:tcPr>
          <w:p w:rsidR="00527945" w:rsidRPr="007B3558" w:rsidRDefault="00F871DA" w:rsidP="007A46C5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bCs/>
                <w:iCs/>
                <w:sz w:val="20"/>
                <w:szCs w:val="20"/>
              </w:rPr>
              <w:t>Languages Known</w:t>
            </w:r>
          </w:p>
        </w:tc>
        <w:tc>
          <w:tcPr>
            <w:tcW w:w="692" w:type="dxa"/>
          </w:tcPr>
          <w:p w:rsidR="00527945" w:rsidRPr="007B3558" w:rsidRDefault="00DC5E91" w:rsidP="00BD5BB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B3558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623" w:type="dxa"/>
          </w:tcPr>
          <w:p w:rsidR="00527945" w:rsidRPr="007B3558" w:rsidRDefault="00F871DA" w:rsidP="007A46C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558">
              <w:rPr>
                <w:rFonts w:ascii="Times New Roman" w:hAnsi="Times New Roman"/>
                <w:sz w:val="20"/>
                <w:szCs w:val="20"/>
              </w:rPr>
              <w:t>English and H</w:t>
            </w:r>
            <w:r w:rsidR="002C2B5F" w:rsidRPr="007B3558">
              <w:rPr>
                <w:rFonts w:ascii="Times New Roman" w:hAnsi="Times New Roman"/>
                <w:sz w:val="20"/>
                <w:szCs w:val="20"/>
              </w:rPr>
              <w:t>indi</w:t>
            </w:r>
          </w:p>
        </w:tc>
      </w:tr>
    </w:tbl>
    <w:p w:rsidR="002C2B5F" w:rsidRPr="007B3558" w:rsidRDefault="005748B4" w:rsidP="00F871D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pict>
          <v:shape id="_x0000_i1033" type="#_x0000_t75" style="width:10in;height:7.5pt" o:hrpct="0" o:hralign="center" o:hr="t">
            <v:imagedata r:id="rId10" o:title="BD15155_"/>
          </v:shape>
        </w:pict>
      </w:r>
    </w:p>
    <w:p w:rsidR="002C2B5F" w:rsidRPr="007B3558" w:rsidRDefault="002C2B5F" w:rsidP="00F871DA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</w:rPr>
      </w:pPr>
    </w:p>
    <w:p w:rsidR="001C3347" w:rsidRPr="007B3558" w:rsidRDefault="00B34CAE" w:rsidP="00F871D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B3558">
        <w:rPr>
          <w:rFonts w:ascii="Times New Roman" w:hAnsi="Times New Roman"/>
          <w:b/>
          <w:sz w:val="20"/>
          <w:szCs w:val="20"/>
        </w:rPr>
        <w:t>DECLARATION</w:t>
      </w:r>
    </w:p>
    <w:p w:rsidR="001C3347" w:rsidRPr="007B3558" w:rsidRDefault="001C3347" w:rsidP="00F871D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C3347" w:rsidRPr="007B3558" w:rsidRDefault="001C3347" w:rsidP="002360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iCs/>
          <w:sz w:val="20"/>
          <w:szCs w:val="20"/>
        </w:rPr>
      </w:pPr>
      <w:r w:rsidRPr="007B3558">
        <w:rPr>
          <w:rFonts w:ascii="Times New Roman" w:hAnsi="Times New Roman"/>
          <w:bCs/>
          <w:iCs/>
          <w:sz w:val="20"/>
          <w:szCs w:val="20"/>
        </w:rPr>
        <w:t>I hereby declare that all the above mentioned facts and information are true to the best of my knowledge. I shall be solely responsible for any discrepancy found in them.</w:t>
      </w:r>
    </w:p>
    <w:p w:rsidR="00F871DA" w:rsidRPr="007B3558" w:rsidRDefault="00F871DA" w:rsidP="00F8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0"/>
          <w:szCs w:val="20"/>
        </w:rPr>
      </w:pPr>
    </w:p>
    <w:p w:rsidR="001C3347" w:rsidRPr="007B3558" w:rsidRDefault="001C3347" w:rsidP="00F8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0"/>
          <w:szCs w:val="20"/>
        </w:rPr>
      </w:pPr>
    </w:p>
    <w:p w:rsidR="00616333" w:rsidRPr="007B3558" w:rsidRDefault="00616333" w:rsidP="00F8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0"/>
          <w:szCs w:val="20"/>
        </w:rPr>
      </w:pPr>
    </w:p>
    <w:p w:rsidR="00616333" w:rsidRPr="007B3558" w:rsidRDefault="00616333" w:rsidP="00F8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0"/>
          <w:szCs w:val="20"/>
        </w:rPr>
      </w:pPr>
    </w:p>
    <w:p w:rsidR="001C3347" w:rsidRPr="007B3558" w:rsidRDefault="001C3347" w:rsidP="00F871D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Cs/>
          <w:sz w:val="20"/>
          <w:szCs w:val="20"/>
        </w:rPr>
      </w:pPr>
      <w:r w:rsidRPr="007B3558">
        <w:rPr>
          <w:rFonts w:ascii="Times New Roman" w:hAnsi="Times New Roman"/>
          <w:b/>
          <w:bCs/>
          <w:iCs/>
          <w:sz w:val="20"/>
          <w:szCs w:val="20"/>
        </w:rPr>
        <w:t>PLACE: Kolkata</w:t>
      </w:r>
      <w:r w:rsidRPr="007B3558">
        <w:rPr>
          <w:rFonts w:ascii="Times New Roman" w:hAnsi="Times New Roman"/>
          <w:bCs/>
          <w:iCs/>
          <w:sz w:val="20"/>
          <w:szCs w:val="20"/>
        </w:rPr>
        <w:tab/>
      </w:r>
      <w:r w:rsidRPr="007B3558">
        <w:rPr>
          <w:rFonts w:ascii="Times New Roman" w:hAnsi="Times New Roman"/>
          <w:bCs/>
          <w:iCs/>
          <w:sz w:val="20"/>
          <w:szCs w:val="20"/>
        </w:rPr>
        <w:tab/>
      </w:r>
      <w:r w:rsidRPr="007B3558">
        <w:rPr>
          <w:rFonts w:ascii="Times New Roman" w:hAnsi="Times New Roman"/>
          <w:bCs/>
          <w:iCs/>
          <w:sz w:val="20"/>
          <w:szCs w:val="20"/>
        </w:rPr>
        <w:tab/>
      </w:r>
      <w:r w:rsidRPr="007B3558">
        <w:rPr>
          <w:rFonts w:ascii="Times New Roman" w:hAnsi="Times New Roman"/>
          <w:bCs/>
          <w:iCs/>
          <w:sz w:val="20"/>
          <w:szCs w:val="20"/>
        </w:rPr>
        <w:tab/>
      </w:r>
      <w:r w:rsidRPr="007B3558">
        <w:rPr>
          <w:rFonts w:ascii="Times New Roman" w:hAnsi="Times New Roman"/>
          <w:bCs/>
          <w:iCs/>
          <w:sz w:val="20"/>
          <w:szCs w:val="20"/>
        </w:rPr>
        <w:tab/>
      </w:r>
      <w:r w:rsidRPr="007B3558">
        <w:rPr>
          <w:rFonts w:ascii="Times New Roman" w:hAnsi="Times New Roman"/>
          <w:bCs/>
          <w:iCs/>
          <w:sz w:val="20"/>
          <w:szCs w:val="20"/>
        </w:rPr>
        <w:tab/>
      </w:r>
      <w:r w:rsidR="007115AC">
        <w:rPr>
          <w:rFonts w:ascii="Times New Roman" w:hAnsi="Times New Roman"/>
          <w:bCs/>
          <w:iCs/>
          <w:sz w:val="20"/>
          <w:szCs w:val="20"/>
        </w:rPr>
        <w:tab/>
      </w:r>
      <w:r w:rsidR="007115AC">
        <w:rPr>
          <w:rFonts w:ascii="Times New Roman" w:hAnsi="Times New Roman"/>
          <w:bCs/>
          <w:iCs/>
          <w:sz w:val="20"/>
          <w:szCs w:val="20"/>
        </w:rPr>
        <w:tab/>
      </w:r>
      <w:r w:rsidRPr="007B3558">
        <w:rPr>
          <w:rFonts w:ascii="Times New Roman" w:hAnsi="Times New Roman"/>
          <w:b/>
          <w:bCs/>
          <w:iCs/>
          <w:sz w:val="20"/>
          <w:szCs w:val="20"/>
        </w:rPr>
        <w:t xml:space="preserve">    (</w:t>
      </w:r>
      <w:r w:rsidR="00AF0AA4" w:rsidRPr="007B3558">
        <w:rPr>
          <w:rFonts w:ascii="Times New Roman" w:hAnsi="Times New Roman"/>
          <w:b/>
          <w:bCs/>
          <w:iCs/>
          <w:sz w:val="20"/>
          <w:szCs w:val="20"/>
        </w:rPr>
        <w:t>SANJEEV KR JAISWAL</w:t>
      </w:r>
      <w:r w:rsidRPr="007B3558">
        <w:rPr>
          <w:rFonts w:ascii="Times New Roman" w:hAnsi="Times New Roman"/>
          <w:b/>
          <w:bCs/>
          <w:iCs/>
          <w:sz w:val="20"/>
          <w:szCs w:val="20"/>
        </w:rPr>
        <w:t>)</w:t>
      </w:r>
    </w:p>
    <w:p w:rsidR="00C5309D" w:rsidRPr="007B3558" w:rsidRDefault="00C5309D" w:rsidP="00F871DA">
      <w:pPr>
        <w:spacing w:line="240" w:lineRule="auto"/>
        <w:rPr>
          <w:rFonts w:ascii="Times New Roman" w:hAnsi="Times New Roman"/>
          <w:bCs/>
          <w:iCs/>
          <w:sz w:val="20"/>
          <w:szCs w:val="20"/>
        </w:rPr>
      </w:pPr>
    </w:p>
    <w:sectPr w:rsidR="00C5309D" w:rsidRPr="007B3558" w:rsidSect="009A037F">
      <w:pgSz w:w="11906" w:h="16838"/>
      <w:pgMar w:top="720" w:right="720" w:bottom="54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14E" w:rsidRDefault="00AF314E" w:rsidP="000D78CD">
      <w:pPr>
        <w:spacing w:after="0" w:line="240" w:lineRule="auto"/>
      </w:pPr>
      <w:r>
        <w:separator/>
      </w:r>
    </w:p>
  </w:endnote>
  <w:endnote w:type="continuationSeparator" w:id="0">
    <w:p w:rsidR="00AF314E" w:rsidRDefault="00AF314E" w:rsidP="000D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14E" w:rsidRDefault="00AF314E" w:rsidP="000D78CD">
      <w:pPr>
        <w:spacing w:after="0" w:line="240" w:lineRule="auto"/>
      </w:pPr>
      <w:r>
        <w:separator/>
      </w:r>
    </w:p>
  </w:footnote>
  <w:footnote w:type="continuationSeparator" w:id="0">
    <w:p w:rsidR="00AF314E" w:rsidRDefault="00AF314E" w:rsidP="000D7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C40"/>
    <w:multiLevelType w:val="hybridMultilevel"/>
    <w:tmpl w:val="EEDAB8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572C9"/>
    <w:multiLevelType w:val="hybridMultilevel"/>
    <w:tmpl w:val="9B801324"/>
    <w:lvl w:ilvl="0" w:tplc="D3A017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A369F"/>
    <w:multiLevelType w:val="hybridMultilevel"/>
    <w:tmpl w:val="BB1835A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>
    <w:nsid w:val="104D156B"/>
    <w:multiLevelType w:val="hybridMultilevel"/>
    <w:tmpl w:val="9C563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E4638"/>
    <w:multiLevelType w:val="hybridMultilevel"/>
    <w:tmpl w:val="428C6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01682"/>
    <w:multiLevelType w:val="hybridMultilevel"/>
    <w:tmpl w:val="40BAA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8A4C74"/>
    <w:multiLevelType w:val="hybridMultilevel"/>
    <w:tmpl w:val="2652665C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CE2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280424F"/>
    <w:multiLevelType w:val="hybridMultilevel"/>
    <w:tmpl w:val="0596C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9339E"/>
    <w:multiLevelType w:val="hybridMultilevel"/>
    <w:tmpl w:val="C6D09CF4"/>
    <w:lvl w:ilvl="0" w:tplc="40090009">
      <w:start w:val="1"/>
      <w:numFmt w:val="bullet"/>
      <w:lvlText w:val=""/>
      <w:lvlJc w:val="left"/>
      <w:pPr>
        <w:ind w:left="404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5975611"/>
    <w:multiLevelType w:val="hybridMultilevel"/>
    <w:tmpl w:val="3A0E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A2AC5"/>
    <w:multiLevelType w:val="hybridMultilevel"/>
    <w:tmpl w:val="B6F0917E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EE715D"/>
    <w:multiLevelType w:val="hybridMultilevel"/>
    <w:tmpl w:val="8C1CA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0D7B"/>
    <w:multiLevelType w:val="hybridMultilevel"/>
    <w:tmpl w:val="E33AEDB6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FE2C98"/>
    <w:multiLevelType w:val="hybridMultilevel"/>
    <w:tmpl w:val="E0E2B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40AC6"/>
    <w:multiLevelType w:val="hybridMultilevel"/>
    <w:tmpl w:val="DCB809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77C64"/>
    <w:multiLevelType w:val="hybridMultilevel"/>
    <w:tmpl w:val="BB9E19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1100A"/>
    <w:multiLevelType w:val="hybridMultilevel"/>
    <w:tmpl w:val="CDB29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D1A84"/>
    <w:multiLevelType w:val="hybridMultilevel"/>
    <w:tmpl w:val="FF9CC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90238"/>
    <w:multiLevelType w:val="hybridMultilevel"/>
    <w:tmpl w:val="812A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27471"/>
    <w:multiLevelType w:val="hybridMultilevel"/>
    <w:tmpl w:val="A394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3438C"/>
    <w:multiLevelType w:val="hybridMultilevel"/>
    <w:tmpl w:val="DE8A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BAB"/>
    <w:multiLevelType w:val="hybridMultilevel"/>
    <w:tmpl w:val="8638B50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1A4C0E"/>
    <w:multiLevelType w:val="hybridMultilevel"/>
    <w:tmpl w:val="DFF67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177D26"/>
    <w:multiLevelType w:val="hybridMultilevel"/>
    <w:tmpl w:val="E014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F2DB9"/>
    <w:multiLevelType w:val="hybridMultilevel"/>
    <w:tmpl w:val="80A239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5FD0402"/>
    <w:multiLevelType w:val="hybridMultilevel"/>
    <w:tmpl w:val="BF3E2AC2"/>
    <w:lvl w:ilvl="0" w:tplc="B28E76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F441C"/>
    <w:multiLevelType w:val="hybridMultilevel"/>
    <w:tmpl w:val="1EFA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86B8F"/>
    <w:multiLevelType w:val="hybridMultilevel"/>
    <w:tmpl w:val="496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7E20E7"/>
    <w:multiLevelType w:val="hybridMultilevel"/>
    <w:tmpl w:val="E69439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1F1852"/>
    <w:multiLevelType w:val="hybridMultilevel"/>
    <w:tmpl w:val="6BB2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66D60"/>
    <w:multiLevelType w:val="hybridMultilevel"/>
    <w:tmpl w:val="A206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AD0AFB"/>
    <w:multiLevelType w:val="hybridMultilevel"/>
    <w:tmpl w:val="DF16F8F4"/>
    <w:lvl w:ilvl="0" w:tplc="40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2">
    <w:nsid w:val="74AD53FC"/>
    <w:multiLevelType w:val="hybridMultilevel"/>
    <w:tmpl w:val="69428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47584A"/>
    <w:multiLevelType w:val="hybridMultilevel"/>
    <w:tmpl w:val="989C1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EA0F90"/>
    <w:multiLevelType w:val="hybridMultilevel"/>
    <w:tmpl w:val="78A0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1551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60006A"/>
    <w:multiLevelType w:val="hybridMultilevel"/>
    <w:tmpl w:val="A5AA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8"/>
  </w:num>
  <w:num w:numId="4">
    <w:abstractNumId w:val="14"/>
  </w:num>
  <w:num w:numId="5">
    <w:abstractNumId w:val="21"/>
  </w:num>
  <w:num w:numId="6">
    <w:abstractNumId w:val="15"/>
  </w:num>
  <w:num w:numId="7">
    <w:abstractNumId w:val="31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25"/>
  </w:num>
  <w:num w:numId="13">
    <w:abstractNumId w:val="2"/>
  </w:num>
  <w:num w:numId="14">
    <w:abstractNumId w:val="1"/>
  </w:num>
  <w:num w:numId="15">
    <w:abstractNumId w:val="8"/>
  </w:num>
  <w:num w:numId="16">
    <w:abstractNumId w:val="32"/>
  </w:num>
  <w:num w:numId="17">
    <w:abstractNumId w:val="17"/>
  </w:num>
  <w:num w:numId="18">
    <w:abstractNumId w:val="18"/>
  </w:num>
  <w:num w:numId="19">
    <w:abstractNumId w:val="29"/>
  </w:num>
  <w:num w:numId="20">
    <w:abstractNumId w:val="23"/>
  </w:num>
  <w:num w:numId="21">
    <w:abstractNumId w:val="9"/>
  </w:num>
  <w:num w:numId="22">
    <w:abstractNumId w:val="35"/>
  </w:num>
  <w:num w:numId="23">
    <w:abstractNumId w:val="36"/>
  </w:num>
  <w:num w:numId="24">
    <w:abstractNumId w:val="26"/>
  </w:num>
  <w:num w:numId="25">
    <w:abstractNumId w:val="20"/>
  </w:num>
  <w:num w:numId="26">
    <w:abstractNumId w:val="24"/>
  </w:num>
  <w:num w:numId="27">
    <w:abstractNumId w:val="13"/>
  </w:num>
  <w:num w:numId="28">
    <w:abstractNumId w:val="33"/>
  </w:num>
  <w:num w:numId="29">
    <w:abstractNumId w:val="19"/>
  </w:num>
  <w:num w:numId="30">
    <w:abstractNumId w:val="30"/>
  </w:num>
  <w:num w:numId="31">
    <w:abstractNumId w:val="34"/>
  </w:num>
  <w:num w:numId="32">
    <w:abstractNumId w:val="10"/>
  </w:num>
  <w:num w:numId="33">
    <w:abstractNumId w:val="7"/>
  </w:num>
  <w:num w:numId="34">
    <w:abstractNumId w:val="27"/>
  </w:num>
  <w:num w:numId="35">
    <w:abstractNumId w:val="4"/>
  </w:num>
  <w:num w:numId="36">
    <w:abstractNumId w:val="3"/>
  </w:num>
  <w:num w:numId="37">
    <w:abstractNumId w:val="2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47E"/>
    <w:rsid w:val="00006A1C"/>
    <w:rsid w:val="00014997"/>
    <w:rsid w:val="00016911"/>
    <w:rsid w:val="000179D3"/>
    <w:rsid w:val="00027C04"/>
    <w:rsid w:val="00047D64"/>
    <w:rsid w:val="0005100F"/>
    <w:rsid w:val="000555BF"/>
    <w:rsid w:val="00056842"/>
    <w:rsid w:val="00060275"/>
    <w:rsid w:val="00061654"/>
    <w:rsid w:val="00066E44"/>
    <w:rsid w:val="0006714D"/>
    <w:rsid w:val="0007468A"/>
    <w:rsid w:val="00074B3A"/>
    <w:rsid w:val="000811D3"/>
    <w:rsid w:val="0009425B"/>
    <w:rsid w:val="00095DD3"/>
    <w:rsid w:val="000A18AF"/>
    <w:rsid w:val="000B047C"/>
    <w:rsid w:val="000B2A77"/>
    <w:rsid w:val="000B5B16"/>
    <w:rsid w:val="000C0D2C"/>
    <w:rsid w:val="000D3D89"/>
    <w:rsid w:val="000D3EC4"/>
    <w:rsid w:val="000D42B0"/>
    <w:rsid w:val="000D42D5"/>
    <w:rsid w:val="000D575B"/>
    <w:rsid w:val="000D78CD"/>
    <w:rsid w:val="000E3D1E"/>
    <w:rsid w:val="000E73CF"/>
    <w:rsid w:val="000F17F6"/>
    <w:rsid w:val="000F278F"/>
    <w:rsid w:val="000F420E"/>
    <w:rsid w:val="000F65BB"/>
    <w:rsid w:val="000F6F0B"/>
    <w:rsid w:val="000F7196"/>
    <w:rsid w:val="001000BA"/>
    <w:rsid w:val="001122CF"/>
    <w:rsid w:val="001145FB"/>
    <w:rsid w:val="00115959"/>
    <w:rsid w:val="00117B59"/>
    <w:rsid w:val="00135EA4"/>
    <w:rsid w:val="00141993"/>
    <w:rsid w:val="00142B83"/>
    <w:rsid w:val="00142F4D"/>
    <w:rsid w:val="00153BA3"/>
    <w:rsid w:val="00157E39"/>
    <w:rsid w:val="00160079"/>
    <w:rsid w:val="00160BF4"/>
    <w:rsid w:val="001652DE"/>
    <w:rsid w:val="00166DA7"/>
    <w:rsid w:val="00171096"/>
    <w:rsid w:val="00171B5C"/>
    <w:rsid w:val="0017410B"/>
    <w:rsid w:val="00174212"/>
    <w:rsid w:val="00181319"/>
    <w:rsid w:val="0019381C"/>
    <w:rsid w:val="001A58AB"/>
    <w:rsid w:val="001C0315"/>
    <w:rsid w:val="001C3347"/>
    <w:rsid w:val="001C469A"/>
    <w:rsid w:val="001D4A59"/>
    <w:rsid w:val="001E0106"/>
    <w:rsid w:val="001E03E6"/>
    <w:rsid w:val="001E25A3"/>
    <w:rsid w:val="001E51D2"/>
    <w:rsid w:val="001F2632"/>
    <w:rsid w:val="001F2EE4"/>
    <w:rsid w:val="001F454B"/>
    <w:rsid w:val="001F6F24"/>
    <w:rsid w:val="0020057F"/>
    <w:rsid w:val="00200F36"/>
    <w:rsid w:val="002024B3"/>
    <w:rsid w:val="002027DB"/>
    <w:rsid w:val="002027E4"/>
    <w:rsid w:val="002058E6"/>
    <w:rsid w:val="002115F3"/>
    <w:rsid w:val="002118B6"/>
    <w:rsid w:val="00223516"/>
    <w:rsid w:val="002247F2"/>
    <w:rsid w:val="00224D0A"/>
    <w:rsid w:val="002320B2"/>
    <w:rsid w:val="002337E7"/>
    <w:rsid w:val="0023601C"/>
    <w:rsid w:val="00241199"/>
    <w:rsid w:val="002412D8"/>
    <w:rsid w:val="00250AC2"/>
    <w:rsid w:val="00253F3F"/>
    <w:rsid w:val="00260C7C"/>
    <w:rsid w:val="00264185"/>
    <w:rsid w:val="002656C0"/>
    <w:rsid w:val="00273056"/>
    <w:rsid w:val="002730F9"/>
    <w:rsid w:val="00273429"/>
    <w:rsid w:val="002761D0"/>
    <w:rsid w:val="002827E5"/>
    <w:rsid w:val="00285DF2"/>
    <w:rsid w:val="00286E3A"/>
    <w:rsid w:val="00290F13"/>
    <w:rsid w:val="0029287D"/>
    <w:rsid w:val="0029345B"/>
    <w:rsid w:val="00293FEC"/>
    <w:rsid w:val="00294751"/>
    <w:rsid w:val="002974D6"/>
    <w:rsid w:val="00297C69"/>
    <w:rsid w:val="002A1C93"/>
    <w:rsid w:val="002A28DF"/>
    <w:rsid w:val="002A2FFB"/>
    <w:rsid w:val="002A5823"/>
    <w:rsid w:val="002B4B56"/>
    <w:rsid w:val="002B5271"/>
    <w:rsid w:val="002B6683"/>
    <w:rsid w:val="002B77A0"/>
    <w:rsid w:val="002C2188"/>
    <w:rsid w:val="002C2B5F"/>
    <w:rsid w:val="002C5C65"/>
    <w:rsid w:val="002D19FC"/>
    <w:rsid w:val="002D479D"/>
    <w:rsid w:val="002D4D42"/>
    <w:rsid w:val="002D697F"/>
    <w:rsid w:val="002E254F"/>
    <w:rsid w:val="002E4B05"/>
    <w:rsid w:val="002F0F82"/>
    <w:rsid w:val="002F1901"/>
    <w:rsid w:val="002F216A"/>
    <w:rsid w:val="002F3755"/>
    <w:rsid w:val="002F4BB4"/>
    <w:rsid w:val="002F51F4"/>
    <w:rsid w:val="002F75A4"/>
    <w:rsid w:val="003042BE"/>
    <w:rsid w:val="00304D31"/>
    <w:rsid w:val="0031524F"/>
    <w:rsid w:val="00317C98"/>
    <w:rsid w:val="00320C19"/>
    <w:rsid w:val="00323D4B"/>
    <w:rsid w:val="00324C60"/>
    <w:rsid w:val="00331324"/>
    <w:rsid w:val="003332CD"/>
    <w:rsid w:val="00333C8E"/>
    <w:rsid w:val="003369E2"/>
    <w:rsid w:val="00361CEE"/>
    <w:rsid w:val="00362847"/>
    <w:rsid w:val="00363987"/>
    <w:rsid w:val="00364135"/>
    <w:rsid w:val="003648F8"/>
    <w:rsid w:val="003660A9"/>
    <w:rsid w:val="0036613A"/>
    <w:rsid w:val="00367F3F"/>
    <w:rsid w:val="00370581"/>
    <w:rsid w:val="00374B12"/>
    <w:rsid w:val="00376844"/>
    <w:rsid w:val="00377D48"/>
    <w:rsid w:val="0038198D"/>
    <w:rsid w:val="00381A3F"/>
    <w:rsid w:val="00384711"/>
    <w:rsid w:val="00384B6A"/>
    <w:rsid w:val="00387A4A"/>
    <w:rsid w:val="00392607"/>
    <w:rsid w:val="00397A4D"/>
    <w:rsid w:val="003A2D3F"/>
    <w:rsid w:val="003A3020"/>
    <w:rsid w:val="003A5A72"/>
    <w:rsid w:val="003A69F2"/>
    <w:rsid w:val="003A7B39"/>
    <w:rsid w:val="003B209D"/>
    <w:rsid w:val="003C114F"/>
    <w:rsid w:val="003C2613"/>
    <w:rsid w:val="003C2B66"/>
    <w:rsid w:val="003C3693"/>
    <w:rsid w:val="003D17F7"/>
    <w:rsid w:val="003D214E"/>
    <w:rsid w:val="003D50D1"/>
    <w:rsid w:val="003D7AC0"/>
    <w:rsid w:val="003E0213"/>
    <w:rsid w:val="003E43E8"/>
    <w:rsid w:val="003E6867"/>
    <w:rsid w:val="003F410F"/>
    <w:rsid w:val="003F5508"/>
    <w:rsid w:val="0040763A"/>
    <w:rsid w:val="00411178"/>
    <w:rsid w:val="0041253C"/>
    <w:rsid w:val="004168B0"/>
    <w:rsid w:val="00420100"/>
    <w:rsid w:val="00427936"/>
    <w:rsid w:val="0043337D"/>
    <w:rsid w:val="00435CC4"/>
    <w:rsid w:val="00436A32"/>
    <w:rsid w:val="00442825"/>
    <w:rsid w:val="00443905"/>
    <w:rsid w:val="00443998"/>
    <w:rsid w:val="0044747E"/>
    <w:rsid w:val="00450FC0"/>
    <w:rsid w:val="00450FFE"/>
    <w:rsid w:val="004513A8"/>
    <w:rsid w:val="00455EC2"/>
    <w:rsid w:val="0046036E"/>
    <w:rsid w:val="00474D2D"/>
    <w:rsid w:val="00483410"/>
    <w:rsid w:val="00484315"/>
    <w:rsid w:val="00487B61"/>
    <w:rsid w:val="004902F7"/>
    <w:rsid w:val="00493800"/>
    <w:rsid w:val="004A44FF"/>
    <w:rsid w:val="004A5237"/>
    <w:rsid w:val="004A6226"/>
    <w:rsid w:val="004B1652"/>
    <w:rsid w:val="004B2FD7"/>
    <w:rsid w:val="004B6E12"/>
    <w:rsid w:val="004B782B"/>
    <w:rsid w:val="004C32E9"/>
    <w:rsid w:val="004C3520"/>
    <w:rsid w:val="004D2102"/>
    <w:rsid w:val="004D2C24"/>
    <w:rsid w:val="004D3A80"/>
    <w:rsid w:val="004E0F60"/>
    <w:rsid w:val="004E32DC"/>
    <w:rsid w:val="004E4FD6"/>
    <w:rsid w:val="004E54D2"/>
    <w:rsid w:val="004E6281"/>
    <w:rsid w:val="005048C8"/>
    <w:rsid w:val="005073F7"/>
    <w:rsid w:val="005116F7"/>
    <w:rsid w:val="0051208B"/>
    <w:rsid w:val="00512E7B"/>
    <w:rsid w:val="0051455A"/>
    <w:rsid w:val="0051530B"/>
    <w:rsid w:val="00520362"/>
    <w:rsid w:val="00521B45"/>
    <w:rsid w:val="00523E68"/>
    <w:rsid w:val="00527945"/>
    <w:rsid w:val="00527E64"/>
    <w:rsid w:val="005430D8"/>
    <w:rsid w:val="00546989"/>
    <w:rsid w:val="005544D4"/>
    <w:rsid w:val="005559F0"/>
    <w:rsid w:val="00557698"/>
    <w:rsid w:val="0056164F"/>
    <w:rsid w:val="00561BF7"/>
    <w:rsid w:val="00565629"/>
    <w:rsid w:val="00566A19"/>
    <w:rsid w:val="00567496"/>
    <w:rsid w:val="00570A19"/>
    <w:rsid w:val="00571D62"/>
    <w:rsid w:val="005748B4"/>
    <w:rsid w:val="005761D5"/>
    <w:rsid w:val="005764F5"/>
    <w:rsid w:val="00585397"/>
    <w:rsid w:val="00586A0A"/>
    <w:rsid w:val="00587693"/>
    <w:rsid w:val="00591E41"/>
    <w:rsid w:val="005A0641"/>
    <w:rsid w:val="005A19DC"/>
    <w:rsid w:val="005A359E"/>
    <w:rsid w:val="005B44D0"/>
    <w:rsid w:val="005D188D"/>
    <w:rsid w:val="005D2312"/>
    <w:rsid w:val="005D71A5"/>
    <w:rsid w:val="005E3723"/>
    <w:rsid w:val="005E3A32"/>
    <w:rsid w:val="005F11CC"/>
    <w:rsid w:val="005F2231"/>
    <w:rsid w:val="005F33F7"/>
    <w:rsid w:val="005F44E7"/>
    <w:rsid w:val="005F7012"/>
    <w:rsid w:val="00603D42"/>
    <w:rsid w:val="00604267"/>
    <w:rsid w:val="00605FBB"/>
    <w:rsid w:val="00607017"/>
    <w:rsid w:val="0061207C"/>
    <w:rsid w:val="0061291E"/>
    <w:rsid w:val="00616333"/>
    <w:rsid w:val="00620B78"/>
    <w:rsid w:val="0062606F"/>
    <w:rsid w:val="00630509"/>
    <w:rsid w:val="00632C3F"/>
    <w:rsid w:val="00641053"/>
    <w:rsid w:val="00642CD4"/>
    <w:rsid w:val="00642D71"/>
    <w:rsid w:val="00676369"/>
    <w:rsid w:val="0067709A"/>
    <w:rsid w:val="00677517"/>
    <w:rsid w:val="0068030F"/>
    <w:rsid w:val="00682245"/>
    <w:rsid w:val="006822B1"/>
    <w:rsid w:val="00685AA6"/>
    <w:rsid w:val="00686E75"/>
    <w:rsid w:val="006923C6"/>
    <w:rsid w:val="00693BF3"/>
    <w:rsid w:val="006A4519"/>
    <w:rsid w:val="006A4779"/>
    <w:rsid w:val="006A5AD6"/>
    <w:rsid w:val="006A5C94"/>
    <w:rsid w:val="006B1CA4"/>
    <w:rsid w:val="006B2757"/>
    <w:rsid w:val="006B7049"/>
    <w:rsid w:val="006C2001"/>
    <w:rsid w:val="006C2DA0"/>
    <w:rsid w:val="006C438B"/>
    <w:rsid w:val="006C4D7D"/>
    <w:rsid w:val="006C598E"/>
    <w:rsid w:val="006D0C5B"/>
    <w:rsid w:val="006D49DC"/>
    <w:rsid w:val="006E5E74"/>
    <w:rsid w:val="006E7468"/>
    <w:rsid w:val="006F0829"/>
    <w:rsid w:val="006F3FC7"/>
    <w:rsid w:val="006F40CA"/>
    <w:rsid w:val="00701069"/>
    <w:rsid w:val="00702296"/>
    <w:rsid w:val="00702A0C"/>
    <w:rsid w:val="00702DCF"/>
    <w:rsid w:val="00705584"/>
    <w:rsid w:val="00710C62"/>
    <w:rsid w:val="007115AC"/>
    <w:rsid w:val="007122C1"/>
    <w:rsid w:val="00737260"/>
    <w:rsid w:val="00745AC5"/>
    <w:rsid w:val="0074744E"/>
    <w:rsid w:val="0074764B"/>
    <w:rsid w:val="00753458"/>
    <w:rsid w:val="00762DB9"/>
    <w:rsid w:val="00763729"/>
    <w:rsid w:val="0076502D"/>
    <w:rsid w:val="00770FAD"/>
    <w:rsid w:val="00773CA0"/>
    <w:rsid w:val="007746D4"/>
    <w:rsid w:val="00775B16"/>
    <w:rsid w:val="00777B78"/>
    <w:rsid w:val="00785C6B"/>
    <w:rsid w:val="00787688"/>
    <w:rsid w:val="00791DDD"/>
    <w:rsid w:val="00793F07"/>
    <w:rsid w:val="0079764E"/>
    <w:rsid w:val="007A122A"/>
    <w:rsid w:val="007A1985"/>
    <w:rsid w:val="007A46C5"/>
    <w:rsid w:val="007A4AF0"/>
    <w:rsid w:val="007A4F17"/>
    <w:rsid w:val="007A5D7E"/>
    <w:rsid w:val="007A6E54"/>
    <w:rsid w:val="007B0EC9"/>
    <w:rsid w:val="007B15AC"/>
    <w:rsid w:val="007B3558"/>
    <w:rsid w:val="007C09F3"/>
    <w:rsid w:val="007C5565"/>
    <w:rsid w:val="007C55F4"/>
    <w:rsid w:val="007D0698"/>
    <w:rsid w:val="007D13DB"/>
    <w:rsid w:val="007D4427"/>
    <w:rsid w:val="007D6EC2"/>
    <w:rsid w:val="007E0534"/>
    <w:rsid w:val="007E08CB"/>
    <w:rsid w:val="007E1786"/>
    <w:rsid w:val="007E25BC"/>
    <w:rsid w:val="007E40DF"/>
    <w:rsid w:val="007E4102"/>
    <w:rsid w:val="007E7EEF"/>
    <w:rsid w:val="007F1949"/>
    <w:rsid w:val="00801DCB"/>
    <w:rsid w:val="008031F6"/>
    <w:rsid w:val="008033CD"/>
    <w:rsid w:val="00805DA6"/>
    <w:rsid w:val="00807E5C"/>
    <w:rsid w:val="008146EA"/>
    <w:rsid w:val="00814954"/>
    <w:rsid w:val="00817358"/>
    <w:rsid w:val="00822DD2"/>
    <w:rsid w:val="00823955"/>
    <w:rsid w:val="00824DCE"/>
    <w:rsid w:val="00841461"/>
    <w:rsid w:val="0085316C"/>
    <w:rsid w:val="00853736"/>
    <w:rsid w:val="00853D06"/>
    <w:rsid w:val="008573A2"/>
    <w:rsid w:val="008626AD"/>
    <w:rsid w:val="008643CD"/>
    <w:rsid w:val="00872F21"/>
    <w:rsid w:val="00876488"/>
    <w:rsid w:val="008809D9"/>
    <w:rsid w:val="00881268"/>
    <w:rsid w:val="0088639D"/>
    <w:rsid w:val="00886A77"/>
    <w:rsid w:val="008874BD"/>
    <w:rsid w:val="00890100"/>
    <w:rsid w:val="00891CBF"/>
    <w:rsid w:val="00896958"/>
    <w:rsid w:val="00897077"/>
    <w:rsid w:val="008B3E3D"/>
    <w:rsid w:val="008B6415"/>
    <w:rsid w:val="008B6950"/>
    <w:rsid w:val="008C19F7"/>
    <w:rsid w:val="008C253E"/>
    <w:rsid w:val="008C41B0"/>
    <w:rsid w:val="008D3EB1"/>
    <w:rsid w:val="008D5BDB"/>
    <w:rsid w:val="008D5C1D"/>
    <w:rsid w:val="008D7D0C"/>
    <w:rsid w:val="008E10FF"/>
    <w:rsid w:val="008E34AD"/>
    <w:rsid w:val="008E3524"/>
    <w:rsid w:val="008E452D"/>
    <w:rsid w:val="008E5CA8"/>
    <w:rsid w:val="008F3387"/>
    <w:rsid w:val="008F3790"/>
    <w:rsid w:val="008F70FF"/>
    <w:rsid w:val="00901A0A"/>
    <w:rsid w:val="00905E70"/>
    <w:rsid w:val="00906230"/>
    <w:rsid w:val="00915D5F"/>
    <w:rsid w:val="00916681"/>
    <w:rsid w:val="0091690A"/>
    <w:rsid w:val="009201BA"/>
    <w:rsid w:val="00923B3B"/>
    <w:rsid w:val="00924A31"/>
    <w:rsid w:val="0092745B"/>
    <w:rsid w:val="009455F7"/>
    <w:rsid w:val="00950906"/>
    <w:rsid w:val="00956A55"/>
    <w:rsid w:val="009623B8"/>
    <w:rsid w:val="009625E0"/>
    <w:rsid w:val="00963008"/>
    <w:rsid w:val="009675B1"/>
    <w:rsid w:val="009676C9"/>
    <w:rsid w:val="00974EAF"/>
    <w:rsid w:val="00982388"/>
    <w:rsid w:val="00983B4A"/>
    <w:rsid w:val="00986988"/>
    <w:rsid w:val="0098719B"/>
    <w:rsid w:val="00987E66"/>
    <w:rsid w:val="00992086"/>
    <w:rsid w:val="009929EA"/>
    <w:rsid w:val="009955BE"/>
    <w:rsid w:val="00996816"/>
    <w:rsid w:val="00997F3A"/>
    <w:rsid w:val="009A037F"/>
    <w:rsid w:val="009A122C"/>
    <w:rsid w:val="009A22CC"/>
    <w:rsid w:val="009A2352"/>
    <w:rsid w:val="009A4DA3"/>
    <w:rsid w:val="009A682B"/>
    <w:rsid w:val="009A796C"/>
    <w:rsid w:val="009B10C7"/>
    <w:rsid w:val="009B1249"/>
    <w:rsid w:val="009B1793"/>
    <w:rsid w:val="009B7187"/>
    <w:rsid w:val="009C1139"/>
    <w:rsid w:val="009C3B60"/>
    <w:rsid w:val="009C44D5"/>
    <w:rsid w:val="009C721B"/>
    <w:rsid w:val="009D2350"/>
    <w:rsid w:val="009D593E"/>
    <w:rsid w:val="009D5F52"/>
    <w:rsid w:val="009D656D"/>
    <w:rsid w:val="009E323A"/>
    <w:rsid w:val="009E3642"/>
    <w:rsid w:val="009F014D"/>
    <w:rsid w:val="009F3A04"/>
    <w:rsid w:val="009F438C"/>
    <w:rsid w:val="009F4C02"/>
    <w:rsid w:val="00A00856"/>
    <w:rsid w:val="00A0690D"/>
    <w:rsid w:val="00A06C6F"/>
    <w:rsid w:val="00A15B19"/>
    <w:rsid w:val="00A15C6F"/>
    <w:rsid w:val="00A2033C"/>
    <w:rsid w:val="00A2152E"/>
    <w:rsid w:val="00A25508"/>
    <w:rsid w:val="00A305E0"/>
    <w:rsid w:val="00A36D01"/>
    <w:rsid w:val="00A3736B"/>
    <w:rsid w:val="00A4127B"/>
    <w:rsid w:val="00A42CB8"/>
    <w:rsid w:val="00A4379F"/>
    <w:rsid w:val="00A45877"/>
    <w:rsid w:val="00A468F6"/>
    <w:rsid w:val="00A47D07"/>
    <w:rsid w:val="00A505C3"/>
    <w:rsid w:val="00A50D0A"/>
    <w:rsid w:val="00A55484"/>
    <w:rsid w:val="00A560E8"/>
    <w:rsid w:val="00A65367"/>
    <w:rsid w:val="00A73F5F"/>
    <w:rsid w:val="00A85FCE"/>
    <w:rsid w:val="00A9228E"/>
    <w:rsid w:val="00A95BE6"/>
    <w:rsid w:val="00AA45E3"/>
    <w:rsid w:val="00AB0270"/>
    <w:rsid w:val="00AB06D5"/>
    <w:rsid w:val="00AB1369"/>
    <w:rsid w:val="00AB2A16"/>
    <w:rsid w:val="00AB7091"/>
    <w:rsid w:val="00AC3535"/>
    <w:rsid w:val="00AC4FEA"/>
    <w:rsid w:val="00AC743B"/>
    <w:rsid w:val="00AC7DED"/>
    <w:rsid w:val="00AD0BCC"/>
    <w:rsid w:val="00AD4D9F"/>
    <w:rsid w:val="00AD561C"/>
    <w:rsid w:val="00AE000C"/>
    <w:rsid w:val="00AE138B"/>
    <w:rsid w:val="00AE1DD5"/>
    <w:rsid w:val="00AF0A23"/>
    <w:rsid w:val="00AF0AA4"/>
    <w:rsid w:val="00AF1C66"/>
    <w:rsid w:val="00AF314E"/>
    <w:rsid w:val="00AF4205"/>
    <w:rsid w:val="00AF4E33"/>
    <w:rsid w:val="00B00A3A"/>
    <w:rsid w:val="00B02E85"/>
    <w:rsid w:val="00B07473"/>
    <w:rsid w:val="00B07DFF"/>
    <w:rsid w:val="00B2219D"/>
    <w:rsid w:val="00B264BE"/>
    <w:rsid w:val="00B273BC"/>
    <w:rsid w:val="00B3048D"/>
    <w:rsid w:val="00B33833"/>
    <w:rsid w:val="00B34CAE"/>
    <w:rsid w:val="00B3508D"/>
    <w:rsid w:val="00B403D8"/>
    <w:rsid w:val="00B404FA"/>
    <w:rsid w:val="00B42D1C"/>
    <w:rsid w:val="00B44D7E"/>
    <w:rsid w:val="00B5627B"/>
    <w:rsid w:val="00B62436"/>
    <w:rsid w:val="00B6555D"/>
    <w:rsid w:val="00B7058A"/>
    <w:rsid w:val="00B712C3"/>
    <w:rsid w:val="00B71D1F"/>
    <w:rsid w:val="00B73773"/>
    <w:rsid w:val="00B74360"/>
    <w:rsid w:val="00B753D0"/>
    <w:rsid w:val="00B772D9"/>
    <w:rsid w:val="00B81CB8"/>
    <w:rsid w:val="00B87B14"/>
    <w:rsid w:val="00B91809"/>
    <w:rsid w:val="00B92C27"/>
    <w:rsid w:val="00B96D83"/>
    <w:rsid w:val="00BB2637"/>
    <w:rsid w:val="00BB7B35"/>
    <w:rsid w:val="00BC247F"/>
    <w:rsid w:val="00BC3758"/>
    <w:rsid w:val="00BD0AE5"/>
    <w:rsid w:val="00BD4351"/>
    <w:rsid w:val="00BD5BBA"/>
    <w:rsid w:val="00BD78F1"/>
    <w:rsid w:val="00BE06DE"/>
    <w:rsid w:val="00BE0DDE"/>
    <w:rsid w:val="00BE23EB"/>
    <w:rsid w:val="00BE30D7"/>
    <w:rsid w:val="00BE5A81"/>
    <w:rsid w:val="00BF05A0"/>
    <w:rsid w:val="00BF224C"/>
    <w:rsid w:val="00BF34E3"/>
    <w:rsid w:val="00BF4343"/>
    <w:rsid w:val="00BF5FF4"/>
    <w:rsid w:val="00BF7214"/>
    <w:rsid w:val="00BF7EEB"/>
    <w:rsid w:val="00C02AD0"/>
    <w:rsid w:val="00C0313A"/>
    <w:rsid w:val="00C0378F"/>
    <w:rsid w:val="00C044AE"/>
    <w:rsid w:val="00C0625C"/>
    <w:rsid w:val="00C1434E"/>
    <w:rsid w:val="00C16730"/>
    <w:rsid w:val="00C24F1A"/>
    <w:rsid w:val="00C26117"/>
    <w:rsid w:val="00C26636"/>
    <w:rsid w:val="00C27799"/>
    <w:rsid w:val="00C369DC"/>
    <w:rsid w:val="00C37E70"/>
    <w:rsid w:val="00C448C9"/>
    <w:rsid w:val="00C471C9"/>
    <w:rsid w:val="00C503AB"/>
    <w:rsid w:val="00C52734"/>
    <w:rsid w:val="00C5309D"/>
    <w:rsid w:val="00C53540"/>
    <w:rsid w:val="00C60A38"/>
    <w:rsid w:val="00C6109E"/>
    <w:rsid w:val="00C636A1"/>
    <w:rsid w:val="00C7186D"/>
    <w:rsid w:val="00C73D09"/>
    <w:rsid w:val="00C82BDA"/>
    <w:rsid w:val="00C82D6C"/>
    <w:rsid w:val="00C84D44"/>
    <w:rsid w:val="00C914E6"/>
    <w:rsid w:val="00C95485"/>
    <w:rsid w:val="00CA3193"/>
    <w:rsid w:val="00CA579C"/>
    <w:rsid w:val="00CA6598"/>
    <w:rsid w:val="00CB1CBB"/>
    <w:rsid w:val="00CB1CE8"/>
    <w:rsid w:val="00CB2366"/>
    <w:rsid w:val="00CB363E"/>
    <w:rsid w:val="00CB7559"/>
    <w:rsid w:val="00CB764F"/>
    <w:rsid w:val="00CC13A0"/>
    <w:rsid w:val="00CC51DE"/>
    <w:rsid w:val="00CC743B"/>
    <w:rsid w:val="00CD3047"/>
    <w:rsid w:val="00CD4CB6"/>
    <w:rsid w:val="00CE57DC"/>
    <w:rsid w:val="00CF1129"/>
    <w:rsid w:val="00CF13AC"/>
    <w:rsid w:val="00CF3E0E"/>
    <w:rsid w:val="00D03723"/>
    <w:rsid w:val="00D03B60"/>
    <w:rsid w:val="00D05E06"/>
    <w:rsid w:val="00D06DFC"/>
    <w:rsid w:val="00D1367E"/>
    <w:rsid w:val="00D179E9"/>
    <w:rsid w:val="00D25361"/>
    <w:rsid w:val="00D26F41"/>
    <w:rsid w:val="00D271B1"/>
    <w:rsid w:val="00D31AF4"/>
    <w:rsid w:val="00D32932"/>
    <w:rsid w:val="00D342AD"/>
    <w:rsid w:val="00D43829"/>
    <w:rsid w:val="00D4572F"/>
    <w:rsid w:val="00D4579A"/>
    <w:rsid w:val="00D46E75"/>
    <w:rsid w:val="00D61B36"/>
    <w:rsid w:val="00D62744"/>
    <w:rsid w:val="00D6394A"/>
    <w:rsid w:val="00D66AD7"/>
    <w:rsid w:val="00D71219"/>
    <w:rsid w:val="00D73F43"/>
    <w:rsid w:val="00D742EB"/>
    <w:rsid w:val="00D744F9"/>
    <w:rsid w:val="00D75FB2"/>
    <w:rsid w:val="00D76D2D"/>
    <w:rsid w:val="00D813D7"/>
    <w:rsid w:val="00D82744"/>
    <w:rsid w:val="00D850DF"/>
    <w:rsid w:val="00DA539E"/>
    <w:rsid w:val="00DA7EE9"/>
    <w:rsid w:val="00DB0A2C"/>
    <w:rsid w:val="00DB2AEF"/>
    <w:rsid w:val="00DB4A88"/>
    <w:rsid w:val="00DB4BB6"/>
    <w:rsid w:val="00DC4667"/>
    <w:rsid w:val="00DC5E91"/>
    <w:rsid w:val="00DC6232"/>
    <w:rsid w:val="00DC736D"/>
    <w:rsid w:val="00DC7994"/>
    <w:rsid w:val="00DD0890"/>
    <w:rsid w:val="00DD0C67"/>
    <w:rsid w:val="00DD1848"/>
    <w:rsid w:val="00DD4736"/>
    <w:rsid w:val="00DD68C2"/>
    <w:rsid w:val="00DE0D96"/>
    <w:rsid w:val="00DE264F"/>
    <w:rsid w:val="00DE640A"/>
    <w:rsid w:val="00DE6B8B"/>
    <w:rsid w:val="00DF1423"/>
    <w:rsid w:val="00DF24D2"/>
    <w:rsid w:val="00DF374E"/>
    <w:rsid w:val="00DF37A6"/>
    <w:rsid w:val="00DF3D08"/>
    <w:rsid w:val="00DF5136"/>
    <w:rsid w:val="00DF582A"/>
    <w:rsid w:val="00DF758A"/>
    <w:rsid w:val="00E00B32"/>
    <w:rsid w:val="00E0330B"/>
    <w:rsid w:val="00E0538C"/>
    <w:rsid w:val="00E06512"/>
    <w:rsid w:val="00E07C7F"/>
    <w:rsid w:val="00E10E1C"/>
    <w:rsid w:val="00E11FFC"/>
    <w:rsid w:val="00E124DF"/>
    <w:rsid w:val="00E17098"/>
    <w:rsid w:val="00E22CA8"/>
    <w:rsid w:val="00E273A7"/>
    <w:rsid w:val="00E31487"/>
    <w:rsid w:val="00E34F26"/>
    <w:rsid w:val="00E36E8A"/>
    <w:rsid w:val="00E3727C"/>
    <w:rsid w:val="00E40FE9"/>
    <w:rsid w:val="00E4111F"/>
    <w:rsid w:val="00E4155D"/>
    <w:rsid w:val="00E42374"/>
    <w:rsid w:val="00E42BF4"/>
    <w:rsid w:val="00E47D40"/>
    <w:rsid w:val="00E51B3E"/>
    <w:rsid w:val="00E57C2D"/>
    <w:rsid w:val="00E6489C"/>
    <w:rsid w:val="00E65C2B"/>
    <w:rsid w:val="00E66473"/>
    <w:rsid w:val="00E70229"/>
    <w:rsid w:val="00E72C77"/>
    <w:rsid w:val="00E72D47"/>
    <w:rsid w:val="00E803B4"/>
    <w:rsid w:val="00E93848"/>
    <w:rsid w:val="00E95290"/>
    <w:rsid w:val="00E96D3F"/>
    <w:rsid w:val="00EA1D5F"/>
    <w:rsid w:val="00EA34B7"/>
    <w:rsid w:val="00EA4DF7"/>
    <w:rsid w:val="00EA5478"/>
    <w:rsid w:val="00EA6DE6"/>
    <w:rsid w:val="00EA75D5"/>
    <w:rsid w:val="00EB332B"/>
    <w:rsid w:val="00EB42A3"/>
    <w:rsid w:val="00EB504F"/>
    <w:rsid w:val="00EC4505"/>
    <w:rsid w:val="00EC68E4"/>
    <w:rsid w:val="00ED13E4"/>
    <w:rsid w:val="00ED20AF"/>
    <w:rsid w:val="00EE0118"/>
    <w:rsid w:val="00EE3801"/>
    <w:rsid w:val="00EE49EA"/>
    <w:rsid w:val="00EE52F8"/>
    <w:rsid w:val="00EE67E6"/>
    <w:rsid w:val="00EF3D0E"/>
    <w:rsid w:val="00F01982"/>
    <w:rsid w:val="00F062E0"/>
    <w:rsid w:val="00F0639C"/>
    <w:rsid w:val="00F105D7"/>
    <w:rsid w:val="00F122C1"/>
    <w:rsid w:val="00F14EF8"/>
    <w:rsid w:val="00F15D18"/>
    <w:rsid w:val="00F164CA"/>
    <w:rsid w:val="00F1753E"/>
    <w:rsid w:val="00F17555"/>
    <w:rsid w:val="00F20DD8"/>
    <w:rsid w:val="00F21FEE"/>
    <w:rsid w:val="00F235DD"/>
    <w:rsid w:val="00F304F3"/>
    <w:rsid w:val="00F30A28"/>
    <w:rsid w:val="00F3224B"/>
    <w:rsid w:val="00F36380"/>
    <w:rsid w:val="00F37608"/>
    <w:rsid w:val="00F57B5E"/>
    <w:rsid w:val="00F6008E"/>
    <w:rsid w:val="00F60531"/>
    <w:rsid w:val="00F6066B"/>
    <w:rsid w:val="00F61A7C"/>
    <w:rsid w:val="00F622E9"/>
    <w:rsid w:val="00F66DB3"/>
    <w:rsid w:val="00F7344A"/>
    <w:rsid w:val="00F769BA"/>
    <w:rsid w:val="00F77CD6"/>
    <w:rsid w:val="00F8376F"/>
    <w:rsid w:val="00F84915"/>
    <w:rsid w:val="00F871DA"/>
    <w:rsid w:val="00F949AA"/>
    <w:rsid w:val="00F9646C"/>
    <w:rsid w:val="00F970CA"/>
    <w:rsid w:val="00FA218A"/>
    <w:rsid w:val="00FA3471"/>
    <w:rsid w:val="00FA5124"/>
    <w:rsid w:val="00FB4D24"/>
    <w:rsid w:val="00FB5221"/>
    <w:rsid w:val="00FC1CF1"/>
    <w:rsid w:val="00FC4869"/>
    <w:rsid w:val="00FC71B8"/>
    <w:rsid w:val="00FD072B"/>
    <w:rsid w:val="00FD0955"/>
    <w:rsid w:val="00FD30C1"/>
    <w:rsid w:val="00FD35C6"/>
    <w:rsid w:val="00FE33B6"/>
    <w:rsid w:val="00FE4489"/>
    <w:rsid w:val="00FE4753"/>
    <w:rsid w:val="00FF3391"/>
    <w:rsid w:val="00FF5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7E"/>
    <w:pPr>
      <w:spacing w:after="200" w:line="276" w:lineRule="auto"/>
    </w:pPr>
    <w:rPr>
      <w:rFonts w:eastAsia="Times New Roman"/>
      <w:sz w:val="22"/>
      <w:szCs w:val="28"/>
      <w:lang w:val="en-IN" w:eastAsia="zh-TW" w:bidi="th-TH"/>
    </w:rPr>
  </w:style>
  <w:style w:type="paragraph" w:styleId="Heading1">
    <w:name w:val="heading 1"/>
    <w:basedOn w:val="Normal"/>
    <w:next w:val="Normal"/>
    <w:link w:val="Heading1Char"/>
    <w:qFormat/>
    <w:rsid w:val="0044747E"/>
    <w:pPr>
      <w:keepNext/>
      <w:spacing w:before="240" w:after="60" w:line="240" w:lineRule="auto"/>
      <w:jc w:val="both"/>
      <w:outlineLvl w:val="0"/>
    </w:pPr>
    <w:rPr>
      <w:rFonts w:ascii="Cambria" w:hAnsi="Cambria"/>
      <w:b/>
      <w:bCs/>
      <w:kern w:val="32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4747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SectionTitle">
    <w:name w:val="Section Title"/>
    <w:basedOn w:val="Normal"/>
    <w:next w:val="Normal"/>
    <w:rsid w:val="0044747E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44747E"/>
    <w:pPr>
      <w:spacing w:before="60" w:after="220" w:line="220" w:lineRule="atLeast"/>
      <w:jc w:val="both"/>
    </w:pPr>
    <w:rPr>
      <w:rFonts w:ascii="Garamond" w:hAnsi="Garamond"/>
      <w:szCs w:val="20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44747E"/>
    <w:pPr>
      <w:ind w:left="720"/>
      <w:contextualSpacing/>
    </w:pPr>
    <w:rPr>
      <w:rFonts w:cs="Angsana New"/>
    </w:rPr>
  </w:style>
  <w:style w:type="paragraph" w:customStyle="1" w:styleId="Default">
    <w:name w:val="Default"/>
    <w:rsid w:val="0044747E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  <w:lang w:val="en-IN"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47E"/>
    <w:pPr>
      <w:spacing w:after="120"/>
    </w:pPr>
    <w:rPr>
      <w:rFonts w:cs="Angsana New"/>
      <w:sz w:val="20"/>
    </w:rPr>
  </w:style>
  <w:style w:type="character" w:customStyle="1" w:styleId="BodyTextChar">
    <w:name w:val="Body Text Char"/>
    <w:link w:val="BodyText"/>
    <w:uiPriority w:val="99"/>
    <w:semiHidden/>
    <w:rsid w:val="0044747E"/>
    <w:rPr>
      <w:rFonts w:eastAsia="Times New Roman" w:cs="Angsana New"/>
      <w:szCs w:val="28"/>
      <w:lang w:eastAsia="zh-TW" w:bidi="th-TH"/>
    </w:rPr>
  </w:style>
  <w:style w:type="paragraph" w:styleId="Header">
    <w:name w:val="header"/>
    <w:basedOn w:val="Normal"/>
    <w:link w:val="HeaderChar"/>
    <w:uiPriority w:val="99"/>
    <w:unhideWhenUsed/>
    <w:rsid w:val="000D78CD"/>
    <w:pPr>
      <w:tabs>
        <w:tab w:val="center" w:pos="4513"/>
        <w:tab w:val="right" w:pos="9026"/>
      </w:tabs>
      <w:spacing w:after="0" w:line="240" w:lineRule="auto"/>
    </w:pPr>
    <w:rPr>
      <w:rFonts w:cs="Angsana New"/>
      <w:sz w:val="20"/>
    </w:rPr>
  </w:style>
  <w:style w:type="character" w:customStyle="1" w:styleId="HeaderChar">
    <w:name w:val="Header Char"/>
    <w:link w:val="Header"/>
    <w:uiPriority w:val="99"/>
    <w:rsid w:val="000D78CD"/>
    <w:rPr>
      <w:rFonts w:eastAsia="Times New Roman" w:cs="Angsana New"/>
      <w:szCs w:val="28"/>
      <w:lang w:eastAsia="zh-TW" w:bidi="th-TH"/>
    </w:rPr>
  </w:style>
  <w:style w:type="paragraph" w:styleId="Footer">
    <w:name w:val="footer"/>
    <w:basedOn w:val="Normal"/>
    <w:link w:val="FooterChar"/>
    <w:uiPriority w:val="99"/>
    <w:unhideWhenUsed/>
    <w:rsid w:val="000D78CD"/>
    <w:pPr>
      <w:tabs>
        <w:tab w:val="center" w:pos="4513"/>
        <w:tab w:val="right" w:pos="9026"/>
      </w:tabs>
      <w:spacing w:after="0" w:line="240" w:lineRule="auto"/>
    </w:pPr>
    <w:rPr>
      <w:rFonts w:cs="Angsana New"/>
      <w:sz w:val="20"/>
    </w:rPr>
  </w:style>
  <w:style w:type="character" w:customStyle="1" w:styleId="FooterChar">
    <w:name w:val="Footer Char"/>
    <w:link w:val="Footer"/>
    <w:uiPriority w:val="99"/>
    <w:rsid w:val="000D78CD"/>
    <w:rPr>
      <w:rFonts w:eastAsia="Times New Roman" w:cs="Angsana New"/>
      <w:szCs w:val="28"/>
      <w:lang w:eastAsia="zh-TW" w:bidi="th-TH"/>
    </w:rPr>
  </w:style>
  <w:style w:type="character" w:styleId="Hyperlink">
    <w:name w:val="Hyperlink"/>
    <w:uiPriority w:val="99"/>
    <w:unhideWhenUsed/>
    <w:rsid w:val="00AE000C"/>
    <w:rPr>
      <w:color w:val="0000FF"/>
      <w:u w:val="single"/>
    </w:rPr>
  </w:style>
  <w:style w:type="character" w:customStyle="1" w:styleId="apple-converted-space">
    <w:name w:val="apple-converted-space"/>
    <w:rsid w:val="007E7EEF"/>
  </w:style>
  <w:style w:type="table" w:styleId="TableGrid">
    <w:name w:val="Table Grid"/>
    <w:basedOn w:val="TableNormal"/>
    <w:uiPriority w:val="59"/>
    <w:rsid w:val="00C53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2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5C"/>
    <w:rPr>
      <w:rFonts w:ascii="Tahoma" w:eastAsia="Times New Roman" w:hAnsi="Tahoma" w:cs="Angsana New"/>
      <w:sz w:val="16"/>
      <w:lang w:val="en-IN" w:eastAsia="zh-TW" w:bidi="th-TH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1253C"/>
    <w:pPr>
      <w:spacing w:after="120"/>
      <w:ind w:left="360"/>
    </w:pPr>
    <w:rPr>
      <w:rFonts w:cs="Angsana New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1253C"/>
    <w:rPr>
      <w:rFonts w:eastAsia="Times New Roman" w:cs="Angsana New"/>
      <w:sz w:val="22"/>
      <w:szCs w:val="28"/>
      <w:lang w:val="en-IN" w:eastAsia="zh-TW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7E"/>
    <w:pPr>
      <w:spacing w:after="200" w:line="276" w:lineRule="auto"/>
    </w:pPr>
    <w:rPr>
      <w:rFonts w:eastAsia="Times New Roman"/>
      <w:sz w:val="22"/>
      <w:szCs w:val="28"/>
      <w:lang w:val="en-IN" w:eastAsia="zh-TW" w:bidi="th-TH"/>
    </w:rPr>
  </w:style>
  <w:style w:type="paragraph" w:styleId="Heading1">
    <w:name w:val="heading 1"/>
    <w:basedOn w:val="Normal"/>
    <w:next w:val="Normal"/>
    <w:link w:val="Heading1Char"/>
    <w:qFormat/>
    <w:rsid w:val="0044747E"/>
    <w:pPr>
      <w:keepNext/>
      <w:spacing w:before="240" w:after="60" w:line="240" w:lineRule="auto"/>
      <w:jc w:val="both"/>
      <w:outlineLvl w:val="0"/>
    </w:pPr>
    <w:rPr>
      <w:rFonts w:ascii="Cambria" w:hAnsi="Cambria"/>
      <w:b/>
      <w:bCs/>
      <w:kern w:val="32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4747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SectionTitle">
    <w:name w:val="Section Title"/>
    <w:basedOn w:val="Normal"/>
    <w:next w:val="Normal"/>
    <w:rsid w:val="0044747E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44747E"/>
    <w:pPr>
      <w:spacing w:before="60" w:after="220" w:line="220" w:lineRule="atLeast"/>
      <w:jc w:val="both"/>
    </w:pPr>
    <w:rPr>
      <w:rFonts w:ascii="Garamond" w:hAnsi="Garamond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4747E"/>
    <w:pPr>
      <w:ind w:left="720"/>
      <w:contextualSpacing/>
    </w:pPr>
    <w:rPr>
      <w:rFonts w:cs="Angsana New"/>
    </w:rPr>
  </w:style>
  <w:style w:type="paragraph" w:customStyle="1" w:styleId="Default">
    <w:name w:val="Default"/>
    <w:rsid w:val="0044747E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  <w:lang w:val="en-IN"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47E"/>
    <w:pPr>
      <w:spacing w:after="120"/>
    </w:pPr>
    <w:rPr>
      <w:rFonts w:cs="Angsana New"/>
      <w:sz w:val="20"/>
    </w:rPr>
  </w:style>
  <w:style w:type="character" w:customStyle="1" w:styleId="BodyTextChar">
    <w:name w:val="Body Text Char"/>
    <w:link w:val="BodyText"/>
    <w:uiPriority w:val="99"/>
    <w:semiHidden/>
    <w:rsid w:val="0044747E"/>
    <w:rPr>
      <w:rFonts w:eastAsia="Times New Roman" w:cs="Angsana New"/>
      <w:szCs w:val="28"/>
      <w:lang w:eastAsia="zh-TW" w:bidi="th-TH"/>
    </w:rPr>
  </w:style>
  <w:style w:type="paragraph" w:styleId="Header">
    <w:name w:val="header"/>
    <w:basedOn w:val="Normal"/>
    <w:link w:val="HeaderChar"/>
    <w:uiPriority w:val="99"/>
    <w:unhideWhenUsed/>
    <w:rsid w:val="000D78CD"/>
    <w:pPr>
      <w:tabs>
        <w:tab w:val="center" w:pos="4513"/>
        <w:tab w:val="right" w:pos="9026"/>
      </w:tabs>
      <w:spacing w:after="0" w:line="240" w:lineRule="auto"/>
    </w:pPr>
    <w:rPr>
      <w:rFonts w:cs="Angsana New"/>
      <w:sz w:val="20"/>
    </w:rPr>
  </w:style>
  <w:style w:type="character" w:customStyle="1" w:styleId="HeaderChar">
    <w:name w:val="Header Char"/>
    <w:link w:val="Header"/>
    <w:uiPriority w:val="99"/>
    <w:rsid w:val="000D78CD"/>
    <w:rPr>
      <w:rFonts w:eastAsia="Times New Roman" w:cs="Angsana New"/>
      <w:szCs w:val="28"/>
      <w:lang w:eastAsia="zh-TW" w:bidi="th-TH"/>
    </w:rPr>
  </w:style>
  <w:style w:type="paragraph" w:styleId="Footer">
    <w:name w:val="footer"/>
    <w:basedOn w:val="Normal"/>
    <w:link w:val="FooterChar"/>
    <w:uiPriority w:val="99"/>
    <w:unhideWhenUsed/>
    <w:rsid w:val="000D78CD"/>
    <w:pPr>
      <w:tabs>
        <w:tab w:val="center" w:pos="4513"/>
        <w:tab w:val="right" w:pos="9026"/>
      </w:tabs>
      <w:spacing w:after="0" w:line="240" w:lineRule="auto"/>
    </w:pPr>
    <w:rPr>
      <w:rFonts w:cs="Angsana New"/>
      <w:sz w:val="20"/>
    </w:rPr>
  </w:style>
  <w:style w:type="character" w:customStyle="1" w:styleId="FooterChar">
    <w:name w:val="Footer Char"/>
    <w:link w:val="Footer"/>
    <w:uiPriority w:val="99"/>
    <w:rsid w:val="000D78CD"/>
    <w:rPr>
      <w:rFonts w:eastAsia="Times New Roman" w:cs="Angsana New"/>
      <w:szCs w:val="28"/>
      <w:lang w:eastAsia="zh-TW" w:bidi="th-TH"/>
    </w:rPr>
  </w:style>
  <w:style w:type="character" w:styleId="Hyperlink">
    <w:name w:val="Hyperlink"/>
    <w:uiPriority w:val="99"/>
    <w:unhideWhenUsed/>
    <w:rsid w:val="00AE000C"/>
    <w:rPr>
      <w:color w:val="0000FF"/>
      <w:u w:val="single"/>
    </w:rPr>
  </w:style>
  <w:style w:type="character" w:customStyle="1" w:styleId="apple-converted-space">
    <w:name w:val="apple-converted-space"/>
    <w:rsid w:val="007E7EEF"/>
  </w:style>
  <w:style w:type="table" w:styleId="TableGrid">
    <w:name w:val="Table Grid"/>
    <w:basedOn w:val="TableNormal"/>
    <w:uiPriority w:val="59"/>
    <w:rsid w:val="00C53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2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5C"/>
    <w:rPr>
      <w:rFonts w:ascii="Tahoma" w:eastAsia="Times New Roman" w:hAnsi="Tahoma" w:cs="Angsana New"/>
      <w:sz w:val="16"/>
      <w:lang w:val="en-IN" w:eastAsia="zh-TW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01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casanjeevjaiswal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9DF03-1ADA-4878-BED7-2B5FA260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SANJEEV</cp:lastModifiedBy>
  <cp:revision>265</cp:revision>
  <cp:lastPrinted>2015-09-17T09:42:00Z</cp:lastPrinted>
  <dcterms:created xsi:type="dcterms:W3CDTF">2015-12-04T04:57:00Z</dcterms:created>
  <dcterms:modified xsi:type="dcterms:W3CDTF">2017-04-29T13:03:00Z</dcterms:modified>
</cp:coreProperties>
</file>