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EFD" w:rsidRPr="001D5BDB" w:rsidRDefault="00A8486B">
      <w:pPr>
        <w:pStyle w:val="BodyText"/>
        <w:ind w:left="0"/>
        <w:rPr>
          <w:rFonts w:asciiTheme="minorHAnsi" w:hAnsiTheme="minorHAnsi"/>
        </w:rPr>
      </w:pPr>
      <w:r>
        <w:rPr>
          <w:rFonts w:asciiTheme="minorHAnsi" w:hAnsiTheme="minorHAnsi"/>
          <w:noProof/>
          <w:lang w:bidi="ar-SA"/>
        </w:rPr>
        <w:pict>
          <v:group id="Group 2" o:spid="_x0000_s1033" style="position:absolute;margin-left:73.5pt;margin-top:10.25pt;width:289.75pt;height:111.75pt;z-index:251660288;mso-position-horizontal-relative:page" coordorigin="1482,-2103" coordsize="5795,2235">
            <v:rect id="Rectangle 8" o:spid="_x0000_s1026" style="position:absolute;left:4667;top:-1661;width:2610;height:22;visibility:visible" fillcolor="silver" stroked="f"/>
            <v:rect id="Rectangle 7" o:spid="_x0000_s1027" style="position:absolute;left:4655;top:-1673;width:2610;height:22;visibility:visible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6" o:spid="_x0000_s1028" type="#_x0000_t75" style="position:absolute;left:1482;top:-2104;width:5595;height:543;visibility:visible">
              <v:imagedata r:id="rId5" o:title=""/>
            </v:shape>
            <v:shape id="Picture 5" o:spid="_x0000_s1029" type="#_x0000_t75" style="position:absolute;left:1635;top:-1704;width:1570;height:1835;visibility:visible">
              <v:imagedata r:id="rId6" o:title=""/>
            </v:shape>
            <v:shape id="Picture 4" o:spid="_x0000_s1030" type="#_x0000_t75" style="position:absolute;left:4752;top:-2021;width:2165;height:284;visibility:visible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left:4754;top:-2018;width:2159;height:282;visibility:visible" filled="f" stroked="f">
              <v:textbox inset="0,0,0,0">
                <w:txbxContent>
                  <w:p w:rsidR="00A57EFD" w:rsidRDefault="007B4A65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CURRICULUM VITAE</w:t>
                    </w:r>
                  </w:p>
                </w:txbxContent>
              </v:textbox>
            </v:shape>
            <w10:wrap anchorx="page"/>
          </v:group>
        </w:pict>
      </w:r>
    </w:p>
    <w:p w:rsidR="00A57EFD" w:rsidRPr="001D5BDB" w:rsidRDefault="00A57EFD">
      <w:pPr>
        <w:pStyle w:val="BodyText"/>
        <w:ind w:left="0"/>
        <w:rPr>
          <w:rFonts w:asciiTheme="minorHAnsi" w:hAnsiTheme="minorHAnsi"/>
        </w:rPr>
      </w:pPr>
    </w:p>
    <w:p w:rsidR="00A57EFD" w:rsidRPr="001D5BDB" w:rsidRDefault="00A57EFD">
      <w:pPr>
        <w:pStyle w:val="BodyText"/>
        <w:ind w:left="0"/>
        <w:rPr>
          <w:rFonts w:asciiTheme="minorHAnsi" w:hAnsiTheme="minorHAnsi"/>
        </w:rPr>
      </w:pPr>
    </w:p>
    <w:p w:rsidR="00A57EFD" w:rsidRPr="001D5BDB" w:rsidRDefault="00A57EFD">
      <w:pPr>
        <w:pStyle w:val="BodyText"/>
        <w:ind w:left="0"/>
        <w:rPr>
          <w:rFonts w:asciiTheme="minorHAnsi" w:hAnsiTheme="minorHAnsi"/>
        </w:rPr>
      </w:pPr>
    </w:p>
    <w:p w:rsidR="00A57EFD" w:rsidRPr="001D5BDB" w:rsidRDefault="00A57EFD">
      <w:pPr>
        <w:pStyle w:val="BodyText"/>
        <w:ind w:left="0"/>
        <w:rPr>
          <w:rFonts w:asciiTheme="minorHAnsi" w:hAnsiTheme="minorHAnsi"/>
        </w:rPr>
      </w:pPr>
    </w:p>
    <w:p w:rsidR="00A57EFD" w:rsidRPr="001D5BDB" w:rsidRDefault="00A57EFD">
      <w:pPr>
        <w:pStyle w:val="BodyText"/>
        <w:ind w:left="0"/>
        <w:rPr>
          <w:rFonts w:asciiTheme="minorHAnsi" w:hAnsiTheme="minorHAnsi"/>
        </w:rPr>
      </w:pPr>
    </w:p>
    <w:p w:rsidR="00A57EFD" w:rsidRPr="001D5BDB" w:rsidRDefault="00A57EFD">
      <w:pPr>
        <w:pStyle w:val="BodyText"/>
        <w:ind w:left="0"/>
        <w:rPr>
          <w:rFonts w:asciiTheme="minorHAnsi" w:hAnsiTheme="minorHAnsi"/>
        </w:rPr>
      </w:pPr>
    </w:p>
    <w:p w:rsidR="00A57EFD" w:rsidRPr="001D5BDB" w:rsidRDefault="00A57EFD">
      <w:pPr>
        <w:pStyle w:val="BodyText"/>
        <w:ind w:left="0"/>
        <w:rPr>
          <w:rFonts w:asciiTheme="minorHAnsi" w:hAnsiTheme="minorHAnsi"/>
        </w:rPr>
      </w:pPr>
    </w:p>
    <w:p w:rsidR="00A57EFD" w:rsidRPr="001D5BDB" w:rsidRDefault="00A57EFD">
      <w:pPr>
        <w:pStyle w:val="BodyText"/>
        <w:spacing w:before="10"/>
        <w:ind w:left="0"/>
        <w:rPr>
          <w:rFonts w:asciiTheme="minorHAnsi" w:hAnsiTheme="minorHAnsi"/>
        </w:rPr>
      </w:pPr>
    </w:p>
    <w:p w:rsidR="00A57EFD" w:rsidRPr="001D5BDB" w:rsidRDefault="007B4A65">
      <w:pPr>
        <w:spacing w:before="100" w:line="275" w:lineRule="exact"/>
        <w:ind w:left="666"/>
        <w:rPr>
          <w:rFonts w:asciiTheme="minorHAnsi" w:hAnsiTheme="minorHAnsi"/>
          <w:b/>
          <w:sz w:val="24"/>
          <w:szCs w:val="24"/>
        </w:rPr>
      </w:pPr>
      <w:r w:rsidRPr="001D5BDB">
        <w:rPr>
          <w:rFonts w:asciiTheme="minorHAnsi" w:hAnsiTheme="minorHAnsi"/>
          <w:b/>
          <w:sz w:val="24"/>
          <w:szCs w:val="24"/>
        </w:rPr>
        <w:t>NITINARORA</w:t>
      </w:r>
    </w:p>
    <w:p w:rsidR="00A57EFD" w:rsidRPr="001D5BDB" w:rsidRDefault="007B4A65">
      <w:pPr>
        <w:pStyle w:val="BodyText"/>
        <w:spacing w:line="275" w:lineRule="exact"/>
        <w:rPr>
          <w:rFonts w:asciiTheme="minorHAnsi" w:hAnsiTheme="minorHAnsi"/>
        </w:rPr>
      </w:pPr>
      <w:r w:rsidRPr="001D5BDB">
        <w:rPr>
          <w:rFonts w:asciiTheme="minorHAnsi" w:hAnsiTheme="minorHAnsi"/>
        </w:rPr>
        <w:t>G-227 Vikaspuri, New Delhi – 110018</w:t>
      </w:r>
    </w:p>
    <w:p w:rsidR="00A57EFD" w:rsidRPr="006E0A10" w:rsidRDefault="007B4A65" w:rsidP="006E0A10">
      <w:pPr>
        <w:rPr>
          <w:u w:val="single"/>
        </w:rPr>
      </w:pPr>
      <w:r w:rsidRPr="001D5BDB">
        <w:tab/>
      </w:r>
      <w:r w:rsidRPr="006E0A10">
        <w:rPr>
          <w:u w:val="single"/>
        </w:rPr>
        <w:t>Mobile: 9810491053 |</w:t>
      </w:r>
      <w:hyperlink r:id="rId8" w:history="1">
        <w:r w:rsidR="006E0A10" w:rsidRPr="006E0A10">
          <w:rPr>
            <w:rStyle w:val="Hyperlink"/>
          </w:rPr>
          <w:t>E-mail: nitin.dcs@gmail.com</w:t>
        </w:r>
      </w:hyperlink>
    </w:p>
    <w:p w:rsidR="00A57EFD" w:rsidRPr="001D5BDB" w:rsidRDefault="00A57EFD">
      <w:pPr>
        <w:pStyle w:val="BodyText"/>
        <w:spacing w:before="2"/>
        <w:ind w:left="0"/>
        <w:rPr>
          <w:rFonts w:asciiTheme="minorHAnsi" w:hAnsiTheme="minorHAnsi"/>
        </w:rPr>
      </w:pPr>
    </w:p>
    <w:p w:rsidR="00A57EFD" w:rsidRDefault="007B4A65">
      <w:pPr>
        <w:pStyle w:val="Heading1"/>
        <w:spacing w:before="100"/>
        <w:rPr>
          <w:rFonts w:asciiTheme="minorHAnsi" w:hAnsiTheme="minorHAnsi"/>
        </w:rPr>
      </w:pPr>
      <w:bookmarkStart w:id="0" w:name="Career_Objective"/>
      <w:bookmarkEnd w:id="0"/>
      <w:r w:rsidRPr="001D5BDB">
        <w:rPr>
          <w:rFonts w:asciiTheme="minorHAnsi" w:hAnsiTheme="minorHAnsi"/>
        </w:rPr>
        <w:t>Career Objective</w:t>
      </w:r>
    </w:p>
    <w:p w:rsidR="00630B70" w:rsidRPr="001D5BDB" w:rsidRDefault="00630B70">
      <w:pPr>
        <w:pStyle w:val="Heading1"/>
        <w:spacing w:before="100"/>
        <w:rPr>
          <w:rFonts w:asciiTheme="minorHAnsi" w:hAnsiTheme="minorHAnsi"/>
          <w:u w:val="none"/>
        </w:rPr>
      </w:pPr>
    </w:p>
    <w:p w:rsidR="00630B70" w:rsidRPr="00630B70" w:rsidRDefault="007B4A65" w:rsidP="00630B70">
      <w:pPr>
        <w:widowControl/>
        <w:shd w:val="clear" w:color="auto" w:fill="FFFFFF"/>
        <w:autoSpaceDE/>
        <w:autoSpaceDN/>
        <w:ind w:left="540"/>
        <w:textAlignment w:val="baseline"/>
        <w:rPr>
          <w:rFonts w:asciiTheme="minorHAnsi" w:eastAsia="Times New Roman" w:hAnsiTheme="minorHAnsi" w:cs="Helvetica"/>
          <w:color w:val="444444"/>
          <w:sz w:val="24"/>
          <w:szCs w:val="24"/>
          <w:lang w:bidi="ar-SA"/>
        </w:rPr>
      </w:pPr>
      <w:r w:rsidRPr="00630B70">
        <w:rPr>
          <w:rFonts w:asciiTheme="minorHAnsi" w:eastAsia="Times New Roman" w:hAnsiTheme="minorHAnsi" w:cs="Helvetica"/>
          <w:color w:val="444444"/>
          <w:sz w:val="24"/>
          <w:szCs w:val="24"/>
          <w:lang w:bidi="ar-SA"/>
        </w:rPr>
        <w:t>Ef</w:t>
      </w:r>
      <w:r>
        <w:rPr>
          <w:rFonts w:asciiTheme="minorHAnsi" w:eastAsia="Times New Roman" w:hAnsiTheme="minorHAnsi" w:cs="Helvetica"/>
          <w:color w:val="444444"/>
          <w:sz w:val="24"/>
          <w:szCs w:val="24"/>
          <w:lang w:bidi="ar-SA"/>
        </w:rPr>
        <w:t xml:space="preserve">ficient, organized Executive Assistant </w:t>
      </w:r>
      <w:r w:rsidR="008313A9">
        <w:rPr>
          <w:rFonts w:asciiTheme="minorHAnsi" w:eastAsia="Times New Roman" w:hAnsiTheme="minorHAnsi" w:cs="Helvetica"/>
          <w:color w:val="444444"/>
          <w:sz w:val="24"/>
          <w:szCs w:val="24"/>
          <w:lang w:bidi="ar-SA"/>
        </w:rPr>
        <w:t>with over 4.4</w:t>
      </w:r>
      <w:r w:rsidRPr="00630B70">
        <w:rPr>
          <w:rFonts w:asciiTheme="minorHAnsi" w:eastAsia="Times New Roman" w:hAnsiTheme="minorHAnsi" w:cs="Helvetica"/>
          <w:color w:val="444444"/>
          <w:sz w:val="24"/>
          <w:szCs w:val="24"/>
          <w:lang w:bidi="ar-SA"/>
        </w:rPr>
        <w:t xml:space="preserve"> years’ of </w:t>
      </w:r>
      <w:r w:rsidR="008313A9">
        <w:rPr>
          <w:rFonts w:asciiTheme="minorHAnsi" w:eastAsia="Times New Roman" w:hAnsiTheme="minorHAnsi" w:cs="Helvetica"/>
          <w:color w:val="444444"/>
          <w:sz w:val="24"/>
          <w:szCs w:val="24"/>
          <w:lang w:bidi="ar-SA"/>
        </w:rPr>
        <w:t xml:space="preserve"> rich</w:t>
      </w:r>
      <w:r w:rsidRPr="00630B70">
        <w:rPr>
          <w:rFonts w:asciiTheme="minorHAnsi" w:eastAsia="Times New Roman" w:hAnsiTheme="minorHAnsi" w:cs="Helvetica"/>
          <w:color w:val="444444"/>
          <w:sz w:val="24"/>
          <w:szCs w:val="24"/>
          <w:lang w:bidi="ar-SA"/>
        </w:rPr>
        <w:t>experience and a record of working to very high standards. Holds a positive attitude to</w:t>
      </w:r>
      <w:r w:rsidR="008313A9">
        <w:rPr>
          <w:rFonts w:asciiTheme="minorHAnsi" w:eastAsia="Times New Roman" w:hAnsiTheme="minorHAnsi" w:cs="Helvetica"/>
          <w:color w:val="444444"/>
          <w:sz w:val="24"/>
          <w:szCs w:val="24"/>
          <w:lang w:bidi="ar-SA"/>
        </w:rPr>
        <w:t>wards</w:t>
      </w:r>
      <w:r w:rsidRPr="00630B70">
        <w:rPr>
          <w:rFonts w:asciiTheme="minorHAnsi" w:eastAsia="Times New Roman" w:hAnsiTheme="minorHAnsi" w:cs="Helvetica"/>
          <w:color w:val="444444"/>
          <w:sz w:val="24"/>
          <w:szCs w:val="24"/>
          <w:lang w:bidi="ar-SA"/>
        </w:rPr>
        <w:t xml:space="preserve"> professional development. Excels in collaboration; possesses a proven record of inspiring others in different environments. Manages diaries, mee</w:t>
      </w:r>
      <w:r w:rsidRPr="00630B70">
        <w:rPr>
          <w:rFonts w:asciiTheme="minorHAnsi" w:eastAsia="Times New Roman" w:hAnsiTheme="minorHAnsi" w:cs="Helvetica"/>
          <w:color w:val="444444"/>
          <w:sz w:val="24"/>
          <w:szCs w:val="24"/>
          <w:lang w:bidi="ar-SA"/>
        </w:rPr>
        <w:t>tings and events effectively, and is able to resolve difficult customer and admin situations.</w:t>
      </w:r>
    </w:p>
    <w:p w:rsidR="00630B70" w:rsidRPr="00630B70" w:rsidRDefault="007B4A65" w:rsidP="00630B70">
      <w:pPr>
        <w:widowControl/>
        <w:shd w:val="clear" w:color="auto" w:fill="FFFFFF"/>
        <w:autoSpaceDE/>
        <w:autoSpaceDN/>
        <w:ind w:left="540"/>
        <w:textAlignment w:val="baseline"/>
        <w:rPr>
          <w:rFonts w:asciiTheme="minorHAnsi" w:eastAsia="Times New Roman" w:hAnsiTheme="minorHAnsi" w:cs="Helvetica"/>
          <w:color w:val="444444"/>
          <w:sz w:val="24"/>
          <w:szCs w:val="24"/>
          <w:lang w:bidi="ar-SA"/>
        </w:rPr>
      </w:pPr>
      <w:r w:rsidRPr="00630B70">
        <w:rPr>
          <w:rFonts w:asciiTheme="minorHAnsi" w:eastAsia="Times New Roman" w:hAnsiTheme="minorHAnsi" w:cs="Helvetica"/>
          <w:color w:val="444444"/>
          <w:sz w:val="24"/>
          <w:szCs w:val="24"/>
          <w:lang w:bidi="ar-SA"/>
        </w:rPr>
        <w:t>Seeking a challenging PA or Executive Assistant role in a large company in order to develop and gain further skills.</w:t>
      </w:r>
    </w:p>
    <w:p w:rsidR="00A57EFD" w:rsidRPr="001D5BDB" w:rsidRDefault="00A57EFD">
      <w:pPr>
        <w:pStyle w:val="BodyText"/>
        <w:ind w:left="0"/>
        <w:rPr>
          <w:rFonts w:asciiTheme="minorHAnsi" w:hAnsiTheme="minorHAnsi"/>
        </w:rPr>
      </w:pPr>
    </w:p>
    <w:p w:rsidR="00A57EFD" w:rsidRPr="001D5BDB" w:rsidRDefault="007B4A65">
      <w:pPr>
        <w:pStyle w:val="Heading1"/>
        <w:spacing w:before="187"/>
        <w:jc w:val="both"/>
        <w:rPr>
          <w:rFonts w:asciiTheme="minorHAnsi" w:hAnsiTheme="minorHAnsi"/>
          <w:u w:val="none"/>
        </w:rPr>
      </w:pPr>
      <w:bookmarkStart w:id="1" w:name="Working_Experience"/>
      <w:bookmarkEnd w:id="1"/>
      <w:r w:rsidRPr="001D5BDB">
        <w:rPr>
          <w:rFonts w:asciiTheme="minorHAnsi" w:hAnsiTheme="minorHAnsi"/>
        </w:rPr>
        <w:t>Working Experience</w:t>
      </w:r>
    </w:p>
    <w:p w:rsidR="00A57EFD" w:rsidRPr="001D5BDB" w:rsidRDefault="00A57EFD">
      <w:pPr>
        <w:pStyle w:val="BodyText"/>
        <w:spacing w:before="2"/>
        <w:ind w:left="0"/>
        <w:rPr>
          <w:rFonts w:asciiTheme="minorHAnsi" w:hAnsiTheme="minorHAnsi"/>
          <w:b/>
        </w:rPr>
      </w:pPr>
    </w:p>
    <w:p w:rsidR="00A57EFD" w:rsidRPr="001D5BDB" w:rsidRDefault="007B4A65">
      <w:pPr>
        <w:pStyle w:val="ListParagraph"/>
        <w:numPr>
          <w:ilvl w:val="0"/>
          <w:numId w:val="2"/>
        </w:numPr>
        <w:tabs>
          <w:tab w:val="left" w:pos="667"/>
        </w:tabs>
        <w:spacing w:before="100"/>
        <w:ind w:right="1639"/>
        <w:jc w:val="left"/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 xml:space="preserve">Currently working with </w:t>
      </w:r>
      <w:r w:rsidRPr="001D5BDB">
        <w:rPr>
          <w:rFonts w:asciiTheme="minorHAnsi" w:hAnsiTheme="minorHAnsi"/>
          <w:b/>
          <w:sz w:val="24"/>
          <w:szCs w:val="24"/>
        </w:rPr>
        <w:t>GLAZE TRADING INDIA PVT LTD. (FMCG COMPANY</w:t>
      </w:r>
      <w:r w:rsidRPr="001D5BDB">
        <w:rPr>
          <w:rFonts w:asciiTheme="minorHAnsi" w:hAnsiTheme="minorHAnsi"/>
          <w:sz w:val="24"/>
          <w:szCs w:val="24"/>
        </w:rPr>
        <w:t>) as an</w:t>
      </w:r>
      <w:r w:rsidRPr="00537433">
        <w:rPr>
          <w:rFonts w:asciiTheme="minorHAnsi" w:hAnsiTheme="minorHAnsi"/>
          <w:b/>
          <w:sz w:val="24"/>
          <w:szCs w:val="24"/>
        </w:rPr>
        <w:t>Sr.Executive Assistant</w:t>
      </w:r>
      <w:r w:rsidRPr="001D5BDB">
        <w:rPr>
          <w:rFonts w:asciiTheme="minorHAnsi" w:hAnsiTheme="minorHAnsi"/>
          <w:sz w:val="24"/>
          <w:szCs w:val="24"/>
        </w:rPr>
        <w:t xml:space="preserve"> to Director since April2017.</w:t>
      </w:r>
    </w:p>
    <w:p w:rsidR="00A57EFD" w:rsidRPr="001D5BDB" w:rsidRDefault="00A57EFD">
      <w:pPr>
        <w:pStyle w:val="BodyText"/>
        <w:spacing w:before="6"/>
        <w:ind w:left="0"/>
        <w:rPr>
          <w:rFonts w:asciiTheme="minorHAnsi" w:hAnsiTheme="minorHAnsi"/>
        </w:rPr>
      </w:pPr>
    </w:p>
    <w:p w:rsidR="00A57EFD" w:rsidRPr="001D5BDB" w:rsidRDefault="007B4A65">
      <w:pPr>
        <w:pStyle w:val="Heading1"/>
        <w:ind w:left="1027"/>
        <w:rPr>
          <w:rFonts w:asciiTheme="minorHAnsi" w:hAnsiTheme="minorHAnsi"/>
          <w:u w:val="none"/>
        </w:rPr>
      </w:pPr>
      <w:bookmarkStart w:id="2" w:name="Roles&amp;_Responsibilities"/>
      <w:bookmarkEnd w:id="2"/>
      <w:r w:rsidRPr="001D5BDB">
        <w:rPr>
          <w:rFonts w:asciiTheme="minorHAnsi" w:hAnsiTheme="minorHAnsi"/>
        </w:rPr>
        <w:t>Roles&amp; Responsibilities</w:t>
      </w:r>
    </w:p>
    <w:p w:rsidR="00A57EFD" w:rsidRPr="001D5BDB" w:rsidRDefault="00A57EFD">
      <w:pPr>
        <w:pStyle w:val="BodyText"/>
        <w:ind w:left="0"/>
        <w:rPr>
          <w:rFonts w:asciiTheme="minorHAnsi" w:hAnsiTheme="minorHAnsi"/>
          <w:b/>
        </w:rPr>
      </w:pPr>
    </w:p>
    <w:p w:rsidR="00A57EFD" w:rsidRDefault="007B4A65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before="101"/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>Coordinating all travel arrangements, domestic as well asinternational.</w:t>
      </w:r>
    </w:p>
    <w:p w:rsidR="00D942F0" w:rsidRPr="001D5BDB" w:rsidRDefault="007B4A65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before="101"/>
        <w:rPr>
          <w:rFonts w:asciiTheme="minorHAnsi" w:hAnsiTheme="minorHAnsi"/>
          <w:sz w:val="24"/>
          <w:szCs w:val="24"/>
        </w:rPr>
      </w:pPr>
      <w:r w:rsidRPr="00D942F0">
        <w:rPr>
          <w:rFonts w:asciiTheme="minorHAnsi" w:hAnsiTheme="minorHAnsi"/>
          <w:sz w:val="24"/>
          <w:szCs w:val="24"/>
        </w:rPr>
        <w:t>Uphold a strict level of confidentiality</w:t>
      </w:r>
    </w:p>
    <w:p w:rsidR="0013482B" w:rsidRPr="001D5BDB" w:rsidRDefault="007B4A65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before="101"/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 xml:space="preserve">Closely working </w:t>
      </w:r>
      <w:r w:rsidRPr="001D5BDB">
        <w:rPr>
          <w:rFonts w:asciiTheme="minorHAnsi" w:hAnsiTheme="minorHAnsi"/>
          <w:sz w:val="24"/>
          <w:szCs w:val="24"/>
        </w:rPr>
        <w:t>with Director on process improvements.</w:t>
      </w:r>
    </w:p>
    <w:p w:rsidR="0013482B" w:rsidRPr="001D5BDB" w:rsidRDefault="007B4A65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before="101"/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>Sharing innovative ideas for smooth execution of operations.</w:t>
      </w:r>
    </w:p>
    <w:p w:rsidR="00A57EFD" w:rsidRPr="001D5BDB" w:rsidRDefault="007B4A65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before="199"/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>Drafting of Minutes ofMeeting.</w:t>
      </w:r>
    </w:p>
    <w:p w:rsidR="00A57EFD" w:rsidRPr="001D5BDB" w:rsidRDefault="007B4A65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before="201"/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 xml:space="preserve">Responsible for maintaining daily basis </w:t>
      </w:r>
      <w:r w:rsidR="00FA77B7" w:rsidRPr="001D5BDB">
        <w:rPr>
          <w:rFonts w:asciiTheme="minorHAnsi" w:hAnsiTheme="minorHAnsi"/>
          <w:sz w:val="24"/>
          <w:szCs w:val="24"/>
        </w:rPr>
        <w:t>tracker (</w:t>
      </w:r>
      <w:r w:rsidRPr="001D5BDB">
        <w:rPr>
          <w:rFonts w:asciiTheme="minorHAnsi" w:hAnsiTheme="minorHAnsi"/>
          <w:sz w:val="24"/>
          <w:szCs w:val="24"/>
        </w:rPr>
        <w:t xml:space="preserve"> i:e one page report , top pagereport).</w:t>
      </w:r>
    </w:p>
    <w:p w:rsidR="00A57EFD" w:rsidRPr="001D5BDB" w:rsidRDefault="007B4A65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before="199"/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>Maintaining confidential files &amp;docu</w:t>
      </w:r>
      <w:r w:rsidRPr="001D5BDB">
        <w:rPr>
          <w:rFonts w:asciiTheme="minorHAnsi" w:hAnsiTheme="minorHAnsi"/>
          <w:sz w:val="24"/>
          <w:szCs w:val="24"/>
        </w:rPr>
        <w:t>ments.</w:t>
      </w:r>
    </w:p>
    <w:p w:rsidR="00A57EFD" w:rsidRPr="001D5BDB" w:rsidRDefault="007B4A65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>Responsible for CalendarManagement.</w:t>
      </w:r>
    </w:p>
    <w:p w:rsidR="00A57EFD" w:rsidRPr="001D5BDB" w:rsidRDefault="007B4A65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>Fixing and Scheduling meetings andappointments</w:t>
      </w:r>
    </w:p>
    <w:p w:rsidR="00A57EFD" w:rsidRPr="001D5BDB" w:rsidRDefault="007B4A65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before="196"/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>Arrangement of Board Meetingsetc.</w:t>
      </w:r>
    </w:p>
    <w:p w:rsidR="00A57EFD" w:rsidRPr="001D5BDB" w:rsidRDefault="007B4A65">
      <w:pPr>
        <w:pStyle w:val="ListParagraph"/>
        <w:numPr>
          <w:ilvl w:val="0"/>
          <w:numId w:val="1"/>
        </w:numPr>
        <w:tabs>
          <w:tab w:val="left" w:pos="719"/>
          <w:tab w:val="left" w:pos="720"/>
        </w:tabs>
        <w:spacing w:before="204"/>
        <w:ind w:right="2286"/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ab/>
        <w:t>Keepingaclosecheckonallimportantandpendingjobs,appointmentsand deadlines.</w:t>
      </w:r>
    </w:p>
    <w:p w:rsidR="00A57EFD" w:rsidRPr="001D5BDB" w:rsidRDefault="007B4A65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before="199" w:line="237" w:lineRule="auto"/>
        <w:ind w:right="1533"/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lastRenderedPageBreak/>
        <w:t>Regularlyfollowingupwithconcernedpersons,departmentsand</w:t>
      </w:r>
      <w:r w:rsidRPr="001D5BDB">
        <w:rPr>
          <w:rFonts w:asciiTheme="minorHAnsi" w:hAnsiTheme="minorHAnsi"/>
          <w:sz w:val="24"/>
          <w:szCs w:val="24"/>
        </w:rPr>
        <w:t>updatingdirector on thesame</w:t>
      </w:r>
    </w:p>
    <w:p w:rsidR="00A57EFD" w:rsidRPr="001D5BDB" w:rsidRDefault="007B4A65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before="206"/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>Collating &amp; filing expenses on HappayApplication.</w:t>
      </w:r>
    </w:p>
    <w:p w:rsidR="00A57EFD" w:rsidRPr="001D5BDB" w:rsidRDefault="007B4A65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before="204"/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>Responsible for Visaprocessing.</w:t>
      </w:r>
    </w:p>
    <w:p w:rsidR="00A57EFD" w:rsidRPr="001D5BDB" w:rsidRDefault="007B4A65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>VendorManagement</w:t>
      </w:r>
    </w:p>
    <w:p w:rsidR="00A57EFD" w:rsidRPr="001D5BDB" w:rsidRDefault="007B4A65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before="199"/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>Attendancemanagement</w:t>
      </w:r>
    </w:p>
    <w:p w:rsidR="001D5BDB" w:rsidRDefault="001D5BDB">
      <w:pPr>
        <w:rPr>
          <w:rFonts w:asciiTheme="minorHAnsi" w:hAnsiTheme="minorHAnsi"/>
          <w:sz w:val="24"/>
          <w:szCs w:val="24"/>
        </w:rPr>
      </w:pPr>
    </w:p>
    <w:p w:rsidR="00A57EFD" w:rsidRPr="001D5BDB" w:rsidRDefault="007B4A65">
      <w:pPr>
        <w:pStyle w:val="ListParagraph"/>
        <w:numPr>
          <w:ilvl w:val="0"/>
          <w:numId w:val="2"/>
        </w:numPr>
        <w:tabs>
          <w:tab w:val="left" w:pos="667"/>
        </w:tabs>
        <w:spacing w:before="81"/>
        <w:ind w:right="1614"/>
        <w:jc w:val="left"/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 xml:space="preserve">Worked with </w:t>
      </w:r>
      <w:r w:rsidRPr="001D5BDB">
        <w:rPr>
          <w:rFonts w:asciiTheme="minorHAnsi" w:hAnsiTheme="minorHAnsi"/>
          <w:b/>
          <w:sz w:val="24"/>
          <w:szCs w:val="24"/>
        </w:rPr>
        <w:t xml:space="preserve">Snapdeal (Ecommerce Company) </w:t>
      </w:r>
      <w:r w:rsidRPr="001D5BDB">
        <w:rPr>
          <w:rFonts w:asciiTheme="minorHAnsi" w:hAnsiTheme="minorHAnsi"/>
          <w:sz w:val="24"/>
          <w:szCs w:val="24"/>
        </w:rPr>
        <w:t xml:space="preserve">as an </w:t>
      </w:r>
      <w:r w:rsidRPr="00537433">
        <w:rPr>
          <w:rFonts w:asciiTheme="minorHAnsi" w:hAnsiTheme="minorHAnsi"/>
          <w:b/>
          <w:sz w:val="24"/>
          <w:szCs w:val="24"/>
        </w:rPr>
        <w:t>Executive Assistant</w:t>
      </w:r>
      <w:r w:rsidR="00395C5F" w:rsidRPr="001D5BDB">
        <w:rPr>
          <w:rFonts w:asciiTheme="minorHAnsi" w:hAnsiTheme="minorHAnsi"/>
          <w:sz w:val="24"/>
          <w:szCs w:val="24"/>
        </w:rPr>
        <w:t xml:space="preserve"> (</w:t>
      </w:r>
      <w:r w:rsidR="00395C5F" w:rsidRPr="00537433">
        <w:rPr>
          <w:rFonts w:asciiTheme="minorHAnsi" w:hAnsiTheme="minorHAnsi"/>
          <w:sz w:val="24"/>
          <w:szCs w:val="24"/>
        </w:rPr>
        <w:t xml:space="preserve">Merchant </w:t>
      </w:r>
      <w:r w:rsidR="001D5BDB" w:rsidRPr="00537433">
        <w:rPr>
          <w:rFonts w:asciiTheme="minorHAnsi" w:hAnsiTheme="minorHAnsi"/>
          <w:sz w:val="24"/>
          <w:szCs w:val="24"/>
        </w:rPr>
        <w:t>Relation</w:t>
      </w:r>
      <w:r w:rsidR="008313A9">
        <w:rPr>
          <w:rFonts w:asciiTheme="minorHAnsi" w:hAnsiTheme="minorHAnsi"/>
          <w:sz w:val="24"/>
          <w:szCs w:val="24"/>
        </w:rPr>
        <w:t>s</w:t>
      </w:r>
      <w:r w:rsidR="001D5BDB" w:rsidRPr="001D5BDB">
        <w:rPr>
          <w:rFonts w:asciiTheme="minorHAnsi" w:hAnsiTheme="minorHAnsi"/>
          <w:sz w:val="24"/>
          <w:szCs w:val="24"/>
        </w:rPr>
        <w:t xml:space="preserve">) </w:t>
      </w:r>
      <w:r w:rsidRPr="001D5BDB">
        <w:rPr>
          <w:rFonts w:asciiTheme="minorHAnsi" w:hAnsiTheme="minorHAnsi"/>
          <w:sz w:val="24"/>
          <w:szCs w:val="24"/>
        </w:rPr>
        <w:t>to</w:t>
      </w:r>
      <w:r w:rsidRPr="001D5BDB">
        <w:rPr>
          <w:rFonts w:asciiTheme="minorHAnsi" w:hAnsiTheme="minorHAnsi"/>
          <w:sz w:val="24"/>
          <w:szCs w:val="24"/>
        </w:rPr>
        <w:t xml:space="preserve">Vice president from November 2014 </w:t>
      </w:r>
      <w:r w:rsidRPr="001D5BDB">
        <w:rPr>
          <w:rFonts w:asciiTheme="minorHAnsi" w:hAnsiTheme="minorHAnsi"/>
          <w:spacing w:val="-3"/>
          <w:sz w:val="24"/>
          <w:szCs w:val="24"/>
        </w:rPr>
        <w:t xml:space="preserve">to </w:t>
      </w:r>
      <w:r w:rsidRPr="001D5BDB">
        <w:rPr>
          <w:rFonts w:asciiTheme="minorHAnsi" w:hAnsiTheme="minorHAnsi"/>
          <w:sz w:val="24"/>
          <w:szCs w:val="24"/>
        </w:rPr>
        <w:t>March2017.</w:t>
      </w:r>
    </w:p>
    <w:p w:rsidR="00A57EFD" w:rsidRPr="001D5BDB" w:rsidRDefault="007B4A65">
      <w:pPr>
        <w:pStyle w:val="Heading1"/>
        <w:spacing w:before="80"/>
        <w:ind w:left="1027"/>
        <w:rPr>
          <w:rFonts w:asciiTheme="minorHAnsi" w:hAnsiTheme="minorHAnsi"/>
          <w:u w:val="none"/>
        </w:rPr>
      </w:pPr>
      <w:bookmarkStart w:id="3" w:name="Roles_&amp;_Responsibilities"/>
      <w:bookmarkEnd w:id="3"/>
      <w:r w:rsidRPr="001D5BDB">
        <w:rPr>
          <w:rFonts w:asciiTheme="minorHAnsi" w:hAnsiTheme="minorHAnsi"/>
        </w:rPr>
        <w:t>Roles &amp; Responsibilities</w:t>
      </w:r>
    </w:p>
    <w:p w:rsidR="00A57EFD" w:rsidRPr="001D5BDB" w:rsidRDefault="00A57EFD">
      <w:pPr>
        <w:pStyle w:val="BodyText"/>
        <w:spacing w:before="6"/>
        <w:ind w:left="0"/>
        <w:rPr>
          <w:rFonts w:asciiTheme="minorHAnsi" w:hAnsiTheme="minorHAnsi"/>
          <w:b/>
        </w:rPr>
      </w:pPr>
    </w:p>
    <w:p w:rsidR="008313A9" w:rsidRDefault="007B4A65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before="100"/>
        <w:rPr>
          <w:rFonts w:asciiTheme="minorHAnsi" w:hAnsiTheme="minorHAnsi"/>
          <w:sz w:val="24"/>
          <w:szCs w:val="24"/>
        </w:rPr>
      </w:pPr>
      <w:r w:rsidRPr="008313A9">
        <w:rPr>
          <w:rFonts w:asciiTheme="minorHAnsi" w:hAnsiTheme="minorHAnsi"/>
          <w:sz w:val="24"/>
          <w:szCs w:val="24"/>
        </w:rPr>
        <w:t>Act as the point of contact among executives, employees, clients and other external partners</w:t>
      </w:r>
      <w:r>
        <w:rPr>
          <w:rFonts w:asciiTheme="minorHAnsi" w:hAnsiTheme="minorHAnsi"/>
          <w:sz w:val="24"/>
          <w:szCs w:val="24"/>
        </w:rPr>
        <w:t>.</w:t>
      </w:r>
    </w:p>
    <w:p w:rsidR="00A57EFD" w:rsidRDefault="007B4A65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before="100"/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>Providing timely and accurate follow-up to projectsassigned.</w:t>
      </w:r>
    </w:p>
    <w:p w:rsidR="00A57EFD" w:rsidRPr="001D5BDB" w:rsidRDefault="007B4A65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before="196"/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 xml:space="preserve">Coordinating arrangements </w:t>
      </w:r>
      <w:r w:rsidRPr="001D5BDB">
        <w:rPr>
          <w:rFonts w:asciiTheme="minorHAnsi" w:hAnsiTheme="minorHAnsi"/>
          <w:sz w:val="24"/>
          <w:szCs w:val="24"/>
        </w:rPr>
        <w:t>for meetings, including scheduling, reservingmeeting</w:t>
      </w:r>
    </w:p>
    <w:p w:rsidR="00A57EFD" w:rsidRPr="001D5BDB" w:rsidRDefault="007B4A65">
      <w:pPr>
        <w:pStyle w:val="BodyText"/>
        <w:spacing w:before="6"/>
        <w:rPr>
          <w:rFonts w:asciiTheme="minorHAnsi" w:hAnsiTheme="minorHAnsi"/>
        </w:rPr>
      </w:pPr>
      <w:r w:rsidRPr="001D5BDB">
        <w:rPr>
          <w:rFonts w:asciiTheme="minorHAnsi" w:hAnsiTheme="minorHAnsi"/>
        </w:rPr>
        <w:t>/conference rooms / external venues and ordering food, when necessary.</w:t>
      </w:r>
    </w:p>
    <w:p w:rsidR="00A57EFD" w:rsidRPr="001D5BDB" w:rsidRDefault="007B4A65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 xml:space="preserve">Responsible </w:t>
      </w:r>
      <w:r w:rsidR="008313A9" w:rsidRPr="008313A9">
        <w:rPr>
          <w:rFonts w:asciiTheme="minorHAnsi" w:hAnsiTheme="minorHAnsi"/>
          <w:sz w:val="24"/>
          <w:szCs w:val="24"/>
        </w:rPr>
        <w:t>travel and accommodation arrangements</w:t>
      </w:r>
      <w:r w:rsidR="008313A9">
        <w:rPr>
          <w:rFonts w:asciiTheme="minorHAnsi" w:hAnsiTheme="minorHAnsi"/>
          <w:sz w:val="24"/>
          <w:szCs w:val="24"/>
        </w:rPr>
        <w:t>.</w:t>
      </w:r>
    </w:p>
    <w:p w:rsidR="00A57EFD" w:rsidRPr="001D5BDB" w:rsidRDefault="007B4A65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>Responsible for eventmanagement.</w:t>
      </w:r>
    </w:p>
    <w:p w:rsidR="00A57EFD" w:rsidRPr="001D5BDB" w:rsidRDefault="007B4A65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before="205"/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>Day to day planning and organization of thediary</w:t>
      </w:r>
      <w:r w:rsidRPr="001D5BDB">
        <w:rPr>
          <w:rFonts w:asciiTheme="minorHAnsi" w:hAnsiTheme="minorHAnsi"/>
          <w:sz w:val="24"/>
          <w:szCs w:val="24"/>
        </w:rPr>
        <w:t>.</w:t>
      </w:r>
    </w:p>
    <w:p w:rsidR="00A57EFD" w:rsidRPr="001D5BDB" w:rsidRDefault="007B4A65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ind w:right="1793"/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>Setupmeetingsandappointments,organizingvenuesandhospitalityforvisitors etc.</w:t>
      </w:r>
    </w:p>
    <w:p w:rsidR="00A57EFD" w:rsidRPr="001D5BDB" w:rsidRDefault="007B4A65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before="196"/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>Document minutes of all meetings as directed by the</w:t>
      </w:r>
      <w:r w:rsidR="008313A9" w:rsidRPr="001D5BDB">
        <w:rPr>
          <w:rFonts w:asciiTheme="minorHAnsi" w:hAnsiTheme="minorHAnsi"/>
          <w:sz w:val="24"/>
          <w:szCs w:val="24"/>
        </w:rPr>
        <w:t>president</w:t>
      </w:r>
      <w:r w:rsidRPr="001D5BDB">
        <w:rPr>
          <w:rFonts w:asciiTheme="minorHAnsi" w:hAnsiTheme="minorHAnsi"/>
          <w:sz w:val="24"/>
          <w:szCs w:val="24"/>
        </w:rPr>
        <w:t>.</w:t>
      </w:r>
    </w:p>
    <w:p w:rsidR="00A57EFD" w:rsidRPr="001D5BDB" w:rsidRDefault="007B4A65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before="206"/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>Dealing with the Vice president post andcorrespondence.</w:t>
      </w:r>
    </w:p>
    <w:p w:rsidR="00A57EFD" w:rsidRPr="001D5BDB" w:rsidRDefault="007B4A65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before="199"/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>Getting neces</w:t>
      </w:r>
      <w:r w:rsidR="008313A9">
        <w:rPr>
          <w:rFonts w:asciiTheme="minorHAnsi" w:hAnsiTheme="minorHAnsi"/>
          <w:sz w:val="24"/>
          <w:szCs w:val="24"/>
        </w:rPr>
        <w:t>sary Approvals from the president</w:t>
      </w:r>
      <w:r w:rsidRPr="001D5BDB">
        <w:rPr>
          <w:rFonts w:asciiTheme="minorHAnsi" w:hAnsiTheme="minorHAnsi"/>
          <w:sz w:val="24"/>
          <w:szCs w:val="24"/>
        </w:rPr>
        <w:t xml:space="preserve"> on a variety of OfficialProcedures.</w:t>
      </w:r>
    </w:p>
    <w:p w:rsidR="00A57EFD" w:rsidRPr="001D5BDB" w:rsidRDefault="007B4A65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 xml:space="preserve">Maintain </w:t>
      </w:r>
      <w:r w:rsidR="008313A9" w:rsidRPr="001D5BDB">
        <w:rPr>
          <w:rFonts w:asciiTheme="minorHAnsi" w:hAnsiTheme="minorHAnsi"/>
          <w:sz w:val="24"/>
          <w:szCs w:val="24"/>
        </w:rPr>
        <w:t>president</w:t>
      </w:r>
      <w:r w:rsidRPr="001D5BDB">
        <w:rPr>
          <w:rFonts w:asciiTheme="minorHAnsi" w:hAnsiTheme="minorHAnsi"/>
          <w:sz w:val="24"/>
          <w:szCs w:val="24"/>
        </w:rPr>
        <w:t>contacts with propercategorization.</w:t>
      </w:r>
    </w:p>
    <w:p w:rsidR="00A57EFD" w:rsidRPr="001D5BDB" w:rsidRDefault="007B4A65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>VendorManagement</w:t>
      </w:r>
    </w:p>
    <w:p w:rsidR="00A57EFD" w:rsidRPr="001D5BDB" w:rsidRDefault="00A57EFD">
      <w:pPr>
        <w:pStyle w:val="BodyText"/>
        <w:ind w:left="0"/>
        <w:rPr>
          <w:rFonts w:asciiTheme="minorHAnsi" w:hAnsiTheme="minorHAnsi"/>
        </w:rPr>
      </w:pPr>
    </w:p>
    <w:p w:rsidR="00A57EFD" w:rsidRPr="001D5BDB" w:rsidRDefault="007B4A65">
      <w:pPr>
        <w:pStyle w:val="ListParagraph"/>
        <w:numPr>
          <w:ilvl w:val="0"/>
          <w:numId w:val="2"/>
        </w:numPr>
        <w:tabs>
          <w:tab w:val="left" w:pos="922"/>
        </w:tabs>
        <w:spacing w:before="240"/>
        <w:ind w:right="1442" w:firstLine="0"/>
        <w:jc w:val="left"/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 xml:space="preserve">Worked with </w:t>
      </w:r>
      <w:r w:rsidRPr="001D5BDB">
        <w:rPr>
          <w:rFonts w:asciiTheme="minorHAnsi" w:hAnsiTheme="minorHAnsi"/>
          <w:b/>
          <w:sz w:val="24"/>
          <w:szCs w:val="24"/>
        </w:rPr>
        <w:t xml:space="preserve">MetLife Global Operations Support Centre </w:t>
      </w:r>
      <w:r w:rsidRPr="001D5BDB">
        <w:rPr>
          <w:rFonts w:asciiTheme="minorHAnsi" w:hAnsiTheme="minorHAnsi"/>
          <w:sz w:val="24"/>
          <w:szCs w:val="24"/>
        </w:rPr>
        <w:t xml:space="preserve">as </w:t>
      </w:r>
      <w:r w:rsidR="001D5BDB" w:rsidRPr="001D5BDB">
        <w:rPr>
          <w:rFonts w:asciiTheme="minorHAnsi" w:hAnsiTheme="minorHAnsi"/>
          <w:sz w:val="24"/>
          <w:szCs w:val="24"/>
        </w:rPr>
        <w:t>Sr. Insurance Associate from July 2008</w:t>
      </w:r>
      <w:r w:rsidRPr="001D5BDB">
        <w:rPr>
          <w:rFonts w:asciiTheme="minorHAnsi" w:hAnsiTheme="minorHAnsi"/>
          <w:sz w:val="24"/>
          <w:szCs w:val="24"/>
        </w:rPr>
        <w:t xml:space="preserve"> till August2012.</w:t>
      </w:r>
    </w:p>
    <w:p w:rsidR="00A57EFD" w:rsidRPr="001D5BDB" w:rsidRDefault="00A57EFD">
      <w:pPr>
        <w:pStyle w:val="BodyText"/>
        <w:spacing w:before="1"/>
        <w:ind w:left="0"/>
        <w:rPr>
          <w:rFonts w:asciiTheme="minorHAnsi" w:hAnsiTheme="minorHAnsi"/>
        </w:rPr>
      </w:pPr>
    </w:p>
    <w:p w:rsidR="00A57EFD" w:rsidRPr="001D5BDB" w:rsidRDefault="007B4A65">
      <w:pPr>
        <w:pStyle w:val="Heading1"/>
        <w:ind w:left="1036"/>
        <w:rPr>
          <w:rFonts w:asciiTheme="minorHAnsi" w:hAnsiTheme="minorHAnsi"/>
          <w:u w:val="none"/>
        </w:rPr>
      </w:pPr>
      <w:bookmarkStart w:id="4" w:name="Roles&amp;Responsibilities:"/>
      <w:bookmarkEnd w:id="4"/>
      <w:r w:rsidRPr="001D5BDB">
        <w:rPr>
          <w:rFonts w:asciiTheme="minorHAnsi" w:hAnsiTheme="minorHAnsi"/>
        </w:rPr>
        <w:t>Roles&amp;Responsibilities:</w:t>
      </w:r>
      <w:bookmarkStart w:id="5" w:name="_GoBack"/>
      <w:bookmarkEnd w:id="5"/>
    </w:p>
    <w:p w:rsidR="001D5BDB" w:rsidRPr="001D5BDB" w:rsidRDefault="007B4A65" w:rsidP="001D5BDB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>Responsible for Posting Journal entries for the cash accounts with the help of  “People Soft” application.</w:t>
      </w:r>
    </w:p>
    <w:p w:rsidR="001D5BDB" w:rsidRPr="001D5BDB" w:rsidRDefault="007B4A65" w:rsidP="001D5BDB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>Responsible for Reconciliation for corporate customers accounts.</w:t>
      </w:r>
    </w:p>
    <w:p w:rsidR="001D5BDB" w:rsidRPr="001D5BDB" w:rsidRDefault="007B4A65" w:rsidP="001D5BDB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>Researching unallocated cash</w:t>
      </w:r>
    </w:p>
    <w:p w:rsidR="001D5BDB" w:rsidRPr="001D5BDB" w:rsidRDefault="007B4A65" w:rsidP="001D5BDB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>Regular interaction with members at business through ma</w:t>
      </w:r>
      <w:r w:rsidRPr="001D5BDB">
        <w:rPr>
          <w:rFonts w:asciiTheme="minorHAnsi" w:hAnsiTheme="minorHAnsi"/>
          <w:sz w:val="24"/>
          <w:szCs w:val="24"/>
        </w:rPr>
        <w:t>ils and phone</w:t>
      </w:r>
    </w:p>
    <w:p w:rsidR="001D5BDB" w:rsidRPr="001D5BDB" w:rsidRDefault="007B4A65" w:rsidP="001D5BDB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lastRenderedPageBreak/>
        <w:t>Coordinate with Customers on AR</w:t>
      </w:r>
    </w:p>
    <w:p w:rsidR="001D5BDB" w:rsidRPr="001D5BDB" w:rsidRDefault="007B4A65" w:rsidP="001D5BDB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>Payment collection from Customer.</w:t>
      </w:r>
    </w:p>
    <w:p w:rsidR="001D5BDB" w:rsidRPr="001D5BDB" w:rsidRDefault="007B4A65" w:rsidP="001D5BDB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>Invoicing</w:t>
      </w:r>
    </w:p>
    <w:p w:rsidR="001D5BDB" w:rsidRPr="001D5BDB" w:rsidRDefault="007B4A65" w:rsidP="001D5BDB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 xml:space="preserve">Identifying those customers having dues to MetLife. </w:t>
      </w:r>
    </w:p>
    <w:p w:rsidR="001D5BDB" w:rsidRDefault="001D5BDB" w:rsidP="001D5BDB"/>
    <w:p w:rsidR="00A57EFD" w:rsidRPr="001D5BDB" w:rsidRDefault="007B4A65">
      <w:pPr>
        <w:pStyle w:val="Heading1"/>
        <w:spacing w:before="78"/>
        <w:rPr>
          <w:rFonts w:asciiTheme="minorHAnsi" w:hAnsiTheme="minorHAnsi"/>
          <w:u w:val="none"/>
        </w:rPr>
      </w:pPr>
      <w:bookmarkStart w:id="6" w:name="Academic_Credentials"/>
      <w:bookmarkEnd w:id="6"/>
      <w:r w:rsidRPr="001D5BDB">
        <w:rPr>
          <w:rFonts w:asciiTheme="minorHAnsi" w:hAnsiTheme="minorHAnsi"/>
        </w:rPr>
        <w:t>Academic Credentials</w:t>
      </w:r>
    </w:p>
    <w:p w:rsidR="00A57EFD" w:rsidRPr="001D5BDB" w:rsidRDefault="00A57EFD">
      <w:pPr>
        <w:pStyle w:val="BodyText"/>
        <w:spacing w:before="9"/>
        <w:ind w:left="0"/>
        <w:rPr>
          <w:rFonts w:asciiTheme="minorHAnsi" w:hAnsiTheme="minorHAnsi"/>
          <w:b/>
        </w:rPr>
      </w:pPr>
    </w:p>
    <w:p w:rsidR="00461DAC" w:rsidRDefault="007B4A6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left="820" w:hanging="514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Pursuing MBA(OM) from Jaipur National University</w:t>
      </w:r>
    </w:p>
    <w:p w:rsidR="00A57EFD" w:rsidRPr="001D5BDB" w:rsidRDefault="007B4A6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left="820" w:hanging="514"/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>B.com (Pass) from DelhiUniversity.</w:t>
      </w:r>
    </w:p>
    <w:p w:rsidR="00A57EFD" w:rsidRPr="001D5BDB" w:rsidRDefault="007B4A6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left="820" w:hanging="514"/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>Intermediate from St. Cecilia’s Public School, (C.B.S.EBoard)</w:t>
      </w:r>
    </w:p>
    <w:p w:rsidR="00A57EFD" w:rsidRPr="001D5BDB" w:rsidRDefault="007B4A6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left="820" w:hanging="514"/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>High School from St. Cecilia’s Public School (C.B.S.EBoard)</w:t>
      </w:r>
    </w:p>
    <w:p w:rsidR="00A57EFD" w:rsidRPr="001D5BDB" w:rsidRDefault="00A57EFD">
      <w:pPr>
        <w:pStyle w:val="BodyText"/>
        <w:ind w:left="0"/>
        <w:rPr>
          <w:rFonts w:asciiTheme="minorHAnsi" w:hAnsiTheme="minorHAnsi"/>
        </w:rPr>
      </w:pPr>
    </w:p>
    <w:p w:rsidR="00A57EFD" w:rsidRPr="001D5BDB" w:rsidRDefault="007B4A65">
      <w:pPr>
        <w:pStyle w:val="Heading1"/>
        <w:spacing w:before="188"/>
        <w:rPr>
          <w:rFonts w:asciiTheme="minorHAnsi" w:hAnsiTheme="minorHAnsi"/>
          <w:u w:val="none"/>
        </w:rPr>
      </w:pPr>
      <w:bookmarkStart w:id="7" w:name="Achievements"/>
      <w:bookmarkEnd w:id="7"/>
      <w:r w:rsidRPr="001D5BDB">
        <w:rPr>
          <w:rFonts w:asciiTheme="minorHAnsi" w:hAnsiTheme="minorHAnsi"/>
        </w:rPr>
        <w:t>Achievements</w:t>
      </w:r>
    </w:p>
    <w:p w:rsidR="00A57EFD" w:rsidRPr="001D5BDB" w:rsidRDefault="00A57EFD">
      <w:pPr>
        <w:pStyle w:val="BodyText"/>
        <w:ind w:left="0"/>
        <w:rPr>
          <w:rFonts w:asciiTheme="minorHAnsi" w:hAnsiTheme="minorHAnsi"/>
          <w:b/>
        </w:rPr>
      </w:pPr>
    </w:p>
    <w:p w:rsidR="00A57EFD" w:rsidRPr="001D5BDB" w:rsidRDefault="007B4A6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left="820" w:hanging="514"/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>Received Accolades for the month of May &amp; September 2010 inMetLife.</w:t>
      </w:r>
    </w:p>
    <w:p w:rsidR="00A57EFD" w:rsidRPr="001D5BDB" w:rsidRDefault="00A57EFD">
      <w:pPr>
        <w:pStyle w:val="BodyText"/>
        <w:spacing w:before="4"/>
        <w:ind w:left="0"/>
        <w:rPr>
          <w:rFonts w:asciiTheme="minorHAnsi" w:hAnsiTheme="minorHAnsi"/>
        </w:rPr>
      </w:pPr>
    </w:p>
    <w:p w:rsidR="00A57EFD" w:rsidRPr="001D5BDB" w:rsidRDefault="007B4A65">
      <w:pPr>
        <w:pStyle w:val="Heading1"/>
        <w:rPr>
          <w:rFonts w:asciiTheme="minorHAnsi" w:hAnsiTheme="minorHAnsi"/>
          <w:u w:val="none"/>
        </w:rPr>
      </w:pPr>
      <w:bookmarkStart w:id="8" w:name="Language_Proficiency"/>
      <w:bookmarkEnd w:id="8"/>
      <w:r w:rsidRPr="001D5BDB">
        <w:rPr>
          <w:rFonts w:asciiTheme="minorHAnsi" w:hAnsiTheme="minorHAnsi"/>
        </w:rPr>
        <w:t>Language Proficiency</w:t>
      </w:r>
    </w:p>
    <w:p w:rsidR="00A57EFD" w:rsidRPr="001D5BDB" w:rsidRDefault="00A57EFD">
      <w:pPr>
        <w:pStyle w:val="BodyText"/>
        <w:ind w:left="0"/>
        <w:rPr>
          <w:rFonts w:asciiTheme="minorHAnsi" w:hAnsiTheme="minorHAnsi"/>
          <w:b/>
        </w:rPr>
      </w:pPr>
    </w:p>
    <w:p w:rsidR="00A57EFD" w:rsidRPr="001D5BDB" w:rsidRDefault="007B4A65">
      <w:pPr>
        <w:pStyle w:val="BodyText"/>
        <w:spacing w:before="100" w:line="278" w:lineRule="exact"/>
        <w:rPr>
          <w:rFonts w:asciiTheme="minorHAnsi" w:hAnsiTheme="minorHAnsi"/>
        </w:rPr>
      </w:pPr>
      <w:r w:rsidRPr="001D5BDB">
        <w:rPr>
          <w:rFonts w:asciiTheme="minorHAnsi" w:hAnsiTheme="minorHAnsi"/>
        </w:rPr>
        <w:t xml:space="preserve">Fluency in speaking and </w:t>
      </w:r>
      <w:r w:rsidRPr="001D5BDB">
        <w:rPr>
          <w:rFonts w:asciiTheme="minorHAnsi" w:hAnsiTheme="minorHAnsi"/>
        </w:rPr>
        <w:t>writing skills in:</w:t>
      </w:r>
    </w:p>
    <w:p w:rsidR="00A57EFD" w:rsidRPr="001D5BDB" w:rsidRDefault="007B4A65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before="0" w:line="291" w:lineRule="exact"/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>English</w:t>
      </w:r>
    </w:p>
    <w:p w:rsidR="00A57EFD" w:rsidRPr="001D5BDB" w:rsidRDefault="007B4A65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before="8"/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>Hindi</w:t>
      </w:r>
    </w:p>
    <w:p w:rsidR="00A57EFD" w:rsidRPr="001D5BDB" w:rsidRDefault="007B4A65">
      <w:pPr>
        <w:pStyle w:val="ListParagraph"/>
        <w:numPr>
          <w:ilvl w:val="0"/>
          <w:numId w:val="1"/>
        </w:numPr>
        <w:tabs>
          <w:tab w:val="left" w:pos="666"/>
          <w:tab w:val="left" w:pos="667"/>
        </w:tabs>
        <w:spacing w:before="3"/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>Punjabi (speakonly)</w:t>
      </w:r>
    </w:p>
    <w:p w:rsidR="00A57EFD" w:rsidRPr="001D5BDB" w:rsidRDefault="00A57EFD">
      <w:pPr>
        <w:pStyle w:val="BodyText"/>
        <w:spacing w:before="4"/>
        <w:ind w:left="0"/>
        <w:rPr>
          <w:rFonts w:asciiTheme="minorHAnsi" w:hAnsiTheme="minorHAnsi"/>
        </w:rPr>
      </w:pPr>
    </w:p>
    <w:p w:rsidR="00A57EFD" w:rsidRPr="001D5BDB" w:rsidRDefault="007B4A65">
      <w:pPr>
        <w:pStyle w:val="Heading1"/>
        <w:rPr>
          <w:rFonts w:asciiTheme="minorHAnsi" w:hAnsiTheme="minorHAnsi"/>
          <w:u w:val="none"/>
        </w:rPr>
      </w:pPr>
      <w:bookmarkStart w:id="9" w:name="Strengths"/>
      <w:bookmarkEnd w:id="9"/>
      <w:r w:rsidRPr="001D5BDB">
        <w:rPr>
          <w:rFonts w:asciiTheme="minorHAnsi" w:hAnsiTheme="minorHAnsi"/>
        </w:rPr>
        <w:t>Strengths</w:t>
      </w:r>
    </w:p>
    <w:p w:rsidR="00A57EFD" w:rsidRPr="001D5BDB" w:rsidRDefault="00A57EFD">
      <w:pPr>
        <w:pStyle w:val="BodyText"/>
        <w:spacing w:before="2"/>
        <w:ind w:left="0"/>
        <w:rPr>
          <w:rFonts w:asciiTheme="minorHAnsi" w:hAnsiTheme="minorHAnsi"/>
          <w:b/>
        </w:rPr>
      </w:pPr>
    </w:p>
    <w:p w:rsidR="00A57EFD" w:rsidRPr="001D5BDB" w:rsidRDefault="007B4A6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94" w:lineRule="exact"/>
        <w:ind w:left="820" w:hanging="514"/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>Excellent communication, interpersonal and organizationalskills.</w:t>
      </w:r>
    </w:p>
    <w:p w:rsidR="00A57EFD" w:rsidRPr="001D5BDB" w:rsidRDefault="007B4A6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93" w:lineRule="exact"/>
        <w:ind w:left="820" w:hanging="514"/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>Fast learner andHardworking.</w:t>
      </w:r>
    </w:p>
    <w:p w:rsidR="00A57EFD" w:rsidRPr="001D5BDB" w:rsidRDefault="007B4A6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294" w:lineRule="exact"/>
        <w:ind w:left="820" w:hanging="514"/>
        <w:rPr>
          <w:rFonts w:asciiTheme="minorHAnsi" w:hAnsiTheme="minorHAnsi"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>Versatility with the ability to manage multiple tasks in a pressuredenvironment.</w:t>
      </w:r>
    </w:p>
    <w:p w:rsidR="00A57EFD" w:rsidRPr="001D5BDB" w:rsidRDefault="00A57EFD">
      <w:pPr>
        <w:pStyle w:val="BodyText"/>
        <w:spacing w:before="7"/>
        <w:ind w:left="0"/>
        <w:rPr>
          <w:rFonts w:asciiTheme="minorHAnsi" w:hAnsiTheme="minorHAnsi"/>
        </w:rPr>
      </w:pPr>
    </w:p>
    <w:p w:rsidR="00A57EFD" w:rsidRPr="001D5BDB" w:rsidRDefault="007B4A65">
      <w:pPr>
        <w:pStyle w:val="Heading1"/>
        <w:rPr>
          <w:rFonts w:asciiTheme="minorHAnsi" w:hAnsiTheme="minorHAnsi"/>
          <w:u w:val="none"/>
        </w:rPr>
      </w:pPr>
      <w:bookmarkStart w:id="10" w:name="Personal_Details"/>
      <w:bookmarkEnd w:id="10"/>
      <w:r w:rsidRPr="001D5BDB">
        <w:rPr>
          <w:rFonts w:asciiTheme="minorHAnsi" w:hAnsiTheme="minorHAnsi"/>
        </w:rPr>
        <w:t xml:space="preserve">Personal </w:t>
      </w:r>
      <w:r w:rsidRPr="001D5BDB">
        <w:rPr>
          <w:rFonts w:asciiTheme="minorHAnsi" w:hAnsiTheme="minorHAnsi"/>
        </w:rPr>
        <w:t>Details</w:t>
      </w:r>
    </w:p>
    <w:p w:rsidR="00A57EFD" w:rsidRPr="001D5BDB" w:rsidRDefault="00A57EFD">
      <w:pPr>
        <w:pStyle w:val="BodyText"/>
        <w:spacing w:before="11"/>
        <w:ind w:left="0"/>
        <w:rPr>
          <w:rFonts w:asciiTheme="minorHAnsi" w:hAnsiTheme="minorHAnsi"/>
          <w:b/>
        </w:rPr>
      </w:pPr>
    </w:p>
    <w:p w:rsidR="00A57EFD" w:rsidRPr="001D5BDB" w:rsidRDefault="007B4A65">
      <w:pPr>
        <w:pStyle w:val="BodyText"/>
        <w:tabs>
          <w:tab w:val="left" w:pos="2981"/>
          <w:tab w:val="right" w:pos="4923"/>
        </w:tabs>
        <w:spacing w:before="100"/>
        <w:rPr>
          <w:rFonts w:asciiTheme="minorHAnsi" w:hAnsiTheme="minorHAnsi"/>
        </w:rPr>
      </w:pPr>
      <w:r w:rsidRPr="001D5BDB">
        <w:rPr>
          <w:rFonts w:asciiTheme="minorHAnsi" w:hAnsiTheme="minorHAnsi"/>
        </w:rPr>
        <w:t>DateofBirth</w:t>
      </w:r>
      <w:r w:rsidRPr="001D5BDB">
        <w:rPr>
          <w:rFonts w:asciiTheme="minorHAnsi" w:hAnsiTheme="minorHAnsi"/>
        </w:rPr>
        <w:tab/>
        <w:t>:</w:t>
      </w:r>
      <w:r w:rsidRPr="001D5BDB">
        <w:rPr>
          <w:rFonts w:asciiTheme="minorHAnsi" w:hAnsiTheme="minorHAnsi"/>
        </w:rPr>
        <w:tab/>
        <w:t>10-12-1983</w:t>
      </w:r>
    </w:p>
    <w:p w:rsidR="00A57EFD" w:rsidRPr="001D5BDB" w:rsidRDefault="007B4A65">
      <w:pPr>
        <w:pStyle w:val="BodyText"/>
        <w:tabs>
          <w:tab w:val="left" w:pos="2981"/>
          <w:tab w:val="left" w:pos="3701"/>
        </w:tabs>
        <w:spacing w:before="79" w:line="307" w:lineRule="auto"/>
        <w:ind w:right="5168"/>
        <w:rPr>
          <w:rFonts w:asciiTheme="minorHAnsi" w:hAnsiTheme="minorHAnsi"/>
        </w:rPr>
      </w:pPr>
      <w:r w:rsidRPr="001D5BDB">
        <w:rPr>
          <w:rFonts w:asciiTheme="minorHAnsi" w:hAnsiTheme="minorHAnsi"/>
        </w:rPr>
        <w:t>Father’sName</w:t>
      </w:r>
      <w:r w:rsidRPr="001D5BDB">
        <w:rPr>
          <w:rFonts w:asciiTheme="minorHAnsi" w:hAnsiTheme="minorHAnsi"/>
        </w:rPr>
        <w:tab/>
        <w:t>:</w:t>
      </w:r>
      <w:r w:rsidRPr="001D5BDB">
        <w:rPr>
          <w:rFonts w:asciiTheme="minorHAnsi" w:hAnsiTheme="minorHAnsi"/>
        </w:rPr>
        <w:tab/>
        <w:t xml:space="preserve">Late Sh G.L. </w:t>
      </w:r>
      <w:r w:rsidRPr="001D5BDB">
        <w:rPr>
          <w:rFonts w:asciiTheme="minorHAnsi" w:hAnsiTheme="minorHAnsi"/>
          <w:spacing w:val="-4"/>
        </w:rPr>
        <w:t>Arora</w:t>
      </w:r>
      <w:r w:rsidRPr="001D5BDB">
        <w:rPr>
          <w:rFonts w:asciiTheme="minorHAnsi" w:hAnsiTheme="minorHAnsi"/>
        </w:rPr>
        <w:t>Nationality</w:t>
      </w:r>
      <w:r w:rsidRPr="001D5BDB">
        <w:rPr>
          <w:rFonts w:asciiTheme="minorHAnsi" w:hAnsiTheme="minorHAnsi"/>
        </w:rPr>
        <w:tab/>
        <w:t>:</w:t>
      </w:r>
      <w:r w:rsidRPr="001D5BDB">
        <w:rPr>
          <w:rFonts w:asciiTheme="minorHAnsi" w:hAnsiTheme="minorHAnsi"/>
        </w:rPr>
        <w:tab/>
        <w:t>Indian</w:t>
      </w:r>
    </w:p>
    <w:p w:rsidR="00A57EFD" w:rsidRPr="001D5BDB" w:rsidRDefault="007B4A65">
      <w:pPr>
        <w:pStyle w:val="BodyText"/>
        <w:tabs>
          <w:tab w:val="left" w:pos="2981"/>
          <w:tab w:val="left" w:pos="3701"/>
        </w:tabs>
        <w:spacing w:line="277" w:lineRule="exact"/>
        <w:rPr>
          <w:rFonts w:asciiTheme="minorHAnsi" w:hAnsiTheme="minorHAnsi"/>
        </w:rPr>
      </w:pPr>
      <w:r w:rsidRPr="001D5BDB">
        <w:rPr>
          <w:rFonts w:asciiTheme="minorHAnsi" w:hAnsiTheme="minorHAnsi"/>
        </w:rPr>
        <w:t>MaritalStatus</w:t>
      </w:r>
      <w:r w:rsidRPr="001D5BDB">
        <w:rPr>
          <w:rFonts w:asciiTheme="minorHAnsi" w:hAnsiTheme="minorHAnsi"/>
        </w:rPr>
        <w:tab/>
        <w:t>:</w:t>
      </w:r>
      <w:r w:rsidRPr="001D5BDB">
        <w:rPr>
          <w:rFonts w:asciiTheme="minorHAnsi" w:hAnsiTheme="minorHAnsi"/>
        </w:rPr>
        <w:tab/>
        <w:t>Married</w:t>
      </w:r>
    </w:p>
    <w:p w:rsidR="00A57EFD" w:rsidRPr="001D5BDB" w:rsidRDefault="007B4A65">
      <w:pPr>
        <w:pStyle w:val="BodyText"/>
        <w:tabs>
          <w:tab w:val="left" w:pos="2981"/>
          <w:tab w:val="left" w:pos="3701"/>
        </w:tabs>
        <w:spacing w:before="88"/>
        <w:rPr>
          <w:rFonts w:asciiTheme="minorHAnsi" w:hAnsiTheme="minorHAnsi"/>
        </w:rPr>
      </w:pPr>
      <w:r w:rsidRPr="001D5BDB">
        <w:rPr>
          <w:rFonts w:asciiTheme="minorHAnsi" w:hAnsiTheme="minorHAnsi"/>
        </w:rPr>
        <w:t>Hobbies</w:t>
      </w:r>
      <w:r w:rsidRPr="001D5BDB">
        <w:rPr>
          <w:rFonts w:asciiTheme="minorHAnsi" w:hAnsiTheme="minorHAnsi"/>
        </w:rPr>
        <w:tab/>
        <w:t>:</w:t>
      </w:r>
      <w:r w:rsidRPr="001D5BDB">
        <w:rPr>
          <w:rFonts w:asciiTheme="minorHAnsi" w:hAnsiTheme="minorHAnsi"/>
        </w:rPr>
        <w:tab/>
        <w:t>Listening to music &amp; watchingmovies.</w:t>
      </w:r>
    </w:p>
    <w:p w:rsidR="00A57EFD" w:rsidRPr="001D5BDB" w:rsidRDefault="00A57EFD">
      <w:pPr>
        <w:pStyle w:val="BodyText"/>
        <w:ind w:left="0"/>
        <w:rPr>
          <w:rFonts w:asciiTheme="minorHAnsi" w:hAnsiTheme="minorHAnsi"/>
        </w:rPr>
      </w:pPr>
    </w:p>
    <w:p w:rsidR="00A57EFD" w:rsidRPr="001D5BDB" w:rsidRDefault="00A57EFD">
      <w:pPr>
        <w:pStyle w:val="BodyText"/>
        <w:ind w:left="0"/>
        <w:rPr>
          <w:rFonts w:asciiTheme="minorHAnsi" w:hAnsiTheme="minorHAnsi"/>
        </w:rPr>
      </w:pPr>
    </w:p>
    <w:p w:rsidR="00A57EFD" w:rsidRPr="001D5BDB" w:rsidRDefault="00A57EFD">
      <w:pPr>
        <w:pStyle w:val="BodyText"/>
        <w:ind w:left="0"/>
        <w:rPr>
          <w:rFonts w:asciiTheme="minorHAnsi" w:hAnsiTheme="minorHAnsi"/>
        </w:rPr>
      </w:pPr>
    </w:p>
    <w:p w:rsidR="00A57EFD" w:rsidRPr="001D5BDB" w:rsidRDefault="007B4A65">
      <w:pPr>
        <w:tabs>
          <w:tab w:val="left" w:pos="7302"/>
        </w:tabs>
        <w:ind w:left="666"/>
        <w:rPr>
          <w:rFonts w:asciiTheme="minorHAnsi" w:hAnsiTheme="minorHAnsi"/>
          <w:b/>
          <w:sz w:val="24"/>
          <w:szCs w:val="24"/>
        </w:rPr>
      </w:pPr>
      <w:r w:rsidRPr="001D5BDB">
        <w:rPr>
          <w:rFonts w:asciiTheme="minorHAnsi" w:hAnsiTheme="minorHAnsi"/>
          <w:sz w:val="24"/>
          <w:szCs w:val="24"/>
        </w:rPr>
        <w:t>Date:</w:t>
      </w:r>
      <w:r w:rsidRPr="001D5BDB">
        <w:rPr>
          <w:rFonts w:asciiTheme="minorHAnsi" w:hAnsiTheme="minorHAnsi"/>
          <w:sz w:val="24"/>
          <w:szCs w:val="24"/>
        </w:rPr>
        <w:tab/>
        <w:t>(</w:t>
      </w:r>
      <w:r w:rsidRPr="001D5BDB">
        <w:rPr>
          <w:rFonts w:asciiTheme="minorHAnsi" w:hAnsiTheme="minorHAnsi"/>
          <w:b/>
          <w:sz w:val="24"/>
          <w:szCs w:val="24"/>
        </w:rPr>
        <w:t>NitinArora)</w:t>
      </w:r>
      <w:r w:rsidR="00A8486B" w:rsidRPr="00A8486B">
        <w:pict>
          <v:shape id="_x0000_s1032" type="#_x0000_t75" style="position:absolute;left:0;text-align:left;margin-left:0;margin-top:0;width:1pt;height:1pt;z-index:251659264;mso-position-horizontal-relative:text;mso-position-vertical-relative:text">
            <v:imagedata r:id="rId9"/>
          </v:shape>
        </w:pict>
      </w:r>
    </w:p>
    <w:sectPr w:rsidR="00A57EFD" w:rsidRPr="001D5BDB" w:rsidSect="00A8486B">
      <w:pgSz w:w="12240" w:h="15840"/>
      <w:pgMar w:top="640" w:right="580" w:bottom="280" w:left="9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31836"/>
    <w:multiLevelType w:val="hybridMultilevel"/>
    <w:tmpl w:val="F9643A5C"/>
    <w:lvl w:ilvl="0" w:tplc="A986298C">
      <w:numFmt w:val="bullet"/>
      <w:lvlText w:val=""/>
      <w:lvlJc w:val="left"/>
      <w:pPr>
        <w:ind w:left="66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2D30151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plc="FBF20058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en-US"/>
      </w:rPr>
    </w:lvl>
    <w:lvl w:ilvl="3" w:tplc="8850C4BA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en-US"/>
      </w:rPr>
    </w:lvl>
    <w:lvl w:ilvl="4" w:tplc="C78255F2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en-US"/>
      </w:rPr>
    </w:lvl>
    <w:lvl w:ilvl="5" w:tplc="93CEBAB0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en-US"/>
      </w:rPr>
    </w:lvl>
    <w:lvl w:ilvl="6" w:tplc="969A1914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en-US"/>
      </w:rPr>
    </w:lvl>
    <w:lvl w:ilvl="7" w:tplc="843A3460">
      <w:numFmt w:val="bullet"/>
      <w:lvlText w:val="•"/>
      <w:lvlJc w:val="left"/>
      <w:pPr>
        <w:ind w:left="7674" w:hanging="360"/>
      </w:pPr>
      <w:rPr>
        <w:rFonts w:hint="default"/>
        <w:lang w:val="en-US" w:eastAsia="en-US" w:bidi="en-US"/>
      </w:rPr>
    </w:lvl>
    <w:lvl w:ilvl="8" w:tplc="C0DA04C0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en-US"/>
      </w:rPr>
    </w:lvl>
  </w:abstractNum>
  <w:abstractNum w:abstractNumId="1">
    <w:nsid w:val="312C1CCF"/>
    <w:multiLevelType w:val="hybridMultilevel"/>
    <w:tmpl w:val="BDF0336E"/>
    <w:lvl w:ilvl="0" w:tplc="410246D4">
      <w:start w:val="1"/>
      <w:numFmt w:val="decimal"/>
      <w:lvlText w:val="%1."/>
      <w:lvlJc w:val="left"/>
      <w:pPr>
        <w:ind w:left="666" w:hanging="360"/>
        <w:jc w:val="right"/>
      </w:pPr>
      <w:rPr>
        <w:rFonts w:ascii="Cambria" w:eastAsia="Cambria" w:hAnsi="Cambria" w:cs="Cambria" w:hint="default"/>
        <w:b/>
        <w:bCs/>
        <w:spacing w:val="-27"/>
        <w:w w:val="100"/>
        <w:sz w:val="24"/>
        <w:szCs w:val="24"/>
        <w:lang w:val="en-US" w:eastAsia="en-US" w:bidi="en-US"/>
      </w:rPr>
    </w:lvl>
    <w:lvl w:ilvl="1" w:tplc="AE0C7D0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plc="4AE45D20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en-US"/>
      </w:rPr>
    </w:lvl>
    <w:lvl w:ilvl="3" w:tplc="F0207F26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en-US"/>
      </w:rPr>
    </w:lvl>
    <w:lvl w:ilvl="4" w:tplc="3D46322E">
      <w:numFmt w:val="bullet"/>
      <w:lvlText w:val="•"/>
      <w:lvlJc w:val="left"/>
      <w:pPr>
        <w:ind w:left="4668" w:hanging="360"/>
      </w:pPr>
      <w:rPr>
        <w:rFonts w:hint="default"/>
        <w:lang w:val="en-US" w:eastAsia="en-US" w:bidi="en-US"/>
      </w:rPr>
    </w:lvl>
    <w:lvl w:ilvl="5" w:tplc="8D4067E8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en-US"/>
      </w:rPr>
    </w:lvl>
    <w:lvl w:ilvl="6" w:tplc="8AF20698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en-US"/>
      </w:rPr>
    </w:lvl>
    <w:lvl w:ilvl="7" w:tplc="6ED09FE2">
      <w:numFmt w:val="bullet"/>
      <w:lvlText w:val="•"/>
      <w:lvlJc w:val="left"/>
      <w:pPr>
        <w:ind w:left="7674" w:hanging="360"/>
      </w:pPr>
      <w:rPr>
        <w:rFonts w:hint="default"/>
        <w:lang w:val="en-US" w:eastAsia="en-US" w:bidi="en-US"/>
      </w:rPr>
    </w:lvl>
    <w:lvl w:ilvl="8" w:tplc="2CB8DC34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en-US"/>
      </w:rPr>
    </w:lvl>
  </w:abstractNum>
  <w:abstractNum w:abstractNumId="2">
    <w:nsid w:val="56D8624B"/>
    <w:multiLevelType w:val="hybridMultilevel"/>
    <w:tmpl w:val="78E452E6"/>
    <w:lvl w:ilvl="0" w:tplc="C8EA70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F076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DE67C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B478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4CDE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38F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5862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A626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072AD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rsids>
    <w:rsidRoot w:val="00A57EFD"/>
    <w:rsid w:val="000A2278"/>
    <w:rsid w:val="0013482B"/>
    <w:rsid w:val="00135D2B"/>
    <w:rsid w:val="00150ACB"/>
    <w:rsid w:val="001D5BDB"/>
    <w:rsid w:val="00284973"/>
    <w:rsid w:val="0032532C"/>
    <w:rsid w:val="00395C5F"/>
    <w:rsid w:val="003C7965"/>
    <w:rsid w:val="00461DAC"/>
    <w:rsid w:val="00536E7E"/>
    <w:rsid w:val="00537433"/>
    <w:rsid w:val="00630B70"/>
    <w:rsid w:val="006E0A10"/>
    <w:rsid w:val="00706F9A"/>
    <w:rsid w:val="007B4A65"/>
    <w:rsid w:val="007C42EF"/>
    <w:rsid w:val="008313A9"/>
    <w:rsid w:val="00886A4D"/>
    <w:rsid w:val="009C52E3"/>
    <w:rsid w:val="00A57EFD"/>
    <w:rsid w:val="00A625CA"/>
    <w:rsid w:val="00A8486B"/>
    <w:rsid w:val="00CB1BC8"/>
    <w:rsid w:val="00D942F0"/>
    <w:rsid w:val="00FA7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8486B"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rsid w:val="00A8486B"/>
    <w:pPr>
      <w:ind w:left="666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5B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8486B"/>
    <w:pPr>
      <w:ind w:left="66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8486B"/>
    <w:pPr>
      <w:spacing w:before="200"/>
      <w:ind w:left="666" w:hanging="360"/>
    </w:pPr>
  </w:style>
  <w:style w:type="paragraph" w:customStyle="1" w:styleId="TableParagraph">
    <w:name w:val="Table Paragraph"/>
    <w:basedOn w:val="Normal"/>
    <w:uiPriority w:val="1"/>
    <w:qFormat/>
    <w:rsid w:val="00A8486B"/>
  </w:style>
  <w:style w:type="character" w:customStyle="1" w:styleId="Heading2Char">
    <w:name w:val="Heading 2 Char"/>
    <w:basedOn w:val="DefaultParagraphFont"/>
    <w:link w:val="Heading2"/>
    <w:uiPriority w:val="9"/>
    <w:rsid w:val="001D5B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D5B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D5BDB"/>
    <w:rPr>
      <w:rFonts w:ascii="Cambria" w:eastAsia="Cambria" w:hAnsi="Cambria" w:cs="Cambria"/>
      <w:lang w:bidi="en-US"/>
    </w:rPr>
  </w:style>
  <w:style w:type="character" w:styleId="Hyperlink">
    <w:name w:val="Hyperlink"/>
    <w:basedOn w:val="DefaultParagraphFont"/>
    <w:uiPriority w:val="99"/>
    <w:unhideWhenUsed/>
    <w:rsid w:val="007C42E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42E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-mail:%20nitin.dcs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40e090cf94016ff0875c035158b0fab8134f530e18705c4458440321091b5b5816001207164151581b4d58515c424154181c084b281e0103030014415c5d0855580f1b425c4c01090340281e0103120a10455f5a0b4d584b50535a4f162e024b43400100140042425b5f01524d1b00150612450e5e0f591c120c100b1643515b0a5143120a15551440585509594e420c160717465d595c51491758140410135a5909534e150c400615455f5901514d135d15571649595f09584e420d400614445a595f514f175810031753444f4a081e0103030015405e5f0d504c1308034e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:</vt:lpstr>
    </vt:vector>
  </TitlesOfParts>
  <Company/>
  <LinksUpToDate>false</LinksUpToDate>
  <CharactersWithSpaces>3925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:</dc:title>
  <dc:creator>atuul</dc:creator>
  <cp:lastModifiedBy>ABC</cp:lastModifiedBy>
  <cp:revision>2</cp:revision>
  <dcterms:created xsi:type="dcterms:W3CDTF">2019-06-15T12:14:00Z</dcterms:created>
  <dcterms:modified xsi:type="dcterms:W3CDTF">2019-06-15T12:14:00Z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2018-11-17T00:00:00Z</vt:filetime>
  </property>
</Properties>
</file>