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27A" w:rsidRPr="00696093" w:rsidRDefault="00A35CC6" w:rsidP="00965338">
      <w:pPr>
        <w:pStyle w:val="NoSpacing"/>
        <w:jc w:val="both"/>
        <w:rPr>
          <w:rFonts w:ascii="Book Antiqua" w:hAnsi="Book Antiqua"/>
          <w:b/>
          <w:sz w:val="20"/>
          <w:szCs w:val="20"/>
        </w:rPr>
      </w:pPr>
      <w:r w:rsidRPr="00696093">
        <w:rPr>
          <w:rFonts w:ascii="Book Antiqua" w:hAnsi="Book Antiqua"/>
          <w:b/>
          <w:sz w:val="20"/>
          <w:szCs w:val="20"/>
        </w:rPr>
        <w:t>VIBHANSHU SRIVASTAVA</w:t>
      </w:r>
    </w:p>
    <w:p w:rsidR="00A33FAF" w:rsidRPr="00696093" w:rsidRDefault="00A35CC6" w:rsidP="00965338">
      <w:pPr>
        <w:pStyle w:val="NoSpacing"/>
        <w:jc w:val="both"/>
        <w:rPr>
          <w:rFonts w:ascii="Book Antiqua" w:hAnsi="Book Antiqua"/>
          <w:sz w:val="20"/>
          <w:szCs w:val="20"/>
        </w:rPr>
      </w:pPr>
      <w:r w:rsidRPr="00696093">
        <w:rPr>
          <w:rFonts w:ascii="Book Antiqua" w:hAnsi="Book Antiqua"/>
          <w:sz w:val="20"/>
          <w:szCs w:val="20"/>
        </w:rPr>
        <w:t>Apartment no. 704, Block-F, Galaxy Vega, GH-08C, Techzone-IV, Greater Noida</w:t>
      </w:r>
    </w:p>
    <w:p w:rsidR="00E2727A" w:rsidRPr="00696093" w:rsidRDefault="00A35CC6" w:rsidP="00965338">
      <w:pPr>
        <w:pStyle w:val="NoSpacing"/>
        <w:jc w:val="both"/>
        <w:rPr>
          <w:rFonts w:ascii="Book Antiqua" w:hAnsi="Book Antiqua"/>
          <w:sz w:val="20"/>
          <w:szCs w:val="20"/>
        </w:rPr>
      </w:pPr>
      <w:r w:rsidRPr="00696093">
        <w:rPr>
          <w:rFonts w:ascii="Book Antiqua" w:hAnsi="Book Antiqua"/>
          <w:b/>
          <w:sz w:val="20"/>
          <w:szCs w:val="20"/>
        </w:rPr>
        <w:t>Contact</w:t>
      </w:r>
      <w:r w:rsidRPr="00696093">
        <w:rPr>
          <w:rFonts w:ascii="Book Antiqua" w:hAnsi="Book Antiqua"/>
          <w:sz w:val="20"/>
          <w:szCs w:val="20"/>
        </w:rPr>
        <w:t>: +91-7290013341</w:t>
      </w:r>
      <w:r w:rsidRPr="00696093">
        <w:rPr>
          <w:rFonts w:ascii="Book Antiqua" w:hAnsi="Book Antiqua"/>
          <w:sz w:val="20"/>
          <w:szCs w:val="20"/>
        </w:rPr>
        <w:t xml:space="preserve">; </w:t>
      </w:r>
      <w:r w:rsidRPr="00696093">
        <w:rPr>
          <w:rFonts w:ascii="Book Antiqua" w:hAnsi="Book Antiqua"/>
          <w:b/>
          <w:sz w:val="20"/>
          <w:szCs w:val="20"/>
        </w:rPr>
        <w:t>Email</w:t>
      </w:r>
      <w:r w:rsidRPr="00696093">
        <w:rPr>
          <w:rFonts w:ascii="Book Antiqua" w:hAnsi="Book Antiqua"/>
          <w:sz w:val="20"/>
          <w:szCs w:val="20"/>
        </w:rPr>
        <w:t>: vibhanshuaec@gmail.com</w:t>
      </w:r>
    </w:p>
    <w:p w:rsidR="00E2727A" w:rsidRDefault="0019306E" w:rsidP="00965338">
      <w:pPr>
        <w:spacing w:line="240" w:lineRule="exact"/>
        <w:jc w:val="both"/>
        <w:rPr>
          <w:rFonts w:ascii="Book Antiqua" w:eastAsia="Calibri" w:hAnsi="Book Antiqua"/>
          <w:sz w:val="20"/>
          <w:szCs w:val="20"/>
        </w:rPr>
      </w:pPr>
      <w:r w:rsidRPr="0019306E">
        <w:rPr>
          <w:rFonts w:ascii="Book Antiqua" w:eastAsia="Calibri" w:hAnsi="Book Antiqu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7.5pt" o:hrpct="0" o:hralign="center" o:hr="t">
            <v:imagedata r:id="rId5" o:title="BD14845_"/>
          </v:shape>
        </w:pict>
      </w:r>
    </w:p>
    <w:p w:rsidR="00D33309" w:rsidRPr="00696093" w:rsidRDefault="00A35CC6" w:rsidP="00965338">
      <w:pPr>
        <w:spacing w:line="240" w:lineRule="exact"/>
        <w:jc w:val="both"/>
        <w:rPr>
          <w:rFonts w:ascii="Book Antiqua" w:eastAsia="Calibri" w:hAnsi="Book Antiqua"/>
          <w:sz w:val="20"/>
          <w:szCs w:val="20"/>
        </w:rPr>
      </w:pPr>
    </w:p>
    <w:p w:rsidR="00E2727A" w:rsidRPr="00696093" w:rsidRDefault="0019306E" w:rsidP="00965338">
      <w:pPr>
        <w:pStyle w:val="NoSpacing"/>
        <w:jc w:val="both"/>
        <w:rPr>
          <w:rFonts w:ascii="Book Antiqua" w:eastAsia="Calibri" w:hAnsi="Book Antiqua"/>
          <w:sz w:val="20"/>
          <w:szCs w:val="20"/>
        </w:rPr>
      </w:pPr>
      <w:r w:rsidRPr="00696093">
        <w:rPr>
          <w:rFonts w:ascii="Book Antiqua" w:hAnsi="Book Antiqua"/>
          <w:sz w:val="20"/>
          <w:szCs w:val="20"/>
        </w:rPr>
        <w:fldChar w:fldCharType="begin"/>
      </w:r>
      <w:r w:rsidR="00A35CC6" w:rsidRPr="00696093">
        <w:rPr>
          <w:rFonts w:ascii="Book Antiqua" w:hAnsi="Book Antiqua"/>
          <w:sz w:val="20"/>
          <w:szCs w:val="20"/>
        </w:rPr>
        <w:instrText xml:space="preserve"> DATE \@ "d MMMM yyyy" </w:instrText>
      </w:r>
      <w:r w:rsidRPr="00696093">
        <w:rPr>
          <w:rFonts w:ascii="Book Antiqua" w:hAnsi="Book Antiqua"/>
          <w:sz w:val="20"/>
          <w:szCs w:val="20"/>
        </w:rPr>
        <w:fldChar w:fldCharType="separate"/>
      </w:r>
      <w:r w:rsidR="00A35CC6">
        <w:rPr>
          <w:rFonts w:ascii="Book Antiqua" w:hAnsi="Book Antiqua"/>
          <w:noProof/>
          <w:sz w:val="20"/>
          <w:szCs w:val="20"/>
        </w:rPr>
        <w:t>18 February 2019</w:t>
      </w:r>
      <w:r w:rsidRPr="00696093">
        <w:rPr>
          <w:rFonts w:ascii="Book Antiqua" w:hAnsi="Book Antiqua"/>
          <w:sz w:val="20"/>
          <w:szCs w:val="20"/>
        </w:rPr>
        <w:fldChar w:fldCharType="end"/>
      </w:r>
    </w:p>
    <w:p w:rsidR="00E2727A" w:rsidRDefault="00A35CC6" w:rsidP="00965338">
      <w:pPr>
        <w:pStyle w:val="NoSpacing"/>
        <w:jc w:val="both"/>
        <w:rPr>
          <w:rFonts w:ascii="Book Antiqua" w:hAnsi="Book Antiqua"/>
          <w:sz w:val="20"/>
          <w:szCs w:val="20"/>
        </w:rPr>
      </w:pPr>
    </w:p>
    <w:p w:rsidR="00D33309" w:rsidRPr="00696093" w:rsidRDefault="00A35CC6" w:rsidP="00965338">
      <w:pPr>
        <w:pStyle w:val="NoSpacing"/>
        <w:jc w:val="both"/>
        <w:rPr>
          <w:rFonts w:ascii="Book Antiqua" w:hAnsi="Book Antiqua"/>
          <w:sz w:val="20"/>
          <w:szCs w:val="20"/>
        </w:rPr>
      </w:pPr>
    </w:p>
    <w:p w:rsidR="00E2727A" w:rsidRPr="00696093" w:rsidRDefault="00A35CC6" w:rsidP="00965338">
      <w:pPr>
        <w:pStyle w:val="NoSpacing"/>
        <w:jc w:val="both"/>
        <w:rPr>
          <w:rFonts w:ascii="Book Antiqua" w:hAnsi="Book Antiqua"/>
          <w:sz w:val="20"/>
          <w:szCs w:val="20"/>
        </w:rPr>
      </w:pPr>
      <w:r w:rsidRPr="00696093">
        <w:rPr>
          <w:rFonts w:ascii="Book Antiqua" w:hAnsi="Book Antiqua"/>
          <w:sz w:val="20"/>
          <w:szCs w:val="20"/>
        </w:rPr>
        <w:t>Vibhanshu Srivastava</w:t>
      </w:r>
    </w:p>
    <w:p w:rsidR="00E2727A" w:rsidRPr="00696093" w:rsidRDefault="00A35CC6" w:rsidP="00965338">
      <w:pPr>
        <w:pStyle w:val="NoSpacing"/>
        <w:jc w:val="both"/>
        <w:rPr>
          <w:rFonts w:ascii="Book Antiqua" w:hAnsi="Book Antiqua"/>
          <w:sz w:val="20"/>
          <w:szCs w:val="20"/>
        </w:rPr>
      </w:pPr>
      <w:r w:rsidRPr="00696093">
        <w:rPr>
          <w:rFonts w:ascii="Book Antiqua" w:hAnsi="Book Antiqua"/>
          <w:sz w:val="20"/>
          <w:szCs w:val="20"/>
        </w:rPr>
        <w:t xml:space="preserve">Assistant Manager (Marketing &amp; </w:t>
      </w:r>
      <w:r w:rsidRPr="00696093">
        <w:rPr>
          <w:rFonts w:ascii="Book Antiqua" w:hAnsi="Book Antiqua"/>
          <w:sz w:val="20"/>
          <w:szCs w:val="20"/>
        </w:rPr>
        <w:t>Business Development)</w:t>
      </w:r>
    </w:p>
    <w:p w:rsidR="00E2727A" w:rsidRPr="00696093" w:rsidRDefault="00A35CC6" w:rsidP="00965338">
      <w:pPr>
        <w:pStyle w:val="NoSpacing"/>
        <w:jc w:val="both"/>
        <w:rPr>
          <w:rFonts w:ascii="Book Antiqua" w:hAnsi="Book Antiqua"/>
          <w:sz w:val="20"/>
          <w:szCs w:val="20"/>
        </w:rPr>
      </w:pPr>
      <w:r w:rsidRPr="00696093">
        <w:rPr>
          <w:rFonts w:ascii="Book Antiqua" w:hAnsi="Book Antiqua"/>
          <w:sz w:val="20"/>
          <w:szCs w:val="20"/>
        </w:rPr>
        <w:t>KEC International Limited</w:t>
      </w:r>
    </w:p>
    <w:p w:rsidR="00E2727A" w:rsidRPr="00696093" w:rsidRDefault="00A35CC6" w:rsidP="00965338">
      <w:pPr>
        <w:pStyle w:val="NoSpacing"/>
        <w:jc w:val="both"/>
        <w:rPr>
          <w:rFonts w:ascii="Book Antiqua" w:hAnsi="Book Antiqua"/>
          <w:sz w:val="20"/>
          <w:szCs w:val="20"/>
        </w:rPr>
      </w:pPr>
      <w:r w:rsidRPr="00696093">
        <w:rPr>
          <w:rFonts w:ascii="Book Antiqua" w:hAnsi="Book Antiqua"/>
          <w:sz w:val="20"/>
          <w:szCs w:val="20"/>
        </w:rPr>
        <w:t>Guargaon (Haryana)</w:t>
      </w:r>
      <w:r w:rsidRPr="00696093">
        <w:rPr>
          <w:rFonts w:ascii="Book Antiqua" w:hAnsi="Book Antiqua"/>
          <w:sz w:val="20"/>
          <w:szCs w:val="20"/>
        </w:rPr>
        <w:tab/>
      </w:r>
    </w:p>
    <w:p w:rsidR="00E2727A" w:rsidRDefault="00A35CC6" w:rsidP="00965338">
      <w:pPr>
        <w:pStyle w:val="NoSpacing"/>
        <w:jc w:val="both"/>
        <w:rPr>
          <w:rFonts w:ascii="Book Antiqua" w:hAnsi="Book Antiqua"/>
          <w:sz w:val="20"/>
          <w:szCs w:val="20"/>
        </w:rPr>
      </w:pPr>
    </w:p>
    <w:p w:rsidR="00D33309" w:rsidRPr="00696093" w:rsidRDefault="00A35CC6" w:rsidP="00965338">
      <w:pPr>
        <w:pStyle w:val="NoSpacing"/>
        <w:jc w:val="both"/>
        <w:rPr>
          <w:rFonts w:ascii="Book Antiqua" w:hAnsi="Book Antiqua"/>
          <w:sz w:val="20"/>
          <w:szCs w:val="20"/>
        </w:rPr>
      </w:pPr>
    </w:p>
    <w:p w:rsidR="00E2727A" w:rsidRPr="00696093" w:rsidRDefault="00A35CC6" w:rsidP="00965338">
      <w:pPr>
        <w:pStyle w:val="NoSpacing"/>
        <w:jc w:val="both"/>
        <w:rPr>
          <w:rFonts w:ascii="Book Antiqua" w:hAnsi="Book Antiqua"/>
          <w:sz w:val="20"/>
          <w:szCs w:val="20"/>
        </w:rPr>
      </w:pPr>
      <w:r w:rsidRPr="00696093">
        <w:rPr>
          <w:rFonts w:ascii="Book Antiqua" w:hAnsi="Book Antiqua"/>
          <w:sz w:val="20"/>
          <w:szCs w:val="20"/>
        </w:rPr>
        <w:t xml:space="preserve">Dear </w:t>
      </w:r>
      <w:r w:rsidRPr="00696093">
        <w:rPr>
          <w:rFonts w:ascii="Book Antiqua" w:hAnsi="Book Antiqua"/>
          <w:sz w:val="20"/>
          <w:szCs w:val="20"/>
        </w:rPr>
        <w:t>Sir/</w:t>
      </w:r>
      <w:r w:rsidRPr="00696093">
        <w:rPr>
          <w:rFonts w:ascii="Book Antiqua" w:hAnsi="Book Antiqua"/>
          <w:sz w:val="20"/>
          <w:szCs w:val="20"/>
        </w:rPr>
        <w:t>Madam,</w:t>
      </w:r>
    </w:p>
    <w:p w:rsidR="00E2727A" w:rsidRPr="00696093" w:rsidRDefault="00A35CC6" w:rsidP="00965338">
      <w:pPr>
        <w:pStyle w:val="NoSpacing"/>
        <w:jc w:val="both"/>
        <w:rPr>
          <w:rFonts w:ascii="Book Antiqua" w:hAnsi="Book Antiqua"/>
          <w:sz w:val="20"/>
          <w:szCs w:val="20"/>
        </w:rPr>
      </w:pPr>
    </w:p>
    <w:p w:rsidR="00E2727A" w:rsidRPr="00696093" w:rsidRDefault="00A35CC6" w:rsidP="00965338">
      <w:pPr>
        <w:pStyle w:val="NoSpacing"/>
        <w:jc w:val="both"/>
        <w:rPr>
          <w:rFonts w:ascii="Book Antiqua" w:hAnsi="Book Antiqua"/>
          <w:sz w:val="20"/>
          <w:szCs w:val="20"/>
        </w:rPr>
      </w:pPr>
      <w:r w:rsidRPr="00696093">
        <w:rPr>
          <w:rFonts w:ascii="Book Antiqua" w:hAnsi="Book Antiqua"/>
          <w:sz w:val="20"/>
          <w:szCs w:val="20"/>
        </w:rPr>
        <w:t xml:space="preserve">I am submitting herewith my resume for your perusal and consideration for </w:t>
      </w:r>
      <w:r w:rsidRPr="00696093">
        <w:rPr>
          <w:rFonts w:ascii="Book Antiqua" w:hAnsi="Book Antiqua"/>
          <w:sz w:val="20"/>
          <w:szCs w:val="20"/>
        </w:rPr>
        <w:t>suitable</w:t>
      </w:r>
      <w:r w:rsidRPr="00696093">
        <w:rPr>
          <w:rFonts w:ascii="Book Antiqua" w:hAnsi="Book Antiqua"/>
          <w:sz w:val="20"/>
          <w:szCs w:val="20"/>
        </w:rPr>
        <w:t xml:space="preserve"> post in your organization.</w:t>
      </w:r>
    </w:p>
    <w:p w:rsidR="00E2727A" w:rsidRPr="00696093" w:rsidRDefault="00A35CC6" w:rsidP="00965338">
      <w:pPr>
        <w:pStyle w:val="NoSpacing"/>
        <w:jc w:val="both"/>
        <w:rPr>
          <w:rFonts w:ascii="Book Antiqua" w:hAnsi="Book Antiqua"/>
          <w:sz w:val="20"/>
          <w:szCs w:val="20"/>
        </w:rPr>
      </w:pPr>
    </w:p>
    <w:p w:rsidR="00E2727A" w:rsidRPr="00696093" w:rsidRDefault="00A35CC6" w:rsidP="00965338">
      <w:pPr>
        <w:pStyle w:val="NoSpacing"/>
        <w:jc w:val="both"/>
        <w:rPr>
          <w:rFonts w:ascii="Book Antiqua" w:hAnsi="Book Antiqua"/>
          <w:bCs/>
          <w:sz w:val="20"/>
          <w:szCs w:val="20"/>
        </w:rPr>
      </w:pPr>
      <w:r w:rsidRPr="00696093">
        <w:rPr>
          <w:rFonts w:ascii="Book Antiqua" w:hAnsi="Book Antiqua"/>
          <w:sz w:val="20"/>
          <w:szCs w:val="20"/>
        </w:rPr>
        <w:t xml:space="preserve">Review of my credentials will indicate that I am </w:t>
      </w:r>
      <w:r w:rsidRPr="00696093">
        <w:rPr>
          <w:rFonts w:ascii="Book Antiqua" w:hAnsi="Book Antiqua"/>
          <w:b/>
          <w:sz w:val="20"/>
          <w:szCs w:val="20"/>
        </w:rPr>
        <w:t xml:space="preserve">B. </w:t>
      </w:r>
      <w:r w:rsidRPr="00696093">
        <w:rPr>
          <w:rFonts w:ascii="Book Antiqua" w:hAnsi="Book Antiqua"/>
          <w:b/>
          <w:sz w:val="20"/>
          <w:szCs w:val="20"/>
        </w:rPr>
        <w:t>Tech (</w:t>
      </w:r>
      <w:r w:rsidRPr="00696093">
        <w:rPr>
          <w:rFonts w:ascii="Book Antiqua" w:hAnsi="Book Antiqua"/>
          <w:b/>
          <w:sz w:val="20"/>
          <w:szCs w:val="20"/>
        </w:rPr>
        <w:t xml:space="preserve">Electrical &amp; Electronics) </w:t>
      </w:r>
      <w:r w:rsidRPr="00696093">
        <w:rPr>
          <w:rFonts w:ascii="Book Antiqua" w:hAnsi="Book Antiqua"/>
          <w:sz w:val="20"/>
          <w:szCs w:val="20"/>
        </w:rPr>
        <w:t>from</w:t>
      </w:r>
      <w:r w:rsidRPr="00696093">
        <w:rPr>
          <w:rFonts w:ascii="Book Antiqua" w:hAnsi="Book Antiqua"/>
          <w:b/>
          <w:sz w:val="20"/>
          <w:szCs w:val="20"/>
        </w:rPr>
        <w:t xml:space="preserve"> Uttar Pradesh Technical University</w:t>
      </w:r>
      <w:r w:rsidRPr="00696093">
        <w:rPr>
          <w:rFonts w:ascii="Book Antiqua" w:hAnsi="Book Antiqua"/>
          <w:b/>
          <w:bCs/>
          <w:sz w:val="20"/>
          <w:szCs w:val="20"/>
        </w:rPr>
        <w:t xml:space="preserve">; </w:t>
      </w:r>
      <w:r w:rsidRPr="00696093">
        <w:rPr>
          <w:rFonts w:ascii="Book Antiqua" w:hAnsi="Book Antiqua"/>
          <w:b/>
          <w:sz w:val="20"/>
          <w:szCs w:val="20"/>
        </w:rPr>
        <w:t>having 7</w:t>
      </w:r>
      <w:r w:rsidRPr="00696093">
        <w:rPr>
          <w:rFonts w:ascii="Book Antiqua" w:hAnsi="Book Antiqua"/>
          <w:b/>
          <w:sz w:val="20"/>
          <w:szCs w:val="20"/>
        </w:rPr>
        <w:t xml:space="preserve"> years experience</w:t>
      </w:r>
      <w:r w:rsidRPr="00696093">
        <w:rPr>
          <w:rFonts w:ascii="Book Antiqua" w:hAnsi="Book Antiqua"/>
          <w:sz w:val="20"/>
          <w:szCs w:val="20"/>
        </w:rPr>
        <w:t xml:space="preserve"> across the industry. Currently spearheading functions as </w:t>
      </w:r>
      <w:r w:rsidRPr="00696093">
        <w:rPr>
          <w:rFonts w:ascii="Book Antiqua" w:hAnsi="Book Antiqua"/>
          <w:b/>
          <w:sz w:val="20"/>
          <w:szCs w:val="20"/>
        </w:rPr>
        <w:t>Assistant Manager (Marketing &amp; Business Development)</w:t>
      </w:r>
      <w:r w:rsidRPr="00696093">
        <w:rPr>
          <w:rFonts w:ascii="Book Antiqua" w:hAnsi="Book Antiqua"/>
          <w:b/>
          <w:sz w:val="20"/>
          <w:szCs w:val="20"/>
        </w:rPr>
        <w:t xml:space="preserve"> </w:t>
      </w:r>
      <w:r w:rsidRPr="00696093">
        <w:rPr>
          <w:rFonts w:ascii="Book Antiqua" w:hAnsi="Book Antiqua"/>
          <w:sz w:val="20"/>
          <w:szCs w:val="20"/>
        </w:rPr>
        <w:t xml:space="preserve">with </w:t>
      </w:r>
      <w:r w:rsidRPr="00696093">
        <w:rPr>
          <w:rFonts w:ascii="Book Antiqua" w:hAnsi="Book Antiqua"/>
          <w:b/>
          <w:sz w:val="20"/>
          <w:szCs w:val="20"/>
        </w:rPr>
        <w:t>KEC International Limited</w:t>
      </w:r>
    </w:p>
    <w:p w:rsidR="00E2727A" w:rsidRPr="00696093" w:rsidRDefault="00A35CC6" w:rsidP="00965338">
      <w:pPr>
        <w:pStyle w:val="NoSpacing"/>
        <w:jc w:val="both"/>
        <w:rPr>
          <w:rFonts w:ascii="Book Antiqua" w:hAnsi="Book Antiqua"/>
          <w:sz w:val="20"/>
          <w:szCs w:val="20"/>
        </w:rPr>
      </w:pPr>
    </w:p>
    <w:p w:rsidR="00E2727A" w:rsidRPr="00696093" w:rsidRDefault="00A35CC6" w:rsidP="00965338">
      <w:pPr>
        <w:pStyle w:val="NoSpacing"/>
        <w:jc w:val="both"/>
        <w:rPr>
          <w:rFonts w:ascii="Book Antiqua" w:hAnsi="Book Antiqua" w:cs="Calibri"/>
          <w:sz w:val="20"/>
          <w:szCs w:val="20"/>
        </w:rPr>
      </w:pPr>
      <w:r w:rsidRPr="00696093">
        <w:rPr>
          <w:rFonts w:ascii="Book Antiqua" w:hAnsi="Book Antiqua" w:cs="Calibri"/>
          <w:sz w:val="20"/>
          <w:szCs w:val="20"/>
        </w:rPr>
        <w:t xml:space="preserve">Possess in-depth knowledge of </w:t>
      </w:r>
      <w:r w:rsidRPr="00696093">
        <w:rPr>
          <w:rFonts w:ascii="Book Antiqua" w:hAnsi="Book Antiqua" w:cs="Calibri"/>
          <w:b/>
          <w:sz w:val="20"/>
          <w:szCs w:val="20"/>
        </w:rPr>
        <w:t>Cost Estimation for Transmission Lines,</w:t>
      </w:r>
      <w:r w:rsidRPr="00696093">
        <w:rPr>
          <w:rFonts w:ascii="Book Antiqua" w:hAnsi="Book Antiqua" w:cs="Calibri"/>
          <w:sz w:val="20"/>
          <w:szCs w:val="20"/>
        </w:rPr>
        <w:t xml:space="preserve"> </w:t>
      </w:r>
      <w:r w:rsidRPr="00696093">
        <w:rPr>
          <w:rFonts w:ascii="Book Antiqua" w:hAnsi="Book Antiqua" w:cs="Calibri"/>
          <w:b/>
          <w:sz w:val="20"/>
          <w:szCs w:val="20"/>
        </w:rPr>
        <w:t>Planning and Co-ordina</w:t>
      </w:r>
      <w:r w:rsidRPr="00696093">
        <w:rPr>
          <w:rFonts w:ascii="Book Antiqua" w:hAnsi="Book Antiqua" w:cs="Calibri"/>
          <w:b/>
          <w:sz w:val="20"/>
          <w:szCs w:val="20"/>
        </w:rPr>
        <w:t>t</w:t>
      </w:r>
      <w:r w:rsidRPr="00696093">
        <w:rPr>
          <w:rFonts w:ascii="Book Antiqua" w:hAnsi="Book Antiqua" w:cs="Calibri"/>
          <w:b/>
          <w:sz w:val="20"/>
          <w:szCs w:val="20"/>
        </w:rPr>
        <w:t>i</w:t>
      </w:r>
      <w:r w:rsidRPr="00696093">
        <w:rPr>
          <w:rFonts w:ascii="Book Antiqua" w:hAnsi="Book Antiqua" w:cs="Calibri"/>
          <w:b/>
          <w:sz w:val="20"/>
          <w:szCs w:val="20"/>
        </w:rPr>
        <w:t>on,</w:t>
      </w:r>
      <w:r w:rsidRPr="00696093">
        <w:rPr>
          <w:rFonts w:ascii="Book Antiqua" w:hAnsi="Book Antiqua" w:cs="Calibri"/>
          <w:sz w:val="20"/>
          <w:szCs w:val="20"/>
        </w:rPr>
        <w:t xml:space="preserve"> </w:t>
      </w:r>
      <w:r w:rsidRPr="00696093">
        <w:rPr>
          <w:rFonts w:ascii="Book Antiqua" w:hAnsi="Book Antiqua" w:cs="Calibri"/>
          <w:b/>
          <w:sz w:val="20"/>
          <w:szCs w:val="20"/>
        </w:rPr>
        <w:t>Site Operation</w:t>
      </w:r>
      <w:r w:rsidRPr="00696093">
        <w:rPr>
          <w:rFonts w:ascii="Book Antiqua" w:hAnsi="Book Antiqua" w:cs="Calibri"/>
          <w:b/>
          <w:sz w:val="20"/>
          <w:szCs w:val="20"/>
        </w:rPr>
        <w:t xml:space="preserve"> &amp; practices, health &amp; safety, quality procedures and manpower deployment as per priority at site.</w:t>
      </w:r>
      <w:r w:rsidRPr="00696093">
        <w:rPr>
          <w:rFonts w:ascii="Book Antiqua" w:hAnsi="Book Antiqua" w:cs="Calibri"/>
          <w:sz w:val="20"/>
          <w:szCs w:val="20"/>
        </w:rPr>
        <w:t xml:space="preserve">  Professionally I am looking for an opportuni</w:t>
      </w:r>
      <w:r w:rsidRPr="00696093">
        <w:rPr>
          <w:rFonts w:ascii="Book Antiqua" w:hAnsi="Book Antiqua" w:cs="Calibri"/>
          <w:sz w:val="20"/>
          <w:szCs w:val="20"/>
        </w:rPr>
        <w:t xml:space="preserve">ty that will help me utilize my skills. My detailed resume is enclosed herewith for your kind perusal and consideration. </w:t>
      </w:r>
    </w:p>
    <w:p w:rsidR="00E2727A" w:rsidRPr="00696093" w:rsidRDefault="00A35CC6" w:rsidP="00965338">
      <w:pPr>
        <w:pStyle w:val="NoSpacing"/>
        <w:jc w:val="both"/>
        <w:rPr>
          <w:rFonts w:ascii="Book Antiqua" w:hAnsi="Book Antiqua" w:cs="Calibri"/>
          <w:sz w:val="20"/>
          <w:szCs w:val="20"/>
        </w:rPr>
      </w:pPr>
    </w:p>
    <w:p w:rsidR="00E2727A" w:rsidRPr="00696093" w:rsidRDefault="00A35CC6" w:rsidP="00965338">
      <w:pPr>
        <w:pStyle w:val="NoSpacing"/>
        <w:jc w:val="both"/>
        <w:rPr>
          <w:rFonts w:ascii="Book Antiqua" w:hAnsi="Book Antiqua" w:cs="Calibri"/>
          <w:sz w:val="20"/>
          <w:szCs w:val="20"/>
        </w:rPr>
      </w:pPr>
      <w:r w:rsidRPr="00696093">
        <w:rPr>
          <w:rFonts w:ascii="Book Antiqua" w:hAnsi="Book Antiqua" w:cs="Calibri"/>
          <w:sz w:val="20"/>
          <w:szCs w:val="20"/>
        </w:rPr>
        <w:t>I am confident that you would find my strong initiatives and commitment to excellence coupled with demonstrated experience and exposu</w:t>
      </w:r>
      <w:r w:rsidRPr="00696093">
        <w:rPr>
          <w:rFonts w:ascii="Book Antiqua" w:hAnsi="Book Antiqua" w:cs="Calibri"/>
          <w:sz w:val="20"/>
          <w:szCs w:val="20"/>
        </w:rPr>
        <w:t xml:space="preserve">re ideal for the position. </w:t>
      </w:r>
    </w:p>
    <w:p w:rsidR="00E2727A" w:rsidRPr="00696093" w:rsidRDefault="00A35CC6" w:rsidP="00965338">
      <w:pPr>
        <w:pStyle w:val="NoSpacing"/>
        <w:jc w:val="both"/>
        <w:rPr>
          <w:rFonts w:ascii="Book Antiqua" w:hAnsi="Book Antiqua" w:cs="Calibri"/>
          <w:sz w:val="20"/>
          <w:szCs w:val="20"/>
        </w:rPr>
      </w:pPr>
    </w:p>
    <w:p w:rsidR="00E2727A" w:rsidRPr="00696093" w:rsidRDefault="00A35CC6" w:rsidP="00965338">
      <w:pPr>
        <w:pStyle w:val="NoSpacing"/>
        <w:jc w:val="both"/>
        <w:rPr>
          <w:rFonts w:ascii="Book Antiqua" w:hAnsi="Book Antiqua" w:cs="Calibri"/>
          <w:sz w:val="20"/>
          <w:szCs w:val="20"/>
        </w:rPr>
      </w:pPr>
      <w:r w:rsidRPr="00696093">
        <w:rPr>
          <w:rFonts w:ascii="Book Antiqua" w:hAnsi="Book Antiqua" w:cs="Calibri"/>
          <w:sz w:val="20"/>
          <w:szCs w:val="20"/>
        </w:rPr>
        <w:t>I would welcome a personal meeting to further discuss your requirements and my ability to meet the same.</w:t>
      </w:r>
    </w:p>
    <w:p w:rsidR="00E2727A" w:rsidRPr="00696093" w:rsidRDefault="00A35CC6" w:rsidP="00965338">
      <w:pPr>
        <w:pStyle w:val="NoSpacing"/>
        <w:jc w:val="both"/>
        <w:rPr>
          <w:rFonts w:ascii="Book Antiqua" w:hAnsi="Book Antiqua" w:cs="Calibri"/>
          <w:sz w:val="20"/>
          <w:szCs w:val="20"/>
        </w:rPr>
      </w:pPr>
    </w:p>
    <w:p w:rsidR="00E2727A" w:rsidRPr="00696093" w:rsidRDefault="00A35CC6" w:rsidP="00965338">
      <w:pPr>
        <w:pStyle w:val="NoSpacing"/>
        <w:jc w:val="both"/>
        <w:rPr>
          <w:rFonts w:ascii="Book Antiqua" w:hAnsi="Book Antiqua" w:cs="Calibri"/>
          <w:sz w:val="20"/>
          <w:szCs w:val="20"/>
        </w:rPr>
      </w:pPr>
      <w:r w:rsidRPr="00696093">
        <w:rPr>
          <w:rFonts w:ascii="Book Antiqua" w:hAnsi="Book Antiqua" w:cs="Calibri"/>
          <w:sz w:val="20"/>
          <w:szCs w:val="20"/>
        </w:rPr>
        <w:t>Thanking you for your consideration and forthcoming response.</w:t>
      </w:r>
    </w:p>
    <w:p w:rsidR="00E2727A" w:rsidRPr="00696093" w:rsidRDefault="00A35CC6" w:rsidP="00965338">
      <w:pPr>
        <w:pStyle w:val="NoSpacing"/>
        <w:jc w:val="both"/>
        <w:rPr>
          <w:rFonts w:ascii="Book Antiqua" w:hAnsi="Book Antiqua" w:cs="Calibri"/>
          <w:sz w:val="20"/>
          <w:szCs w:val="20"/>
        </w:rPr>
      </w:pPr>
    </w:p>
    <w:p w:rsidR="00E2727A" w:rsidRPr="00696093" w:rsidRDefault="00A35CC6" w:rsidP="00965338">
      <w:pPr>
        <w:pStyle w:val="NoSpacing"/>
        <w:jc w:val="both"/>
        <w:rPr>
          <w:rFonts w:ascii="Book Antiqua" w:hAnsi="Book Antiqua" w:cs="Calibri"/>
          <w:sz w:val="20"/>
          <w:szCs w:val="20"/>
        </w:rPr>
      </w:pPr>
      <w:r w:rsidRPr="00696093">
        <w:rPr>
          <w:rFonts w:ascii="Book Antiqua" w:hAnsi="Book Antiqua" w:cs="Calibri"/>
          <w:sz w:val="20"/>
          <w:szCs w:val="20"/>
        </w:rPr>
        <w:t>Yours sincerely</w:t>
      </w:r>
    </w:p>
    <w:p w:rsidR="00E2727A" w:rsidRPr="00696093" w:rsidRDefault="00A35CC6" w:rsidP="00965338">
      <w:pPr>
        <w:pStyle w:val="NoSpacing"/>
        <w:jc w:val="both"/>
        <w:rPr>
          <w:rFonts w:ascii="Book Antiqua" w:hAnsi="Book Antiqua" w:cs="Calibri"/>
          <w:sz w:val="20"/>
          <w:szCs w:val="20"/>
        </w:rPr>
      </w:pPr>
    </w:p>
    <w:p w:rsidR="00E2727A" w:rsidRPr="00696093" w:rsidRDefault="00A35CC6" w:rsidP="00965338">
      <w:pPr>
        <w:pStyle w:val="NoSpacing"/>
        <w:jc w:val="both"/>
        <w:rPr>
          <w:rFonts w:ascii="Book Antiqua" w:hAnsi="Book Antiqua" w:cs="Calibri"/>
          <w:sz w:val="20"/>
          <w:szCs w:val="20"/>
        </w:rPr>
      </w:pPr>
    </w:p>
    <w:p w:rsidR="00E2727A" w:rsidRPr="00696093" w:rsidRDefault="00A35CC6" w:rsidP="00965338">
      <w:pPr>
        <w:pStyle w:val="NoSpacing"/>
        <w:jc w:val="both"/>
        <w:rPr>
          <w:rFonts w:ascii="Book Antiqua" w:hAnsi="Book Antiqua" w:cs="Calibri"/>
          <w:sz w:val="20"/>
          <w:szCs w:val="20"/>
        </w:rPr>
      </w:pPr>
      <w:r w:rsidRPr="00696093">
        <w:rPr>
          <w:rFonts w:ascii="Book Antiqua" w:hAnsi="Book Antiqua" w:cs="Calibri"/>
          <w:sz w:val="20"/>
          <w:szCs w:val="20"/>
        </w:rPr>
        <w:t>Vibhanshu Srivastava</w:t>
      </w:r>
    </w:p>
    <w:p w:rsidR="005D5505" w:rsidRPr="00696093" w:rsidRDefault="00A35CC6" w:rsidP="00965338">
      <w:pPr>
        <w:jc w:val="both"/>
        <w:rPr>
          <w:rFonts w:ascii="Book Antiqua" w:hAnsi="Book Antiqua"/>
          <w:sz w:val="20"/>
          <w:szCs w:val="20"/>
        </w:rPr>
      </w:pPr>
    </w:p>
    <w:p w:rsidR="00E2727A" w:rsidRPr="00696093" w:rsidRDefault="00A35CC6" w:rsidP="00965338">
      <w:pPr>
        <w:jc w:val="both"/>
        <w:rPr>
          <w:rFonts w:ascii="Book Antiqua" w:hAnsi="Book Antiqua"/>
          <w:sz w:val="20"/>
          <w:szCs w:val="20"/>
        </w:rPr>
      </w:pPr>
    </w:p>
    <w:p w:rsidR="00E2727A" w:rsidRPr="00696093" w:rsidRDefault="00A35CC6" w:rsidP="00965338">
      <w:pPr>
        <w:jc w:val="both"/>
        <w:rPr>
          <w:rFonts w:ascii="Book Antiqua" w:hAnsi="Book Antiqua"/>
          <w:sz w:val="20"/>
          <w:szCs w:val="20"/>
        </w:rPr>
      </w:pPr>
    </w:p>
    <w:p w:rsidR="00E2727A" w:rsidRPr="00696093" w:rsidRDefault="00A35CC6" w:rsidP="00965338">
      <w:pPr>
        <w:jc w:val="both"/>
        <w:rPr>
          <w:rFonts w:ascii="Book Antiqua" w:hAnsi="Book Antiqua"/>
          <w:sz w:val="20"/>
          <w:szCs w:val="20"/>
        </w:rPr>
      </w:pPr>
    </w:p>
    <w:p w:rsidR="00E2727A" w:rsidRPr="00696093" w:rsidRDefault="00A35CC6" w:rsidP="00965338">
      <w:pPr>
        <w:jc w:val="both"/>
        <w:rPr>
          <w:rFonts w:ascii="Book Antiqua" w:hAnsi="Book Antiqua"/>
          <w:sz w:val="20"/>
          <w:szCs w:val="20"/>
        </w:rPr>
      </w:pPr>
    </w:p>
    <w:p w:rsidR="00E2727A" w:rsidRPr="00696093" w:rsidRDefault="00A35CC6" w:rsidP="00965338">
      <w:pPr>
        <w:jc w:val="both"/>
        <w:rPr>
          <w:rFonts w:ascii="Book Antiqua" w:hAnsi="Book Antiqua"/>
          <w:sz w:val="20"/>
          <w:szCs w:val="20"/>
        </w:rPr>
      </w:pPr>
    </w:p>
    <w:p w:rsidR="00E2727A" w:rsidRPr="00696093" w:rsidRDefault="00A35CC6" w:rsidP="00965338">
      <w:pPr>
        <w:jc w:val="both"/>
        <w:rPr>
          <w:rFonts w:ascii="Book Antiqua" w:hAnsi="Book Antiqua"/>
          <w:sz w:val="20"/>
          <w:szCs w:val="20"/>
        </w:rPr>
      </w:pPr>
    </w:p>
    <w:p w:rsidR="00E2727A" w:rsidRDefault="00A35CC6" w:rsidP="00965338">
      <w:pPr>
        <w:jc w:val="both"/>
        <w:rPr>
          <w:rFonts w:ascii="Book Antiqua" w:hAnsi="Book Antiqua"/>
          <w:sz w:val="20"/>
          <w:szCs w:val="20"/>
        </w:rPr>
      </w:pPr>
    </w:p>
    <w:p w:rsidR="00696093" w:rsidRDefault="00A35CC6" w:rsidP="00965338">
      <w:pPr>
        <w:jc w:val="both"/>
        <w:rPr>
          <w:rFonts w:ascii="Book Antiqua" w:hAnsi="Book Antiqua"/>
          <w:sz w:val="20"/>
          <w:szCs w:val="20"/>
        </w:rPr>
      </w:pPr>
    </w:p>
    <w:p w:rsidR="00696093" w:rsidRDefault="00A35CC6" w:rsidP="00965338">
      <w:pPr>
        <w:jc w:val="both"/>
        <w:rPr>
          <w:rFonts w:ascii="Book Antiqua" w:hAnsi="Book Antiqua"/>
          <w:sz w:val="20"/>
          <w:szCs w:val="20"/>
        </w:rPr>
      </w:pPr>
    </w:p>
    <w:p w:rsidR="00696093" w:rsidRDefault="00A35CC6" w:rsidP="00965338">
      <w:pPr>
        <w:jc w:val="both"/>
        <w:rPr>
          <w:rFonts w:ascii="Book Antiqua" w:hAnsi="Book Antiqua"/>
          <w:sz w:val="20"/>
          <w:szCs w:val="20"/>
        </w:rPr>
      </w:pPr>
    </w:p>
    <w:p w:rsidR="00696093" w:rsidRDefault="00A35CC6" w:rsidP="00965338">
      <w:pPr>
        <w:jc w:val="both"/>
        <w:rPr>
          <w:rFonts w:ascii="Book Antiqua" w:hAnsi="Book Antiqua"/>
          <w:sz w:val="20"/>
          <w:szCs w:val="20"/>
        </w:rPr>
      </w:pPr>
    </w:p>
    <w:p w:rsidR="00696093" w:rsidRDefault="00A35CC6" w:rsidP="00965338">
      <w:pPr>
        <w:jc w:val="both"/>
        <w:rPr>
          <w:rFonts w:ascii="Book Antiqua" w:hAnsi="Book Antiqua"/>
          <w:sz w:val="20"/>
          <w:szCs w:val="20"/>
        </w:rPr>
      </w:pPr>
    </w:p>
    <w:p w:rsidR="00696093" w:rsidRPr="00696093" w:rsidRDefault="00A35CC6" w:rsidP="00965338">
      <w:pPr>
        <w:jc w:val="both"/>
        <w:rPr>
          <w:rFonts w:ascii="Book Antiqua" w:hAnsi="Book Antiqua"/>
          <w:sz w:val="20"/>
          <w:szCs w:val="20"/>
        </w:rPr>
      </w:pPr>
    </w:p>
    <w:p w:rsidR="00D33309" w:rsidRDefault="00A35CC6" w:rsidP="00965338">
      <w:pPr>
        <w:pStyle w:val="NoSpacing"/>
        <w:jc w:val="both"/>
        <w:rPr>
          <w:rFonts w:ascii="Book Antiqua" w:eastAsia="Times New Roman" w:hAnsi="Book Antiqua" w:cs="Times New Roman"/>
          <w:sz w:val="20"/>
          <w:szCs w:val="20"/>
        </w:rPr>
      </w:pPr>
    </w:p>
    <w:p w:rsidR="00E2727A" w:rsidRPr="00696093" w:rsidRDefault="00A35CC6" w:rsidP="00965338">
      <w:pPr>
        <w:pStyle w:val="NoSpacing"/>
        <w:jc w:val="both"/>
        <w:rPr>
          <w:rFonts w:ascii="Book Antiqua" w:hAnsi="Book Antiqua"/>
          <w:b/>
          <w:sz w:val="20"/>
          <w:szCs w:val="20"/>
        </w:rPr>
      </w:pPr>
      <w:r w:rsidRPr="00696093">
        <w:rPr>
          <w:rFonts w:ascii="Book Antiqua" w:hAnsi="Book Antiqua"/>
          <w:b/>
          <w:sz w:val="20"/>
          <w:szCs w:val="20"/>
        </w:rPr>
        <w:lastRenderedPageBreak/>
        <w:t>VIBHANSHU SRIVASTAVA</w:t>
      </w:r>
    </w:p>
    <w:p w:rsidR="00725203" w:rsidRPr="00696093" w:rsidRDefault="00A35CC6" w:rsidP="00965338">
      <w:pPr>
        <w:pStyle w:val="NoSpacing"/>
        <w:spacing w:line="240" w:lineRule="exact"/>
        <w:jc w:val="both"/>
        <w:rPr>
          <w:rFonts w:ascii="Book Antiqua" w:hAnsi="Book Antiqua"/>
          <w:sz w:val="20"/>
          <w:szCs w:val="20"/>
        </w:rPr>
      </w:pPr>
      <w:r w:rsidRPr="00696093">
        <w:rPr>
          <w:rFonts w:ascii="Book Antiqua" w:hAnsi="Book Antiqua"/>
          <w:sz w:val="20"/>
          <w:szCs w:val="20"/>
        </w:rPr>
        <w:t>Apartment no. 704, Block-F, Galaxy Vega, GH-08C, Techzone-IV, Greater Noida</w:t>
      </w:r>
    </w:p>
    <w:p w:rsidR="00E2727A" w:rsidRPr="00696093" w:rsidRDefault="00A35CC6" w:rsidP="00965338">
      <w:pPr>
        <w:pStyle w:val="NoSpacing"/>
        <w:spacing w:line="240" w:lineRule="exact"/>
        <w:jc w:val="both"/>
        <w:rPr>
          <w:rFonts w:ascii="Book Antiqua" w:hAnsi="Book Antiqua"/>
          <w:sz w:val="20"/>
          <w:szCs w:val="20"/>
        </w:rPr>
      </w:pPr>
      <w:r w:rsidRPr="00696093">
        <w:rPr>
          <w:rFonts w:ascii="Book Antiqua" w:hAnsi="Book Antiqua"/>
          <w:sz w:val="20"/>
          <w:szCs w:val="20"/>
        </w:rPr>
        <w:t>Contact: +91-7290013341; Email: vibhanshuaec@gmail.com</w:t>
      </w:r>
      <w:r w:rsidRPr="0019306E">
        <w:rPr>
          <w:rFonts w:ascii="Book Antiqua" w:hAnsi="Book Antiqua"/>
          <w:sz w:val="20"/>
          <w:szCs w:val="20"/>
        </w:rPr>
        <w:pict>
          <v:shape id="_x0000_i1026" type="#_x0000_t75" style="width:9in;height:7.5pt" o:hrpct="0" o:hralign="center" o:hr="t">
            <v:imagedata r:id="rId5" o:title="BD14845_"/>
          </v:shape>
        </w:pict>
      </w:r>
    </w:p>
    <w:p w:rsidR="00E2727A" w:rsidRPr="00696093" w:rsidRDefault="00A35CC6" w:rsidP="00965338">
      <w:pPr>
        <w:pStyle w:val="NoSpacing"/>
        <w:jc w:val="both"/>
        <w:rPr>
          <w:rFonts w:ascii="Book Antiqua" w:hAnsi="Book Antiqua"/>
          <w:b/>
          <w:sz w:val="20"/>
          <w:szCs w:val="20"/>
        </w:rPr>
      </w:pPr>
      <w:r w:rsidRPr="00696093">
        <w:rPr>
          <w:rFonts w:ascii="Book Antiqua" w:hAnsi="Book Antiqua"/>
          <w:b/>
          <w:sz w:val="20"/>
          <w:szCs w:val="20"/>
        </w:rPr>
        <w:t>ASSISTANT MANAGER</w:t>
      </w:r>
    </w:p>
    <w:p w:rsidR="00E2727A" w:rsidRPr="00696093" w:rsidRDefault="00A35CC6" w:rsidP="00965338">
      <w:pPr>
        <w:pStyle w:val="NoSpacing"/>
        <w:jc w:val="both"/>
        <w:rPr>
          <w:rFonts w:ascii="Book Antiqua" w:hAnsi="Book Antiqua"/>
          <w:sz w:val="20"/>
          <w:szCs w:val="20"/>
        </w:rPr>
      </w:pPr>
      <w:r w:rsidRPr="00696093">
        <w:rPr>
          <w:rFonts w:ascii="Book Antiqua" w:hAnsi="Book Antiqua" w:cs="Lucida Sans Unicode"/>
          <w:sz w:val="20"/>
          <w:szCs w:val="20"/>
        </w:rPr>
        <w:t>Seeking a</w:t>
      </w:r>
      <w:r w:rsidRPr="00696093">
        <w:rPr>
          <w:rFonts w:ascii="Book Antiqua" w:hAnsi="Book Antiqua" w:cs="Lucida Sans Unicode"/>
          <w:sz w:val="20"/>
          <w:szCs w:val="20"/>
        </w:rPr>
        <w:t xml:space="preserve"> suitable </w:t>
      </w:r>
      <w:r w:rsidRPr="00696093">
        <w:rPr>
          <w:rFonts w:ascii="Book Antiqua" w:hAnsi="Book Antiqua" w:cs="Lucida Sans Unicode"/>
          <w:sz w:val="20"/>
          <w:szCs w:val="20"/>
        </w:rPr>
        <w:t>position that provide me ample opportunity to explore &amp; excel whil</w:t>
      </w:r>
      <w:r w:rsidRPr="00696093">
        <w:rPr>
          <w:rFonts w:ascii="Book Antiqua" w:hAnsi="Book Antiqua" w:cs="Lucida Sans Unicode"/>
          <w:sz w:val="20"/>
          <w:szCs w:val="20"/>
        </w:rPr>
        <w:t>e carving out the niche for personal, professional as well as organizational goals</w:t>
      </w:r>
    </w:p>
    <w:p w:rsidR="00E2727A" w:rsidRPr="00696093" w:rsidRDefault="00A35CC6" w:rsidP="00965338">
      <w:pPr>
        <w:pStyle w:val="NoSpacing"/>
        <w:jc w:val="both"/>
        <w:rPr>
          <w:rFonts w:ascii="Book Antiqua" w:hAnsi="Book Antiqua"/>
          <w:sz w:val="20"/>
          <w:szCs w:val="20"/>
        </w:rPr>
      </w:pPr>
      <w:r w:rsidRPr="0019306E">
        <w:rPr>
          <w:rFonts w:ascii="Book Antiqua" w:hAnsi="Book Antiqua"/>
          <w:sz w:val="20"/>
          <w:szCs w:val="20"/>
        </w:rPr>
        <w:pict>
          <v:shape id="_x0000_i1027" type="#_x0000_t75" style="width:9in;height:7.5pt" o:hrpct="0" o:hralign="center" o:hr="t">
            <v:imagedata r:id="rId5" o:title="BD14845_"/>
          </v:shape>
        </w:pict>
      </w:r>
    </w:p>
    <w:p w:rsidR="00E2727A" w:rsidRPr="00696093" w:rsidRDefault="00A35CC6" w:rsidP="00965338">
      <w:pPr>
        <w:pStyle w:val="NoSpacing"/>
        <w:jc w:val="both"/>
        <w:rPr>
          <w:rFonts w:ascii="Book Antiqua" w:hAnsi="Book Antiqua"/>
          <w:b/>
          <w:sz w:val="20"/>
          <w:szCs w:val="20"/>
        </w:rPr>
      </w:pPr>
      <w:r w:rsidRPr="00696093">
        <w:rPr>
          <w:rFonts w:ascii="Book Antiqua" w:hAnsi="Book Antiqua"/>
          <w:b/>
          <w:sz w:val="20"/>
          <w:szCs w:val="20"/>
        </w:rPr>
        <w:t>PROFILE</w:t>
      </w:r>
    </w:p>
    <w:p w:rsidR="00E2727A" w:rsidRPr="00696093" w:rsidRDefault="00A35CC6" w:rsidP="00965338">
      <w:pPr>
        <w:pStyle w:val="NoSpacing"/>
        <w:jc w:val="both"/>
        <w:rPr>
          <w:rFonts w:ascii="Book Antiqua" w:hAnsi="Book Antiqua"/>
          <w:sz w:val="20"/>
          <w:szCs w:val="20"/>
        </w:rPr>
      </w:pPr>
    </w:p>
    <w:p w:rsidR="00E2727A" w:rsidRPr="00696093" w:rsidRDefault="00A35CC6" w:rsidP="00965338">
      <w:pPr>
        <w:pStyle w:val="NoSpacing"/>
        <w:numPr>
          <w:ilvl w:val="0"/>
          <w:numId w:val="2"/>
        </w:numPr>
        <w:jc w:val="both"/>
        <w:rPr>
          <w:rFonts w:ascii="Book Antiqua" w:hAnsi="Book Antiqua" w:cs="Lucida Sans Unicode"/>
          <w:sz w:val="20"/>
          <w:szCs w:val="20"/>
        </w:rPr>
      </w:pPr>
      <w:r w:rsidRPr="00696093">
        <w:rPr>
          <w:rFonts w:ascii="Book Antiqua" w:hAnsi="Book Antiqua"/>
          <w:sz w:val="20"/>
          <w:szCs w:val="20"/>
        </w:rPr>
        <w:t xml:space="preserve">Sincere &amp; diligent </w:t>
      </w:r>
      <w:r w:rsidRPr="00696093">
        <w:rPr>
          <w:rFonts w:ascii="Book Antiqua" w:hAnsi="Book Antiqua"/>
          <w:b/>
          <w:sz w:val="20"/>
          <w:szCs w:val="20"/>
        </w:rPr>
        <w:t xml:space="preserve">Electrical Engineer having </w:t>
      </w:r>
      <w:r w:rsidRPr="00696093">
        <w:rPr>
          <w:rFonts w:ascii="Book Antiqua" w:hAnsi="Book Antiqua"/>
          <w:b/>
          <w:sz w:val="20"/>
          <w:szCs w:val="20"/>
        </w:rPr>
        <w:t>7</w:t>
      </w:r>
      <w:r w:rsidRPr="00696093">
        <w:rPr>
          <w:rFonts w:ascii="Book Antiqua" w:hAnsi="Book Antiqua"/>
          <w:b/>
          <w:sz w:val="20"/>
          <w:szCs w:val="20"/>
        </w:rPr>
        <w:t xml:space="preserve"> years experience</w:t>
      </w:r>
      <w:r w:rsidRPr="00696093">
        <w:rPr>
          <w:rFonts w:ascii="Book Antiqua" w:hAnsi="Book Antiqua"/>
          <w:sz w:val="20"/>
          <w:szCs w:val="20"/>
        </w:rPr>
        <w:t xml:space="preserve"> across the industry. Currently spearheading functions as </w:t>
      </w:r>
      <w:r w:rsidRPr="00696093">
        <w:rPr>
          <w:rFonts w:ascii="Book Antiqua" w:hAnsi="Book Antiqua"/>
          <w:b/>
          <w:sz w:val="20"/>
          <w:szCs w:val="20"/>
        </w:rPr>
        <w:t xml:space="preserve">Assistant Manager (Marketing &amp; Business </w:t>
      </w:r>
      <w:r w:rsidRPr="00696093">
        <w:rPr>
          <w:rFonts w:ascii="Book Antiqua" w:hAnsi="Book Antiqua"/>
          <w:b/>
          <w:sz w:val="20"/>
          <w:szCs w:val="20"/>
        </w:rPr>
        <w:t>Development)</w:t>
      </w:r>
      <w:r w:rsidRPr="00696093">
        <w:rPr>
          <w:rFonts w:ascii="Book Antiqua" w:hAnsi="Book Antiqua"/>
          <w:b/>
          <w:sz w:val="20"/>
          <w:szCs w:val="20"/>
        </w:rPr>
        <w:t xml:space="preserve"> </w:t>
      </w:r>
      <w:r w:rsidRPr="00696093">
        <w:rPr>
          <w:rFonts w:ascii="Book Antiqua" w:hAnsi="Book Antiqua"/>
          <w:sz w:val="20"/>
          <w:szCs w:val="20"/>
        </w:rPr>
        <w:t xml:space="preserve">with </w:t>
      </w:r>
      <w:r w:rsidRPr="00696093">
        <w:rPr>
          <w:rFonts w:ascii="Book Antiqua" w:hAnsi="Book Antiqua"/>
          <w:b/>
          <w:sz w:val="20"/>
          <w:szCs w:val="20"/>
        </w:rPr>
        <w:t>KEC International Limited</w:t>
      </w:r>
    </w:p>
    <w:p w:rsidR="00E2727A" w:rsidRPr="00696093" w:rsidRDefault="00A35CC6" w:rsidP="00965338">
      <w:pPr>
        <w:pStyle w:val="NoSpacing"/>
        <w:numPr>
          <w:ilvl w:val="0"/>
          <w:numId w:val="2"/>
        </w:numPr>
        <w:jc w:val="both"/>
        <w:rPr>
          <w:rFonts w:ascii="Book Antiqua" w:hAnsi="Book Antiqua"/>
          <w:sz w:val="20"/>
          <w:szCs w:val="20"/>
        </w:rPr>
      </w:pPr>
      <w:r w:rsidRPr="00696093">
        <w:rPr>
          <w:rFonts w:ascii="Book Antiqua" w:hAnsi="Book Antiqua"/>
          <w:sz w:val="20"/>
          <w:szCs w:val="20"/>
        </w:rPr>
        <w:t xml:space="preserve">Expertise in </w:t>
      </w:r>
      <w:r w:rsidRPr="00696093">
        <w:rPr>
          <w:rFonts w:ascii="Book Antiqua" w:hAnsi="Book Antiqua"/>
          <w:b/>
          <w:sz w:val="20"/>
          <w:szCs w:val="20"/>
        </w:rPr>
        <w:t>Cost Estimation of Transmission line projects,</w:t>
      </w:r>
      <w:r w:rsidRPr="00696093">
        <w:rPr>
          <w:rFonts w:ascii="Book Antiqua" w:hAnsi="Book Antiqua"/>
          <w:sz w:val="20"/>
          <w:szCs w:val="20"/>
        </w:rPr>
        <w:t xml:space="preserve"> </w:t>
      </w:r>
      <w:r w:rsidRPr="00696093">
        <w:rPr>
          <w:rFonts w:ascii="Book Antiqua" w:hAnsi="Book Antiqua"/>
          <w:b/>
          <w:sz w:val="20"/>
          <w:szCs w:val="20"/>
        </w:rPr>
        <w:t>P</w:t>
      </w:r>
      <w:r w:rsidRPr="00696093">
        <w:rPr>
          <w:rFonts w:ascii="Book Antiqua" w:hAnsi="Book Antiqua"/>
          <w:b/>
          <w:sz w:val="20"/>
          <w:szCs w:val="20"/>
        </w:rPr>
        <w:t xml:space="preserve">roject planning, </w:t>
      </w:r>
      <w:r w:rsidRPr="00696093">
        <w:rPr>
          <w:rFonts w:ascii="Book Antiqua" w:hAnsi="Book Antiqua"/>
          <w:sz w:val="20"/>
          <w:szCs w:val="20"/>
        </w:rPr>
        <w:t>scheduling,</w:t>
      </w:r>
      <w:r w:rsidRPr="00696093">
        <w:rPr>
          <w:rFonts w:ascii="Book Antiqua" w:hAnsi="Book Antiqua"/>
          <w:sz w:val="20"/>
          <w:szCs w:val="20"/>
        </w:rPr>
        <w:t xml:space="preserve"> deployment of manpower, machines and material resources, installation &amp;</w:t>
      </w:r>
      <w:r w:rsidRPr="00696093">
        <w:rPr>
          <w:rFonts w:ascii="Book Antiqua" w:hAnsi="Book Antiqua"/>
          <w:sz w:val="20"/>
          <w:szCs w:val="20"/>
        </w:rPr>
        <w:t xml:space="preserve"> commissioning of equipments to achieve highest operational efficiency.</w:t>
      </w:r>
    </w:p>
    <w:p w:rsidR="00E2727A" w:rsidRPr="00696093" w:rsidRDefault="00A35CC6" w:rsidP="00965338">
      <w:pPr>
        <w:pStyle w:val="NoSpacing"/>
        <w:numPr>
          <w:ilvl w:val="0"/>
          <w:numId w:val="2"/>
        </w:numPr>
        <w:jc w:val="both"/>
        <w:rPr>
          <w:rFonts w:ascii="Book Antiqua" w:hAnsi="Book Antiqua"/>
          <w:sz w:val="20"/>
          <w:szCs w:val="20"/>
        </w:rPr>
      </w:pPr>
      <w:r w:rsidRPr="00696093">
        <w:rPr>
          <w:rFonts w:ascii="Book Antiqua" w:hAnsi="Book Antiqua"/>
          <w:sz w:val="20"/>
          <w:szCs w:val="20"/>
        </w:rPr>
        <w:t>Suave and pragmatic with excellent interpersonal and communication skills; competent to work in highly diverse environments with people from varied backgrounds.</w:t>
      </w:r>
    </w:p>
    <w:p w:rsidR="00E2727A" w:rsidRPr="00696093" w:rsidRDefault="00A35CC6" w:rsidP="00965338">
      <w:pPr>
        <w:pStyle w:val="NoSpacing"/>
        <w:jc w:val="both"/>
        <w:rPr>
          <w:rFonts w:ascii="Book Antiqua" w:hAnsi="Book Antiqua"/>
          <w:sz w:val="20"/>
          <w:szCs w:val="20"/>
        </w:rPr>
      </w:pPr>
      <w:r w:rsidRPr="0019306E">
        <w:rPr>
          <w:rFonts w:ascii="Book Antiqua" w:hAnsi="Book Antiqua"/>
          <w:sz w:val="20"/>
          <w:szCs w:val="20"/>
        </w:rPr>
        <w:pict>
          <v:shape id="_x0000_i1028" type="#_x0000_t75" style="width:9in;height:7.5pt" o:hrpct="0" o:hralign="center" o:hr="t">
            <v:imagedata r:id="rId5" o:title="BD14845_"/>
          </v:shape>
        </w:pict>
      </w:r>
    </w:p>
    <w:p w:rsidR="00E2727A" w:rsidRPr="00696093" w:rsidRDefault="00A35CC6" w:rsidP="00965338">
      <w:pPr>
        <w:pStyle w:val="NoSpacing"/>
        <w:jc w:val="both"/>
        <w:rPr>
          <w:rFonts w:ascii="Book Antiqua" w:hAnsi="Book Antiqua"/>
          <w:b/>
          <w:sz w:val="20"/>
          <w:szCs w:val="20"/>
        </w:rPr>
      </w:pPr>
      <w:r w:rsidRPr="00696093">
        <w:rPr>
          <w:rFonts w:ascii="Book Antiqua" w:hAnsi="Book Antiqua"/>
          <w:b/>
          <w:sz w:val="20"/>
          <w:szCs w:val="20"/>
        </w:rPr>
        <w:t>PROFESSIONAL EXPERIEN</w:t>
      </w:r>
      <w:r w:rsidRPr="00696093">
        <w:rPr>
          <w:rFonts w:ascii="Book Antiqua" w:hAnsi="Book Antiqua"/>
          <w:b/>
          <w:sz w:val="20"/>
          <w:szCs w:val="20"/>
        </w:rPr>
        <w:t>CE</w:t>
      </w:r>
    </w:p>
    <w:p w:rsidR="00E2727A" w:rsidRPr="00696093" w:rsidRDefault="00A35CC6" w:rsidP="00965338">
      <w:pPr>
        <w:pStyle w:val="NoSpacing"/>
        <w:jc w:val="both"/>
        <w:rPr>
          <w:rFonts w:ascii="Book Antiqua" w:hAnsi="Book Antiqua"/>
          <w:sz w:val="20"/>
          <w:szCs w:val="20"/>
        </w:rPr>
      </w:pPr>
    </w:p>
    <w:p w:rsidR="00E2727A" w:rsidRPr="00696093" w:rsidRDefault="00A35CC6" w:rsidP="00956C08">
      <w:pPr>
        <w:pStyle w:val="NoSpacing"/>
        <w:numPr>
          <w:ilvl w:val="0"/>
          <w:numId w:val="9"/>
        </w:numPr>
        <w:ind w:left="426" w:hanging="426"/>
        <w:jc w:val="both"/>
        <w:rPr>
          <w:rFonts w:ascii="Book Antiqua" w:hAnsi="Book Antiqua"/>
          <w:b/>
          <w:sz w:val="20"/>
          <w:szCs w:val="20"/>
        </w:rPr>
      </w:pPr>
      <w:r w:rsidRPr="00696093">
        <w:rPr>
          <w:rFonts w:ascii="Book Antiqua" w:hAnsi="Book Antiqua"/>
          <w:b/>
          <w:sz w:val="20"/>
          <w:szCs w:val="20"/>
        </w:rPr>
        <w:t>KEC INTERNATIONAL LIMITED ●</w:t>
      </w:r>
      <w:r w:rsidRPr="00696093">
        <w:rPr>
          <w:rFonts w:ascii="Book Antiqua" w:hAnsi="Book Antiqua"/>
          <w:b/>
          <w:sz w:val="20"/>
          <w:szCs w:val="20"/>
        </w:rPr>
        <w:t xml:space="preserve"> S</w:t>
      </w:r>
      <w:r w:rsidRPr="00696093">
        <w:rPr>
          <w:rFonts w:ascii="Book Antiqua" w:hAnsi="Book Antiqua"/>
          <w:b/>
          <w:sz w:val="20"/>
          <w:szCs w:val="20"/>
        </w:rPr>
        <w:t>ince Sep 2013</w:t>
      </w:r>
    </w:p>
    <w:p w:rsidR="00BB7E2A" w:rsidRPr="00696093" w:rsidRDefault="00A35CC6" w:rsidP="00965338">
      <w:pPr>
        <w:pStyle w:val="NoSpacing"/>
        <w:jc w:val="both"/>
        <w:rPr>
          <w:rFonts w:ascii="Book Antiqua" w:hAnsi="Book Antiqua"/>
          <w:b/>
          <w:sz w:val="20"/>
          <w:szCs w:val="20"/>
        </w:rPr>
      </w:pPr>
    </w:p>
    <w:p w:rsidR="00BB7E2A" w:rsidRPr="00696093" w:rsidRDefault="00A35CC6" w:rsidP="00965338">
      <w:pPr>
        <w:pStyle w:val="NoSpacing"/>
        <w:jc w:val="both"/>
        <w:rPr>
          <w:rFonts w:ascii="Book Antiqua" w:hAnsi="Book Antiqua"/>
          <w:sz w:val="20"/>
          <w:szCs w:val="20"/>
        </w:rPr>
      </w:pPr>
      <w:r w:rsidRPr="00696093">
        <w:rPr>
          <w:rFonts w:ascii="Book Antiqua" w:hAnsi="Book Antiqua"/>
          <w:b/>
          <w:sz w:val="20"/>
          <w:szCs w:val="20"/>
        </w:rPr>
        <w:t>Assistant Manager</w:t>
      </w:r>
    </w:p>
    <w:p w:rsidR="00BB7E2A" w:rsidRPr="00696093" w:rsidRDefault="00A35CC6" w:rsidP="00965338">
      <w:pPr>
        <w:pStyle w:val="NoSpacing"/>
        <w:jc w:val="both"/>
        <w:rPr>
          <w:rFonts w:ascii="Book Antiqua" w:hAnsi="Book Antiqua"/>
          <w:sz w:val="20"/>
          <w:szCs w:val="20"/>
        </w:rPr>
      </w:pPr>
      <w:r w:rsidRPr="00696093">
        <w:rPr>
          <w:rFonts w:ascii="Book Antiqua" w:hAnsi="Book Antiqua"/>
          <w:sz w:val="20"/>
          <w:szCs w:val="20"/>
        </w:rPr>
        <w:t>KEC International, the flagship company of RPG Group is a global infrastructure Engineering,</w:t>
      </w:r>
    </w:p>
    <w:p w:rsidR="00BB7E2A" w:rsidRPr="00696093" w:rsidRDefault="00A35CC6" w:rsidP="00965338">
      <w:pPr>
        <w:pStyle w:val="NoSpacing"/>
        <w:jc w:val="both"/>
        <w:rPr>
          <w:rFonts w:ascii="Book Antiqua" w:hAnsi="Book Antiqua"/>
          <w:sz w:val="20"/>
          <w:szCs w:val="20"/>
        </w:rPr>
      </w:pPr>
      <w:r w:rsidRPr="00696093">
        <w:rPr>
          <w:rFonts w:ascii="Book Antiqua" w:hAnsi="Book Antiqua"/>
          <w:sz w:val="20"/>
          <w:szCs w:val="20"/>
        </w:rPr>
        <w:t>Pro</w:t>
      </w:r>
      <w:r w:rsidRPr="00696093">
        <w:rPr>
          <w:rFonts w:ascii="Book Antiqua" w:hAnsi="Book Antiqua"/>
          <w:sz w:val="20"/>
          <w:szCs w:val="20"/>
        </w:rPr>
        <w:t xml:space="preserve">curement and Construction (EPC) </w:t>
      </w:r>
      <w:r w:rsidRPr="00696093">
        <w:rPr>
          <w:rFonts w:ascii="Book Antiqua" w:hAnsi="Book Antiqua"/>
          <w:sz w:val="20"/>
          <w:szCs w:val="20"/>
        </w:rPr>
        <w:t xml:space="preserve">major. It has presence in the verticals of Power Transmission </w:t>
      </w:r>
      <w:r w:rsidRPr="00696093">
        <w:rPr>
          <w:rFonts w:ascii="Book Antiqua" w:hAnsi="Book Antiqua"/>
          <w:sz w:val="20"/>
          <w:szCs w:val="20"/>
        </w:rPr>
        <w:t>&amp; Distribution, Cables, Railways, Civil, Smart Infrastructure and Solar. The Company has powered infrastructure development in 100 countries across Africa, Americas, Central Asia, Middle East, South Asia and South East Asia</w:t>
      </w:r>
    </w:p>
    <w:p w:rsidR="00BB7E2A" w:rsidRPr="00696093" w:rsidRDefault="00A35CC6" w:rsidP="00965338">
      <w:pPr>
        <w:pStyle w:val="NoSpacing"/>
        <w:jc w:val="both"/>
        <w:rPr>
          <w:rFonts w:ascii="Book Antiqua" w:hAnsi="Book Antiqua"/>
          <w:sz w:val="20"/>
          <w:szCs w:val="20"/>
        </w:rPr>
      </w:pPr>
    </w:p>
    <w:p w:rsidR="00E2727A" w:rsidRPr="00696093" w:rsidRDefault="00A35CC6" w:rsidP="00DB6263">
      <w:pPr>
        <w:pStyle w:val="NoSpacing"/>
        <w:numPr>
          <w:ilvl w:val="0"/>
          <w:numId w:val="5"/>
        </w:numPr>
        <w:ind w:left="426" w:hanging="426"/>
        <w:jc w:val="both"/>
        <w:rPr>
          <w:rFonts w:ascii="Book Antiqua" w:hAnsi="Book Antiqua"/>
          <w:b/>
          <w:sz w:val="20"/>
          <w:szCs w:val="20"/>
        </w:rPr>
      </w:pPr>
      <w:r w:rsidRPr="00696093">
        <w:rPr>
          <w:rFonts w:ascii="Book Antiqua" w:hAnsi="Book Antiqua"/>
          <w:b/>
          <w:sz w:val="20"/>
          <w:szCs w:val="20"/>
        </w:rPr>
        <w:t>Business Development: (May’16 –</w:t>
      </w:r>
      <w:r w:rsidRPr="00696093">
        <w:rPr>
          <w:rFonts w:ascii="Book Antiqua" w:hAnsi="Book Antiqua"/>
          <w:b/>
          <w:sz w:val="20"/>
          <w:szCs w:val="20"/>
        </w:rPr>
        <w:t xml:space="preserve"> Till now)</w:t>
      </w:r>
    </w:p>
    <w:p w:rsidR="0063166F" w:rsidRPr="00696093" w:rsidRDefault="00A35CC6" w:rsidP="00DB6263">
      <w:pPr>
        <w:pStyle w:val="NoSpacing"/>
        <w:numPr>
          <w:ilvl w:val="0"/>
          <w:numId w:val="6"/>
        </w:numPr>
        <w:ind w:left="426" w:hanging="426"/>
        <w:jc w:val="both"/>
        <w:rPr>
          <w:rFonts w:ascii="Book Antiqua" w:hAnsi="Book Antiqua"/>
          <w:b/>
          <w:sz w:val="20"/>
          <w:szCs w:val="20"/>
        </w:rPr>
      </w:pPr>
      <w:r w:rsidRPr="00696093">
        <w:rPr>
          <w:rFonts w:ascii="Book Antiqua" w:hAnsi="Book Antiqua" w:cs="Garamond"/>
          <w:sz w:val="20"/>
          <w:szCs w:val="20"/>
        </w:rPr>
        <w:t>Circulations of Synopsis to all concerned CFT’s and organize a Tender Kick-Off Meeting.</w:t>
      </w:r>
    </w:p>
    <w:p w:rsidR="0063166F" w:rsidRPr="00696093" w:rsidRDefault="00A35CC6" w:rsidP="00DB6263">
      <w:pPr>
        <w:pStyle w:val="NoSpacing"/>
        <w:numPr>
          <w:ilvl w:val="0"/>
          <w:numId w:val="6"/>
        </w:numPr>
        <w:ind w:left="426" w:hanging="426"/>
        <w:jc w:val="both"/>
        <w:rPr>
          <w:rFonts w:ascii="Book Antiqua" w:hAnsi="Book Antiqua"/>
          <w:sz w:val="20"/>
          <w:szCs w:val="20"/>
        </w:rPr>
      </w:pPr>
      <w:r w:rsidRPr="00696093">
        <w:rPr>
          <w:rFonts w:ascii="Book Antiqua" w:hAnsi="Book Antiqua" w:cs="Garamond"/>
          <w:sz w:val="20"/>
          <w:szCs w:val="20"/>
        </w:rPr>
        <w:t>Proposal preparation for Bid – No Bid to discuss with Management.</w:t>
      </w:r>
    </w:p>
    <w:p w:rsidR="00965338" w:rsidRPr="00696093" w:rsidRDefault="00A35CC6" w:rsidP="00DB6263">
      <w:pPr>
        <w:numPr>
          <w:ilvl w:val="0"/>
          <w:numId w:val="6"/>
        </w:numPr>
        <w:autoSpaceDE w:val="0"/>
        <w:autoSpaceDN w:val="0"/>
        <w:adjustRightInd w:val="0"/>
        <w:ind w:left="426" w:hanging="426"/>
        <w:jc w:val="both"/>
        <w:rPr>
          <w:rFonts w:ascii="Book Antiqua" w:eastAsiaTheme="minorHAnsi" w:hAnsi="Book Antiqua" w:cstheme="minorBidi"/>
          <w:sz w:val="20"/>
          <w:szCs w:val="20"/>
        </w:rPr>
      </w:pPr>
      <w:r w:rsidRPr="00696093">
        <w:rPr>
          <w:rFonts w:ascii="Book Antiqua" w:eastAsiaTheme="minorHAnsi" w:hAnsi="Book Antiqua" w:cstheme="minorBidi"/>
          <w:sz w:val="20"/>
          <w:szCs w:val="20"/>
        </w:rPr>
        <w:t xml:space="preserve">Attending pre bid meetings for clarification of any incongruity and attaining additional </w:t>
      </w:r>
      <w:r w:rsidRPr="00696093">
        <w:rPr>
          <w:rFonts w:ascii="Book Antiqua" w:eastAsiaTheme="minorHAnsi" w:hAnsi="Book Antiqua" w:cstheme="minorBidi"/>
          <w:sz w:val="20"/>
          <w:szCs w:val="20"/>
        </w:rPr>
        <w:t>information required for preparation of bid.</w:t>
      </w:r>
    </w:p>
    <w:p w:rsidR="0063166F" w:rsidRPr="00696093" w:rsidRDefault="00A35CC6" w:rsidP="00DB6263">
      <w:pPr>
        <w:pStyle w:val="NoSpacing"/>
        <w:numPr>
          <w:ilvl w:val="0"/>
          <w:numId w:val="6"/>
        </w:numPr>
        <w:ind w:left="426" w:hanging="426"/>
        <w:jc w:val="both"/>
        <w:rPr>
          <w:rFonts w:ascii="Book Antiqua" w:hAnsi="Book Antiqua"/>
          <w:b/>
          <w:sz w:val="20"/>
          <w:szCs w:val="20"/>
        </w:rPr>
      </w:pPr>
      <w:r w:rsidRPr="00696093">
        <w:rPr>
          <w:rFonts w:ascii="Book Antiqua" w:hAnsi="Book Antiqua"/>
          <w:sz w:val="20"/>
          <w:szCs w:val="20"/>
        </w:rPr>
        <w:t>Tender Costing, Pricing and Discussion with Management.</w:t>
      </w:r>
    </w:p>
    <w:p w:rsidR="0063166F" w:rsidRPr="00696093" w:rsidRDefault="00A35CC6" w:rsidP="00DB6263">
      <w:pPr>
        <w:pStyle w:val="NoSpacing"/>
        <w:numPr>
          <w:ilvl w:val="0"/>
          <w:numId w:val="6"/>
        </w:numPr>
        <w:ind w:left="426" w:hanging="426"/>
        <w:jc w:val="both"/>
        <w:rPr>
          <w:rFonts w:ascii="Book Antiqua" w:hAnsi="Book Antiqua"/>
          <w:b/>
          <w:sz w:val="20"/>
          <w:szCs w:val="20"/>
        </w:rPr>
      </w:pPr>
      <w:r w:rsidRPr="00696093">
        <w:rPr>
          <w:rFonts w:ascii="Book Antiqua" w:hAnsi="Book Antiqua" w:cs="Garamond"/>
          <w:sz w:val="20"/>
          <w:szCs w:val="20"/>
        </w:rPr>
        <w:t>Responsible for Submission of all bids (Online &amp; Offline) on time with Nil Rejection</w:t>
      </w:r>
    </w:p>
    <w:p w:rsidR="00965338" w:rsidRPr="00696093" w:rsidRDefault="00A35CC6" w:rsidP="00DB6263">
      <w:pPr>
        <w:pStyle w:val="NoSpacing"/>
        <w:numPr>
          <w:ilvl w:val="0"/>
          <w:numId w:val="6"/>
        </w:numPr>
        <w:ind w:left="426" w:hanging="426"/>
        <w:jc w:val="both"/>
        <w:rPr>
          <w:rFonts w:ascii="Book Antiqua" w:hAnsi="Book Antiqua"/>
          <w:b/>
          <w:sz w:val="20"/>
          <w:szCs w:val="20"/>
        </w:rPr>
      </w:pPr>
      <w:r w:rsidRPr="00696093">
        <w:rPr>
          <w:rFonts w:ascii="Book Antiqua" w:hAnsi="Book Antiqua" w:cs="Garamond"/>
          <w:sz w:val="20"/>
          <w:szCs w:val="20"/>
        </w:rPr>
        <w:t>Post Bid Discussion with client along with preparation of L2 schedule.</w:t>
      </w:r>
    </w:p>
    <w:p w:rsidR="0063166F" w:rsidRPr="00696093" w:rsidRDefault="00A35CC6" w:rsidP="00DB6263">
      <w:pPr>
        <w:pStyle w:val="NoSpacing"/>
        <w:numPr>
          <w:ilvl w:val="0"/>
          <w:numId w:val="6"/>
        </w:numPr>
        <w:ind w:left="426" w:hanging="426"/>
        <w:jc w:val="both"/>
        <w:rPr>
          <w:rFonts w:ascii="Book Antiqua" w:hAnsi="Book Antiqua"/>
          <w:b/>
          <w:sz w:val="20"/>
          <w:szCs w:val="20"/>
        </w:rPr>
      </w:pPr>
      <w:r w:rsidRPr="00696093">
        <w:rPr>
          <w:rFonts w:ascii="Book Antiqua" w:hAnsi="Book Antiqua" w:cs="Garamond"/>
          <w:sz w:val="20"/>
          <w:szCs w:val="20"/>
        </w:rPr>
        <w:t>Post Bid Communication including handing over to the project team.</w:t>
      </w:r>
    </w:p>
    <w:p w:rsidR="0063166F" w:rsidRPr="00696093" w:rsidRDefault="00A35CC6" w:rsidP="00DB6263">
      <w:pPr>
        <w:pStyle w:val="NoSpacing"/>
        <w:numPr>
          <w:ilvl w:val="0"/>
          <w:numId w:val="6"/>
        </w:numPr>
        <w:ind w:left="426" w:hanging="426"/>
        <w:jc w:val="both"/>
        <w:rPr>
          <w:rFonts w:ascii="Book Antiqua" w:hAnsi="Book Antiqua"/>
          <w:b/>
          <w:sz w:val="20"/>
          <w:szCs w:val="20"/>
        </w:rPr>
      </w:pPr>
      <w:r w:rsidRPr="00696093">
        <w:rPr>
          <w:rFonts w:ascii="Book Antiqua" w:hAnsi="Book Antiqua" w:cs="Garamond"/>
          <w:sz w:val="20"/>
          <w:szCs w:val="20"/>
        </w:rPr>
        <w:t>Walk over Survey for TBCB and Private customer tenders for better understanding and cost estimation.</w:t>
      </w:r>
    </w:p>
    <w:p w:rsidR="0063166F" w:rsidRPr="00696093" w:rsidRDefault="00A35CC6" w:rsidP="00DB6263">
      <w:pPr>
        <w:pStyle w:val="NoSpacing"/>
        <w:ind w:left="426" w:hanging="426"/>
        <w:jc w:val="both"/>
        <w:rPr>
          <w:rFonts w:ascii="Book Antiqua" w:hAnsi="Book Antiqua"/>
          <w:b/>
          <w:sz w:val="20"/>
          <w:szCs w:val="20"/>
        </w:rPr>
      </w:pPr>
    </w:p>
    <w:p w:rsidR="0063166F" w:rsidRPr="00696093" w:rsidRDefault="00A35CC6" w:rsidP="00DB6263">
      <w:pPr>
        <w:pStyle w:val="NoSpacing"/>
        <w:numPr>
          <w:ilvl w:val="0"/>
          <w:numId w:val="5"/>
        </w:numPr>
        <w:ind w:left="426" w:hanging="426"/>
        <w:jc w:val="both"/>
        <w:rPr>
          <w:rFonts w:ascii="Book Antiqua" w:hAnsi="Book Antiqua"/>
          <w:b/>
          <w:sz w:val="20"/>
          <w:szCs w:val="20"/>
        </w:rPr>
      </w:pPr>
      <w:r w:rsidRPr="00696093">
        <w:rPr>
          <w:rFonts w:ascii="Book Antiqua" w:hAnsi="Book Antiqua"/>
          <w:b/>
          <w:sz w:val="20"/>
          <w:szCs w:val="20"/>
        </w:rPr>
        <w:t>Planning &amp; Co-ordination (September’13-April’16)</w:t>
      </w:r>
    </w:p>
    <w:p w:rsidR="00965338" w:rsidRPr="00696093" w:rsidRDefault="00A35CC6" w:rsidP="00DB6263">
      <w:pPr>
        <w:pStyle w:val="NoSpacing"/>
        <w:numPr>
          <w:ilvl w:val="0"/>
          <w:numId w:val="7"/>
        </w:numPr>
        <w:ind w:left="426" w:hanging="426"/>
        <w:jc w:val="both"/>
        <w:rPr>
          <w:rFonts w:ascii="Book Antiqua" w:hAnsi="Book Antiqua"/>
          <w:b/>
          <w:sz w:val="20"/>
          <w:szCs w:val="20"/>
        </w:rPr>
      </w:pPr>
      <w:r w:rsidRPr="00696093">
        <w:rPr>
          <w:rFonts w:ascii="Book Antiqua" w:hAnsi="Book Antiqua"/>
          <w:sz w:val="20"/>
          <w:szCs w:val="20"/>
        </w:rPr>
        <w:t>Managing resources to create estimate</w:t>
      </w:r>
      <w:r w:rsidRPr="00696093">
        <w:rPr>
          <w:rFonts w:ascii="Book Antiqua" w:hAnsi="Book Antiqua"/>
          <w:sz w:val="20"/>
          <w:szCs w:val="20"/>
        </w:rPr>
        <w:t>s for the project, work breakdown structure, project plan, contingency plan &amp; schedules and foreseeing risks within time and cost constraints.</w:t>
      </w:r>
    </w:p>
    <w:p w:rsidR="00965338" w:rsidRPr="00696093" w:rsidRDefault="00A35CC6" w:rsidP="00DB6263">
      <w:pPr>
        <w:pStyle w:val="NoSpacing"/>
        <w:numPr>
          <w:ilvl w:val="0"/>
          <w:numId w:val="7"/>
        </w:numPr>
        <w:ind w:left="426" w:hanging="426"/>
        <w:jc w:val="both"/>
        <w:rPr>
          <w:rFonts w:ascii="Book Antiqua" w:hAnsi="Book Antiqua"/>
          <w:b/>
          <w:sz w:val="20"/>
          <w:szCs w:val="20"/>
        </w:rPr>
      </w:pPr>
      <w:r w:rsidRPr="00696093">
        <w:rPr>
          <w:rFonts w:ascii="Book Antiqua" w:hAnsi="Book Antiqua"/>
          <w:sz w:val="20"/>
          <w:szCs w:val="20"/>
        </w:rPr>
        <w:t>Planning and Co-ordination with Head office for site progress, monitoring &amp; maintaining SFQP and also co-ordinate</w:t>
      </w:r>
      <w:r w:rsidRPr="00696093">
        <w:rPr>
          <w:rFonts w:ascii="Book Antiqua" w:hAnsi="Book Antiqua"/>
          <w:sz w:val="20"/>
          <w:szCs w:val="20"/>
        </w:rPr>
        <w:t xml:space="preserve"> with client.</w:t>
      </w:r>
    </w:p>
    <w:p w:rsidR="00965338" w:rsidRPr="00696093" w:rsidRDefault="00A35CC6" w:rsidP="00DB6263">
      <w:pPr>
        <w:pStyle w:val="NoSpacing"/>
        <w:numPr>
          <w:ilvl w:val="0"/>
          <w:numId w:val="7"/>
        </w:numPr>
        <w:ind w:left="426" w:hanging="426"/>
        <w:jc w:val="both"/>
        <w:rPr>
          <w:rFonts w:ascii="Book Antiqua" w:hAnsi="Book Antiqua"/>
          <w:b/>
          <w:sz w:val="20"/>
          <w:szCs w:val="20"/>
        </w:rPr>
      </w:pPr>
      <w:r w:rsidRPr="00696093">
        <w:rPr>
          <w:rFonts w:ascii="Book Antiqua" w:hAnsi="Book Antiqua" w:cs="Garamond"/>
          <w:sz w:val="20"/>
          <w:szCs w:val="20"/>
        </w:rPr>
        <w:t>Planning and Monitoring of dispatches from factories/ vendors (bought outs) based on historical</w:t>
      </w:r>
      <w:r w:rsidRPr="00696093">
        <w:rPr>
          <w:rFonts w:ascii="Book Antiqua" w:hAnsi="Book Antiqua"/>
          <w:b/>
          <w:sz w:val="20"/>
          <w:szCs w:val="20"/>
        </w:rPr>
        <w:t xml:space="preserve"> </w:t>
      </w:r>
      <w:r w:rsidRPr="00696093">
        <w:rPr>
          <w:rFonts w:ascii="Book Antiqua" w:hAnsi="Book Antiqua" w:cs="Garamond"/>
          <w:sz w:val="20"/>
          <w:szCs w:val="20"/>
        </w:rPr>
        <w:t>trends, L2 schedule and actual progress</w:t>
      </w:r>
    </w:p>
    <w:p w:rsidR="00E2727A" w:rsidRPr="00696093" w:rsidRDefault="00A35CC6" w:rsidP="00DB6263">
      <w:pPr>
        <w:pStyle w:val="NoSpacing"/>
        <w:numPr>
          <w:ilvl w:val="0"/>
          <w:numId w:val="7"/>
        </w:numPr>
        <w:ind w:left="426" w:hanging="426"/>
        <w:jc w:val="both"/>
        <w:rPr>
          <w:rFonts w:ascii="Book Antiqua" w:hAnsi="Book Antiqua"/>
          <w:b/>
          <w:sz w:val="20"/>
          <w:szCs w:val="20"/>
        </w:rPr>
      </w:pPr>
      <w:r w:rsidRPr="00696093">
        <w:rPr>
          <w:rFonts w:ascii="Book Antiqua" w:hAnsi="Book Antiqua"/>
          <w:sz w:val="20"/>
          <w:szCs w:val="20"/>
        </w:rPr>
        <w:t>Meetings with client on project progress or on various technical issues concerned with the project.</w:t>
      </w:r>
    </w:p>
    <w:p w:rsidR="00DB6263" w:rsidRPr="00696093" w:rsidRDefault="00A35CC6" w:rsidP="00DB6263">
      <w:pPr>
        <w:pStyle w:val="NoSpacing"/>
        <w:numPr>
          <w:ilvl w:val="0"/>
          <w:numId w:val="7"/>
        </w:numPr>
        <w:ind w:left="426" w:hanging="426"/>
        <w:jc w:val="both"/>
        <w:rPr>
          <w:rFonts w:ascii="Book Antiqua" w:hAnsi="Book Antiqua"/>
          <w:b/>
          <w:sz w:val="20"/>
          <w:szCs w:val="20"/>
        </w:rPr>
      </w:pPr>
      <w:r w:rsidRPr="00696093">
        <w:rPr>
          <w:rFonts w:ascii="Book Antiqua" w:hAnsi="Book Antiqua" w:cs="Garamond"/>
          <w:sz w:val="20"/>
          <w:szCs w:val="20"/>
        </w:rPr>
        <w:t>Liason</w:t>
      </w:r>
      <w:r w:rsidRPr="00696093">
        <w:rPr>
          <w:rFonts w:ascii="Book Antiqua" w:hAnsi="Book Antiqua" w:cs="Garamond"/>
          <w:sz w:val="20"/>
          <w:szCs w:val="20"/>
        </w:rPr>
        <w:t>ing with CEA/PGCIL/ BSNL/Indian Railways/NHAI officials to obtain N</w:t>
      </w:r>
      <w:r>
        <w:rPr>
          <w:rFonts w:ascii="Book Antiqua" w:hAnsi="Book Antiqua" w:cs="Garamond"/>
          <w:sz w:val="20"/>
          <w:szCs w:val="20"/>
        </w:rPr>
        <w:t>o</w:t>
      </w:r>
      <w:r w:rsidRPr="00696093">
        <w:rPr>
          <w:rFonts w:ascii="Book Antiqua" w:hAnsi="Book Antiqua" w:cs="Garamond"/>
          <w:sz w:val="20"/>
          <w:szCs w:val="20"/>
        </w:rPr>
        <w:t xml:space="preserve"> Objection Certificate for Project under execution.</w:t>
      </w:r>
    </w:p>
    <w:p w:rsidR="00DB6263" w:rsidRPr="00696093" w:rsidRDefault="00A35CC6" w:rsidP="00DB6263">
      <w:pPr>
        <w:pStyle w:val="NoSpacing"/>
        <w:numPr>
          <w:ilvl w:val="0"/>
          <w:numId w:val="7"/>
        </w:numPr>
        <w:ind w:left="426" w:hanging="426"/>
        <w:jc w:val="both"/>
        <w:rPr>
          <w:rFonts w:ascii="Book Antiqua" w:hAnsi="Book Antiqua"/>
          <w:b/>
          <w:sz w:val="20"/>
          <w:szCs w:val="20"/>
        </w:rPr>
      </w:pPr>
      <w:r w:rsidRPr="00696093">
        <w:rPr>
          <w:rFonts w:ascii="Book Antiqua" w:hAnsi="Book Antiqua"/>
          <w:sz w:val="20"/>
          <w:szCs w:val="20"/>
        </w:rPr>
        <w:t>Develop plans for the project to ensure effective management, including the control of site progress, resolutions of site problems in or</w:t>
      </w:r>
      <w:r w:rsidRPr="00696093">
        <w:rPr>
          <w:rFonts w:ascii="Book Antiqua" w:hAnsi="Book Antiqua"/>
          <w:sz w:val="20"/>
          <w:szCs w:val="20"/>
        </w:rPr>
        <w:t>der to deliver project in the contractual time frame.</w:t>
      </w:r>
    </w:p>
    <w:p w:rsidR="00C43F91" w:rsidRPr="00696093" w:rsidRDefault="00A35CC6" w:rsidP="00DB6263">
      <w:pPr>
        <w:pStyle w:val="NoSpacing"/>
        <w:numPr>
          <w:ilvl w:val="0"/>
          <w:numId w:val="7"/>
        </w:numPr>
        <w:ind w:left="426" w:hanging="426"/>
        <w:jc w:val="both"/>
        <w:rPr>
          <w:rFonts w:ascii="Book Antiqua" w:hAnsi="Book Antiqua"/>
          <w:b/>
          <w:sz w:val="20"/>
          <w:szCs w:val="20"/>
        </w:rPr>
      </w:pPr>
      <w:r w:rsidRPr="00696093">
        <w:rPr>
          <w:rFonts w:ascii="Book Antiqua" w:hAnsi="Book Antiqua"/>
          <w:sz w:val="20"/>
          <w:szCs w:val="20"/>
        </w:rPr>
        <w:lastRenderedPageBreak/>
        <w:t>Monitoring project profitability at expense level and identifying means for reducing cost</w:t>
      </w:r>
      <w:r w:rsidRPr="00696093">
        <w:rPr>
          <w:rFonts w:ascii="Book Antiqua" w:hAnsi="Book Antiqua"/>
          <w:sz w:val="20"/>
          <w:szCs w:val="20"/>
        </w:rPr>
        <w:t>.</w:t>
      </w:r>
    </w:p>
    <w:p w:rsidR="00956C08" w:rsidRPr="00696093" w:rsidRDefault="00A35CC6" w:rsidP="00956C08">
      <w:pPr>
        <w:pStyle w:val="NoSpacing"/>
        <w:ind w:left="426"/>
        <w:jc w:val="both"/>
        <w:rPr>
          <w:rFonts w:ascii="Book Antiqua" w:hAnsi="Book Antiqua"/>
          <w:b/>
          <w:sz w:val="20"/>
          <w:szCs w:val="20"/>
        </w:rPr>
      </w:pPr>
    </w:p>
    <w:p w:rsidR="00E2727A" w:rsidRPr="00696093" w:rsidRDefault="00A35CC6" w:rsidP="00965338">
      <w:pPr>
        <w:pStyle w:val="NoSpacing"/>
        <w:jc w:val="both"/>
        <w:rPr>
          <w:rFonts w:ascii="Book Antiqua" w:hAnsi="Book Antiqua"/>
          <w:sz w:val="20"/>
          <w:szCs w:val="20"/>
        </w:rPr>
      </w:pPr>
    </w:p>
    <w:p w:rsidR="00E2727A" w:rsidRPr="00696093" w:rsidRDefault="00A35CC6" w:rsidP="00956C08">
      <w:pPr>
        <w:pStyle w:val="NoSpacing"/>
        <w:numPr>
          <w:ilvl w:val="0"/>
          <w:numId w:val="9"/>
        </w:numPr>
        <w:ind w:left="426" w:hanging="426"/>
        <w:jc w:val="both"/>
        <w:rPr>
          <w:rFonts w:ascii="Book Antiqua" w:hAnsi="Book Antiqua"/>
          <w:b/>
          <w:sz w:val="20"/>
          <w:szCs w:val="20"/>
        </w:rPr>
      </w:pPr>
      <w:r w:rsidRPr="00696093">
        <w:rPr>
          <w:rFonts w:ascii="Book Antiqua" w:hAnsi="Book Antiqua"/>
          <w:b/>
          <w:sz w:val="20"/>
          <w:szCs w:val="20"/>
        </w:rPr>
        <w:t>SUDHIR POWER PROJECTS LTD. (</w:t>
      </w:r>
      <w:r w:rsidRPr="00696093">
        <w:rPr>
          <w:rFonts w:ascii="Book Antiqua" w:hAnsi="Book Antiqua"/>
          <w:b/>
          <w:sz w:val="20"/>
          <w:szCs w:val="20"/>
        </w:rPr>
        <w:t>SUDHIR POWER LTD</w:t>
      </w:r>
      <w:r w:rsidRPr="00696093">
        <w:rPr>
          <w:rFonts w:ascii="Book Antiqua" w:hAnsi="Book Antiqua"/>
          <w:b/>
          <w:sz w:val="20"/>
          <w:szCs w:val="20"/>
        </w:rPr>
        <w:t>) ● June 2011 - August 2013</w:t>
      </w:r>
    </w:p>
    <w:p w:rsidR="00DB6263" w:rsidRPr="00696093" w:rsidRDefault="00A35CC6" w:rsidP="00965338">
      <w:pPr>
        <w:pStyle w:val="NoSpacing"/>
        <w:jc w:val="both"/>
        <w:rPr>
          <w:rFonts w:ascii="Book Antiqua" w:hAnsi="Book Antiqua"/>
          <w:b/>
          <w:sz w:val="20"/>
          <w:szCs w:val="20"/>
        </w:rPr>
      </w:pPr>
    </w:p>
    <w:p w:rsidR="00E2727A" w:rsidRPr="00696093" w:rsidRDefault="00A35CC6" w:rsidP="00965338">
      <w:pPr>
        <w:pStyle w:val="NoSpacing"/>
        <w:jc w:val="both"/>
        <w:rPr>
          <w:rFonts w:ascii="Book Antiqua" w:hAnsi="Book Antiqua"/>
          <w:sz w:val="20"/>
          <w:szCs w:val="20"/>
        </w:rPr>
      </w:pPr>
      <w:r w:rsidRPr="00696093">
        <w:rPr>
          <w:rFonts w:ascii="Book Antiqua" w:hAnsi="Book Antiqua"/>
          <w:b/>
          <w:sz w:val="20"/>
          <w:szCs w:val="20"/>
        </w:rPr>
        <w:t>Site Engineer</w:t>
      </w:r>
    </w:p>
    <w:p w:rsidR="00E2727A" w:rsidRPr="00696093" w:rsidRDefault="00A35CC6" w:rsidP="00965338">
      <w:pPr>
        <w:pStyle w:val="NoSpacing"/>
        <w:jc w:val="both"/>
        <w:rPr>
          <w:rFonts w:ascii="Book Antiqua" w:hAnsi="Book Antiqua"/>
          <w:sz w:val="20"/>
          <w:szCs w:val="20"/>
        </w:rPr>
      </w:pPr>
      <w:r w:rsidRPr="00696093">
        <w:rPr>
          <w:rFonts w:ascii="Book Antiqua" w:hAnsi="Book Antiqua"/>
          <w:sz w:val="20"/>
          <w:szCs w:val="20"/>
        </w:rPr>
        <w:t>Sudhir</w:t>
      </w:r>
      <w:r w:rsidRPr="00696093">
        <w:rPr>
          <w:rFonts w:ascii="Book Antiqua" w:hAnsi="Book Antiqua"/>
          <w:sz w:val="20"/>
          <w:szCs w:val="20"/>
        </w:rPr>
        <w:t xml:space="preserve"> Power Ltd. stands in the vanguard of progress, in each one of its chosen spheres. It dominates its segment with best-of-the-breed, silent diesel and gas Gensets ranging from 7.5 kVA – 3000 Kva, powered by Cummins engine. </w:t>
      </w:r>
    </w:p>
    <w:p w:rsidR="00DB6263" w:rsidRPr="00696093" w:rsidRDefault="00A35CC6" w:rsidP="00965338">
      <w:pPr>
        <w:pStyle w:val="NoSpacing"/>
        <w:jc w:val="both"/>
        <w:rPr>
          <w:rFonts w:ascii="Book Antiqua" w:hAnsi="Book Antiqua"/>
          <w:sz w:val="20"/>
          <w:szCs w:val="20"/>
        </w:rPr>
      </w:pPr>
      <w:r w:rsidRPr="00696093">
        <w:rPr>
          <w:rFonts w:ascii="Book Antiqua" w:hAnsi="Book Antiqua"/>
          <w:sz w:val="20"/>
          <w:szCs w:val="20"/>
        </w:rPr>
        <w:t>Four decades of relentless pursui</w:t>
      </w:r>
      <w:r w:rsidRPr="00696093">
        <w:rPr>
          <w:rFonts w:ascii="Book Antiqua" w:hAnsi="Book Antiqua"/>
          <w:sz w:val="20"/>
          <w:szCs w:val="20"/>
        </w:rPr>
        <w:t>t of excellence has seen Sudhir Power Projects Pvt. Ltd. making a distinct niche for itself in turnkey electrical contracting. They undertake large EPC project under this division for construction of substation starting from 33kV to 400kV for both AIS as w</w:t>
      </w:r>
      <w:r w:rsidRPr="00696093">
        <w:rPr>
          <w:rFonts w:ascii="Book Antiqua" w:hAnsi="Book Antiqua"/>
          <w:sz w:val="20"/>
          <w:szCs w:val="20"/>
        </w:rPr>
        <w:t>ell as GIS substations, on complete turnkey basis including all the civil works.</w:t>
      </w:r>
    </w:p>
    <w:p w:rsidR="00DB6263" w:rsidRPr="00696093" w:rsidRDefault="00A35CC6" w:rsidP="00965338">
      <w:pPr>
        <w:pStyle w:val="NoSpacing"/>
        <w:jc w:val="both"/>
        <w:rPr>
          <w:rFonts w:ascii="Book Antiqua" w:hAnsi="Book Antiqua"/>
          <w:sz w:val="20"/>
          <w:szCs w:val="20"/>
        </w:rPr>
      </w:pPr>
    </w:p>
    <w:p w:rsidR="00DB6263" w:rsidRPr="00696093" w:rsidRDefault="00A35CC6" w:rsidP="00965338">
      <w:pPr>
        <w:pStyle w:val="NoSpacing"/>
        <w:jc w:val="both"/>
        <w:rPr>
          <w:rFonts w:ascii="Book Antiqua" w:hAnsi="Book Antiqua"/>
          <w:b/>
          <w:sz w:val="20"/>
          <w:szCs w:val="20"/>
        </w:rPr>
      </w:pPr>
      <w:r w:rsidRPr="00696093">
        <w:rPr>
          <w:rFonts w:ascii="Book Antiqua" w:hAnsi="Book Antiqua"/>
          <w:b/>
          <w:sz w:val="20"/>
          <w:szCs w:val="20"/>
        </w:rPr>
        <w:t>Roles &amp; Responsibilities:</w:t>
      </w:r>
    </w:p>
    <w:p w:rsidR="00E2727A" w:rsidRPr="00696093" w:rsidRDefault="00A35CC6" w:rsidP="00965338">
      <w:pPr>
        <w:pStyle w:val="NoSpacing"/>
        <w:numPr>
          <w:ilvl w:val="0"/>
          <w:numId w:val="1"/>
        </w:numPr>
        <w:jc w:val="both"/>
        <w:rPr>
          <w:rFonts w:ascii="Book Antiqua" w:hAnsi="Book Antiqua"/>
          <w:sz w:val="20"/>
          <w:szCs w:val="20"/>
        </w:rPr>
      </w:pPr>
      <w:r w:rsidRPr="00696093">
        <w:rPr>
          <w:rFonts w:ascii="Book Antiqua" w:hAnsi="Book Antiqua"/>
          <w:sz w:val="20"/>
          <w:szCs w:val="20"/>
        </w:rPr>
        <w:t>Handled Co-ordination with Head office for site Progress, Site Supervision and Co-ordination with Engineers India Limited, inspected m</w:t>
      </w:r>
      <w:r w:rsidRPr="00696093">
        <w:rPr>
          <w:rFonts w:ascii="Book Antiqua" w:hAnsi="Book Antiqua"/>
          <w:sz w:val="20"/>
          <w:szCs w:val="20"/>
        </w:rPr>
        <w:t>aterials and s</w:t>
      </w:r>
      <w:r w:rsidRPr="00696093">
        <w:rPr>
          <w:rFonts w:ascii="Book Antiqua" w:hAnsi="Book Antiqua"/>
          <w:sz w:val="20"/>
          <w:szCs w:val="20"/>
        </w:rPr>
        <w:t>ite work progress.</w:t>
      </w:r>
    </w:p>
    <w:p w:rsidR="00E2727A" w:rsidRPr="00696093" w:rsidRDefault="00A35CC6" w:rsidP="00965338">
      <w:pPr>
        <w:pStyle w:val="NoSpacing"/>
        <w:numPr>
          <w:ilvl w:val="0"/>
          <w:numId w:val="1"/>
        </w:numPr>
        <w:jc w:val="both"/>
        <w:rPr>
          <w:rFonts w:ascii="Book Antiqua" w:hAnsi="Book Antiqua"/>
          <w:sz w:val="20"/>
          <w:szCs w:val="20"/>
        </w:rPr>
      </w:pPr>
      <w:r w:rsidRPr="00696093">
        <w:rPr>
          <w:rFonts w:ascii="Book Antiqua" w:hAnsi="Book Antiqua"/>
          <w:sz w:val="20"/>
          <w:szCs w:val="20"/>
        </w:rPr>
        <w:t>Carried out quality control, material wastage control and safety matters on the site and ensuring that regulations are adhered to systematically tracking maintenance records and planning maintenance schedule accordingly with minimum prod</w:t>
      </w:r>
      <w:r w:rsidRPr="00696093">
        <w:rPr>
          <w:rFonts w:ascii="Book Antiqua" w:hAnsi="Book Antiqua"/>
          <w:sz w:val="20"/>
          <w:szCs w:val="20"/>
        </w:rPr>
        <w:t>uction free periods. Accountable for following up with the vendors &amp; clients.</w:t>
      </w:r>
    </w:p>
    <w:p w:rsidR="00E2727A" w:rsidRPr="00696093" w:rsidRDefault="00A35CC6" w:rsidP="00965338">
      <w:pPr>
        <w:pStyle w:val="NoSpacing"/>
        <w:numPr>
          <w:ilvl w:val="0"/>
          <w:numId w:val="3"/>
        </w:numPr>
        <w:jc w:val="both"/>
        <w:rPr>
          <w:rFonts w:ascii="Book Antiqua" w:hAnsi="Book Antiqua"/>
          <w:sz w:val="20"/>
          <w:szCs w:val="20"/>
        </w:rPr>
      </w:pPr>
      <w:r w:rsidRPr="00696093">
        <w:rPr>
          <w:rFonts w:ascii="Book Antiqua" w:hAnsi="Book Antiqua"/>
          <w:sz w:val="20"/>
          <w:szCs w:val="20"/>
        </w:rPr>
        <w:t>Structured &amp; attended technical and commercial discussions to facilitate securing electrical project works.</w:t>
      </w:r>
    </w:p>
    <w:p w:rsidR="00E2727A" w:rsidRPr="00696093" w:rsidRDefault="00A35CC6" w:rsidP="00965338">
      <w:pPr>
        <w:pStyle w:val="NoSpacing"/>
        <w:jc w:val="both"/>
        <w:rPr>
          <w:rFonts w:ascii="Book Antiqua" w:hAnsi="Book Antiqua"/>
          <w:sz w:val="20"/>
          <w:szCs w:val="20"/>
        </w:rPr>
      </w:pPr>
    </w:p>
    <w:p w:rsidR="00E2727A" w:rsidRPr="00696093" w:rsidRDefault="00A35CC6" w:rsidP="00965338">
      <w:pPr>
        <w:pStyle w:val="NoSpacing"/>
        <w:jc w:val="both"/>
        <w:rPr>
          <w:rFonts w:ascii="Book Antiqua" w:hAnsi="Book Antiqua"/>
          <w:b/>
          <w:sz w:val="20"/>
          <w:szCs w:val="20"/>
          <w:u w:val="single"/>
        </w:rPr>
      </w:pPr>
      <w:r w:rsidRPr="00696093">
        <w:rPr>
          <w:rFonts w:ascii="Book Antiqua" w:hAnsi="Book Antiqua"/>
          <w:b/>
          <w:sz w:val="20"/>
          <w:szCs w:val="20"/>
          <w:u w:val="single"/>
        </w:rPr>
        <w:t>Projects Underwent</w:t>
      </w:r>
      <w:r w:rsidRPr="00696093">
        <w:rPr>
          <w:rFonts w:ascii="Book Antiqua" w:hAnsi="Book Antiqua"/>
          <w:b/>
          <w:sz w:val="20"/>
          <w:szCs w:val="20"/>
          <w:u w:val="single"/>
        </w:rPr>
        <w:t xml:space="preserve"> in KEC</w:t>
      </w:r>
    </w:p>
    <w:p w:rsidR="00E2727A" w:rsidRPr="00696093" w:rsidRDefault="00A35CC6" w:rsidP="00965338">
      <w:pPr>
        <w:pStyle w:val="NoSpacing"/>
        <w:numPr>
          <w:ilvl w:val="0"/>
          <w:numId w:val="4"/>
        </w:numPr>
        <w:jc w:val="both"/>
        <w:rPr>
          <w:rFonts w:ascii="Book Antiqua" w:hAnsi="Book Antiqua"/>
          <w:sz w:val="20"/>
          <w:szCs w:val="20"/>
        </w:rPr>
      </w:pPr>
      <w:r w:rsidRPr="00696093">
        <w:rPr>
          <w:rFonts w:ascii="Book Antiqua" w:hAnsi="Book Antiqua"/>
          <w:sz w:val="20"/>
          <w:szCs w:val="20"/>
        </w:rPr>
        <w:t>400 KV D/C Rajpura - Nakodar</w:t>
      </w:r>
      <w:r w:rsidRPr="00696093">
        <w:rPr>
          <w:rFonts w:ascii="Book Antiqua" w:hAnsi="Book Antiqua"/>
          <w:sz w:val="20"/>
          <w:szCs w:val="20"/>
        </w:rPr>
        <w:t xml:space="preserve"> Transmission of Punjab State Transmission Corporation Limited</w:t>
      </w:r>
    </w:p>
    <w:p w:rsidR="00E2727A" w:rsidRPr="00696093" w:rsidRDefault="00A35CC6" w:rsidP="00965338">
      <w:pPr>
        <w:pStyle w:val="NoSpacing"/>
        <w:numPr>
          <w:ilvl w:val="0"/>
          <w:numId w:val="4"/>
        </w:numPr>
        <w:jc w:val="both"/>
        <w:rPr>
          <w:rFonts w:ascii="Book Antiqua" w:hAnsi="Book Antiqua"/>
          <w:sz w:val="20"/>
          <w:szCs w:val="20"/>
        </w:rPr>
      </w:pPr>
      <w:r w:rsidRPr="00696093">
        <w:rPr>
          <w:rFonts w:ascii="Book Antiqua" w:hAnsi="Book Antiqua"/>
          <w:sz w:val="20"/>
          <w:szCs w:val="20"/>
        </w:rPr>
        <w:t>400 KV D/C (Quad) Kurukshetra – Jalandhar Transmission Line Part-II of Power Grid Corporation of India Limited.</w:t>
      </w:r>
    </w:p>
    <w:p w:rsidR="00E2727A" w:rsidRPr="00696093" w:rsidRDefault="00A35CC6" w:rsidP="00965338">
      <w:pPr>
        <w:pStyle w:val="NoSpacing"/>
        <w:numPr>
          <w:ilvl w:val="0"/>
          <w:numId w:val="4"/>
        </w:numPr>
        <w:jc w:val="both"/>
        <w:rPr>
          <w:rFonts w:ascii="Book Antiqua" w:hAnsi="Book Antiqua"/>
          <w:sz w:val="20"/>
          <w:szCs w:val="20"/>
        </w:rPr>
      </w:pPr>
      <w:r w:rsidRPr="00696093">
        <w:rPr>
          <w:rFonts w:ascii="Book Antiqua" w:hAnsi="Book Antiqua"/>
          <w:sz w:val="20"/>
          <w:szCs w:val="20"/>
        </w:rPr>
        <w:t>400 KV D/C Jalandhar - Samba Transmission Line Sterlite Power Grid Venture Limite</w:t>
      </w:r>
      <w:r w:rsidRPr="00696093">
        <w:rPr>
          <w:rFonts w:ascii="Book Antiqua" w:hAnsi="Book Antiqua"/>
          <w:sz w:val="20"/>
          <w:szCs w:val="20"/>
        </w:rPr>
        <w:t>d</w:t>
      </w:r>
    </w:p>
    <w:p w:rsidR="0058427B" w:rsidRPr="00696093" w:rsidRDefault="00A35CC6" w:rsidP="00965338">
      <w:pPr>
        <w:pStyle w:val="NoSpacing"/>
        <w:ind w:left="360"/>
        <w:jc w:val="both"/>
        <w:rPr>
          <w:rFonts w:ascii="Book Antiqua" w:hAnsi="Book Antiqua"/>
          <w:sz w:val="20"/>
          <w:szCs w:val="20"/>
        </w:rPr>
      </w:pPr>
    </w:p>
    <w:p w:rsidR="0058427B" w:rsidRPr="00696093" w:rsidRDefault="00A35CC6" w:rsidP="00965338">
      <w:pPr>
        <w:pStyle w:val="NoSpacing"/>
        <w:jc w:val="both"/>
        <w:rPr>
          <w:rFonts w:ascii="Book Antiqua" w:hAnsi="Book Antiqua"/>
          <w:b/>
          <w:sz w:val="20"/>
          <w:szCs w:val="20"/>
          <w:u w:val="single"/>
        </w:rPr>
      </w:pPr>
      <w:r w:rsidRPr="00696093">
        <w:rPr>
          <w:rFonts w:ascii="Book Antiqua" w:hAnsi="Book Antiqua"/>
          <w:b/>
          <w:sz w:val="20"/>
          <w:szCs w:val="20"/>
          <w:u w:val="single"/>
        </w:rPr>
        <w:t>Projects Underwent</w:t>
      </w:r>
      <w:r w:rsidRPr="00696093">
        <w:rPr>
          <w:rFonts w:ascii="Book Antiqua" w:hAnsi="Book Antiqua"/>
          <w:b/>
          <w:sz w:val="20"/>
          <w:szCs w:val="20"/>
          <w:u w:val="single"/>
        </w:rPr>
        <w:t xml:space="preserve"> in Sudhir Project </w:t>
      </w:r>
      <w:r w:rsidRPr="00696093">
        <w:rPr>
          <w:rFonts w:ascii="Book Antiqua" w:hAnsi="Book Antiqua"/>
          <w:b/>
          <w:sz w:val="20"/>
          <w:szCs w:val="20"/>
          <w:u w:val="single"/>
        </w:rPr>
        <w:t>Ltd</w:t>
      </w:r>
      <w:r w:rsidRPr="00696093">
        <w:rPr>
          <w:rFonts w:ascii="Book Antiqua" w:hAnsi="Book Antiqua"/>
          <w:b/>
          <w:sz w:val="20"/>
          <w:szCs w:val="20"/>
          <w:u w:val="single"/>
        </w:rPr>
        <w:t xml:space="preserve">. (Formerly Sudhir Genstes Ltd.) </w:t>
      </w:r>
    </w:p>
    <w:p w:rsidR="00E2727A" w:rsidRPr="00696093" w:rsidRDefault="00A35CC6" w:rsidP="00965338">
      <w:pPr>
        <w:pStyle w:val="NoSpacing"/>
        <w:numPr>
          <w:ilvl w:val="0"/>
          <w:numId w:val="4"/>
        </w:numPr>
        <w:jc w:val="both"/>
        <w:rPr>
          <w:rFonts w:ascii="Book Antiqua" w:hAnsi="Book Antiqua"/>
          <w:sz w:val="20"/>
          <w:szCs w:val="20"/>
        </w:rPr>
      </w:pPr>
      <w:r w:rsidRPr="00696093">
        <w:rPr>
          <w:rFonts w:ascii="Book Antiqua" w:hAnsi="Book Antiqua"/>
          <w:sz w:val="20"/>
          <w:szCs w:val="20"/>
        </w:rPr>
        <w:t>CSIR-Institute of Genomics &amp; Integrative Biology (IGIB) &amp;</w:t>
      </w:r>
    </w:p>
    <w:p w:rsidR="00E2727A" w:rsidRPr="00696093" w:rsidRDefault="00A35CC6" w:rsidP="00965338">
      <w:pPr>
        <w:pStyle w:val="NoSpacing"/>
        <w:numPr>
          <w:ilvl w:val="0"/>
          <w:numId w:val="4"/>
        </w:numPr>
        <w:jc w:val="both"/>
        <w:rPr>
          <w:rFonts w:ascii="Book Antiqua" w:hAnsi="Book Antiqua"/>
          <w:sz w:val="20"/>
          <w:szCs w:val="20"/>
        </w:rPr>
      </w:pPr>
      <w:r w:rsidRPr="00696093">
        <w:rPr>
          <w:rFonts w:ascii="Book Antiqua" w:hAnsi="Book Antiqua"/>
          <w:sz w:val="20"/>
          <w:szCs w:val="20"/>
        </w:rPr>
        <w:t>Delhi Metro Rail Corporation</w:t>
      </w:r>
    </w:p>
    <w:p w:rsidR="00E2727A" w:rsidRPr="00696093" w:rsidRDefault="00A35CC6" w:rsidP="00965338">
      <w:pPr>
        <w:pStyle w:val="NoSpacing"/>
        <w:jc w:val="both"/>
        <w:rPr>
          <w:rFonts w:ascii="Book Antiqua" w:hAnsi="Book Antiqua"/>
          <w:sz w:val="20"/>
          <w:szCs w:val="20"/>
        </w:rPr>
      </w:pPr>
      <w:r w:rsidRPr="0019306E">
        <w:rPr>
          <w:rFonts w:ascii="Book Antiqua" w:hAnsi="Book Antiqua"/>
          <w:sz w:val="20"/>
          <w:szCs w:val="20"/>
        </w:rPr>
        <w:pict>
          <v:shape id="_x0000_i1029" type="#_x0000_t75" style="width:9in;height:7.5pt" o:hrpct="0" o:hralign="center" o:hr="t">
            <v:imagedata r:id="rId5" o:title="BD14845_"/>
          </v:shape>
        </w:pict>
      </w:r>
    </w:p>
    <w:p w:rsidR="00956C08" w:rsidRPr="00696093" w:rsidRDefault="00A35CC6" w:rsidP="00965338">
      <w:pPr>
        <w:pStyle w:val="NoSpacing"/>
        <w:jc w:val="both"/>
        <w:rPr>
          <w:rFonts w:ascii="Book Antiqua" w:hAnsi="Book Antiqua"/>
          <w:b/>
          <w:sz w:val="20"/>
          <w:szCs w:val="20"/>
        </w:rPr>
      </w:pPr>
      <w:r w:rsidRPr="00696093">
        <w:rPr>
          <w:rFonts w:ascii="Book Antiqua" w:hAnsi="Book Antiqua"/>
          <w:b/>
          <w:sz w:val="20"/>
          <w:szCs w:val="20"/>
        </w:rPr>
        <w:t>PROFESSIONAL ACHIEVEMENTS</w:t>
      </w:r>
    </w:p>
    <w:p w:rsidR="00956C08" w:rsidRPr="00696093" w:rsidRDefault="00A35CC6" w:rsidP="00956C08">
      <w:pPr>
        <w:pStyle w:val="NoSpacing"/>
        <w:numPr>
          <w:ilvl w:val="0"/>
          <w:numId w:val="3"/>
        </w:numPr>
        <w:jc w:val="both"/>
        <w:rPr>
          <w:rFonts w:ascii="Book Antiqua" w:hAnsi="Book Antiqua"/>
          <w:sz w:val="20"/>
          <w:szCs w:val="20"/>
        </w:rPr>
      </w:pPr>
      <w:r w:rsidRPr="00696093">
        <w:rPr>
          <w:rFonts w:ascii="Book Antiqua" w:hAnsi="Book Antiqua"/>
          <w:sz w:val="20"/>
          <w:szCs w:val="20"/>
        </w:rPr>
        <w:t xml:space="preserve">Recipient of </w:t>
      </w:r>
      <w:r w:rsidRPr="00696093">
        <w:rPr>
          <w:rFonts w:ascii="Book Antiqua" w:hAnsi="Book Antiqua"/>
          <w:sz w:val="20"/>
          <w:szCs w:val="20"/>
        </w:rPr>
        <w:t xml:space="preserve">MANYATA - R&amp;R for South Asia - T&amp;D </w:t>
      </w:r>
      <w:r>
        <w:rPr>
          <w:rFonts w:ascii="Book Antiqua" w:hAnsi="Book Antiqua"/>
          <w:sz w:val="20"/>
          <w:szCs w:val="20"/>
        </w:rPr>
        <w:t xml:space="preserve">&amp; Solar - </w:t>
      </w:r>
      <w:r>
        <w:rPr>
          <w:rFonts w:ascii="Book Antiqua" w:hAnsi="Book Antiqua"/>
          <w:sz w:val="20"/>
          <w:szCs w:val="20"/>
        </w:rPr>
        <w:t>Winners for Quarter (</w:t>
      </w:r>
      <w:r w:rsidRPr="00696093">
        <w:rPr>
          <w:rFonts w:ascii="Book Antiqua" w:hAnsi="Book Antiqua"/>
          <w:sz w:val="20"/>
          <w:szCs w:val="20"/>
        </w:rPr>
        <w:t>Oct-Dec'17) for delivering exemplary performance for the obtaining three PGCIL contracts worth 400 Crs.</w:t>
      </w:r>
    </w:p>
    <w:p w:rsidR="00956C08" w:rsidRPr="00D33309" w:rsidRDefault="00A35CC6" w:rsidP="00965338">
      <w:pPr>
        <w:pStyle w:val="NoSpacing"/>
        <w:numPr>
          <w:ilvl w:val="0"/>
          <w:numId w:val="4"/>
        </w:numPr>
        <w:jc w:val="both"/>
        <w:rPr>
          <w:rFonts w:ascii="Book Antiqua" w:hAnsi="Book Antiqua"/>
          <w:b/>
          <w:sz w:val="20"/>
          <w:szCs w:val="20"/>
        </w:rPr>
      </w:pPr>
      <w:r w:rsidRPr="00D33309">
        <w:rPr>
          <w:rFonts w:ascii="Book Antiqua" w:hAnsi="Book Antiqua" w:cs="Garamond"/>
          <w:sz w:val="20"/>
          <w:szCs w:val="20"/>
        </w:rPr>
        <w:t xml:space="preserve">Received appreciation from M/s Sterlite (Customer) </w:t>
      </w:r>
      <w:r w:rsidRPr="00D33309">
        <w:rPr>
          <w:rFonts w:ascii="Book Antiqua" w:hAnsi="Book Antiqua"/>
          <w:sz w:val="20"/>
          <w:szCs w:val="20"/>
        </w:rPr>
        <w:t>and also from</w:t>
      </w:r>
      <w:r w:rsidRPr="00D33309">
        <w:rPr>
          <w:rFonts w:ascii="Book Antiqua" w:hAnsi="Book Antiqua" w:cs="Garamond"/>
          <w:sz w:val="20"/>
          <w:szCs w:val="20"/>
        </w:rPr>
        <w:t xml:space="preserve"> </w:t>
      </w:r>
      <w:r>
        <w:rPr>
          <w:rFonts w:ascii="Book Antiqua" w:hAnsi="Book Antiqua" w:cs="Garamond"/>
          <w:sz w:val="20"/>
          <w:szCs w:val="20"/>
        </w:rPr>
        <w:t xml:space="preserve">Vice-President </w:t>
      </w:r>
      <w:r w:rsidRPr="00D33309">
        <w:rPr>
          <w:rFonts w:ascii="Book Antiqua" w:hAnsi="Book Antiqua" w:cs="Garamond"/>
          <w:sz w:val="20"/>
          <w:szCs w:val="20"/>
        </w:rPr>
        <w:t xml:space="preserve">KEC for early completion of </w:t>
      </w:r>
      <w:r w:rsidRPr="00D33309">
        <w:rPr>
          <w:rFonts w:ascii="Book Antiqua" w:hAnsi="Book Antiqua"/>
          <w:sz w:val="20"/>
          <w:szCs w:val="20"/>
        </w:rPr>
        <w:t>400 KV D/C Jalandhar</w:t>
      </w:r>
      <w:r w:rsidRPr="00D33309">
        <w:rPr>
          <w:rFonts w:ascii="Book Antiqua" w:hAnsi="Book Antiqua"/>
          <w:sz w:val="20"/>
          <w:szCs w:val="20"/>
        </w:rPr>
        <w:t xml:space="preserve"> - Samba Transmission Line.</w:t>
      </w:r>
    </w:p>
    <w:p w:rsidR="00956C08" w:rsidRPr="00696093" w:rsidRDefault="00A35CC6" w:rsidP="00965338">
      <w:pPr>
        <w:pStyle w:val="NoSpacing"/>
        <w:jc w:val="both"/>
        <w:rPr>
          <w:rFonts w:ascii="Book Antiqua" w:hAnsi="Book Antiqua"/>
          <w:b/>
          <w:sz w:val="20"/>
          <w:szCs w:val="20"/>
        </w:rPr>
      </w:pPr>
      <w:r w:rsidRPr="0019306E">
        <w:rPr>
          <w:rFonts w:ascii="Book Antiqua" w:hAnsi="Book Antiqua"/>
          <w:sz w:val="20"/>
          <w:szCs w:val="20"/>
        </w:rPr>
        <w:pict>
          <v:shape id="_x0000_i1030" type="#_x0000_t75" style="width:9in;height:7.5pt" o:hrpct="0" o:hralign="center" o:hr="t">
            <v:imagedata r:id="rId5" o:title="BD14845_"/>
          </v:shape>
        </w:pict>
      </w:r>
    </w:p>
    <w:p w:rsidR="00E2727A" w:rsidRPr="00696093" w:rsidRDefault="00A35CC6" w:rsidP="00965338">
      <w:pPr>
        <w:pStyle w:val="NoSpacing"/>
        <w:jc w:val="both"/>
        <w:rPr>
          <w:rFonts w:ascii="Book Antiqua" w:hAnsi="Book Antiqua"/>
          <w:b/>
          <w:sz w:val="20"/>
          <w:szCs w:val="20"/>
        </w:rPr>
      </w:pPr>
      <w:r w:rsidRPr="00696093">
        <w:rPr>
          <w:rFonts w:ascii="Book Antiqua" w:hAnsi="Book Antiqua"/>
          <w:b/>
          <w:sz w:val="20"/>
          <w:szCs w:val="20"/>
        </w:rPr>
        <w:t>EDUCATIONAL CREDENTIALS</w:t>
      </w:r>
    </w:p>
    <w:p w:rsidR="00E2727A" w:rsidRPr="00696093" w:rsidRDefault="00A35CC6" w:rsidP="00965338">
      <w:pPr>
        <w:pStyle w:val="NoSpacing"/>
        <w:jc w:val="both"/>
        <w:rPr>
          <w:rFonts w:ascii="Book Antiqua" w:hAnsi="Book Antiqua"/>
          <w:sz w:val="20"/>
          <w:szCs w:val="20"/>
        </w:rPr>
      </w:pPr>
    </w:p>
    <w:p w:rsidR="00E2727A" w:rsidRPr="00696093" w:rsidRDefault="00A35CC6" w:rsidP="00244CD4">
      <w:pPr>
        <w:pStyle w:val="NoSpacing"/>
        <w:tabs>
          <w:tab w:val="right" w:pos="9026"/>
        </w:tabs>
        <w:jc w:val="both"/>
        <w:rPr>
          <w:rFonts w:ascii="Book Antiqua" w:hAnsi="Book Antiqua"/>
          <w:sz w:val="20"/>
          <w:szCs w:val="20"/>
        </w:rPr>
      </w:pPr>
      <w:r w:rsidRPr="00696093">
        <w:rPr>
          <w:rFonts w:ascii="Book Antiqua" w:hAnsi="Book Antiqua"/>
          <w:b/>
          <w:sz w:val="20"/>
          <w:szCs w:val="20"/>
        </w:rPr>
        <w:t>B. Tech (Electrical &amp; Electronics), 2010</w:t>
      </w:r>
      <w:r w:rsidRPr="00696093">
        <w:rPr>
          <w:rFonts w:ascii="Book Antiqua" w:hAnsi="Book Antiqua"/>
          <w:sz w:val="20"/>
          <w:szCs w:val="20"/>
        </w:rPr>
        <w:t>; Uttar Pradesh Technical University, Lucknow 67%</w:t>
      </w:r>
      <w:r w:rsidRPr="00696093">
        <w:rPr>
          <w:rFonts w:ascii="Book Antiqua" w:hAnsi="Book Antiqua"/>
          <w:sz w:val="20"/>
          <w:szCs w:val="20"/>
        </w:rPr>
        <w:tab/>
      </w:r>
    </w:p>
    <w:p w:rsidR="00244CD4" w:rsidRPr="00696093" w:rsidRDefault="00A35CC6" w:rsidP="00244CD4">
      <w:pPr>
        <w:pStyle w:val="NoSpacing"/>
        <w:tabs>
          <w:tab w:val="right" w:pos="9026"/>
        </w:tabs>
        <w:jc w:val="both"/>
        <w:rPr>
          <w:rFonts w:ascii="Book Antiqua" w:hAnsi="Book Antiqua"/>
          <w:sz w:val="20"/>
          <w:szCs w:val="20"/>
        </w:rPr>
      </w:pPr>
      <w:r w:rsidRPr="00696093">
        <w:rPr>
          <w:rFonts w:ascii="Book Antiqua" w:hAnsi="Book Antiqua"/>
          <w:b/>
          <w:sz w:val="20"/>
          <w:szCs w:val="20"/>
        </w:rPr>
        <w:t>Senior Secondary</w:t>
      </w:r>
      <w:r w:rsidRPr="00696093">
        <w:rPr>
          <w:rFonts w:ascii="Book Antiqua" w:hAnsi="Book Antiqua"/>
          <w:sz w:val="20"/>
          <w:szCs w:val="20"/>
        </w:rPr>
        <w:t xml:space="preserve"> from DAV Public School, Chaibasa (CBSE) with an aggregate of 73%</w:t>
      </w:r>
    </w:p>
    <w:p w:rsidR="00E2727A" w:rsidRPr="00696093" w:rsidRDefault="00A35CC6" w:rsidP="00965338">
      <w:pPr>
        <w:pStyle w:val="NoSpacing"/>
        <w:jc w:val="both"/>
        <w:rPr>
          <w:rFonts w:ascii="Book Antiqua" w:hAnsi="Book Antiqua"/>
          <w:sz w:val="20"/>
          <w:szCs w:val="20"/>
        </w:rPr>
      </w:pPr>
      <w:r w:rsidRPr="0019306E">
        <w:rPr>
          <w:rFonts w:ascii="Book Antiqua" w:hAnsi="Book Antiqua"/>
          <w:sz w:val="20"/>
          <w:szCs w:val="20"/>
        </w:rPr>
        <w:pict>
          <v:shape id="_x0000_i1031" type="#_x0000_t75" style="width:9in;height:7.5pt" o:hrpct="0" o:hralign="center" o:hr="t">
            <v:imagedata r:id="rId5" o:title="BD14845_"/>
          </v:shape>
        </w:pict>
      </w:r>
    </w:p>
    <w:p w:rsidR="00244CD4" w:rsidRPr="00696093" w:rsidRDefault="00A35CC6" w:rsidP="00965338">
      <w:pPr>
        <w:pStyle w:val="NoSpacing"/>
        <w:jc w:val="both"/>
        <w:rPr>
          <w:rFonts w:ascii="Book Antiqua" w:hAnsi="Book Antiqua"/>
          <w:b/>
          <w:sz w:val="20"/>
          <w:szCs w:val="20"/>
        </w:rPr>
      </w:pPr>
      <w:r w:rsidRPr="00696093">
        <w:rPr>
          <w:rFonts w:ascii="Book Antiqua" w:hAnsi="Book Antiqua"/>
          <w:b/>
          <w:sz w:val="20"/>
          <w:szCs w:val="20"/>
        </w:rPr>
        <w:t>PERSONAL DETAILS</w:t>
      </w:r>
    </w:p>
    <w:p w:rsidR="00244CD4" w:rsidRPr="00696093" w:rsidRDefault="00A35CC6" w:rsidP="00965338">
      <w:pPr>
        <w:pStyle w:val="NoSpacing"/>
        <w:jc w:val="both"/>
        <w:rPr>
          <w:rFonts w:ascii="Book Antiqua" w:hAnsi="Book Antiqua"/>
          <w:b/>
          <w:sz w:val="20"/>
          <w:szCs w:val="20"/>
        </w:rPr>
      </w:pPr>
    </w:p>
    <w:p w:rsidR="00696093" w:rsidRDefault="00A35CC6" w:rsidP="00965338">
      <w:pPr>
        <w:pStyle w:val="NoSpacing"/>
        <w:jc w:val="both"/>
        <w:rPr>
          <w:rFonts w:ascii="Book Antiqua" w:hAnsi="Book Antiqua"/>
          <w:b/>
          <w:sz w:val="20"/>
          <w:szCs w:val="20"/>
        </w:rPr>
      </w:pPr>
      <w:r>
        <w:rPr>
          <w:rFonts w:ascii="Book Antiqua" w:hAnsi="Book Antiqua"/>
          <w:b/>
          <w:sz w:val="20"/>
          <w:szCs w:val="20"/>
        </w:rPr>
        <w:t xml:space="preserve">Father’s Name: </w:t>
      </w:r>
      <w:r w:rsidRPr="00696093">
        <w:rPr>
          <w:rFonts w:ascii="Book Antiqua" w:hAnsi="Book Antiqua"/>
          <w:sz w:val="20"/>
          <w:szCs w:val="20"/>
        </w:rPr>
        <w:t>Mr. Mahesh Shanker Srivastava</w:t>
      </w:r>
    </w:p>
    <w:p w:rsidR="00E2727A" w:rsidRDefault="00A35CC6" w:rsidP="00965338">
      <w:pPr>
        <w:pStyle w:val="NoSpacing"/>
        <w:jc w:val="both"/>
        <w:rPr>
          <w:rFonts w:ascii="Book Antiqua" w:hAnsi="Book Antiqua"/>
          <w:sz w:val="20"/>
          <w:szCs w:val="20"/>
        </w:rPr>
      </w:pPr>
      <w:r w:rsidRPr="00696093">
        <w:rPr>
          <w:rFonts w:ascii="Book Antiqua" w:hAnsi="Book Antiqua"/>
          <w:b/>
          <w:sz w:val="20"/>
          <w:szCs w:val="20"/>
        </w:rPr>
        <w:t>Date of Birth</w:t>
      </w:r>
      <w:r w:rsidRPr="00696093">
        <w:rPr>
          <w:rFonts w:ascii="Book Antiqua" w:hAnsi="Book Antiqua"/>
          <w:sz w:val="20"/>
          <w:szCs w:val="20"/>
        </w:rPr>
        <w:t>: 18</w:t>
      </w:r>
      <w:r w:rsidRPr="00696093">
        <w:rPr>
          <w:rFonts w:ascii="Book Antiqua" w:hAnsi="Book Antiqua"/>
          <w:sz w:val="20"/>
          <w:szCs w:val="20"/>
          <w:vertAlign w:val="superscript"/>
        </w:rPr>
        <w:t>th</w:t>
      </w:r>
      <w:r w:rsidRPr="00696093">
        <w:rPr>
          <w:rFonts w:ascii="Book Antiqua" w:hAnsi="Book Antiqua"/>
          <w:sz w:val="20"/>
          <w:szCs w:val="20"/>
        </w:rPr>
        <w:t xml:space="preserve"> September, 1988</w:t>
      </w:r>
    </w:p>
    <w:p w:rsidR="00696093" w:rsidRDefault="00A35CC6" w:rsidP="00965338">
      <w:pPr>
        <w:pStyle w:val="NoSpacing"/>
        <w:jc w:val="both"/>
        <w:rPr>
          <w:rFonts w:ascii="Book Antiqua" w:hAnsi="Book Antiqua"/>
          <w:sz w:val="20"/>
          <w:szCs w:val="20"/>
        </w:rPr>
      </w:pPr>
      <w:r w:rsidRPr="00696093">
        <w:rPr>
          <w:rFonts w:ascii="Book Antiqua" w:hAnsi="Book Antiqua"/>
          <w:b/>
          <w:sz w:val="20"/>
          <w:szCs w:val="20"/>
        </w:rPr>
        <w:t>Gender:</w:t>
      </w:r>
      <w:r>
        <w:rPr>
          <w:rFonts w:ascii="Book Antiqua" w:hAnsi="Book Antiqua"/>
          <w:sz w:val="20"/>
          <w:szCs w:val="20"/>
        </w:rPr>
        <w:t xml:space="preserve"> Male</w:t>
      </w:r>
    </w:p>
    <w:p w:rsidR="00696093" w:rsidRPr="00696093" w:rsidRDefault="00A35CC6" w:rsidP="00965338">
      <w:pPr>
        <w:pStyle w:val="NoSpacing"/>
        <w:jc w:val="both"/>
        <w:rPr>
          <w:rFonts w:ascii="Book Antiqua" w:hAnsi="Book Antiqua"/>
          <w:sz w:val="20"/>
          <w:szCs w:val="20"/>
        </w:rPr>
      </w:pPr>
      <w:r w:rsidRPr="00696093">
        <w:rPr>
          <w:rFonts w:ascii="Book Antiqua" w:hAnsi="Book Antiqua"/>
          <w:b/>
          <w:sz w:val="20"/>
          <w:szCs w:val="20"/>
        </w:rPr>
        <w:t>Marital Status:</w:t>
      </w:r>
      <w:r>
        <w:rPr>
          <w:rFonts w:ascii="Book Antiqua" w:hAnsi="Book Antiqua"/>
          <w:sz w:val="20"/>
          <w:szCs w:val="20"/>
        </w:rPr>
        <w:t xml:space="preserve"> Married </w:t>
      </w:r>
    </w:p>
    <w:p w:rsidR="00E2727A" w:rsidRDefault="00A35CC6" w:rsidP="00965338">
      <w:pPr>
        <w:pStyle w:val="NoSpacing"/>
        <w:jc w:val="both"/>
        <w:rPr>
          <w:rFonts w:ascii="Book Antiqua" w:hAnsi="Book Antiqua"/>
          <w:sz w:val="20"/>
          <w:szCs w:val="20"/>
        </w:rPr>
      </w:pPr>
      <w:r w:rsidRPr="00696093">
        <w:rPr>
          <w:rFonts w:ascii="Book Antiqua" w:hAnsi="Book Antiqua"/>
          <w:b/>
          <w:sz w:val="20"/>
          <w:szCs w:val="20"/>
        </w:rPr>
        <w:t>Passport Number</w:t>
      </w:r>
      <w:r w:rsidRPr="00696093">
        <w:rPr>
          <w:rFonts w:ascii="Book Antiqua" w:hAnsi="Book Antiqua"/>
          <w:sz w:val="20"/>
          <w:szCs w:val="20"/>
        </w:rPr>
        <w:t>: H6361241</w:t>
      </w:r>
    </w:p>
    <w:p w:rsidR="00D33309" w:rsidRDefault="00A35CC6" w:rsidP="00D33309">
      <w:pPr>
        <w:pStyle w:val="NoSpacing"/>
        <w:jc w:val="both"/>
        <w:rPr>
          <w:rFonts w:ascii="Book Antiqua" w:hAnsi="Book Antiqua"/>
          <w:sz w:val="20"/>
          <w:szCs w:val="20"/>
        </w:rPr>
      </w:pPr>
      <w:r w:rsidRPr="00696093">
        <w:rPr>
          <w:rFonts w:ascii="Book Antiqua" w:hAnsi="Book Antiqua"/>
          <w:b/>
          <w:sz w:val="20"/>
          <w:szCs w:val="20"/>
        </w:rPr>
        <w:t>Languages Known:</w:t>
      </w:r>
      <w:r>
        <w:rPr>
          <w:rFonts w:ascii="Book Antiqua" w:hAnsi="Book Antiqua"/>
          <w:sz w:val="20"/>
          <w:szCs w:val="20"/>
        </w:rPr>
        <w:t xml:space="preserve"> Hindi, English</w:t>
      </w:r>
    </w:p>
    <w:p w:rsidR="00D33309" w:rsidRPr="00696093" w:rsidRDefault="00A35CC6" w:rsidP="00D33309">
      <w:pPr>
        <w:pStyle w:val="NoSpacing"/>
        <w:jc w:val="both"/>
        <w:rPr>
          <w:rFonts w:ascii="Book Antiqua" w:hAnsi="Book Antiqua"/>
          <w:sz w:val="20"/>
          <w:szCs w:val="20"/>
        </w:rPr>
      </w:pPr>
      <w:r w:rsidRPr="00D33309">
        <w:rPr>
          <w:rFonts w:ascii="Book Antiqua" w:hAnsi="Book Antiqua"/>
          <w:b/>
          <w:sz w:val="20"/>
          <w:szCs w:val="20"/>
        </w:rPr>
        <w:t>Address:</w:t>
      </w:r>
      <w:r>
        <w:rPr>
          <w:rFonts w:ascii="Book Antiqua" w:hAnsi="Book Antiqua"/>
          <w:sz w:val="20"/>
          <w:szCs w:val="20"/>
        </w:rPr>
        <w:t xml:space="preserve"> </w:t>
      </w:r>
      <w:r w:rsidRPr="00696093">
        <w:rPr>
          <w:rFonts w:ascii="Book Antiqua" w:hAnsi="Book Antiqua"/>
          <w:sz w:val="20"/>
          <w:szCs w:val="20"/>
        </w:rPr>
        <w:t xml:space="preserve">Apartment no. 704, Block-F, Galaxy Vega, GH-08C, Techzone-IV, Greater </w:t>
      </w:r>
      <w:r w:rsidRPr="00696093">
        <w:rPr>
          <w:rFonts w:ascii="Book Antiqua" w:hAnsi="Book Antiqua"/>
          <w:sz w:val="20"/>
          <w:szCs w:val="20"/>
        </w:rPr>
        <w:t>Noida</w:t>
      </w:r>
    </w:p>
    <w:p w:rsidR="00D33309" w:rsidRDefault="00A35CC6" w:rsidP="00D33309">
      <w:pPr>
        <w:pStyle w:val="NoSpacing"/>
        <w:jc w:val="both"/>
        <w:rPr>
          <w:rFonts w:ascii="Book Antiqua" w:hAnsi="Book Antiqua"/>
          <w:sz w:val="20"/>
          <w:szCs w:val="20"/>
        </w:rPr>
      </w:pPr>
      <w:r w:rsidRPr="00D33309">
        <w:rPr>
          <w:rFonts w:ascii="Book Antiqua" w:hAnsi="Book Antiqua"/>
          <w:b/>
          <w:sz w:val="20"/>
          <w:szCs w:val="20"/>
        </w:rPr>
        <w:t>Contact:</w:t>
      </w:r>
      <w:r>
        <w:rPr>
          <w:rFonts w:ascii="Book Antiqua" w:hAnsi="Book Antiqua"/>
          <w:sz w:val="20"/>
          <w:szCs w:val="20"/>
        </w:rPr>
        <w:t xml:space="preserve"> +91-7290013341</w:t>
      </w:r>
    </w:p>
    <w:p w:rsidR="00D33309" w:rsidRPr="00696093" w:rsidRDefault="00A35CC6" w:rsidP="00D33309">
      <w:pPr>
        <w:pStyle w:val="NoSpacing"/>
        <w:jc w:val="both"/>
        <w:rPr>
          <w:rFonts w:ascii="Book Antiqua" w:hAnsi="Book Antiqua"/>
          <w:sz w:val="20"/>
          <w:szCs w:val="20"/>
        </w:rPr>
      </w:pPr>
      <w:r w:rsidRPr="00D33309">
        <w:rPr>
          <w:rFonts w:ascii="Book Antiqua" w:hAnsi="Book Antiqua"/>
          <w:b/>
          <w:sz w:val="20"/>
          <w:szCs w:val="20"/>
        </w:rPr>
        <w:t>Email:</w:t>
      </w:r>
      <w:r w:rsidRPr="00696093">
        <w:rPr>
          <w:rFonts w:ascii="Book Antiqua" w:hAnsi="Book Antiqua"/>
          <w:sz w:val="20"/>
          <w:szCs w:val="20"/>
        </w:rPr>
        <w:t xml:space="preserve"> vibhanshuaec@gmail.com</w:t>
      </w:r>
      <w:r w:rsidR="0019306E" w:rsidRPr="0019306E">
        <w:pict>
          <v:shape id="_x0000_s1032" type="#_x0000_t75" style="position:absolute;left:0;text-align:left;margin-left:0;margin-top:0;width:1pt;height:1pt;z-index:251658240;mso-position-horizontal-relative:text;mso-position-vertical-relative:text">
            <v:imagedata r:id="rId6"/>
          </v:shape>
        </w:pict>
      </w:r>
    </w:p>
    <w:sectPr w:rsidR="00D33309" w:rsidRPr="00696093" w:rsidSect="005D55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7D16"/>
    <w:multiLevelType w:val="hybridMultilevel"/>
    <w:tmpl w:val="2ACC3E4C"/>
    <w:lvl w:ilvl="0" w:tplc="991E906A">
      <w:start w:val="1"/>
      <w:numFmt w:val="bullet"/>
      <w:lvlText w:val=""/>
      <w:lvlJc w:val="left"/>
      <w:pPr>
        <w:ind w:left="360" w:hanging="360"/>
      </w:pPr>
      <w:rPr>
        <w:rFonts w:ascii="Symbol" w:hAnsi="Symbol" w:hint="default"/>
      </w:rPr>
    </w:lvl>
    <w:lvl w:ilvl="1" w:tplc="96FE0B3C" w:tentative="1">
      <w:start w:val="1"/>
      <w:numFmt w:val="bullet"/>
      <w:lvlText w:val="o"/>
      <w:lvlJc w:val="left"/>
      <w:pPr>
        <w:ind w:left="1080" w:hanging="360"/>
      </w:pPr>
      <w:rPr>
        <w:rFonts w:ascii="Courier New" w:hAnsi="Courier New" w:cs="Courier New" w:hint="default"/>
      </w:rPr>
    </w:lvl>
    <w:lvl w:ilvl="2" w:tplc="3F24CF7C" w:tentative="1">
      <w:start w:val="1"/>
      <w:numFmt w:val="bullet"/>
      <w:lvlText w:val=""/>
      <w:lvlJc w:val="left"/>
      <w:pPr>
        <w:ind w:left="1800" w:hanging="360"/>
      </w:pPr>
      <w:rPr>
        <w:rFonts w:ascii="Wingdings" w:hAnsi="Wingdings" w:hint="default"/>
      </w:rPr>
    </w:lvl>
    <w:lvl w:ilvl="3" w:tplc="5FE4425A" w:tentative="1">
      <w:start w:val="1"/>
      <w:numFmt w:val="bullet"/>
      <w:lvlText w:val=""/>
      <w:lvlJc w:val="left"/>
      <w:pPr>
        <w:ind w:left="2520" w:hanging="360"/>
      </w:pPr>
      <w:rPr>
        <w:rFonts w:ascii="Symbol" w:hAnsi="Symbol" w:hint="default"/>
      </w:rPr>
    </w:lvl>
    <w:lvl w:ilvl="4" w:tplc="CE44AE60" w:tentative="1">
      <w:start w:val="1"/>
      <w:numFmt w:val="bullet"/>
      <w:lvlText w:val="o"/>
      <w:lvlJc w:val="left"/>
      <w:pPr>
        <w:ind w:left="3240" w:hanging="360"/>
      </w:pPr>
      <w:rPr>
        <w:rFonts w:ascii="Courier New" w:hAnsi="Courier New" w:cs="Courier New" w:hint="default"/>
      </w:rPr>
    </w:lvl>
    <w:lvl w:ilvl="5" w:tplc="43825104" w:tentative="1">
      <w:start w:val="1"/>
      <w:numFmt w:val="bullet"/>
      <w:lvlText w:val=""/>
      <w:lvlJc w:val="left"/>
      <w:pPr>
        <w:ind w:left="3960" w:hanging="360"/>
      </w:pPr>
      <w:rPr>
        <w:rFonts w:ascii="Wingdings" w:hAnsi="Wingdings" w:hint="default"/>
      </w:rPr>
    </w:lvl>
    <w:lvl w:ilvl="6" w:tplc="5BBEF7B8" w:tentative="1">
      <w:start w:val="1"/>
      <w:numFmt w:val="bullet"/>
      <w:lvlText w:val=""/>
      <w:lvlJc w:val="left"/>
      <w:pPr>
        <w:ind w:left="4680" w:hanging="360"/>
      </w:pPr>
      <w:rPr>
        <w:rFonts w:ascii="Symbol" w:hAnsi="Symbol" w:hint="default"/>
      </w:rPr>
    </w:lvl>
    <w:lvl w:ilvl="7" w:tplc="E548AEBC" w:tentative="1">
      <w:start w:val="1"/>
      <w:numFmt w:val="bullet"/>
      <w:lvlText w:val="o"/>
      <w:lvlJc w:val="left"/>
      <w:pPr>
        <w:ind w:left="5400" w:hanging="360"/>
      </w:pPr>
      <w:rPr>
        <w:rFonts w:ascii="Courier New" w:hAnsi="Courier New" w:cs="Courier New" w:hint="default"/>
      </w:rPr>
    </w:lvl>
    <w:lvl w:ilvl="8" w:tplc="0AAA91AC" w:tentative="1">
      <w:start w:val="1"/>
      <w:numFmt w:val="bullet"/>
      <w:lvlText w:val=""/>
      <w:lvlJc w:val="left"/>
      <w:pPr>
        <w:ind w:left="6120" w:hanging="360"/>
      </w:pPr>
      <w:rPr>
        <w:rFonts w:ascii="Wingdings" w:hAnsi="Wingdings" w:hint="default"/>
      </w:rPr>
    </w:lvl>
  </w:abstractNum>
  <w:abstractNum w:abstractNumId="1">
    <w:nsid w:val="12A27E22"/>
    <w:multiLevelType w:val="hybridMultilevel"/>
    <w:tmpl w:val="9F04D94A"/>
    <w:lvl w:ilvl="0" w:tplc="8872122E">
      <w:start w:val="1"/>
      <w:numFmt w:val="bullet"/>
      <w:lvlText w:val=""/>
      <w:lvlJc w:val="left"/>
      <w:pPr>
        <w:ind w:left="720" w:hanging="360"/>
      </w:pPr>
      <w:rPr>
        <w:rFonts w:ascii="Wingdings" w:hAnsi="Wingdings" w:hint="default"/>
      </w:rPr>
    </w:lvl>
    <w:lvl w:ilvl="1" w:tplc="DF44B966" w:tentative="1">
      <w:start w:val="1"/>
      <w:numFmt w:val="bullet"/>
      <w:lvlText w:val="o"/>
      <w:lvlJc w:val="left"/>
      <w:pPr>
        <w:ind w:left="1440" w:hanging="360"/>
      </w:pPr>
      <w:rPr>
        <w:rFonts w:ascii="Courier New" w:hAnsi="Courier New" w:cs="Courier New" w:hint="default"/>
      </w:rPr>
    </w:lvl>
    <w:lvl w:ilvl="2" w:tplc="34AE5FAA" w:tentative="1">
      <w:start w:val="1"/>
      <w:numFmt w:val="bullet"/>
      <w:lvlText w:val=""/>
      <w:lvlJc w:val="left"/>
      <w:pPr>
        <w:ind w:left="2160" w:hanging="360"/>
      </w:pPr>
      <w:rPr>
        <w:rFonts w:ascii="Wingdings" w:hAnsi="Wingdings" w:hint="default"/>
      </w:rPr>
    </w:lvl>
    <w:lvl w:ilvl="3" w:tplc="634825F4" w:tentative="1">
      <w:start w:val="1"/>
      <w:numFmt w:val="bullet"/>
      <w:lvlText w:val=""/>
      <w:lvlJc w:val="left"/>
      <w:pPr>
        <w:ind w:left="2880" w:hanging="360"/>
      </w:pPr>
      <w:rPr>
        <w:rFonts w:ascii="Symbol" w:hAnsi="Symbol" w:hint="default"/>
      </w:rPr>
    </w:lvl>
    <w:lvl w:ilvl="4" w:tplc="8B9EC84C" w:tentative="1">
      <w:start w:val="1"/>
      <w:numFmt w:val="bullet"/>
      <w:lvlText w:val="o"/>
      <w:lvlJc w:val="left"/>
      <w:pPr>
        <w:ind w:left="3600" w:hanging="360"/>
      </w:pPr>
      <w:rPr>
        <w:rFonts w:ascii="Courier New" w:hAnsi="Courier New" w:cs="Courier New" w:hint="default"/>
      </w:rPr>
    </w:lvl>
    <w:lvl w:ilvl="5" w:tplc="91469874" w:tentative="1">
      <w:start w:val="1"/>
      <w:numFmt w:val="bullet"/>
      <w:lvlText w:val=""/>
      <w:lvlJc w:val="left"/>
      <w:pPr>
        <w:ind w:left="4320" w:hanging="360"/>
      </w:pPr>
      <w:rPr>
        <w:rFonts w:ascii="Wingdings" w:hAnsi="Wingdings" w:hint="default"/>
      </w:rPr>
    </w:lvl>
    <w:lvl w:ilvl="6" w:tplc="48926DAA" w:tentative="1">
      <w:start w:val="1"/>
      <w:numFmt w:val="bullet"/>
      <w:lvlText w:val=""/>
      <w:lvlJc w:val="left"/>
      <w:pPr>
        <w:ind w:left="5040" w:hanging="360"/>
      </w:pPr>
      <w:rPr>
        <w:rFonts w:ascii="Symbol" w:hAnsi="Symbol" w:hint="default"/>
      </w:rPr>
    </w:lvl>
    <w:lvl w:ilvl="7" w:tplc="AB8A6082" w:tentative="1">
      <w:start w:val="1"/>
      <w:numFmt w:val="bullet"/>
      <w:lvlText w:val="o"/>
      <w:lvlJc w:val="left"/>
      <w:pPr>
        <w:ind w:left="5760" w:hanging="360"/>
      </w:pPr>
      <w:rPr>
        <w:rFonts w:ascii="Courier New" w:hAnsi="Courier New" w:cs="Courier New" w:hint="default"/>
      </w:rPr>
    </w:lvl>
    <w:lvl w:ilvl="8" w:tplc="C86207C6" w:tentative="1">
      <w:start w:val="1"/>
      <w:numFmt w:val="bullet"/>
      <w:lvlText w:val=""/>
      <w:lvlJc w:val="left"/>
      <w:pPr>
        <w:ind w:left="6480" w:hanging="360"/>
      </w:pPr>
      <w:rPr>
        <w:rFonts w:ascii="Wingdings" w:hAnsi="Wingdings" w:hint="default"/>
      </w:rPr>
    </w:lvl>
  </w:abstractNum>
  <w:abstractNum w:abstractNumId="2">
    <w:nsid w:val="17D74983"/>
    <w:multiLevelType w:val="hybridMultilevel"/>
    <w:tmpl w:val="D04A1EFC"/>
    <w:lvl w:ilvl="0" w:tplc="CEBA2BF4">
      <w:start w:val="1"/>
      <w:numFmt w:val="bullet"/>
      <w:lvlText w:val=""/>
      <w:lvlJc w:val="left"/>
      <w:pPr>
        <w:ind w:left="360" w:hanging="360"/>
      </w:pPr>
      <w:rPr>
        <w:rFonts w:ascii="Symbol" w:hAnsi="Symbol" w:hint="default"/>
      </w:rPr>
    </w:lvl>
    <w:lvl w:ilvl="1" w:tplc="91B43D1C" w:tentative="1">
      <w:start w:val="1"/>
      <w:numFmt w:val="bullet"/>
      <w:lvlText w:val="o"/>
      <w:lvlJc w:val="left"/>
      <w:pPr>
        <w:ind w:left="1080" w:hanging="360"/>
      </w:pPr>
      <w:rPr>
        <w:rFonts w:ascii="Courier New" w:hAnsi="Courier New" w:cs="Courier New" w:hint="default"/>
      </w:rPr>
    </w:lvl>
    <w:lvl w:ilvl="2" w:tplc="B8AE7EB2" w:tentative="1">
      <w:start w:val="1"/>
      <w:numFmt w:val="bullet"/>
      <w:lvlText w:val=""/>
      <w:lvlJc w:val="left"/>
      <w:pPr>
        <w:ind w:left="1800" w:hanging="360"/>
      </w:pPr>
      <w:rPr>
        <w:rFonts w:ascii="Wingdings" w:hAnsi="Wingdings" w:hint="default"/>
      </w:rPr>
    </w:lvl>
    <w:lvl w:ilvl="3" w:tplc="D6285DA0" w:tentative="1">
      <w:start w:val="1"/>
      <w:numFmt w:val="bullet"/>
      <w:lvlText w:val=""/>
      <w:lvlJc w:val="left"/>
      <w:pPr>
        <w:ind w:left="2520" w:hanging="360"/>
      </w:pPr>
      <w:rPr>
        <w:rFonts w:ascii="Symbol" w:hAnsi="Symbol" w:hint="default"/>
      </w:rPr>
    </w:lvl>
    <w:lvl w:ilvl="4" w:tplc="400C86A4" w:tentative="1">
      <w:start w:val="1"/>
      <w:numFmt w:val="bullet"/>
      <w:lvlText w:val="o"/>
      <w:lvlJc w:val="left"/>
      <w:pPr>
        <w:ind w:left="3240" w:hanging="360"/>
      </w:pPr>
      <w:rPr>
        <w:rFonts w:ascii="Courier New" w:hAnsi="Courier New" w:cs="Courier New" w:hint="default"/>
      </w:rPr>
    </w:lvl>
    <w:lvl w:ilvl="5" w:tplc="E57EBC6E" w:tentative="1">
      <w:start w:val="1"/>
      <w:numFmt w:val="bullet"/>
      <w:lvlText w:val=""/>
      <w:lvlJc w:val="left"/>
      <w:pPr>
        <w:ind w:left="3960" w:hanging="360"/>
      </w:pPr>
      <w:rPr>
        <w:rFonts w:ascii="Wingdings" w:hAnsi="Wingdings" w:hint="default"/>
      </w:rPr>
    </w:lvl>
    <w:lvl w:ilvl="6" w:tplc="7E6A4A4C" w:tentative="1">
      <w:start w:val="1"/>
      <w:numFmt w:val="bullet"/>
      <w:lvlText w:val=""/>
      <w:lvlJc w:val="left"/>
      <w:pPr>
        <w:ind w:left="4680" w:hanging="360"/>
      </w:pPr>
      <w:rPr>
        <w:rFonts w:ascii="Symbol" w:hAnsi="Symbol" w:hint="default"/>
      </w:rPr>
    </w:lvl>
    <w:lvl w:ilvl="7" w:tplc="BA18E462" w:tentative="1">
      <w:start w:val="1"/>
      <w:numFmt w:val="bullet"/>
      <w:lvlText w:val="o"/>
      <w:lvlJc w:val="left"/>
      <w:pPr>
        <w:ind w:left="5400" w:hanging="360"/>
      </w:pPr>
      <w:rPr>
        <w:rFonts w:ascii="Courier New" w:hAnsi="Courier New" w:cs="Courier New" w:hint="default"/>
      </w:rPr>
    </w:lvl>
    <w:lvl w:ilvl="8" w:tplc="1FC8B920" w:tentative="1">
      <w:start w:val="1"/>
      <w:numFmt w:val="bullet"/>
      <w:lvlText w:val=""/>
      <w:lvlJc w:val="left"/>
      <w:pPr>
        <w:ind w:left="6120" w:hanging="360"/>
      </w:pPr>
      <w:rPr>
        <w:rFonts w:ascii="Wingdings" w:hAnsi="Wingdings" w:hint="default"/>
      </w:rPr>
    </w:lvl>
  </w:abstractNum>
  <w:abstractNum w:abstractNumId="3">
    <w:nsid w:val="20226B10"/>
    <w:multiLevelType w:val="hybridMultilevel"/>
    <w:tmpl w:val="05F4C244"/>
    <w:lvl w:ilvl="0" w:tplc="EEF86982">
      <w:start w:val="1"/>
      <w:numFmt w:val="bullet"/>
      <w:lvlText w:val=""/>
      <w:lvlJc w:val="left"/>
      <w:pPr>
        <w:ind w:left="360" w:hanging="360"/>
      </w:pPr>
      <w:rPr>
        <w:rFonts w:ascii="Symbol" w:hAnsi="Symbol" w:hint="default"/>
      </w:rPr>
    </w:lvl>
    <w:lvl w:ilvl="1" w:tplc="03ECE20C" w:tentative="1">
      <w:start w:val="1"/>
      <w:numFmt w:val="bullet"/>
      <w:lvlText w:val="o"/>
      <w:lvlJc w:val="left"/>
      <w:pPr>
        <w:ind w:left="1080" w:hanging="360"/>
      </w:pPr>
      <w:rPr>
        <w:rFonts w:ascii="Courier New" w:hAnsi="Courier New" w:cs="Courier New" w:hint="default"/>
      </w:rPr>
    </w:lvl>
    <w:lvl w:ilvl="2" w:tplc="8CA0610E" w:tentative="1">
      <w:start w:val="1"/>
      <w:numFmt w:val="bullet"/>
      <w:lvlText w:val=""/>
      <w:lvlJc w:val="left"/>
      <w:pPr>
        <w:ind w:left="1800" w:hanging="360"/>
      </w:pPr>
      <w:rPr>
        <w:rFonts w:ascii="Wingdings" w:hAnsi="Wingdings" w:hint="default"/>
      </w:rPr>
    </w:lvl>
    <w:lvl w:ilvl="3" w:tplc="AD260EB6" w:tentative="1">
      <w:start w:val="1"/>
      <w:numFmt w:val="bullet"/>
      <w:lvlText w:val=""/>
      <w:lvlJc w:val="left"/>
      <w:pPr>
        <w:ind w:left="2520" w:hanging="360"/>
      </w:pPr>
      <w:rPr>
        <w:rFonts w:ascii="Symbol" w:hAnsi="Symbol" w:hint="default"/>
      </w:rPr>
    </w:lvl>
    <w:lvl w:ilvl="4" w:tplc="B9989542" w:tentative="1">
      <w:start w:val="1"/>
      <w:numFmt w:val="bullet"/>
      <w:lvlText w:val="o"/>
      <w:lvlJc w:val="left"/>
      <w:pPr>
        <w:ind w:left="3240" w:hanging="360"/>
      </w:pPr>
      <w:rPr>
        <w:rFonts w:ascii="Courier New" w:hAnsi="Courier New" w:cs="Courier New" w:hint="default"/>
      </w:rPr>
    </w:lvl>
    <w:lvl w:ilvl="5" w:tplc="744AAFFA" w:tentative="1">
      <w:start w:val="1"/>
      <w:numFmt w:val="bullet"/>
      <w:lvlText w:val=""/>
      <w:lvlJc w:val="left"/>
      <w:pPr>
        <w:ind w:left="3960" w:hanging="360"/>
      </w:pPr>
      <w:rPr>
        <w:rFonts w:ascii="Wingdings" w:hAnsi="Wingdings" w:hint="default"/>
      </w:rPr>
    </w:lvl>
    <w:lvl w:ilvl="6" w:tplc="81AC0E06" w:tentative="1">
      <w:start w:val="1"/>
      <w:numFmt w:val="bullet"/>
      <w:lvlText w:val=""/>
      <w:lvlJc w:val="left"/>
      <w:pPr>
        <w:ind w:left="4680" w:hanging="360"/>
      </w:pPr>
      <w:rPr>
        <w:rFonts w:ascii="Symbol" w:hAnsi="Symbol" w:hint="default"/>
      </w:rPr>
    </w:lvl>
    <w:lvl w:ilvl="7" w:tplc="4BB860F0" w:tentative="1">
      <w:start w:val="1"/>
      <w:numFmt w:val="bullet"/>
      <w:lvlText w:val="o"/>
      <w:lvlJc w:val="left"/>
      <w:pPr>
        <w:ind w:left="5400" w:hanging="360"/>
      </w:pPr>
      <w:rPr>
        <w:rFonts w:ascii="Courier New" w:hAnsi="Courier New" w:cs="Courier New" w:hint="default"/>
      </w:rPr>
    </w:lvl>
    <w:lvl w:ilvl="8" w:tplc="2B9A2BA8" w:tentative="1">
      <w:start w:val="1"/>
      <w:numFmt w:val="bullet"/>
      <w:lvlText w:val=""/>
      <w:lvlJc w:val="left"/>
      <w:pPr>
        <w:ind w:left="6120" w:hanging="360"/>
      </w:pPr>
      <w:rPr>
        <w:rFonts w:ascii="Wingdings" w:hAnsi="Wingdings" w:hint="default"/>
      </w:rPr>
    </w:lvl>
  </w:abstractNum>
  <w:abstractNum w:abstractNumId="4">
    <w:nsid w:val="391B0E3E"/>
    <w:multiLevelType w:val="hybridMultilevel"/>
    <w:tmpl w:val="32206894"/>
    <w:lvl w:ilvl="0" w:tplc="713ECF5A">
      <w:start w:val="1"/>
      <w:numFmt w:val="bullet"/>
      <w:lvlText w:val=""/>
      <w:lvlJc w:val="left"/>
      <w:pPr>
        <w:ind w:left="360" w:hanging="360"/>
      </w:pPr>
      <w:rPr>
        <w:rFonts w:ascii="Symbol" w:hAnsi="Symbol" w:hint="default"/>
      </w:rPr>
    </w:lvl>
    <w:lvl w:ilvl="1" w:tplc="33665820" w:tentative="1">
      <w:start w:val="1"/>
      <w:numFmt w:val="bullet"/>
      <w:lvlText w:val="o"/>
      <w:lvlJc w:val="left"/>
      <w:pPr>
        <w:ind w:left="1080" w:hanging="360"/>
      </w:pPr>
      <w:rPr>
        <w:rFonts w:ascii="Courier New" w:hAnsi="Courier New" w:cs="Courier New" w:hint="default"/>
      </w:rPr>
    </w:lvl>
    <w:lvl w:ilvl="2" w:tplc="4CC44C4E" w:tentative="1">
      <w:start w:val="1"/>
      <w:numFmt w:val="bullet"/>
      <w:lvlText w:val=""/>
      <w:lvlJc w:val="left"/>
      <w:pPr>
        <w:ind w:left="1800" w:hanging="360"/>
      </w:pPr>
      <w:rPr>
        <w:rFonts w:ascii="Wingdings" w:hAnsi="Wingdings" w:hint="default"/>
      </w:rPr>
    </w:lvl>
    <w:lvl w:ilvl="3" w:tplc="BDFADAEA" w:tentative="1">
      <w:start w:val="1"/>
      <w:numFmt w:val="bullet"/>
      <w:lvlText w:val=""/>
      <w:lvlJc w:val="left"/>
      <w:pPr>
        <w:ind w:left="2520" w:hanging="360"/>
      </w:pPr>
      <w:rPr>
        <w:rFonts w:ascii="Symbol" w:hAnsi="Symbol" w:hint="default"/>
      </w:rPr>
    </w:lvl>
    <w:lvl w:ilvl="4" w:tplc="C0E49DF4" w:tentative="1">
      <w:start w:val="1"/>
      <w:numFmt w:val="bullet"/>
      <w:lvlText w:val="o"/>
      <w:lvlJc w:val="left"/>
      <w:pPr>
        <w:ind w:left="3240" w:hanging="360"/>
      </w:pPr>
      <w:rPr>
        <w:rFonts w:ascii="Courier New" w:hAnsi="Courier New" w:cs="Courier New" w:hint="default"/>
      </w:rPr>
    </w:lvl>
    <w:lvl w:ilvl="5" w:tplc="2E222218" w:tentative="1">
      <w:start w:val="1"/>
      <w:numFmt w:val="bullet"/>
      <w:lvlText w:val=""/>
      <w:lvlJc w:val="left"/>
      <w:pPr>
        <w:ind w:left="3960" w:hanging="360"/>
      </w:pPr>
      <w:rPr>
        <w:rFonts w:ascii="Wingdings" w:hAnsi="Wingdings" w:hint="default"/>
      </w:rPr>
    </w:lvl>
    <w:lvl w:ilvl="6" w:tplc="7CDED6FC" w:tentative="1">
      <w:start w:val="1"/>
      <w:numFmt w:val="bullet"/>
      <w:lvlText w:val=""/>
      <w:lvlJc w:val="left"/>
      <w:pPr>
        <w:ind w:left="4680" w:hanging="360"/>
      </w:pPr>
      <w:rPr>
        <w:rFonts w:ascii="Symbol" w:hAnsi="Symbol" w:hint="default"/>
      </w:rPr>
    </w:lvl>
    <w:lvl w:ilvl="7" w:tplc="FEA0ECB0" w:tentative="1">
      <w:start w:val="1"/>
      <w:numFmt w:val="bullet"/>
      <w:lvlText w:val="o"/>
      <w:lvlJc w:val="left"/>
      <w:pPr>
        <w:ind w:left="5400" w:hanging="360"/>
      </w:pPr>
      <w:rPr>
        <w:rFonts w:ascii="Courier New" w:hAnsi="Courier New" w:cs="Courier New" w:hint="default"/>
      </w:rPr>
    </w:lvl>
    <w:lvl w:ilvl="8" w:tplc="BDE8E9EC" w:tentative="1">
      <w:start w:val="1"/>
      <w:numFmt w:val="bullet"/>
      <w:lvlText w:val=""/>
      <w:lvlJc w:val="left"/>
      <w:pPr>
        <w:ind w:left="6120" w:hanging="360"/>
      </w:pPr>
      <w:rPr>
        <w:rFonts w:ascii="Wingdings" w:hAnsi="Wingdings" w:hint="default"/>
      </w:rPr>
    </w:lvl>
  </w:abstractNum>
  <w:abstractNum w:abstractNumId="5">
    <w:nsid w:val="503F37F9"/>
    <w:multiLevelType w:val="hybridMultilevel"/>
    <w:tmpl w:val="C37E5180"/>
    <w:lvl w:ilvl="0" w:tplc="4AB20F30">
      <w:start w:val="1"/>
      <w:numFmt w:val="upperLetter"/>
      <w:lvlText w:val="%1."/>
      <w:lvlJc w:val="left"/>
      <w:pPr>
        <w:ind w:left="720" w:hanging="360"/>
      </w:pPr>
      <w:rPr>
        <w:rFonts w:hint="default"/>
      </w:rPr>
    </w:lvl>
    <w:lvl w:ilvl="1" w:tplc="E3E8FD0C" w:tentative="1">
      <w:start w:val="1"/>
      <w:numFmt w:val="lowerLetter"/>
      <w:lvlText w:val="%2."/>
      <w:lvlJc w:val="left"/>
      <w:pPr>
        <w:ind w:left="1440" w:hanging="360"/>
      </w:pPr>
    </w:lvl>
    <w:lvl w:ilvl="2" w:tplc="7B804D7E" w:tentative="1">
      <w:start w:val="1"/>
      <w:numFmt w:val="lowerRoman"/>
      <w:lvlText w:val="%3."/>
      <w:lvlJc w:val="right"/>
      <w:pPr>
        <w:ind w:left="2160" w:hanging="180"/>
      </w:pPr>
    </w:lvl>
    <w:lvl w:ilvl="3" w:tplc="419A2B6E" w:tentative="1">
      <w:start w:val="1"/>
      <w:numFmt w:val="decimal"/>
      <w:lvlText w:val="%4."/>
      <w:lvlJc w:val="left"/>
      <w:pPr>
        <w:ind w:left="2880" w:hanging="360"/>
      </w:pPr>
    </w:lvl>
    <w:lvl w:ilvl="4" w:tplc="84366DD8" w:tentative="1">
      <w:start w:val="1"/>
      <w:numFmt w:val="lowerLetter"/>
      <w:lvlText w:val="%5."/>
      <w:lvlJc w:val="left"/>
      <w:pPr>
        <w:ind w:left="3600" w:hanging="360"/>
      </w:pPr>
    </w:lvl>
    <w:lvl w:ilvl="5" w:tplc="72E8BB2E" w:tentative="1">
      <w:start w:val="1"/>
      <w:numFmt w:val="lowerRoman"/>
      <w:lvlText w:val="%6."/>
      <w:lvlJc w:val="right"/>
      <w:pPr>
        <w:ind w:left="4320" w:hanging="180"/>
      </w:pPr>
    </w:lvl>
    <w:lvl w:ilvl="6" w:tplc="82C6825A" w:tentative="1">
      <w:start w:val="1"/>
      <w:numFmt w:val="decimal"/>
      <w:lvlText w:val="%7."/>
      <w:lvlJc w:val="left"/>
      <w:pPr>
        <w:ind w:left="5040" w:hanging="360"/>
      </w:pPr>
    </w:lvl>
    <w:lvl w:ilvl="7" w:tplc="1AE04A04" w:tentative="1">
      <w:start w:val="1"/>
      <w:numFmt w:val="lowerLetter"/>
      <w:lvlText w:val="%8."/>
      <w:lvlJc w:val="left"/>
      <w:pPr>
        <w:ind w:left="5760" w:hanging="360"/>
      </w:pPr>
    </w:lvl>
    <w:lvl w:ilvl="8" w:tplc="FA1244AE" w:tentative="1">
      <w:start w:val="1"/>
      <w:numFmt w:val="lowerRoman"/>
      <w:lvlText w:val="%9."/>
      <w:lvlJc w:val="right"/>
      <w:pPr>
        <w:ind w:left="6480" w:hanging="180"/>
      </w:pPr>
    </w:lvl>
  </w:abstractNum>
  <w:abstractNum w:abstractNumId="6">
    <w:nsid w:val="50E23697"/>
    <w:multiLevelType w:val="hybridMultilevel"/>
    <w:tmpl w:val="DF4AAE84"/>
    <w:lvl w:ilvl="0" w:tplc="1E24AA9E">
      <w:start w:val="1"/>
      <w:numFmt w:val="bullet"/>
      <w:lvlText w:val=""/>
      <w:lvlJc w:val="left"/>
      <w:pPr>
        <w:ind w:left="1440" w:hanging="360"/>
      </w:pPr>
      <w:rPr>
        <w:rFonts w:ascii="Symbol" w:hAnsi="Symbol" w:hint="default"/>
      </w:rPr>
    </w:lvl>
    <w:lvl w:ilvl="1" w:tplc="F59ABEA2" w:tentative="1">
      <w:start w:val="1"/>
      <w:numFmt w:val="bullet"/>
      <w:lvlText w:val="o"/>
      <w:lvlJc w:val="left"/>
      <w:pPr>
        <w:ind w:left="2160" w:hanging="360"/>
      </w:pPr>
      <w:rPr>
        <w:rFonts w:ascii="Courier New" w:hAnsi="Courier New" w:cs="Courier New" w:hint="default"/>
      </w:rPr>
    </w:lvl>
    <w:lvl w:ilvl="2" w:tplc="C6AAF35A" w:tentative="1">
      <w:start w:val="1"/>
      <w:numFmt w:val="bullet"/>
      <w:lvlText w:val=""/>
      <w:lvlJc w:val="left"/>
      <w:pPr>
        <w:ind w:left="2880" w:hanging="360"/>
      </w:pPr>
      <w:rPr>
        <w:rFonts w:ascii="Wingdings" w:hAnsi="Wingdings" w:hint="default"/>
      </w:rPr>
    </w:lvl>
    <w:lvl w:ilvl="3" w:tplc="6BF64714" w:tentative="1">
      <w:start w:val="1"/>
      <w:numFmt w:val="bullet"/>
      <w:lvlText w:val=""/>
      <w:lvlJc w:val="left"/>
      <w:pPr>
        <w:ind w:left="3600" w:hanging="360"/>
      </w:pPr>
      <w:rPr>
        <w:rFonts w:ascii="Symbol" w:hAnsi="Symbol" w:hint="default"/>
      </w:rPr>
    </w:lvl>
    <w:lvl w:ilvl="4" w:tplc="25FA4352" w:tentative="1">
      <w:start w:val="1"/>
      <w:numFmt w:val="bullet"/>
      <w:lvlText w:val="o"/>
      <w:lvlJc w:val="left"/>
      <w:pPr>
        <w:ind w:left="4320" w:hanging="360"/>
      </w:pPr>
      <w:rPr>
        <w:rFonts w:ascii="Courier New" w:hAnsi="Courier New" w:cs="Courier New" w:hint="default"/>
      </w:rPr>
    </w:lvl>
    <w:lvl w:ilvl="5" w:tplc="0CFC59F8" w:tentative="1">
      <w:start w:val="1"/>
      <w:numFmt w:val="bullet"/>
      <w:lvlText w:val=""/>
      <w:lvlJc w:val="left"/>
      <w:pPr>
        <w:ind w:left="5040" w:hanging="360"/>
      </w:pPr>
      <w:rPr>
        <w:rFonts w:ascii="Wingdings" w:hAnsi="Wingdings" w:hint="default"/>
      </w:rPr>
    </w:lvl>
    <w:lvl w:ilvl="6" w:tplc="1CB0ECF0" w:tentative="1">
      <w:start w:val="1"/>
      <w:numFmt w:val="bullet"/>
      <w:lvlText w:val=""/>
      <w:lvlJc w:val="left"/>
      <w:pPr>
        <w:ind w:left="5760" w:hanging="360"/>
      </w:pPr>
      <w:rPr>
        <w:rFonts w:ascii="Symbol" w:hAnsi="Symbol" w:hint="default"/>
      </w:rPr>
    </w:lvl>
    <w:lvl w:ilvl="7" w:tplc="70862B24" w:tentative="1">
      <w:start w:val="1"/>
      <w:numFmt w:val="bullet"/>
      <w:lvlText w:val="o"/>
      <w:lvlJc w:val="left"/>
      <w:pPr>
        <w:ind w:left="6480" w:hanging="360"/>
      </w:pPr>
      <w:rPr>
        <w:rFonts w:ascii="Courier New" w:hAnsi="Courier New" w:cs="Courier New" w:hint="default"/>
      </w:rPr>
    </w:lvl>
    <w:lvl w:ilvl="8" w:tplc="6DB4F220" w:tentative="1">
      <w:start w:val="1"/>
      <w:numFmt w:val="bullet"/>
      <w:lvlText w:val=""/>
      <w:lvlJc w:val="left"/>
      <w:pPr>
        <w:ind w:left="7200" w:hanging="360"/>
      </w:pPr>
      <w:rPr>
        <w:rFonts w:ascii="Wingdings" w:hAnsi="Wingdings" w:hint="default"/>
      </w:rPr>
    </w:lvl>
  </w:abstractNum>
  <w:abstractNum w:abstractNumId="7">
    <w:nsid w:val="5AD60C7F"/>
    <w:multiLevelType w:val="multilevel"/>
    <w:tmpl w:val="5AD60C7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60E90FB9"/>
    <w:multiLevelType w:val="hybridMultilevel"/>
    <w:tmpl w:val="A39046E6"/>
    <w:lvl w:ilvl="0" w:tplc="3B0805BA">
      <w:start w:val="1"/>
      <w:numFmt w:val="bullet"/>
      <w:lvlText w:val=""/>
      <w:lvlJc w:val="left"/>
      <w:pPr>
        <w:ind w:left="1440" w:hanging="360"/>
      </w:pPr>
      <w:rPr>
        <w:rFonts w:ascii="Symbol" w:hAnsi="Symbol" w:hint="default"/>
      </w:rPr>
    </w:lvl>
    <w:lvl w:ilvl="1" w:tplc="2452C9B2" w:tentative="1">
      <w:start w:val="1"/>
      <w:numFmt w:val="bullet"/>
      <w:lvlText w:val="o"/>
      <w:lvlJc w:val="left"/>
      <w:pPr>
        <w:ind w:left="2160" w:hanging="360"/>
      </w:pPr>
      <w:rPr>
        <w:rFonts w:ascii="Courier New" w:hAnsi="Courier New" w:cs="Courier New" w:hint="default"/>
      </w:rPr>
    </w:lvl>
    <w:lvl w:ilvl="2" w:tplc="43B4A960" w:tentative="1">
      <w:start w:val="1"/>
      <w:numFmt w:val="bullet"/>
      <w:lvlText w:val=""/>
      <w:lvlJc w:val="left"/>
      <w:pPr>
        <w:ind w:left="2880" w:hanging="360"/>
      </w:pPr>
      <w:rPr>
        <w:rFonts w:ascii="Wingdings" w:hAnsi="Wingdings" w:hint="default"/>
      </w:rPr>
    </w:lvl>
    <w:lvl w:ilvl="3" w:tplc="62E08014" w:tentative="1">
      <w:start w:val="1"/>
      <w:numFmt w:val="bullet"/>
      <w:lvlText w:val=""/>
      <w:lvlJc w:val="left"/>
      <w:pPr>
        <w:ind w:left="3600" w:hanging="360"/>
      </w:pPr>
      <w:rPr>
        <w:rFonts w:ascii="Symbol" w:hAnsi="Symbol" w:hint="default"/>
      </w:rPr>
    </w:lvl>
    <w:lvl w:ilvl="4" w:tplc="24369CD6" w:tentative="1">
      <w:start w:val="1"/>
      <w:numFmt w:val="bullet"/>
      <w:lvlText w:val="o"/>
      <w:lvlJc w:val="left"/>
      <w:pPr>
        <w:ind w:left="4320" w:hanging="360"/>
      </w:pPr>
      <w:rPr>
        <w:rFonts w:ascii="Courier New" w:hAnsi="Courier New" w:cs="Courier New" w:hint="default"/>
      </w:rPr>
    </w:lvl>
    <w:lvl w:ilvl="5" w:tplc="5C48A83C" w:tentative="1">
      <w:start w:val="1"/>
      <w:numFmt w:val="bullet"/>
      <w:lvlText w:val=""/>
      <w:lvlJc w:val="left"/>
      <w:pPr>
        <w:ind w:left="5040" w:hanging="360"/>
      </w:pPr>
      <w:rPr>
        <w:rFonts w:ascii="Wingdings" w:hAnsi="Wingdings" w:hint="default"/>
      </w:rPr>
    </w:lvl>
    <w:lvl w:ilvl="6" w:tplc="A7ECB8F0" w:tentative="1">
      <w:start w:val="1"/>
      <w:numFmt w:val="bullet"/>
      <w:lvlText w:val=""/>
      <w:lvlJc w:val="left"/>
      <w:pPr>
        <w:ind w:left="5760" w:hanging="360"/>
      </w:pPr>
      <w:rPr>
        <w:rFonts w:ascii="Symbol" w:hAnsi="Symbol" w:hint="default"/>
      </w:rPr>
    </w:lvl>
    <w:lvl w:ilvl="7" w:tplc="7A92B74A" w:tentative="1">
      <w:start w:val="1"/>
      <w:numFmt w:val="bullet"/>
      <w:lvlText w:val="o"/>
      <w:lvlJc w:val="left"/>
      <w:pPr>
        <w:ind w:left="6480" w:hanging="360"/>
      </w:pPr>
      <w:rPr>
        <w:rFonts w:ascii="Courier New" w:hAnsi="Courier New" w:cs="Courier New" w:hint="default"/>
      </w:rPr>
    </w:lvl>
    <w:lvl w:ilvl="8" w:tplc="11E00366"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6"/>
  </w:num>
  <w:num w:numId="7">
    <w:abstractNumId w:val="8"/>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9306E"/>
    <w:rsid w:val="0019306E"/>
    <w:rsid w:val="00A35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27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2727A"/>
    <w:rPr>
      <w:lang w:val="en-US"/>
    </w:rPr>
  </w:style>
  <w:style w:type="paragraph" w:styleId="NoSpacing">
    <w:name w:val="No Spacing"/>
    <w:link w:val="NoSpacingChar"/>
    <w:uiPriority w:val="1"/>
    <w:qFormat/>
    <w:rsid w:val="00E2727A"/>
    <w:pPr>
      <w:spacing w:after="0" w:line="240" w:lineRule="auto"/>
    </w:pPr>
    <w:rPr>
      <w:lang w:val="en-US"/>
    </w:rPr>
  </w:style>
  <w:style w:type="paragraph" w:styleId="BalloonText">
    <w:name w:val="Balloon Text"/>
    <w:basedOn w:val="Normal"/>
    <w:link w:val="BalloonTextChar"/>
    <w:uiPriority w:val="99"/>
    <w:semiHidden/>
    <w:unhideWhenUsed/>
    <w:rsid w:val="00E2727A"/>
    <w:rPr>
      <w:rFonts w:ascii="Tahoma" w:hAnsi="Tahoma" w:cs="Tahoma"/>
      <w:sz w:val="16"/>
      <w:szCs w:val="16"/>
    </w:rPr>
  </w:style>
  <w:style w:type="character" w:customStyle="1" w:styleId="BalloonTextChar">
    <w:name w:val="Balloon Text Char"/>
    <w:basedOn w:val="DefaultParagraphFont"/>
    <w:link w:val="BalloonText"/>
    <w:uiPriority w:val="99"/>
    <w:semiHidden/>
    <w:rsid w:val="00E2727A"/>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e43c44130960768107757b270a61143d134f530e18705c4458440321091b5b581209150a1448505b004356014b4450530401195c1333471b1b111244585909504e011503504e1c180c571833471b1b0018405c5a0e535601514841481f0f2b561358191b145011150a5a0e511c1109180a15480a0f0a5342125a420616125e090f5418100812074744595d0151421758140415475f580d044a100d400616400a5e085142175a140015455d5d0c544f120b430313445e5c0a501f1758140415415c5a0d044a100d400211474a411b1213471b1b111243595a0d5543130b10115c6&amp;docType=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Anand</cp:lastModifiedBy>
  <cp:revision>2</cp:revision>
  <dcterms:created xsi:type="dcterms:W3CDTF">2019-02-18T06:34:00Z</dcterms:created>
  <dcterms:modified xsi:type="dcterms:W3CDTF">2019-02-18T06:34:00Z</dcterms:modified>
</cp:coreProperties>
</file>