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02C42" w:rsidP="00D02C42">
      <w:pPr>
        <w:pStyle w:val="NoSpacing"/>
        <w:rPr>
          <w:rFonts w:ascii="Cambria" w:hAnsi="Cambria"/>
          <w:sz w:val="24"/>
          <w:szCs w:val="24"/>
        </w:rPr>
      </w:pPr>
    </w:p>
    <w:p w:rsidR="00D02C42" w:rsidP="00D02C42">
      <w:pPr>
        <w:pStyle w:val="NoSpacing"/>
        <w:rPr>
          <w:rFonts w:ascii="Cambria" w:hAnsi="Cambria"/>
          <w:sz w:val="24"/>
          <w:szCs w:val="24"/>
          <w:u w:val="single"/>
        </w:rPr>
      </w:pPr>
    </w:p>
    <w:tbl>
      <w:tblPr>
        <w:tblW w:w="21093" w:type="dxa"/>
        <w:tblLayout w:type="fixed"/>
        <w:tblLook w:val="04A0"/>
      </w:tblPr>
      <w:tblGrid>
        <w:gridCol w:w="2235"/>
        <w:gridCol w:w="141"/>
        <w:gridCol w:w="11939"/>
        <w:gridCol w:w="6542"/>
        <w:gridCol w:w="236"/>
      </w:tblGrid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71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  <w:vMerge w:val="restart"/>
          </w:tcPr>
          <w:p w:rsidR="00D02C42" w:rsidP="005A2851">
            <w:pPr>
              <w:pStyle w:val="NoSpacing"/>
              <w:ind w:left="144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u w:val="doubl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24"/>
                <w:u w:val="double"/>
              </w:rPr>
              <w:t>CURRICULUM  VITAE</w:t>
            </w:r>
          </w:p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42" w:type="dxa"/>
            <w:vMerge w:val="restart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509"/>
        </w:trPr>
        <w:tc>
          <w:tcPr>
            <w:tcW w:w="2235" w:type="dxa"/>
            <w:vMerge w:val="restart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>
                  <wp:extent cx="1401445" cy="1739900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0" w:type="dxa"/>
            <w:gridSpan w:val="2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42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Cs/>
                <w:sz w:val="28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sz w:val="28"/>
                <w:szCs w:val="24"/>
              </w:rPr>
              <w:t>Chetan L. Patil</w:t>
            </w: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60960</wp:posOffset>
                      </wp:positionV>
                      <wp:extent cx="2416810" cy="805815"/>
                      <wp:effectExtent l="12700" t="5080" r="8890" b="8255"/>
                      <wp:wrapNone/>
                      <wp:docPr id="1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416810" cy="805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/>
                                  </w:tblPr>
                                  <w:tblGrid>
                                    <w:gridCol w:w="13676"/>
                                  </w:tblGrid>
                                  <w:tr>
                                    <w:tblPrEx>
                                      <w:tblW w:w="0" w:type="auto"/>
                                      <w:tblLayout w:type="fixed"/>
                                      <w:tblLook w:val="0000"/>
                                    </w:tblPrEx>
                                    <w:trPr>
                                      <w:trHeight w:val="779"/>
                                    </w:trPr>
                                    <w:tc>
                                      <w:tcPr>
                                        <w:tcW w:w="136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D02C42">
                                        <w:pPr>
                                          <w:rPr>
                                            <w:rFonts w:ascii="Cambria" w:eastAsia="Times New Roman" w:hAnsi="Cambria" w:cs="Calibri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Times New Roman" w:hAnsi="Cambria" w:cs="Calibri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Correspondent Address:</w:t>
                                        </w:r>
                                      </w:p>
                                      <w:p w:rsidR="00D02C42">
                                        <w:pP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Sobat</w:t>
                                        </w: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Bunglow</w:t>
                                        </w: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, 21, </w:t>
                                        </w: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Taware</w:t>
                                        </w:r>
                                        <w:r>
                                          <w:rPr>
                                            <w:rFonts w:ascii="Cambria" w:eastAsia="Times New Roman" w:hAnsi="Cambria"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Colony,</w:t>
                                        </w:r>
                                      </w:p>
                                      <w:p w:rsidR="00D02C42">
                                        <w:pPr>
                                          <w:rPr>
                                            <w:rFonts w:ascii="Cambria" w:eastAsia="Times New Roman" w:hAnsi="Cambria" w:cs="Calibri"/>
                                            <w:bCs/>
                                            <w:i/>
                                            <w:iCs/>
                                            <w:sz w:val="2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eastAsia="Times New Roman" w:hAnsi="Cambria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Aranyeshwar</w:t>
                                        </w:r>
                                        <w:r>
                                          <w:rPr>
                                            <w:rFonts w:ascii="Cambria" w:eastAsia="Times New Roman" w:hAnsi="Cambria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, Pune-9</w:t>
                                        </w:r>
                                      </w:p>
                                    </w:tc>
                                  </w:tr>
                                </w:tbl>
                                <w:p w:rsidR="00D02C42" w:rsidP="00D02C42"/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5" style="width:190.3pt;height:63.45pt;margin-top:4.8pt;margin-left:-1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arcsize="10923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/>
                            </w:tblPr>
                            <w:tblGrid>
                              <w:gridCol w:w="13676"/>
                            </w:tblGrid>
                            <w:tr>
                              <w:tblPrEx>
                                <w:tblW w:w="0" w:type="auto"/>
                                <w:tblLayout w:type="fixed"/>
                                <w:tblLook w:val="0000"/>
                              </w:tblPrEx>
                              <w:trPr>
                                <w:trHeight w:val="779"/>
                              </w:trPr>
                              <w:tc>
                                <w:tcPr>
                                  <w:tcW w:w="1367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D02C42">
                                  <w:pPr>
                                    <w:rPr>
                                      <w:rFonts w:ascii="Cambria" w:eastAsia="Times New Roman" w:hAnsi="Cambria" w:cs="Calibri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 w:cs="Calibri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u w:val="single"/>
                                    </w:rPr>
                                    <w:t>Correspondent Address:</w:t>
                                  </w:r>
                                </w:p>
                                <w:p w:rsidR="00D02C42">
                                  <w:pP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Sobat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Bunglow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, 21, 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Taware</w:t>
                                  </w:r>
                                  <w:r>
                                    <w:rPr>
                                      <w:rFonts w:ascii="Cambria" w:eastAsia="Times New Roman" w:hAnsi="Cambria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Colony,</w:t>
                                  </w:r>
                                </w:p>
                                <w:p w:rsidR="00D02C42">
                                  <w:pPr>
                                    <w:rPr>
                                      <w:rFonts w:ascii="Cambria" w:eastAsia="Times New Roman" w:hAnsi="Cambria" w:cs="Calibri"/>
                                      <w:bCs/>
                                      <w:i/>
                                      <w:iCs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Aranyeshwar</w:t>
                                  </w:r>
                                  <w:r>
                                    <w:rPr>
                                      <w:rFonts w:ascii="Cambria" w:eastAsia="Times New Roman" w:hAnsi="Cambria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, Pune-9</w:t>
                                  </w:r>
                                </w:p>
                              </w:tc>
                            </w:tr>
                          </w:tbl>
                          <w:p w:rsidR="00D02C42" w:rsidP="00D02C42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</w:tcPr>
          <w:p w:rsidR="00D02C42" w:rsidP="005A2851">
            <w:pPr>
              <w:pStyle w:val="NoSpacing"/>
              <w:rPr>
                <w:rFonts w:ascii="Cambria" w:eastAsia="Times New Roman" w:hAnsi="Cambria"/>
                <w:b/>
                <w:bCs/>
                <w:iCs/>
                <w:color w:val="E26B0A"/>
                <w:sz w:val="28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iCs/>
                <w:color w:val="E26B0A"/>
                <w:sz w:val="24"/>
                <w:szCs w:val="24"/>
              </w:rPr>
              <w:t>(</w:t>
            </w:r>
            <w:r w:rsidRPr="00D063A5">
              <w:rPr>
                <w:rFonts w:ascii="Cambria" w:eastAsia="Times New Roman" w:hAnsi="Cambria"/>
                <w:b/>
                <w:bCs/>
                <w:iCs/>
                <w:color w:val="E26B0A"/>
                <w:sz w:val="24"/>
                <w:szCs w:val="24"/>
              </w:rPr>
              <w:t>Electrical Design Engineer</w:t>
            </w:r>
            <w:r>
              <w:rPr>
                <w:rFonts w:ascii="Cambria" w:eastAsia="Times New Roman" w:hAnsi="Cambria"/>
                <w:b/>
                <w:bCs/>
                <w:iCs/>
                <w:color w:val="E26B0A"/>
                <w:sz w:val="24"/>
                <w:szCs w:val="24"/>
              </w:rPr>
              <w:t>)</w:t>
            </w: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bCs/>
                <w:i/>
                <w:iCs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i/>
                <w:iCs/>
                <w:color w:val="0000FF"/>
                <w:sz w:val="28"/>
                <w:szCs w:val="24"/>
                <w:u w:val="single"/>
              </w:rPr>
            </w:pPr>
            <w:r>
              <w:rPr>
                <w:rFonts w:ascii="Cambria" w:hAnsi="Cambria"/>
                <w:sz w:val="28"/>
                <w:szCs w:val="24"/>
              </w:rPr>
              <w:t xml:space="preserve">Email Id: </w:t>
            </w:r>
            <w:r>
              <w:fldChar w:fldCharType="begin"/>
            </w:r>
            <w:r>
              <w:instrText xml:space="preserve"> HYPERLINK "mailto:chetanpatil2020@gmail.com" </w:instrText>
            </w:r>
            <w:r>
              <w:fldChar w:fldCharType="separate"/>
            </w:r>
            <w:r>
              <w:rPr>
                <w:rFonts w:ascii="Cambria" w:eastAsia="Times New Roman" w:hAnsi="Cambria" w:cs="Calibri"/>
                <w:i/>
                <w:iCs/>
                <w:color w:val="0000FF"/>
                <w:sz w:val="28"/>
                <w:szCs w:val="24"/>
                <w:u w:val="single"/>
              </w:rPr>
              <w:t>chetanpatil2020@gmail.com</w:t>
            </w:r>
            <w:r>
              <w:fldChar w:fldCharType="end"/>
            </w: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eastAsia="Times New Roman" w:hAnsi="Cambria"/>
                <w:bCs/>
                <w:i/>
                <w:iCs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91"/>
        </w:trPr>
        <w:tc>
          <w:tcPr>
            <w:tcW w:w="2235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  <w:vMerge w:val="restart"/>
          </w:tcPr>
          <w:p w:rsidR="00D02C42" w:rsidP="005A2851">
            <w:pPr>
              <w:pStyle w:val="NoSpacing"/>
              <w:rPr>
                <w:rFonts w:ascii="Cambria" w:hAnsi="Cambria"/>
                <w:sz w:val="28"/>
                <w:szCs w:val="24"/>
              </w:rPr>
            </w:pPr>
            <w:r>
              <w:rPr>
                <w:rFonts w:ascii="Cambria" w:hAnsi="Cambria"/>
                <w:sz w:val="28"/>
                <w:szCs w:val="24"/>
              </w:rPr>
              <w:t>(Mob): +91-7276665576</w:t>
            </w: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567"/>
        </w:trPr>
        <w:tc>
          <w:tcPr>
            <w:tcW w:w="2235" w:type="dxa"/>
            <w:vMerge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  <w:vMerge/>
          </w:tcPr>
          <w:p w:rsidR="00D02C42" w:rsidP="005A2851">
            <w:pPr>
              <w:pStyle w:val="NoSpacing"/>
              <w:rPr>
                <w:rFonts w:ascii="Cambria" w:eastAsia="Times New Roman" w:hAnsi="Cambria"/>
                <w:bCs/>
                <w:i/>
                <w:iCs/>
                <w:color w:val="E26B0A"/>
                <w:sz w:val="24"/>
                <w:szCs w:val="24"/>
              </w:rPr>
            </w:pP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120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</w:pPr>
          </w:p>
        </w:tc>
        <w:tc>
          <w:tcPr>
            <w:tcW w:w="12080" w:type="dxa"/>
            <w:gridSpan w:val="2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>Areas of Expertise:</w:t>
            </w:r>
          </w:p>
        </w:tc>
        <w:tc>
          <w:tcPr>
            <w:tcW w:w="12080" w:type="dxa"/>
            <w:gridSpan w:val="2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PERSONAL SUMMARY</w:t>
            </w:r>
          </w:p>
        </w:tc>
        <w:tc>
          <w:tcPr>
            <w:tcW w:w="6542" w:type="dxa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Electrical 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engg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622" w:type="dxa"/>
            <w:gridSpan w:val="3"/>
          </w:tcPr>
          <w:p w:rsidR="00D02C42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Electrical Designs</w:t>
            </w:r>
          </w:p>
        </w:tc>
        <w:tc>
          <w:tcPr>
            <w:tcW w:w="18622" w:type="dxa"/>
            <w:gridSpan w:val="3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A competent electrical engineer with comprehensive knowledge of designing,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Power System</w:t>
            </w:r>
          </w:p>
        </w:tc>
        <w:tc>
          <w:tcPr>
            <w:tcW w:w="18622" w:type="dxa"/>
            <w:gridSpan w:val="3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developing &amp; maintaining  electrical system and components to required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Product R &amp; D</w:t>
            </w:r>
          </w:p>
        </w:tc>
        <w:tc>
          <w:tcPr>
            <w:tcW w:w="18622" w:type="dxa"/>
            <w:gridSpan w:val="3"/>
          </w:tcPr>
          <w:p w:rsidR="00D02C42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Specifications, safety, reliability, quality and sustainability.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A610A7" w:rsidP="00A90CB5">
            <w:pPr>
              <w:pStyle w:val="NoSpacing"/>
              <w:rPr>
                <w:rFonts w:ascii="Cambria" w:hAnsi="Cambria" w:cs="Arial"/>
                <w:i/>
                <w:sz w:val="24"/>
                <w:szCs w:val="24"/>
              </w:rPr>
            </w:pPr>
            <w:r>
              <w:rPr>
                <w:rFonts w:ascii="Cambria" w:hAnsi="Cambria" w:cs="Arial"/>
                <w:i/>
                <w:sz w:val="24"/>
                <w:szCs w:val="24"/>
              </w:rPr>
              <w:t>-Switchgear &amp;</w:t>
            </w:r>
          </w:p>
          <w:p w:rsidR="00DB1C43" w:rsidRPr="00A610A7" w:rsidP="00A90CB5">
            <w:pPr>
              <w:pStyle w:val="NoSpacing"/>
              <w:rPr>
                <w:rFonts w:ascii="Cambria" w:hAnsi="Cambria" w:cs="Arial"/>
                <w:i/>
                <w:sz w:val="24"/>
                <w:szCs w:val="24"/>
              </w:rPr>
            </w:pPr>
            <w:r>
              <w:rPr>
                <w:rFonts w:ascii="Cambria" w:hAnsi="Cambria" w:cs="Arial"/>
                <w:i/>
                <w:sz w:val="24"/>
                <w:szCs w:val="24"/>
              </w:rPr>
              <w:t xml:space="preserve"> Protection</w:t>
            </w:r>
          </w:p>
        </w:tc>
        <w:tc>
          <w:tcPr>
            <w:tcW w:w="18622" w:type="dxa"/>
            <w:gridSpan w:val="3"/>
          </w:tcPr>
          <w:p w:rsidR="00A610A7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A consistent track record of successful completing projects &amp; Products from the</w:t>
            </w:r>
          </w:p>
          <w:p w:rsidR="00DB1C43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Concept, design, erection to handover.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58"/>
        </w:trPr>
        <w:tc>
          <w:tcPr>
            <w:tcW w:w="2235" w:type="dxa"/>
          </w:tcPr>
          <w:p w:rsidR="00DB1C43" w:rsidP="00306FAB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DB1C43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B1C43" w:rsidP="00306FAB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DB1C43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OBJECTIVES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DB1C43" w:rsidP="008E7CA4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DB1C43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I'm deadline oriented &amp; having ability to find challenging &amp; suitable engineering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306FAB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position with abilities contempt that offers opportunities for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Career development &amp; advancement.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WORK EXPERIENCE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>1. ‘Kirloskar Integrated Technologies Ltd, Pune’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Jr. Electrical Engineer        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(Dec. 2012 to Nov. 2014)- 2 years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Joined as a trainee engineer, key role areas were Design &amp; Development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84713F">
            <w:pPr>
              <w:pStyle w:val="NoSpacing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of the p</w:t>
            </w:r>
            <w:r w:rsidR="00EA297D">
              <w:rPr>
                <w:rFonts w:ascii="Cambria" w:eastAsia="Times New Roman" w:hAnsi="Cambria" w:cs="Calibri"/>
                <w:sz w:val="24"/>
                <w:szCs w:val="24"/>
              </w:rPr>
              <w:t>roducts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 &amp;  electrical work related to projects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5A2851">
            <w:pPr>
              <w:pStyle w:val="NoSpacing"/>
              <w:tabs>
                <w:tab w:val="left" w:pos="144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DUTIES: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Responsible for execution &amp; monitoring of electrical work activities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To conduct various tests on the products to check their competency at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ind w:left="7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various conditions &amp; stage to ensure the reliability</w:t>
            </w:r>
          </w:p>
        </w:tc>
        <w:tc>
          <w:tcPr>
            <w:tcW w:w="236" w:type="dxa"/>
          </w:tcPr>
          <w:p w:rsidR="00306FAB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6B1586">
            <w:pPr>
              <w:pStyle w:val="NoSpacing"/>
              <w:ind w:left="720"/>
              <w:jc w:val="both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prepare SLD for the Substation </w:t>
            </w:r>
            <w:r>
              <w:rPr>
                <w:rFonts w:asciiTheme="majorHAnsi" w:hAnsiTheme="majorHAnsi"/>
                <w:sz w:val="24"/>
                <w:szCs w:val="24"/>
              </w:rPr>
              <w:t>upto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220KV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3A2D0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Select</w:t>
            </w:r>
            <w:r w:rsidRPr="003A2D0E">
              <w:rPr>
                <w:rFonts w:ascii="Cambria" w:eastAsia="Times New Roman" w:hAnsi="Cambria" w:cs="Calibri"/>
                <w:sz w:val="24"/>
                <w:szCs w:val="24"/>
              </w:rPr>
              <w:t>ion of wiring harness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 component Circuit breaker,Fuse,</w:t>
            </w:r>
            <w:r w:rsidRPr="003A2D0E">
              <w:rPr>
                <w:rFonts w:ascii="Cambria" w:eastAsia="Times New Roman" w:hAnsi="Cambria" w:cs="Calibri"/>
                <w:sz w:val="24"/>
                <w:szCs w:val="24"/>
              </w:rPr>
              <w:t>Relay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3A2D0E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Proto manufacturing support, testing trial support &amp;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74"/>
        </w:trPr>
        <w:tc>
          <w:tcPr>
            <w:tcW w:w="2235" w:type="dxa"/>
            <w:vMerge w:val="restart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ind w:left="720"/>
              <w:jc w:val="both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t</w:t>
            </w:r>
            <w:r w:rsidRPr="003A2D0E">
              <w:rPr>
                <w:rFonts w:ascii="Cambria" w:hAnsi="Cambria" w:cs="Calibri"/>
                <w:color w:val="000000"/>
                <w:sz w:val="24"/>
                <w:szCs w:val="24"/>
              </w:rPr>
              <w:t>roubleshooting of vehicle electrical</w:t>
            </w: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 </w:t>
            </w:r>
            <w:r w:rsidRPr="003A2D0E">
              <w:rPr>
                <w:rFonts w:ascii="Cambria" w:hAnsi="Cambria" w:cs="Calibri"/>
                <w:color w:val="000000"/>
                <w:sz w:val="24"/>
                <w:szCs w:val="24"/>
              </w:rPr>
              <w:t>system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23"/>
        </w:trPr>
        <w:tc>
          <w:tcPr>
            <w:tcW w:w="2235" w:type="dxa"/>
            <w:vMerge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Responsible for release and QC of drawings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309"/>
        </w:trPr>
        <w:tc>
          <w:tcPr>
            <w:tcW w:w="2235" w:type="dxa"/>
            <w:vMerge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Understand electrical system - Schematics, Integration Layout, Functional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92"/>
        </w:trPr>
        <w:tc>
          <w:tcPr>
            <w:tcW w:w="2235" w:type="dxa"/>
            <w:vMerge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ind w:left="720"/>
              <w:jc w:val="both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Diagrams &amp; 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 xml:space="preserve">making BOM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91"/>
        </w:trPr>
        <w:tc>
          <w:tcPr>
            <w:tcW w:w="2235" w:type="dxa"/>
            <w:vMerge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</w:rPr>
              <w:t>Identify and propose improvements to existing electrical systems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RPr="009A4C87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9A4C87">
              <w:rPr>
                <w:rFonts w:ascii="Cambria" w:eastAsia="Times New Roman" w:hAnsi="Cambria" w:cs="Calibri"/>
                <w:sz w:val="24"/>
                <w:szCs w:val="24"/>
              </w:rPr>
              <w:t xml:space="preserve">Use of 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>software AutoCAD Electrical</w:t>
            </w:r>
            <w:r w:rsidRPr="009A4C87">
              <w:rPr>
                <w:rFonts w:ascii="Cambria" w:eastAsia="Times New Roman" w:hAnsi="Cambria" w:cs="Calibri"/>
                <w:sz w:val="24"/>
                <w:szCs w:val="24"/>
              </w:rPr>
              <w:t xml:space="preserve"> for complete projects design</w:t>
            </w:r>
          </w:p>
          <w:p w:rsidR="00306FAB" w:rsidRPr="001609F8" w:rsidP="009A4C8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1609F8">
              <w:rPr>
                <w:rFonts w:ascii="Cambria" w:eastAsia="Times New Roman" w:hAnsi="Cambria" w:cs="Calibri"/>
                <w:sz w:val="24"/>
                <w:szCs w:val="24"/>
              </w:rPr>
              <w:t>Design of Electr</w:t>
            </w:r>
            <w:r>
              <w:rPr>
                <w:rFonts w:ascii="Cambria" w:eastAsia="Times New Roman" w:hAnsi="Cambria" w:cs="Calibri"/>
                <w:sz w:val="24"/>
                <w:szCs w:val="24"/>
              </w:rPr>
              <w:t>i</w:t>
            </w:r>
            <w:r w:rsidRPr="001609F8">
              <w:rPr>
                <w:rFonts w:ascii="Cambria" w:eastAsia="Times New Roman" w:hAnsi="Cambria" w:cs="Calibri"/>
                <w:sz w:val="24"/>
                <w:szCs w:val="24"/>
              </w:rPr>
              <w:t>cal Control Panel</w:t>
            </w:r>
          </w:p>
          <w:p w:rsidR="00306FAB" w:rsidRPr="00AF33C1" w:rsidP="00AF33C1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1609F8">
              <w:rPr>
                <w:rFonts w:ascii="Cambria" w:eastAsia="Times New Roman" w:hAnsi="Cambria" w:cs="Calibri"/>
                <w:sz w:val="24"/>
                <w:szCs w:val="24"/>
              </w:rPr>
              <w:t>Use of SAP for the project management</w:t>
            </w:r>
          </w:p>
          <w:p w:rsidR="00306FAB" w:rsidRPr="001609F8" w:rsidP="008E7CA4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Cab</w:t>
            </w:r>
            <w:r w:rsidR="008C289C">
              <w:rPr>
                <w:rFonts w:ascii="Cambria" w:hAnsi="Cambria"/>
                <w:sz w:val="24"/>
                <w:szCs w:val="24"/>
              </w:rPr>
              <w:t>le selection as per NEC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235" w:type="dxa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622" w:type="dxa"/>
            <w:gridSpan w:val="3"/>
          </w:tcPr>
          <w:p w:rsidR="00306FAB" w:rsidP="0042538D">
            <w:pPr>
              <w:pStyle w:val="NoSpacing"/>
              <w:ind w:firstLine="720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0857" w:type="dxa"/>
            <w:gridSpan w:val="4"/>
          </w:tcPr>
          <w:p w:rsidR="00306FAB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sz w:val="24"/>
                <w:szCs w:val="24"/>
              </w:rPr>
              <w:t xml:space="preserve">2. </w:t>
            </w:r>
            <w:r>
              <w:rPr>
                <w:rFonts w:ascii="Cambria" w:eastAsia="Times New Roman" w:hAnsi="Cambria" w:cs="Calibri"/>
                <w:b/>
                <w:sz w:val="24"/>
                <w:szCs w:val="24"/>
                <w:u w:val="single"/>
              </w:rPr>
              <w:t>'Knowledge Park (</w:t>
            </w:r>
            <w:r>
              <w:rPr>
                <w:rFonts w:ascii="Cambria" w:eastAsia="Times New Roman" w:hAnsi="Cambria" w:cs="Calibri"/>
                <w:b/>
                <w:sz w:val="24"/>
                <w:szCs w:val="24"/>
                <w:u w:val="single"/>
              </w:rPr>
              <w:t>Bangale</w:t>
            </w:r>
            <w:r>
              <w:rPr>
                <w:rFonts w:ascii="Cambria" w:eastAsia="Times New Roman" w:hAnsi="Cambria" w:cs="Calibri"/>
                <w:b/>
                <w:sz w:val="24"/>
                <w:szCs w:val="24"/>
                <w:u w:val="single"/>
              </w:rPr>
              <w:t xml:space="preserve"> Associates)’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42538D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Design Engineer-Electrical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ab/>
              <w:t xml:space="preserve">                ( Dec.2014 to Nov. 2015)- 1 year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Architectural Energy Solutions Pvt. ltd., Pune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Sr. </w:t>
            </w:r>
            <w:r>
              <w:rPr>
                <w:rFonts w:ascii="Cambria" w:hAnsi="Cambria"/>
                <w:sz w:val="24"/>
                <w:szCs w:val="24"/>
              </w:rPr>
              <w:t xml:space="preserve">Electrical Design Engineer                              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(15 Dec.2015 to Present)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WORK COMPETENCIES: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42538D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sz w:val="24"/>
                <w:szCs w:val="24"/>
              </w:rPr>
              <w:t>Responsible for electrical Designs related Industrial &amp; commercial projects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Study of scope of tender, drawings schedule equipment, specs., quantities,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Preparation for BOQ of electrical equipments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9D626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Designing as per</w:t>
            </w:r>
            <w:r w:rsidRPr="00167151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427BDD">
              <w:rPr>
                <w:rFonts w:ascii="Cambria" w:hAnsi="Cambria"/>
                <w:sz w:val="24"/>
                <w:szCs w:val="24"/>
              </w:rPr>
              <w:t>IEEE, IS &amp; IEC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standards (medium &amp; low voltage)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Electrical Load estimation &amp; costing, Development of single line diagram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Capacitor bank, UPS, cable sizing, bus bar, </w:t>
            </w:r>
            <w:r>
              <w:rPr>
                <w:rFonts w:ascii="Cambria" w:hAnsi="Cambria"/>
                <w:sz w:val="24"/>
                <w:szCs w:val="24"/>
              </w:rPr>
              <w:t>earthing</w:t>
            </w:r>
            <w:r>
              <w:rPr>
                <w:rFonts w:ascii="Cambria" w:hAnsi="Cambria"/>
                <w:sz w:val="24"/>
                <w:szCs w:val="24"/>
              </w:rPr>
              <w:t xml:space="preserve"> system as per load analysis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Short circuit calculation, voltage drop calculation, lighting &amp; illumination design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 Strong knowledge of design standards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Providing guidance to prepare lighting layouts, power layout, load schedule,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Single line diagram &amp; related engineering calculations like panel board circuits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&amp; main Distribution board, circuit breaker size selection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Cable Tray Layout, Cable Routing, Bus-Trucking System, drawing preparations,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Calculation of Transformer sizing, DG sizing &amp; Cables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42538D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Project material estimation, costing, procurement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Sketches for Installation of Cable Trays, Light Fittings, Panel Mounting Details etc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AF33C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Capacitor bank, UPS, cable sizing, bus bar, </w:t>
            </w:r>
            <w:r w:rsidR="00FD7C12">
              <w:rPr>
                <w:rFonts w:ascii="Cambria" w:hAnsi="Cambria"/>
                <w:sz w:val="24"/>
                <w:szCs w:val="24"/>
              </w:rPr>
              <w:t>earthing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 system as per load analysis</w:t>
            </w:r>
          </w:p>
          <w:p w:rsidR="00306FAB" w:rsidP="00FD7C12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Inspecting  point wiring, light fixtures, Switch/sockets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7D4FD2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Design of internal  conducting, wiring, installation of DB’s etc.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/>
                <w:sz w:val="24"/>
                <w:szCs w:val="24"/>
              </w:rPr>
              <w:t xml:space="preserve">- Manage the workload to achieve periodic targets &amp; meet customer expectations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FD7C12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/>
                <w:sz w:val="24"/>
                <w:szCs w:val="24"/>
              </w:rPr>
              <w:t>- To prepare the product solution as per the requirement of customer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2E2FE8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 Co-ordination among client, Design team and management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306FAB" w:rsidP="006711F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 Control Panel Designs for the industrial and commercial aspects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Before w:val="2"/>
          <w:gridAfter w:val="1"/>
          <w:wBefore w:w="2376" w:type="dxa"/>
          <w:wAfter w:w="236" w:type="dxa"/>
          <w:trHeight w:val="615"/>
        </w:trPr>
        <w:tc>
          <w:tcPr>
            <w:tcW w:w="18481" w:type="dxa"/>
            <w:gridSpan w:val="2"/>
          </w:tcPr>
          <w:p w:rsidR="00306FAB" w:rsidP="00C46AD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FD7C12">
              <w:rPr>
                <w:rFonts w:ascii="Cambria" w:hAnsi="Cambria"/>
                <w:sz w:val="24"/>
                <w:szCs w:val="24"/>
              </w:rPr>
              <w:t>Checking of a</w:t>
            </w:r>
            <w:r w:rsidRPr="00AF33C1">
              <w:rPr>
                <w:rFonts w:ascii="Cambria" w:hAnsi="Cambria"/>
                <w:sz w:val="24"/>
                <w:szCs w:val="24"/>
              </w:rPr>
              <w:t>s Built Drawing, Contractor Shop Drawings &amp; Panel GA Drawing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>Computer Skills:</w:t>
            </w:r>
          </w:p>
        </w:tc>
        <w:tc>
          <w:tcPr>
            <w:tcW w:w="18481" w:type="dxa"/>
            <w:gridSpan w:val="2"/>
          </w:tcPr>
          <w:p w:rsidR="00306FAB" w:rsidP="005A2851">
            <w:pPr>
              <w:pStyle w:val="NoSpacing"/>
              <w:tabs>
                <w:tab w:val="left" w:pos="277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PROJECTS HANDLED: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Microsoft office</w:t>
            </w:r>
          </w:p>
        </w:tc>
        <w:tc>
          <w:tcPr>
            <w:tcW w:w="18481" w:type="dxa"/>
            <w:gridSpan w:val="2"/>
          </w:tcPr>
          <w:p w:rsidR="00306FAB" w:rsidRPr="001609F8" w:rsidP="0018085E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- Product development Engineer for India’s 1</w:t>
            </w:r>
            <w:r w:rsidRPr="0018085E"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Solar Gen. set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P="008E7CA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-</w:t>
            </w:r>
            <w:r w:rsidRPr="003F0EDD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AutoCAD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2013</w:t>
            </w:r>
            <w:r w:rsidR="001460F9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/15</w:t>
            </w:r>
          </w:p>
        </w:tc>
        <w:tc>
          <w:tcPr>
            <w:tcW w:w="18481" w:type="dxa"/>
            <w:gridSpan w:val="2"/>
          </w:tcPr>
          <w:p w:rsidR="00306FAB" w:rsidP="0018085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18085E"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>SunQube</w:t>
            </w:r>
            <w:r w:rsidRPr="0018085E"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 xml:space="preserve"> </w:t>
            </w:r>
            <w:r w:rsidRPr="0018085E">
              <w:rPr>
                <w:rFonts w:ascii="Cambria" w:eastAsia="Times New Roman" w:hAnsi="Cambria" w:cs="Calibri"/>
                <w:i/>
                <w:color w:val="000000"/>
                <w:sz w:val="18"/>
                <w:szCs w:val="24"/>
              </w:rPr>
              <w:t xml:space="preserve">by </w:t>
            </w:r>
            <w:r w:rsidRPr="0018085E">
              <w:rPr>
                <w:rFonts w:ascii="Cambria" w:eastAsia="Times New Roman" w:hAnsi="Cambria" w:cs="Calibri"/>
                <w:i/>
                <w:color w:val="000000"/>
                <w:sz w:val="18"/>
                <w:szCs w:val="24"/>
              </w:rPr>
              <w:t>Kirloskar</w:t>
            </w:r>
            <w:r>
              <w:rPr>
                <w:rFonts w:ascii="Cambria" w:eastAsia="Times New Roman" w:hAnsi="Cambria" w:cs="Calibri"/>
                <w:i/>
                <w:color w:val="000000"/>
                <w:sz w:val="18"/>
                <w:szCs w:val="24"/>
              </w:rPr>
              <w:t xml:space="preserve">. </w:t>
            </w:r>
            <w:r w:rsidRPr="0018085E">
              <w:rPr>
                <w:rFonts w:ascii="Cambria" w:hAnsi="Cambria"/>
                <w:sz w:val="24"/>
                <w:szCs w:val="24"/>
              </w:rPr>
              <w:t>Man</w:t>
            </w:r>
            <w:r>
              <w:rPr>
                <w:rFonts w:ascii="Cambria" w:hAnsi="Cambria"/>
                <w:sz w:val="24"/>
                <w:szCs w:val="24"/>
              </w:rPr>
              <w:t>ufactured in accordance with Italian t</w:t>
            </w:r>
            <w:r w:rsidRPr="0018085E">
              <w:rPr>
                <w:rFonts w:ascii="Cambria" w:hAnsi="Cambria"/>
                <w:sz w:val="24"/>
                <w:szCs w:val="24"/>
              </w:rPr>
              <w:t>eam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RPr="008E7CA4" w:rsidP="005A2851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-</w:t>
            </w:r>
            <w:r w:rsidRPr="008E7CA4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PLC, SCADA &amp; HMI</w:t>
            </w:r>
          </w:p>
        </w:tc>
        <w:tc>
          <w:tcPr>
            <w:tcW w:w="18481" w:type="dxa"/>
            <w:gridSpan w:val="2"/>
          </w:tcPr>
          <w:p w:rsidR="00306FAB" w:rsidP="00DB1C43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Solar lantern</w:t>
            </w:r>
            <w:r w:rsidRPr="001609F8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sz w:val="24"/>
                <w:szCs w:val="24"/>
              </w:rPr>
              <w:t>C</w:t>
            </w:r>
            <w:r w:rsidRPr="001609F8">
              <w:rPr>
                <w:rFonts w:ascii="Cambria" w:hAnsi="Cambria"/>
                <w:i/>
                <w:sz w:val="24"/>
                <w:szCs w:val="24"/>
              </w:rPr>
              <w:t>laralux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8085E">
              <w:rPr>
                <w:rFonts w:ascii="Cambria" w:hAnsi="Cambria"/>
                <w:i/>
                <w:sz w:val="18"/>
                <w:szCs w:val="24"/>
              </w:rPr>
              <w:t xml:space="preserve">by </w:t>
            </w:r>
            <w:r w:rsidRPr="0018085E">
              <w:rPr>
                <w:rFonts w:ascii="Cambria" w:hAnsi="Cambria"/>
                <w:i/>
                <w:sz w:val="18"/>
                <w:szCs w:val="24"/>
              </w:rPr>
              <w:t>Kirloskar</w:t>
            </w:r>
            <w:r w:rsidRPr="0018085E">
              <w:rPr>
                <w:rFonts w:ascii="Cambria" w:hAnsi="Cambria"/>
                <w:sz w:val="18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designing &amp; testing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RPr="001460F9" w:rsidP="005A2851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1460F9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-</w:t>
            </w:r>
            <w:r w:rsidRPr="001460F9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</w:rPr>
              <w:t>CG Lux</w:t>
            </w:r>
          </w:p>
        </w:tc>
        <w:tc>
          <w:tcPr>
            <w:tcW w:w="18481" w:type="dxa"/>
            <w:gridSpan w:val="2"/>
          </w:tcPr>
          <w:p w:rsidR="00306FAB" w:rsidP="006711F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42538D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 xml:space="preserve"> Worked as design Engineer for 18 commercial projects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306FAB" w:rsidRPr="001460F9" w:rsidP="00EA297D">
            <w:pPr>
              <w:pStyle w:val="NoSpacing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1460F9">
              <w:rPr>
                <w:rFonts w:ascii="Cambria" w:hAnsi="Cambria"/>
                <w:b/>
                <w:i/>
                <w:sz w:val="24"/>
                <w:szCs w:val="24"/>
              </w:rPr>
              <w:t>-</w:t>
            </w:r>
            <w:r w:rsidRPr="001460F9">
              <w:rPr>
                <w:rFonts w:ascii="Cambria" w:hAnsi="Cambria"/>
                <w:b/>
                <w:i/>
                <w:sz w:val="24"/>
                <w:szCs w:val="24"/>
              </w:rPr>
              <w:t>DiLux</w:t>
            </w:r>
          </w:p>
        </w:tc>
        <w:tc>
          <w:tcPr>
            <w:tcW w:w="18481" w:type="dxa"/>
            <w:gridSpan w:val="2"/>
          </w:tcPr>
          <w:p w:rsidR="00306FAB" w:rsidP="00A610A7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Control Panel Designs for 50+ Projects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85"/>
        </w:trPr>
        <w:tc>
          <w:tcPr>
            <w:tcW w:w="2376" w:type="dxa"/>
            <w:gridSpan w:val="2"/>
          </w:tcPr>
          <w:p w:rsidR="00EA297D" w:rsidRPr="008E7CA4" w:rsidP="001474FD">
            <w:pPr>
              <w:pStyle w:val="NoSpacing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r w:rsidRPr="008E7CA4">
              <w:rPr>
                <w:rFonts w:ascii="Cambria" w:hAnsi="Cambria"/>
                <w:i/>
                <w:sz w:val="24"/>
                <w:szCs w:val="24"/>
              </w:rPr>
              <w:t>E-Plan</w:t>
            </w:r>
          </w:p>
        </w:tc>
        <w:tc>
          <w:tcPr>
            <w:tcW w:w="18481" w:type="dxa"/>
            <w:gridSpan w:val="2"/>
            <w:vMerge w:val="restart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Pearl Continental Hotel, Kerala (5 star hotel)</w:t>
            </w:r>
          </w:p>
          <w:p w:rsidR="00EA297D" w:rsidP="00E9673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VTP group : 5 residential projects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  <w:trHeight w:val="270"/>
        </w:trPr>
        <w:tc>
          <w:tcPr>
            <w:tcW w:w="2376" w:type="dxa"/>
            <w:gridSpan w:val="2"/>
          </w:tcPr>
          <w:p w:rsidR="00EA297D" w:rsidP="001474FD">
            <w:pPr>
              <w:pStyle w:val="NoSpacing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>-Matlab</w:t>
            </w:r>
          </w:p>
        </w:tc>
        <w:tc>
          <w:tcPr>
            <w:tcW w:w="18481" w:type="dxa"/>
            <w:gridSpan w:val="2"/>
            <w:vMerge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RPr="008E7CA4" w:rsidP="001474FD">
            <w:pPr>
              <w:pStyle w:val="NoSpacing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Solitaire Business Hub, </w:t>
            </w:r>
            <w:r>
              <w:rPr>
                <w:rFonts w:ascii="Cambria" w:hAnsi="Cambria"/>
                <w:sz w:val="24"/>
                <w:szCs w:val="24"/>
              </w:rPr>
              <w:t>Yerawada</w:t>
            </w:r>
            <w:r>
              <w:rPr>
                <w:rFonts w:ascii="Cambria" w:hAnsi="Cambria"/>
                <w:sz w:val="24"/>
                <w:szCs w:val="24"/>
              </w:rPr>
              <w:t xml:space="preserve"> (working: High Rise commercial Building)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Mall De Goa (1st Mall of Goa)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sz w:val="24"/>
                <w:szCs w:val="24"/>
              </w:rPr>
              <w:t xml:space="preserve">Barbeque Nation: Amritsar, BBQ: </w:t>
            </w:r>
            <w:r>
              <w:rPr>
                <w:rFonts w:ascii="Cambria" w:hAnsi="Cambria"/>
                <w:sz w:val="24"/>
                <w:szCs w:val="24"/>
              </w:rPr>
              <w:t>Bhuvneshwar</w:t>
            </w:r>
            <w:r>
              <w:rPr>
                <w:rFonts w:ascii="Cambria" w:hAnsi="Cambria"/>
                <w:sz w:val="24"/>
                <w:szCs w:val="24"/>
              </w:rPr>
              <w:t xml:space="preserve">, BBQ: </w:t>
            </w:r>
            <w:r>
              <w:rPr>
                <w:rFonts w:ascii="Cambria" w:hAnsi="Cambria"/>
                <w:sz w:val="24"/>
                <w:szCs w:val="24"/>
              </w:rPr>
              <w:t>Mhape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BBQ: </w:t>
            </w:r>
            <w:r>
              <w:rPr>
                <w:rFonts w:ascii="Cambria" w:hAnsi="Cambria"/>
                <w:sz w:val="24"/>
                <w:szCs w:val="24"/>
              </w:rPr>
              <w:t>Vashi</w:t>
            </w:r>
            <w:r>
              <w:rPr>
                <w:rFonts w:ascii="Cambria" w:hAnsi="Cambria"/>
                <w:sz w:val="24"/>
                <w:szCs w:val="24"/>
              </w:rPr>
              <w:t xml:space="preserve"> &amp; BBQ:</w:t>
            </w:r>
            <w:r w:rsidRPr="00E9673F">
              <w:rPr>
                <w:rFonts w:ascii="Cambria" w:hAnsi="Cambria"/>
                <w:sz w:val="24"/>
                <w:szCs w:val="24"/>
              </w:rPr>
              <w:t xml:space="preserve"> Dubai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&amp; </w:t>
            </w:r>
            <w:r w:rsidRPr="00E9673F">
              <w:rPr>
                <w:rFonts w:ascii="Cambria" w:hAnsi="Cambria"/>
                <w:b/>
                <w:sz w:val="24"/>
                <w:szCs w:val="24"/>
              </w:rPr>
              <w:t>20</w:t>
            </w:r>
            <w:r>
              <w:rPr>
                <w:rFonts w:ascii="Cambria" w:hAnsi="Cambria"/>
                <w:sz w:val="24"/>
                <w:szCs w:val="24"/>
              </w:rPr>
              <w:t xml:space="preserve"> more BBQ (Restaurant Chain)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Marvell Edge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, Gada group: </w:t>
            </w:r>
            <w:r w:rsidR="00FD7C12">
              <w:rPr>
                <w:rFonts w:ascii="Cambria" w:hAnsi="Cambria"/>
                <w:sz w:val="24"/>
                <w:szCs w:val="24"/>
              </w:rPr>
              <w:t>Anutham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FD7C12">
              <w:rPr>
                <w:rFonts w:ascii="Cambria" w:hAnsi="Cambria"/>
                <w:sz w:val="24"/>
                <w:szCs w:val="24"/>
              </w:rPr>
              <w:t>Nityam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FD7C12">
              <w:rPr>
                <w:rFonts w:ascii="Cambria" w:hAnsi="Cambria"/>
                <w:sz w:val="24"/>
                <w:szCs w:val="24"/>
              </w:rPr>
              <w:t>Kshiti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BB25D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sz w:val="24"/>
                <w:szCs w:val="24"/>
              </w:rPr>
              <w:t>Sushrusha</w:t>
            </w:r>
            <w:r>
              <w:rPr>
                <w:rFonts w:ascii="Cambria" w:hAnsi="Cambria"/>
                <w:sz w:val="24"/>
                <w:szCs w:val="24"/>
              </w:rPr>
              <w:t xml:space="preserve"> Hospital Mumbai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FD7C12">
              <w:rPr>
                <w:rFonts w:ascii="Cambria" w:hAnsi="Cambria"/>
                <w:sz w:val="24"/>
                <w:szCs w:val="24"/>
              </w:rPr>
              <w:t>Saideep</w:t>
            </w:r>
            <w:r w:rsidR="00FD7C12">
              <w:rPr>
                <w:rFonts w:ascii="Cambria" w:hAnsi="Cambria"/>
                <w:sz w:val="24"/>
                <w:szCs w:val="24"/>
              </w:rPr>
              <w:t xml:space="preserve"> Hospital </w:t>
            </w:r>
            <w:r w:rsidR="00FD7C12">
              <w:rPr>
                <w:rFonts w:ascii="Cambria" w:hAnsi="Cambria"/>
                <w:sz w:val="24"/>
                <w:szCs w:val="24"/>
              </w:rPr>
              <w:t>A</w:t>
            </w:r>
            <w:r w:rsidR="00BB25D5">
              <w:rPr>
                <w:rFonts w:ascii="Cambria" w:hAnsi="Cambria"/>
                <w:sz w:val="24"/>
                <w:szCs w:val="24"/>
              </w:rPr>
              <w:t>hmad</w:t>
            </w:r>
            <w:r w:rsidR="00FD7C12">
              <w:rPr>
                <w:rFonts w:ascii="Cambria" w:hAnsi="Cambria"/>
                <w:sz w:val="24"/>
                <w:szCs w:val="24"/>
              </w:rPr>
              <w:t>nagar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Vantage, </w:t>
            </w:r>
            <w:r>
              <w:rPr>
                <w:rFonts w:ascii="Cambria" w:hAnsi="Cambria"/>
                <w:sz w:val="24"/>
                <w:szCs w:val="24"/>
              </w:rPr>
              <w:t>Baner</w:t>
            </w:r>
            <w:r>
              <w:rPr>
                <w:rFonts w:ascii="Cambria" w:hAnsi="Cambria"/>
                <w:sz w:val="24"/>
                <w:szCs w:val="24"/>
              </w:rPr>
              <w:t xml:space="preserve"> (Residential Building)</w:t>
            </w:r>
          </w:p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-Mudra at </w:t>
            </w:r>
            <w:r>
              <w:rPr>
                <w:rFonts w:ascii="Cambria" w:hAnsi="Cambria"/>
                <w:sz w:val="24"/>
                <w:szCs w:val="24"/>
              </w:rPr>
              <w:t>Satara</w:t>
            </w:r>
            <w:r>
              <w:rPr>
                <w:rFonts w:ascii="Cambria" w:hAnsi="Cambria"/>
                <w:sz w:val="24"/>
                <w:szCs w:val="24"/>
              </w:rPr>
              <w:t xml:space="preserve"> Road</w:t>
            </w:r>
            <w:r w:rsidR="001460F9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1460F9">
              <w:rPr>
                <w:rFonts w:ascii="Cambria" w:hAnsi="Cambria"/>
                <w:sz w:val="24"/>
                <w:szCs w:val="24"/>
              </w:rPr>
              <w:t>Siddhivinayak</w:t>
            </w:r>
            <w:r w:rsidR="001460F9">
              <w:rPr>
                <w:rFonts w:ascii="Cambria" w:hAnsi="Cambria"/>
                <w:sz w:val="24"/>
                <w:szCs w:val="24"/>
              </w:rPr>
              <w:t xml:space="preserve"> mall, Pune</w:t>
            </w:r>
          </w:p>
          <w:p w:rsidR="00410F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sz w:val="24"/>
                <w:szCs w:val="24"/>
              </w:rPr>
              <w:t>Nitin</w:t>
            </w:r>
            <w:r>
              <w:rPr>
                <w:rFonts w:ascii="Cambria" w:hAnsi="Cambria"/>
                <w:sz w:val="24"/>
                <w:szCs w:val="24"/>
              </w:rPr>
              <w:t xml:space="preserve"> C. Desai Studio, </w:t>
            </w:r>
            <w:r>
              <w:rPr>
                <w:rFonts w:ascii="Cambria" w:hAnsi="Cambria"/>
                <w:sz w:val="24"/>
                <w:szCs w:val="24"/>
              </w:rPr>
              <w:t>Karjat</w:t>
            </w:r>
          </w:p>
          <w:p w:rsidR="00410F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Fidalgo</w:t>
            </w:r>
            <w:r>
              <w:rPr>
                <w:rFonts w:ascii="Cambria" w:hAnsi="Cambria"/>
                <w:sz w:val="24"/>
                <w:szCs w:val="24"/>
              </w:rPr>
              <w:t xml:space="preserve"> Hospital, Goa</w:t>
            </w:r>
          </w:p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&amp; many more</w:t>
            </w:r>
          </w:p>
          <w:p w:rsidR="00FD7C12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FD7C12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EA297D" w:rsidP="00A90CB5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>Languages Known: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18085E"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</w:rPr>
              <w:t xml:space="preserve">        </w:t>
            </w: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 xml:space="preserve"> ACADEMIC QUALIFICATION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  <w:u w:val="single"/>
              </w:rPr>
              <w:t>M.Tech</w:t>
            </w: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 xml:space="preserve"> : Electrical Engineering (Power System Engineering)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Marathi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Rajasthan Technical University, Kota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M. tech 1st year–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62.30%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A610A7">
            <w:pPr>
              <w:pStyle w:val="NoSpacing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year (</w:t>
            </w:r>
            <w:r w:rsidRPr="00A610A7">
              <w:rPr>
                <w:rFonts w:ascii="Cambria" w:eastAsia="Times New Roman" w:hAnsi="Cambria" w:cs="Calibri"/>
                <w:color w:val="000000"/>
                <w:sz w:val="18"/>
                <w:szCs w:val="24"/>
              </w:rPr>
              <w:t>3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sem) – </w:t>
            </w: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73.6 %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  <w:u w:val="single"/>
              </w:rPr>
              <w:t>B.E.</w:t>
            </w: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 xml:space="preserve"> :  Electrical Engineering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PVG College of Engineering, Pune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(Pune University)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2011-12,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65.66%, first class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  <w:u w:val="single"/>
              </w:rPr>
              <w:t>Diploma:</w:t>
            </w: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 xml:space="preserve">  Electrical Engineering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Cs/>
                <w:color w:val="000000"/>
                <w:sz w:val="24"/>
                <w:szCs w:val="24"/>
              </w:rPr>
              <w:t xml:space="preserve"> I.C.R.E College, Kolhapur,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2008-09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85.50%, first class with Distinction</w:t>
            </w:r>
          </w:p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numPr>
                <w:ilvl w:val="0"/>
                <w:numId w:val="2"/>
              </w:numP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  <w:u w:val="single"/>
              </w:rPr>
              <w:t>S.S.C.</w:t>
            </w: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 xml:space="preserve"> :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Cs/>
                <w:iCs/>
                <w:color w:val="000000"/>
                <w:sz w:val="24"/>
                <w:szCs w:val="24"/>
              </w:rPr>
              <w:t xml:space="preserve">               Kolhapur Board</w:t>
            </w:r>
            <w:r>
              <w:rPr>
                <w:rFonts w:ascii="Cambria" w:eastAsia="Times New Roman" w:hAnsi="Cambria" w:cs="Calibri"/>
                <w:b/>
                <w:bCs/>
                <w:iCs/>
                <w:color w:val="000000"/>
                <w:sz w:val="24"/>
                <w:szCs w:val="24"/>
              </w:rPr>
              <w:t xml:space="preserve">, 81.33%,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first class with Distinction</w:t>
            </w:r>
          </w:p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Marital Status </w:t>
            </w:r>
            <w:r>
              <w:rPr>
                <w:rFonts w:ascii="Cambria" w:eastAsia="Times New Roman" w:hAnsi="Cambria" w:cs="Calibri"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ACADEMIC PROJECTS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Current CTC </w:t>
            </w:r>
            <w:r>
              <w:rPr>
                <w:rFonts w:ascii="Cambria" w:eastAsia="Times New Roman" w:hAnsi="Cambria" w:cs="Calibri"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Engineering: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“Fault Detection &amp; Protection of Induction Motor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84713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>6.</w:t>
            </w:r>
            <w:r w:rsidR="0084713F"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Cambria" w:eastAsia="Times New Roman" w:hAnsi="Cambria" w:cs="Calibri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Calibri"/>
                <w:bCs/>
                <w:i/>
                <w:iCs/>
                <w:color w:val="000000"/>
                <w:sz w:val="24"/>
                <w:szCs w:val="24"/>
              </w:rPr>
              <w:t>Lacks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by using PLC and SCADA”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4"/>
                <w:szCs w:val="24"/>
              </w:rPr>
              <w:t>Notice Period :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Protective  circuit connected to  1.5 kW three-phase IM composed of relays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Cs/>
                <w:i/>
                <w:iCs/>
                <w:color w:val="000000"/>
                <w:sz w:val="24"/>
                <w:szCs w:val="24"/>
              </w:rPr>
              <w:t>4</w:t>
            </w:r>
            <w:r>
              <w:rPr>
                <w:rFonts w:ascii="Cambria" w:eastAsia="Times New Roman" w:hAnsi="Cambria" w:cs="Calibri"/>
                <w:bCs/>
                <w:i/>
                <w:iCs/>
                <w:color w:val="000000"/>
                <w:sz w:val="24"/>
                <w:szCs w:val="24"/>
              </w:rPr>
              <w:t xml:space="preserve"> weeks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deals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with the failures like phase lost,  O.C./O.L. &amp; over/under voltage.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phase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lost,  O.C./O.L. &amp; over/under  voltage. This PLC-based protection system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costs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less, provides higher remote controlling &amp; downtimes can be minimized.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b/>
                <w:bCs/>
                <w:iCs/>
                <w:sz w:val="24"/>
                <w:szCs w:val="24"/>
              </w:rPr>
            </w:pPr>
          </w:p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Cs/>
                <w:sz w:val="24"/>
                <w:szCs w:val="24"/>
              </w:rPr>
              <w:t>Leadership Positions held: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Worked as General Secretary of the ‘Electrical Engineering Students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Association’ (EESA)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Assistant magazine Secretary of PVG’s COET in 2011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Organization committee member of  VERSATALIA, a National level event</w:t>
            </w:r>
          </w:p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>Residence   Address: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PAPER PRESENTATION &amp; TECH QUIZ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Sobat bunglow,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*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prize in National level paper competition at govt. polytechnic, Pune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Taware Colony,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*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prize in MSBTE State Level Technical Quiz competition 2009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Aranyeshwar,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*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prize in State Level Tech Quiz competition,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Walchand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college,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Sangli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2009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Pune-9.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*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Runner up in Maharashtra State Inter college Football Competition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*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Presented a paper on ‘Hybrid electrical vehicle’ in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Latthe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polytechnic</w:t>
            </w:r>
          </w:p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eastAsia="Times New Roman" w:hAnsi="Cambria"/>
                <w:sz w:val="24"/>
                <w:szCs w:val="24"/>
              </w:rPr>
            </w:pP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3323F8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 xml:space="preserve">Date 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: </w:t>
            </w:r>
            <w:r w:rsidR="003323F8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25</w:t>
            </w:r>
            <w:r w:rsidR="003323F8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="001460F9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J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u</w:t>
            </w:r>
            <w:r w:rsidR="001460F9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ly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E26B0A"/>
                <w:sz w:val="24"/>
                <w:szCs w:val="24"/>
                <w:u w:val="single"/>
              </w:rPr>
              <w:t>DECLARATION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 xml:space="preserve">             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hereby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declare that the particulars given are correct to the best of my knowledge 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i/>
                <w:iCs/>
                <w:color w:val="E26B0A"/>
                <w:sz w:val="24"/>
                <w:szCs w:val="24"/>
              </w:rPr>
              <w:t xml:space="preserve">Place </w:t>
            </w:r>
            <w:r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: Pune</w:t>
            </w: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&amp; if given the responsibility, I will abide by the rules &amp; regulation of</w:t>
            </w:r>
          </w:p>
        </w:tc>
      </w:tr>
      <w:tr w:rsidTr="00EA297D">
        <w:tblPrEx>
          <w:tblW w:w="21093" w:type="dxa"/>
          <w:tblLayout w:type="fixed"/>
          <w:tblLook w:val="04A0"/>
        </w:tblPrEx>
        <w:trPr>
          <w:gridAfter w:val="1"/>
          <w:wAfter w:w="236" w:type="dxa"/>
        </w:trPr>
        <w:tc>
          <w:tcPr>
            <w:tcW w:w="2376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481" w:type="dxa"/>
            <w:gridSpan w:val="2"/>
          </w:tcPr>
          <w:p w:rsidR="00EA297D" w:rsidP="005A2851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organization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with loyalty.</w:t>
            </w:r>
          </w:p>
        </w:tc>
      </w:tr>
    </w:tbl>
    <w:p w:rsidR="00E27D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2315E2">
      <w:pgSz w:w="11906" w:h="16838"/>
      <w:pgMar w:top="1134" w:right="340" w:bottom="907" w:left="3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F4DE0"/>
    <w:multiLevelType w:val="hybridMultilevel"/>
    <w:tmpl w:val="C0DC3434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56524"/>
    <w:multiLevelType w:val="hybridMultilevel"/>
    <w:tmpl w:val="E04C5BFA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23387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D4F89"/>
    <w:multiLevelType w:val="hybridMultilevel"/>
    <w:tmpl w:val="BEDEC6D0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3FA7"/>
    <w:multiLevelType w:val="hybridMultilevel"/>
    <w:tmpl w:val="AE6E4F8C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A73E5"/>
    <w:multiLevelType w:val="hybridMultilevel"/>
    <w:tmpl w:val="E7D8056E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F3599"/>
    <w:multiLevelType w:val="hybridMultilevel"/>
    <w:tmpl w:val="1764DB1A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80073"/>
    <w:multiLevelType w:val="hybridMultilevel"/>
    <w:tmpl w:val="CA268D62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76856"/>
    <w:multiLevelType w:val="hybridMultilevel"/>
    <w:tmpl w:val="ABAA2FFE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C731B"/>
    <w:multiLevelType w:val="hybridMultilevel"/>
    <w:tmpl w:val="CEA06F40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82A0E"/>
    <w:multiLevelType w:val="hybridMultilevel"/>
    <w:tmpl w:val="9072D0D4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rsid w:val="00D02C42"/>
    <w:rPr>
      <w:rFonts w:ascii="Calibri" w:eastAsia="Calibri" w:hAnsi="Calibri"/>
      <w:lang w:val="en-US" w:eastAsia="en-US"/>
    </w:rPr>
  </w:style>
  <w:style w:type="paragraph" w:styleId="NoSpacing">
    <w:name w:val="No Spacing"/>
    <w:link w:val="NoSpacingChar"/>
    <w:qFormat/>
    <w:rsid w:val="00D02C42"/>
    <w:pPr>
      <w:spacing w:after="0" w:line="240" w:lineRule="auto"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basedOn w:val="DefaultParagraphFont"/>
    <w:rsid w:val="00C46ADE"/>
  </w:style>
  <w:style w:type="table" w:styleId="LightShading">
    <w:name w:val="Light Shading"/>
    <w:basedOn w:val="TableNormal"/>
    <w:uiPriority w:val="60"/>
    <w:rsid w:val="00EA29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97402f7d95a47b7e98a465d63162a857134f530e18705c4458440321091b5b581408120416405a5d1b4d58515c424154181c084b281e0103030213455f540c57580f1b425c4c01090340281e010319001443505e1543124a4b485d4637071f1b5b58736f01774402010a57411f4d5e485d44141a4f1543094a5d030903435d58085548100b160a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1D386-48A7-4133-847F-DE843FB4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Admin</cp:lastModifiedBy>
  <cp:revision>2</cp:revision>
  <cp:lastPrinted>2017-09-01T11:30:00Z</cp:lastPrinted>
  <dcterms:created xsi:type="dcterms:W3CDTF">2017-11-28T12:03:00Z</dcterms:created>
  <dcterms:modified xsi:type="dcterms:W3CDTF">2017-11-28T12:03:00Z</dcterms:modified>
</cp:coreProperties>
</file>