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614EEC" w:rsidRPr="002C7266">
      <w:pPr>
        <w:jc w:val="center"/>
        <w:rPr>
          <w:rFonts w:ascii="Times New Roman" w:eastAsia="Domine" w:hAnsi="Times New Roman" w:cs="Times New Roman"/>
          <w:b/>
          <w:sz w:val="28"/>
          <w:szCs w:val="28"/>
        </w:rPr>
      </w:pPr>
      <w:r w:rsidRPr="002C7266">
        <w:rPr>
          <w:rFonts w:ascii="Times New Roman" w:eastAsia="Domine" w:hAnsi="Times New Roman" w:cs="Times New Roman"/>
          <w:b/>
          <w:sz w:val="28"/>
          <w:szCs w:val="28"/>
        </w:rPr>
        <w:t>SNEHA PANKAJ NAIK</w:t>
      </w:r>
      <w:r w:rsidR="00E02764">
        <w:rPr>
          <w:rFonts w:ascii="Times New Roman" w:eastAsia="Domine" w:hAnsi="Times New Roman" w:cs="Times New Roman"/>
          <w:b/>
          <w:sz w:val="28"/>
          <w:szCs w:val="28"/>
        </w:rPr>
        <w:t xml:space="preserve">                                                                                   </w:t>
      </w:r>
    </w:p>
    <w:p w:rsidR="0071543C" w:rsidRPr="002C7266" w:rsidP="00870565">
      <w:pPr>
        <w:spacing w:after="0" w:line="240" w:lineRule="auto"/>
        <w:jc w:val="center"/>
        <w:rPr>
          <w:rFonts w:ascii="Times New Roman" w:eastAsia="Domine" w:hAnsi="Times New Roman" w:cs="Times New Roman"/>
          <w:b/>
          <w:sz w:val="28"/>
          <w:szCs w:val="28"/>
        </w:rPr>
      </w:pPr>
      <w:r w:rsidRPr="002C7266">
        <w:rPr>
          <w:rFonts w:ascii="Times New Roman" w:eastAsia="Domine" w:hAnsi="Times New Roman" w:cs="Times New Roman"/>
          <w:b/>
          <w:sz w:val="28"/>
          <w:szCs w:val="28"/>
        </w:rPr>
        <w:t>Ganga village, flat no-A7/16,handewadi road,</w:t>
      </w:r>
    </w:p>
    <w:p w:rsidR="0071543C" w:rsidRPr="002C7266" w:rsidP="00870565">
      <w:pPr>
        <w:spacing w:after="0" w:line="240" w:lineRule="auto"/>
        <w:jc w:val="center"/>
        <w:rPr>
          <w:rFonts w:ascii="Times New Roman" w:eastAsia="Domine" w:hAnsi="Times New Roman" w:cs="Times New Roman"/>
          <w:b/>
          <w:sz w:val="28"/>
          <w:szCs w:val="28"/>
        </w:rPr>
      </w:pPr>
      <w:r w:rsidRPr="002C7266">
        <w:rPr>
          <w:rFonts w:ascii="Times New Roman" w:eastAsia="Domine" w:hAnsi="Times New Roman" w:cs="Times New Roman"/>
          <w:b/>
          <w:sz w:val="28"/>
          <w:szCs w:val="28"/>
        </w:rPr>
        <w:t>Hadapsar, Pune-411028</w:t>
      </w:r>
    </w:p>
    <w:p w:rsidR="00945EB2" w:rsidRPr="002C7266" w:rsidP="00870565">
      <w:pPr>
        <w:spacing w:after="0" w:line="240" w:lineRule="auto"/>
        <w:jc w:val="center"/>
        <w:rPr>
          <w:rFonts w:ascii="Times New Roman" w:eastAsia="Domine" w:hAnsi="Times New Roman" w:cs="Times New Roman"/>
          <w:b/>
          <w:sz w:val="28"/>
          <w:szCs w:val="28"/>
        </w:rPr>
      </w:pPr>
      <w:r w:rsidRPr="002C7266">
        <w:rPr>
          <w:rFonts w:ascii="Times New Roman" w:eastAsia="Domine" w:hAnsi="Times New Roman" w:cs="Times New Roman"/>
          <w:b/>
          <w:sz w:val="28"/>
          <w:szCs w:val="28"/>
        </w:rPr>
        <w:t xml:space="preserve">Email Id- </w:t>
      </w:r>
      <w:r>
        <w:fldChar w:fldCharType="begin"/>
      </w:r>
      <w:r>
        <w:instrText xml:space="preserve"> HYPERLINK "mailto:sneha.sawant125@gmail.com" </w:instrText>
      </w:r>
      <w:r>
        <w:fldChar w:fldCharType="separate"/>
      </w:r>
      <w:r w:rsidRPr="002C7266">
        <w:rPr>
          <w:rStyle w:val="Hyperlink"/>
          <w:rFonts w:ascii="Times New Roman" w:eastAsia="Domine" w:hAnsi="Times New Roman" w:cs="Times New Roman"/>
          <w:b/>
          <w:sz w:val="28"/>
          <w:szCs w:val="28"/>
        </w:rPr>
        <w:t>sneha.sawant125@gmail.com</w:t>
      </w:r>
      <w:r>
        <w:fldChar w:fldCharType="end"/>
      </w:r>
    </w:p>
    <w:p w:rsidR="00614EEC" w:rsidP="003424CE">
      <w:pPr>
        <w:spacing w:after="0" w:line="240" w:lineRule="auto"/>
        <w:jc w:val="center"/>
        <w:rPr>
          <w:rFonts w:ascii="Times New Roman" w:eastAsia="Domine" w:hAnsi="Times New Roman" w:cs="Times New Roman"/>
          <w:b/>
          <w:sz w:val="28"/>
          <w:szCs w:val="28"/>
        </w:rPr>
      </w:pPr>
      <w:r w:rsidRPr="002C7266">
        <w:rPr>
          <w:rFonts w:ascii="Times New Roman" w:eastAsia="Domine" w:hAnsi="Times New Roman" w:cs="Times New Roman"/>
          <w:b/>
          <w:sz w:val="28"/>
          <w:szCs w:val="28"/>
        </w:rPr>
        <w:t>Contact no-9922011341</w:t>
      </w:r>
    </w:p>
    <w:p w:rsidR="003424CE" w:rsidRPr="003424CE" w:rsidP="003424CE">
      <w:pPr>
        <w:spacing w:after="0" w:line="240" w:lineRule="auto"/>
        <w:jc w:val="center"/>
        <w:rPr>
          <w:rFonts w:ascii="Times New Roman" w:eastAsia="Domine" w:hAnsi="Times New Roman" w:cs="Times New Roman"/>
          <w:b/>
          <w:sz w:val="28"/>
          <w:szCs w:val="28"/>
        </w:rPr>
      </w:pPr>
    </w:p>
    <w:p w:rsidR="003840C7" w:rsidRPr="002C7266" w:rsidP="009E7B4E">
      <w:pPr>
        <w:jc w:val="both"/>
        <w:rPr>
          <w:rFonts w:ascii="Times New Roman" w:eastAsia="Domine" w:hAnsi="Times New Roman" w:cs="Times New Roman"/>
          <w:sz w:val="28"/>
          <w:szCs w:val="28"/>
        </w:rPr>
      </w:pPr>
      <w:r w:rsidRPr="002C7266">
        <w:rPr>
          <w:rFonts w:ascii="Times New Roman" w:eastAsia="Domine" w:hAnsi="Times New Roman" w:cs="Times New Roman"/>
          <w:b/>
          <w:sz w:val="28"/>
          <w:szCs w:val="28"/>
          <w:shd w:val="clear" w:color="auto" w:fill="D9D9D9"/>
        </w:rPr>
        <w:t>Career objective:</w:t>
      </w:r>
      <w:r w:rsidRPr="002C7266" w:rsidR="00945EB2">
        <w:rPr>
          <w:rFonts w:ascii="Times New Roman" w:eastAsia="Domine" w:hAnsi="Times New Roman" w:cs="Times New Roman"/>
          <w:b/>
          <w:sz w:val="28"/>
          <w:szCs w:val="28"/>
          <w:shd w:val="clear" w:color="auto" w:fill="D9D9D9"/>
        </w:rPr>
        <w:t xml:space="preserve"> </w:t>
      </w:r>
      <w:r w:rsidRPr="002C7266" w:rsidR="00945EB2">
        <w:rPr>
          <w:rFonts w:ascii="Times New Roman" w:hAnsi="Times New Roman" w:cs="Times New Roman"/>
          <w:color w:val="333333"/>
          <w:sz w:val="28"/>
          <w:szCs w:val="28"/>
          <w:lang w:val="en-GB"/>
        </w:rPr>
        <w:t xml:space="preserve">  </w:t>
      </w:r>
      <w:r w:rsidRPr="002C7266">
        <w:rPr>
          <w:rFonts w:ascii="Times New Roman" w:eastAsia="Domine" w:hAnsi="Times New Roman" w:cs="Times New Roman"/>
          <w:sz w:val="28"/>
          <w:szCs w:val="28"/>
        </w:rPr>
        <w:t xml:space="preserve"> </w:t>
      </w:r>
      <w:r w:rsidRPr="002C7266" w:rsidR="00945EB2">
        <w:rPr>
          <w:rFonts w:ascii="Times New Roman" w:eastAsia="Domine" w:hAnsi="Times New Roman" w:cs="Times New Roman"/>
          <w:sz w:val="28"/>
          <w:szCs w:val="28"/>
        </w:rPr>
        <w:t xml:space="preserve">To succeed in an environment of growth and excellence and earn </w:t>
      </w:r>
      <w:r w:rsidR="002C7266">
        <w:rPr>
          <w:rFonts w:ascii="Times New Roman" w:eastAsia="Domine" w:hAnsi="Times New Roman" w:cs="Times New Roman"/>
          <w:sz w:val="28"/>
          <w:szCs w:val="28"/>
        </w:rPr>
        <w:t xml:space="preserve">a job </w:t>
      </w:r>
      <w:r w:rsidRPr="002C7266" w:rsidR="00945EB2">
        <w:rPr>
          <w:rFonts w:ascii="Times New Roman" w:eastAsia="Domine" w:hAnsi="Times New Roman" w:cs="Times New Roman"/>
          <w:sz w:val="28"/>
          <w:szCs w:val="28"/>
        </w:rPr>
        <w:t xml:space="preserve">which provides me satisfaction </w:t>
      </w:r>
      <w:r w:rsidRPr="002C7266">
        <w:rPr>
          <w:rFonts w:ascii="Times New Roman" w:eastAsia="Domine" w:hAnsi="Times New Roman" w:cs="Times New Roman"/>
          <w:sz w:val="28"/>
          <w:szCs w:val="28"/>
        </w:rPr>
        <w:t>and</w:t>
      </w:r>
      <w:r w:rsidR="002C7266">
        <w:rPr>
          <w:rFonts w:ascii="Times New Roman" w:eastAsia="Domine" w:hAnsi="Times New Roman" w:cs="Times New Roman"/>
          <w:sz w:val="28"/>
          <w:szCs w:val="28"/>
        </w:rPr>
        <w:t xml:space="preserve"> self-</w:t>
      </w:r>
      <w:r w:rsidRPr="002C7266" w:rsidR="002C7266">
        <w:rPr>
          <w:rFonts w:ascii="Times New Roman" w:eastAsia="Domine" w:hAnsi="Times New Roman" w:cs="Times New Roman"/>
          <w:sz w:val="28"/>
          <w:szCs w:val="28"/>
        </w:rPr>
        <w:t>development</w:t>
      </w:r>
      <w:r w:rsidRPr="002C7266" w:rsidR="00945EB2">
        <w:rPr>
          <w:rFonts w:ascii="Times New Roman" w:eastAsia="Domine" w:hAnsi="Times New Roman" w:cs="Times New Roman"/>
          <w:sz w:val="28"/>
          <w:szCs w:val="28"/>
        </w:rPr>
        <w:t xml:space="preserve"> </w:t>
      </w:r>
      <w:r w:rsidRPr="002C7266">
        <w:rPr>
          <w:rFonts w:ascii="Times New Roman" w:eastAsia="Domine" w:hAnsi="Times New Roman" w:cs="Times New Roman"/>
          <w:sz w:val="28"/>
          <w:szCs w:val="28"/>
        </w:rPr>
        <w:t>and help me to</w:t>
      </w:r>
      <w:r w:rsidR="002C7266">
        <w:rPr>
          <w:rFonts w:ascii="Times New Roman" w:eastAsia="Domine" w:hAnsi="Times New Roman" w:cs="Times New Roman"/>
          <w:sz w:val="28"/>
          <w:szCs w:val="28"/>
        </w:rPr>
        <w:t xml:space="preserve"> </w:t>
      </w:r>
      <w:r w:rsidRPr="002C7266">
        <w:rPr>
          <w:rFonts w:ascii="Times New Roman" w:eastAsia="Domine" w:hAnsi="Times New Roman" w:cs="Times New Roman"/>
          <w:sz w:val="28"/>
          <w:szCs w:val="28"/>
        </w:rPr>
        <w:t>achieve organizational goal</w:t>
      </w:r>
      <w:r w:rsidRPr="002C7266">
        <w:rPr>
          <w:rFonts w:ascii="Times New Roman" w:hAnsi="Times New Roman" w:cs="Times New Roman"/>
          <w:color w:val="333333"/>
          <w:sz w:val="28"/>
          <w:szCs w:val="28"/>
          <w:lang w:val="en-GB"/>
        </w:rPr>
        <w:t>.</w:t>
      </w:r>
    </w:p>
    <w:p w:rsidR="00614EEC" w:rsidRPr="002C7266" w:rsidP="00744A63">
      <w:pPr>
        <w:tabs>
          <w:tab w:val="left" w:pos="4365"/>
        </w:tabs>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Professional Abridgment</w:t>
      </w:r>
      <w:r w:rsidR="00744A63">
        <w:rPr>
          <w:rFonts w:ascii="Times New Roman" w:eastAsia="Domine" w:hAnsi="Times New Roman" w:cs="Times New Roman"/>
          <w:b/>
          <w:sz w:val="28"/>
          <w:szCs w:val="28"/>
          <w:shd w:val="clear" w:color="auto" w:fill="D9D9D9"/>
        </w:rPr>
        <w:tab/>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An</w:t>
      </w:r>
      <w:r w:rsidRPr="002C7266" w:rsidR="002C7266">
        <w:rPr>
          <w:rFonts w:ascii="Times New Roman" w:eastAsia="Domine" w:hAnsi="Times New Roman" w:cs="Times New Roman"/>
          <w:sz w:val="28"/>
          <w:szCs w:val="28"/>
        </w:rPr>
        <w:t xml:space="preserve"> overall professional with nearly 6 years of experience in Industry</w:t>
      </w:r>
      <w:r w:rsidRPr="002C7266" w:rsidR="002C7266">
        <w:rPr>
          <w:rFonts w:ascii="Times New Roman" w:eastAsia="Domine" w:hAnsi="Times New Roman" w:cs="Times New Roman"/>
          <w:b/>
          <w:sz w:val="28"/>
          <w:szCs w:val="28"/>
        </w:rPr>
        <w:t>.</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i/>
          <w:sz w:val="28"/>
          <w:szCs w:val="28"/>
        </w:rPr>
        <w:t>Currently designated as a “Senior Engineer” Design.</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Expertise in Designing &amp; Drafting of Control Panels.</w:t>
      </w:r>
    </w:p>
    <w:p w:rsidR="00614EEC" w:rsidRPr="002C7266" w:rsidP="00870565">
      <w:pPr>
        <w:tabs>
          <w:tab w:val="left" w:pos="3384"/>
        </w:tabs>
        <w:spacing w:after="40" w:line="240" w:lineRule="auto"/>
        <w:rPr>
          <w:rFonts w:ascii="Times New Roman" w:hAnsi="Times New Roman" w:cs="Times New Roman"/>
          <w:sz w:val="28"/>
          <w:szCs w:val="28"/>
        </w:rPr>
      </w:pP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Organizational Experience</w:t>
      </w: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b/>
          <w:sz w:val="28"/>
          <w:szCs w:val="28"/>
        </w:rPr>
        <w:t>August 2012 to August 2015</w:t>
      </w:r>
      <w:r w:rsidRPr="002C7266" w:rsidR="002C7266">
        <w:rPr>
          <w:rFonts w:ascii="Times New Roman" w:eastAsia="Domine" w:hAnsi="Times New Roman" w:cs="Times New Roman"/>
          <w:b/>
          <w:sz w:val="28"/>
          <w:szCs w:val="28"/>
        </w:rPr>
        <w:t>: “Senior Engineer” (Design)</w:t>
      </w:r>
    </w:p>
    <w:p w:rsidR="00614EEC" w:rsidRPr="002C7266">
      <w:pPr>
        <w:spacing w:after="0" w:line="240" w:lineRule="auto"/>
        <w:ind w:left="360"/>
        <w:rPr>
          <w:rFonts w:ascii="Times New Roman" w:hAnsi="Times New Roman" w:cs="Times New Roman"/>
          <w:sz w:val="28"/>
          <w:szCs w:val="28"/>
        </w:rPr>
      </w:pPr>
      <w:r w:rsidRPr="002C7266">
        <w:rPr>
          <w:rFonts w:ascii="Times New Roman" w:eastAsia="Domine" w:hAnsi="Times New Roman" w:cs="Times New Roman"/>
          <w:b/>
          <w:sz w:val="28"/>
          <w:szCs w:val="28"/>
          <w:u w:val="single"/>
        </w:rPr>
        <w:t>Kirloskar Chillers Pvt. Ltd. Saswad, Pune</w:t>
      </w:r>
    </w:p>
    <w:p w:rsidR="00614EEC" w:rsidRPr="002C7266">
      <w:pPr>
        <w:spacing w:after="0" w:line="240" w:lineRule="auto"/>
        <w:rPr>
          <w:rFonts w:ascii="Times New Roman" w:hAnsi="Times New Roman" w:cs="Times New Roman"/>
          <w:sz w:val="28"/>
          <w:szCs w:val="28"/>
        </w:rPr>
      </w:pPr>
    </w:p>
    <w:p w:rsidR="00614EEC" w:rsidRPr="002C7266">
      <w:pPr>
        <w:spacing w:after="0" w:line="240" w:lineRule="auto"/>
        <w:rPr>
          <w:rFonts w:ascii="Times New Roman" w:hAnsi="Times New Roman" w:cs="Times New Roman"/>
          <w:sz w:val="28"/>
          <w:szCs w:val="28"/>
        </w:rPr>
      </w:pPr>
      <w:r w:rsidRPr="002C7266">
        <w:rPr>
          <w:rFonts w:ascii="Times New Roman" w:eastAsia="Domine" w:hAnsi="Times New Roman" w:cs="Times New Roman"/>
          <w:sz w:val="28"/>
          <w:szCs w:val="28"/>
        </w:rPr>
        <w:t>Kirloskar chillers, the youngest company in the gro</w:t>
      </w:r>
      <w:r w:rsidRPr="002C7266" w:rsidR="0071543C">
        <w:rPr>
          <w:rFonts w:ascii="Times New Roman" w:eastAsia="Domine" w:hAnsi="Times New Roman" w:cs="Times New Roman"/>
          <w:sz w:val="28"/>
          <w:szCs w:val="28"/>
        </w:rPr>
        <w:t>up, revolutionized the Indian</w:t>
      </w:r>
      <w:r w:rsidRPr="002C7266">
        <w:rPr>
          <w:rFonts w:ascii="Times New Roman" w:eastAsia="Domine" w:hAnsi="Times New Roman" w:cs="Times New Roman"/>
          <w:sz w:val="28"/>
          <w:szCs w:val="28"/>
        </w:rPr>
        <w:t xml:space="preserve"> HVAC industry. The company manufactures water cooled, air cooled &amp; centrifugal chillers for various applications.</w:t>
      </w:r>
    </w:p>
    <w:p w:rsidR="00614EEC" w:rsidRPr="002C7266">
      <w:pPr>
        <w:spacing w:after="0" w:line="240" w:lineRule="auto"/>
        <w:rPr>
          <w:rFonts w:ascii="Times New Roman" w:hAnsi="Times New Roman" w:cs="Times New Roman"/>
          <w:sz w:val="28"/>
          <w:szCs w:val="28"/>
        </w:rPr>
      </w:pPr>
    </w:p>
    <w:p w:rsidR="00614EEC" w:rsidRPr="002C7266">
      <w:pPr>
        <w:ind w:firstLine="90"/>
        <w:rPr>
          <w:rFonts w:ascii="Times New Roman" w:hAnsi="Times New Roman" w:cs="Times New Roman"/>
          <w:sz w:val="28"/>
          <w:szCs w:val="28"/>
        </w:rPr>
      </w:pPr>
      <w:r w:rsidRPr="002C7266">
        <w:rPr>
          <w:rFonts w:ascii="Times New Roman" w:eastAsia="Domine" w:hAnsi="Times New Roman" w:cs="Times New Roman"/>
          <w:b/>
          <w:sz w:val="28"/>
          <w:szCs w:val="28"/>
          <w:u w:val="single"/>
        </w:rPr>
        <w:t>Work Description:-</w:t>
      </w:r>
      <w:r w:rsidRPr="002C7266">
        <w:rPr>
          <w:rFonts w:ascii="Times New Roman" w:eastAsia="Domine" w:hAnsi="Times New Roman" w:cs="Times New Roman"/>
          <w:b/>
          <w:i/>
          <w:sz w:val="28"/>
          <w:szCs w:val="28"/>
        </w:rPr>
        <w:t xml:space="preserve">     </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After receiving shop order, understanding of scope of supply, preparation of GA, layout and wiring diagram of panel for chillers.</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Preparation of BOM</w:t>
      </w:r>
      <w:r w:rsidR="00E03762">
        <w:rPr>
          <w:rFonts w:ascii="Times New Roman" w:eastAsia="Domine" w:hAnsi="Times New Roman" w:cs="Times New Roman"/>
          <w:sz w:val="28"/>
          <w:szCs w:val="28"/>
        </w:rPr>
        <w:t xml:space="preserve"> in ERP system</w:t>
      </w:r>
      <w:r w:rsidRPr="002C7266">
        <w:rPr>
          <w:rFonts w:ascii="Times New Roman" w:eastAsia="Domine" w:hAnsi="Times New Roman" w:cs="Times New Roman"/>
          <w:sz w:val="28"/>
          <w:szCs w:val="28"/>
        </w:rPr>
        <w:t>, as per customers approval where ever applicable.</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Customer visit for service support / drawing approval &amp; technical queries if any</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Technical support to vendors and manufacturing during panel assembly</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Continual improvement towards cost saving through standardizing component, feasibility of using alternative components, brands, standardizing the drawings and panel sizing, etc.</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Involvement in development activity of chillers as well as panel assembly</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 xml:space="preserve">Technical assistance to sales &amp; service including branch offices. </w:t>
      </w:r>
    </w:p>
    <w:p w:rsidR="00870565" w:rsidRPr="002C7266">
      <w:pPr>
        <w:spacing w:after="0" w:line="240" w:lineRule="auto"/>
        <w:rPr>
          <w:rFonts w:ascii="Times New Roman" w:hAnsi="Times New Roman" w:cs="Times New Roman"/>
          <w:sz w:val="28"/>
          <w:szCs w:val="28"/>
        </w:rPr>
      </w:pP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b/>
          <w:sz w:val="28"/>
          <w:szCs w:val="28"/>
        </w:rPr>
        <w:t>Nov. 2009 to Nov. 2011:  “Senior Engineer” (Design)</w:t>
      </w: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rPr>
        <w:t xml:space="preserve">      </w:t>
      </w:r>
      <w:r w:rsidRPr="002C7266">
        <w:rPr>
          <w:rFonts w:ascii="Times New Roman" w:eastAsia="Domine" w:hAnsi="Times New Roman" w:cs="Times New Roman"/>
          <w:b/>
          <w:sz w:val="28"/>
          <w:szCs w:val="28"/>
          <w:u w:val="single"/>
        </w:rPr>
        <w:t>INDITRON ELECTRONICS Pvt. Ltd. Aundh ,Pune</w:t>
      </w:r>
    </w:p>
    <w:p w:rsidR="007D7A9F" w:rsidRPr="003424CE" w:rsidP="003424CE">
      <w:pPr>
        <w:numPr>
          <w:ilvl w:val="0"/>
          <w:numId w:val="3"/>
        </w:numPr>
        <w:ind w:hanging="360"/>
        <w:rPr>
          <w:rFonts w:ascii="Times New Roman" w:hAnsi="Times New Roman" w:cs="Times New Roman"/>
          <w:sz w:val="28"/>
          <w:szCs w:val="28"/>
        </w:rPr>
      </w:pPr>
      <w:r w:rsidRPr="002C7266">
        <w:rPr>
          <w:rFonts w:ascii="Times New Roman" w:eastAsia="Domine" w:hAnsi="Times New Roman" w:cs="Times New Roman"/>
          <w:sz w:val="28"/>
          <w:szCs w:val="28"/>
        </w:rPr>
        <w:t>An organization is engaged in designing &amp; manufacturing of switchgear panel &amp;                   PLC Panels for v</w:t>
      </w:r>
      <w:r w:rsidR="00C547B7">
        <w:rPr>
          <w:rFonts w:ascii="Times New Roman" w:eastAsia="Domine" w:hAnsi="Times New Roman" w:cs="Times New Roman"/>
          <w:sz w:val="28"/>
          <w:szCs w:val="28"/>
        </w:rPr>
        <w:t>arious water treatment plants.</w:t>
      </w: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u w:val="single"/>
        </w:rPr>
        <w:t>Work Description:-</w:t>
      </w:r>
      <w:r w:rsidRPr="002C7266">
        <w:rPr>
          <w:rFonts w:ascii="Times New Roman" w:eastAsia="Domine" w:hAnsi="Times New Roman" w:cs="Times New Roman"/>
          <w:b/>
          <w:i/>
          <w:sz w:val="28"/>
          <w:szCs w:val="28"/>
        </w:rPr>
        <w:t xml:space="preserve">     </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Designing of Electrical Panels including GA, SLD, Control Schemes, Bill of Material, layouts, calculation of projects handled by Inditron.</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 xml:space="preserve">Preparation of Electrical &amp; instrumentation data sheets, hook up diagrams, cable layout, cable schedule, PLC I/O lists, Lists of Instruments, etc </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Preparation of earthing layout, lighting layout etc for plant.</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Procurement of materials required for projects.</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Preparation of costing for various panels</w:t>
      </w:r>
    </w:p>
    <w:p w:rsidR="00614EEC" w:rsidRPr="002C7266">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Selection of components.</w:t>
      </w:r>
    </w:p>
    <w:p w:rsidR="0071543C" w:rsidRPr="00870565" w:rsidP="00870565">
      <w:pPr>
        <w:numPr>
          <w:ilvl w:val="0"/>
          <w:numId w:val="2"/>
        </w:numPr>
        <w:tabs>
          <w:tab w:val="left" w:pos="3384"/>
        </w:tabs>
        <w:spacing w:after="4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Study of P &amp; I diagram for various water treatment plant.</w:t>
      </w:r>
    </w:p>
    <w:p w:rsidR="00614EEC" w:rsidRPr="002C7266">
      <w:pPr>
        <w:spacing w:after="0" w:line="240" w:lineRule="auto"/>
        <w:ind w:left="720"/>
        <w:rPr>
          <w:rFonts w:ascii="Times New Roman" w:hAnsi="Times New Roman" w:cs="Times New Roman"/>
          <w:sz w:val="28"/>
          <w:szCs w:val="28"/>
        </w:rPr>
      </w:pPr>
    </w:p>
    <w:p w:rsidR="00614EEC" w:rsidRPr="002C7266">
      <w:pPr>
        <w:numPr>
          <w:ilvl w:val="0"/>
          <w:numId w:val="3"/>
        </w:numPr>
        <w:spacing w:after="0" w:line="240" w:lineRule="auto"/>
        <w:ind w:hanging="360"/>
        <w:rPr>
          <w:rFonts w:ascii="Times New Roman" w:hAnsi="Times New Roman" w:cs="Times New Roman"/>
          <w:sz w:val="28"/>
          <w:szCs w:val="28"/>
          <w:u w:val="single"/>
        </w:rPr>
      </w:pPr>
      <w:r w:rsidRPr="002C7266">
        <w:rPr>
          <w:rFonts w:ascii="Times New Roman" w:eastAsia="Domine" w:hAnsi="Times New Roman" w:cs="Times New Roman"/>
          <w:b/>
          <w:sz w:val="28"/>
          <w:szCs w:val="28"/>
        </w:rPr>
        <w:t xml:space="preserve">Jun. 2008 to Nov. 2009: “Design Engineer” </w:t>
      </w:r>
    </w:p>
    <w:p w:rsidR="00614EEC" w:rsidRPr="002C7266">
      <w:pPr>
        <w:spacing w:after="0" w:line="240" w:lineRule="auto"/>
        <w:ind w:firstLine="360"/>
        <w:rPr>
          <w:rFonts w:ascii="Times New Roman" w:hAnsi="Times New Roman" w:cs="Times New Roman"/>
          <w:sz w:val="28"/>
          <w:szCs w:val="28"/>
        </w:rPr>
      </w:pPr>
      <w:r w:rsidRPr="002C7266">
        <w:rPr>
          <w:rFonts w:ascii="Times New Roman" w:eastAsia="Domine" w:hAnsi="Times New Roman" w:cs="Times New Roman"/>
          <w:b/>
          <w:sz w:val="28"/>
          <w:szCs w:val="28"/>
          <w:u w:val="single"/>
        </w:rPr>
        <w:t>IKE Electric Pvt. Ltd. Vimanagar, Pune.</w:t>
      </w:r>
    </w:p>
    <w:p w:rsidR="00614EEC" w:rsidRPr="002C7266">
      <w:pPr>
        <w:spacing w:after="0" w:line="240" w:lineRule="auto"/>
        <w:ind w:firstLine="360"/>
        <w:rPr>
          <w:rFonts w:ascii="Times New Roman" w:hAnsi="Times New Roman" w:cs="Times New Roman"/>
          <w:sz w:val="28"/>
          <w:szCs w:val="28"/>
        </w:rPr>
      </w:pPr>
    </w:p>
    <w:p w:rsidR="00614EEC" w:rsidRPr="002C7266">
      <w:pPr>
        <w:ind w:left="360"/>
        <w:rPr>
          <w:rFonts w:ascii="Times New Roman" w:hAnsi="Times New Roman" w:cs="Times New Roman"/>
          <w:sz w:val="28"/>
          <w:szCs w:val="28"/>
        </w:rPr>
      </w:pPr>
      <w:r w:rsidRPr="002C7266">
        <w:rPr>
          <w:rFonts w:ascii="Times New Roman" w:eastAsia="Domine" w:hAnsi="Times New Roman" w:cs="Times New Roman"/>
          <w:sz w:val="28"/>
          <w:szCs w:val="28"/>
        </w:rPr>
        <w:t>This organization is certified by ISO 9001:2000.An Organization is engaged in designing &amp; manufacturing of LT Panels (MCC, PCC, APFC, VFD Drives &amp; Bus duct)</w:t>
      </w:r>
    </w:p>
    <w:p w:rsidR="00614EEC" w:rsidRPr="002C7266">
      <w:pPr>
        <w:ind w:left="360"/>
        <w:rPr>
          <w:rFonts w:ascii="Times New Roman" w:hAnsi="Times New Roman" w:cs="Times New Roman"/>
          <w:sz w:val="28"/>
          <w:szCs w:val="28"/>
        </w:rPr>
      </w:pPr>
      <w:r w:rsidRPr="002C7266">
        <w:rPr>
          <w:rFonts w:ascii="Times New Roman" w:eastAsia="Domine" w:hAnsi="Times New Roman" w:cs="Times New Roman"/>
          <w:b/>
          <w:sz w:val="28"/>
          <w:szCs w:val="28"/>
          <w:u w:val="single"/>
        </w:rPr>
        <w:t>Work Description:-</w:t>
      </w: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sz w:val="28"/>
          <w:szCs w:val="28"/>
        </w:rPr>
        <w:t>Preparation of General Arrangement for MCC, PCC Panels &amp; VFD Drives based on customer input.</w:t>
      </w: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sz w:val="28"/>
          <w:szCs w:val="28"/>
        </w:rPr>
        <w:t>Preparation of Single line Diagram, Schematic Diagram</w:t>
      </w: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sz w:val="28"/>
          <w:szCs w:val="28"/>
        </w:rPr>
        <w:t>Preparation of Bill of Material in AutoCAD as well as Microsoft excel</w:t>
      </w:r>
    </w:p>
    <w:p w:rsidR="00614EEC" w:rsidRPr="002C7266">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sz w:val="28"/>
          <w:szCs w:val="28"/>
        </w:rPr>
        <w:t>Calculations related to panel</w:t>
      </w:r>
    </w:p>
    <w:p w:rsidR="00614EEC" w:rsidRPr="002C7266" w:rsidP="0071543C">
      <w:pPr>
        <w:numPr>
          <w:ilvl w:val="0"/>
          <w:numId w:val="3"/>
        </w:numPr>
        <w:spacing w:after="0" w:line="240" w:lineRule="auto"/>
        <w:ind w:hanging="360"/>
        <w:rPr>
          <w:rFonts w:ascii="Times New Roman" w:hAnsi="Times New Roman" w:cs="Times New Roman"/>
          <w:sz w:val="28"/>
          <w:szCs w:val="28"/>
        </w:rPr>
      </w:pPr>
      <w:r w:rsidRPr="002C7266">
        <w:rPr>
          <w:rFonts w:ascii="Times New Roman" w:eastAsia="Domine" w:hAnsi="Times New Roman" w:cs="Times New Roman"/>
          <w:sz w:val="28"/>
          <w:szCs w:val="28"/>
        </w:rPr>
        <w:t>Preparation of la</w:t>
      </w:r>
      <w:r w:rsidR="00C547B7">
        <w:rPr>
          <w:rFonts w:ascii="Times New Roman" w:eastAsia="Domine" w:hAnsi="Times New Roman" w:cs="Times New Roman"/>
          <w:sz w:val="28"/>
          <w:szCs w:val="28"/>
        </w:rPr>
        <w:t>yout drawing of various panels.</w:t>
      </w:r>
    </w:p>
    <w:p w:rsidR="00614EEC" w:rsidRPr="002C7266">
      <w:pPr>
        <w:spacing w:after="0" w:line="240" w:lineRule="auto"/>
        <w:rPr>
          <w:rFonts w:ascii="Times New Roman" w:hAnsi="Times New Roman" w:cs="Times New Roman"/>
          <w:sz w:val="28"/>
          <w:szCs w:val="28"/>
        </w:rPr>
      </w:pPr>
    </w:p>
    <w:p w:rsidR="00614EEC" w:rsidRPr="002C7266">
      <w:pPr>
        <w:spacing w:after="0" w:line="240" w:lineRule="auto"/>
        <w:ind w:left="450" w:hanging="360"/>
        <w:rPr>
          <w:rFonts w:ascii="Times New Roman" w:hAnsi="Times New Roman" w:cs="Times New Roman"/>
          <w:sz w:val="28"/>
          <w:szCs w:val="28"/>
        </w:rPr>
      </w:pP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Academic Credentials</w:t>
      </w:r>
    </w:p>
    <w:p w:rsidR="0071543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b/>
          <w:sz w:val="28"/>
          <w:szCs w:val="28"/>
        </w:rPr>
        <w:t>Post graduate diploma in industrial automation</w:t>
      </w:r>
      <w:r w:rsidRPr="002C7266" w:rsidR="00531565">
        <w:rPr>
          <w:rFonts w:ascii="Times New Roman" w:eastAsia="Domine" w:hAnsi="Times New Roman" w:cs="Times New Roman"/>
          <w:b/>
          <w:sz w:val="28"/>
          <w:szCs w:val="28"/>
        </w:rPr>
        <w:t xml:space="preserve"> from Prolific systems &amp; technologies pvt ltd, Pune in the year 2016</w:t>
      </w:r>
      <w:r w:rsidRPr="002C7266">
        <w:rPr>
          <w:rFonts w:ascii="Times New Roman" w:hAnsi="Times New Roman" w:cs="Times New Roman"/>
          <w:sz w:val="28"/>
          <w:szCs w:val="28"/>
        </w:rPr>
        <w:t xml:space="preserve"> </w:t>
      </w:r>
    </w:p>
    <w:p w:rsidR="00531565" w:rsidRPr="002C7266" w:rsidP="00531565">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b/>
          <w:sz w:val="28"/>
          <w:szCs w:val="28"/>
        </w:rPr>
        <w:t>P</w:t>
      </w:r>
      <w:r w:rsidRPr="002C7266">
        <w:rPr>
          <w:rFonts w:ascii="Times New Roman" w:eastAsia="Domine" w:hAnsi="Times New Roman" w:cs="Times New Roman"/>
          <w:b/>
          <w:sz w:val="28"/>
          <w:szCs w:val="28"/>
        </w:rPr>
        <w:t xml:space="preserve">ost </w:t>
      </w:r>
      <w:r w:rsidRPr="002C7266">
        <w:rPr>
          <w:rFonts w:ascii="Times New Roman" w:eastAsia="Domine" w:hAnsi="Times New Roman" w:cs="Times New Roman"/>
          <w:b/>
          <w:sz w:val="28"/>
          <w:szCs w:val="28"/>
        </w:rPr>
        <w:t>G</w:t>
      </w:r>
      <w:r w:rsidRPr="002C7266">
        <w:rPr>
          <w:rFonts w:ascii="Times New Roman" w:eastAsia="Domine" w:hAnsi="Times New Roman" w:cs="Times New Roman"/>
          <w:b/>
          <w:sz w:val="28"/>
          <w:szCs w:val="28"/>
        </w:rPr>
        <w:t xml:space="preserve">raduate </w:t>
      </w:r>
      <w:r w:rsidRPr="002C7266">
        <w:rPr>
          <w:rFonts w:ascii="Times New Roman" w:eastAsia="Domine" w:hAnsi="Times New Roman" w:cs="Times New Roman"/>
          <w:b/>
          <w:sz w:val="28"/>
          <w:szCs w:val="28"/>
        </w:rPr>
        <w:t>D</w:t>
      </w:r>
      <w:r w:rsidRPr="002C7266">
        <w:rPr>
          <w:rFonts w:ascii="Times New Roman" w:eastAsia="Domine" w:hAnsi="Times New Roman" w:cs="Times New Roman"/>
          <w:b/>
          <w:sz w:val="28"/>
          <w:szCs w:val="28"/>
        </w:rPr>
        <w:t>iploma in business administration in operations management from</w:t>
      </w:r>
      <w:r w:rsidRPr="002C7266">
        <w:rPr>
          <w:rFonts w:ascii="Times New Roman" w:eastAsia="Domine" w:hAnsi="Times New Roman" w:cs="Times New Roman"/>
          <w:b/>
          <w:sz w:val="28"/>
          <w:szCs w:val="28"/>
        </w:rPr>
        <w:t xml:space="preserve"> Symbiosis distance learning centre, Pune</w:t>
      </w:r>
      <w:r w:rsidRPr="002C7266">
        <w:rPr>
          <w:rFonts w:ascii="Times New Roman" w:eastAsia="Domine" w:hAnsi="Times New Roman" w:cs="Times New Roman"/>
          <w:b/>
          <w:sz w:val="28"/>
          <w:szCs w:val="28"/>
        </w:rPr>
        <w:t xml:space="preserve"> in the year 2014</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b/>
          <w:sz w:val="28"/>
          <w:szCs w:val="28"/>
        </w:rPr>
        <w:t>BE. Electrical –AISSMS’S women’s college of Engineering, Pune</w:t>
      </w:r>
      <w:r w:rsidRPr="002C7266" w:rsidR="00531565">
        <w:rPr>
          <w:rFonts w:ascii="Times New Roman" w:eastAsia="Domine" w:hAnsi="Times New Roman" w:cs="Times New Roman"/>
          <w:b/>
          <w:sz w:val="28"/>
          <w:szCs w:val="28"/>
        </w:rPr>
        <w:t xml:space="preserve"> from Pune University in the year 2007</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b/>
          <w:sz w:val="28"/>
          <w:szCs w:val="28"/>
        </w:rPr>
        <w:t>Dipl</w:t>
      </w:r>
      <w:r w:rsidRPr="002C7266" w:rsidR="00531565">
        <w:rPr>
          <w:rFonts w:ascii="Times New Roman" w:eastAsia="Domine" w:hAnsi="Times New Roman" w:cs="Times New Roman"/>
          <w:b/>
          <w:sz w:val="28"/>
          <w:szCs w:val="28"/>
        </w:rPr>
        <w:t xml:space="preserve">oma in Electrical Engineering from </w:t>
      </w:r>
      <w:r w:rsidRPr="002C7266">
        <w:rPr>
          <w:rFonts w:ascii="Times New Roman" w:eastAsia="Domine" w:hAnsi="Times New Roman" w:cs="Times New Roman"/>
          <w:b/>
          <w:sz w:val="28"/>
          <w:szCs w:val="28"/>
        </w:rPr>
        <w:t xml:space="preserve">Cusrow Wadia Institute of Technology, Pune </w:t>
      </w:r>
      <w:r w:rsidRPr="002C7266" w:rsidR="00531565">
        <w:rPr>
          <w:rFonts w:ascii="Times New Roman" w:eastAsia="Domine" w:hAnsi="Times New Roman" w:cs="Times New Roman"/>
          <w:b/>
          <w:sz w:val="28"/>
          <w:szCs w:val="28"/>
        </w:rPr>
        <w:t>in the year 2004</w:t>
      </w:r>
    </w:p>
    <w:p w:rsidR="00614EEC" w:rsidRPr="003424CE" w:rsidP="003424CE">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b/>
          <w:sz w:val="28"/>
          <w:szCs w:val="28"/>
        </w:rPr>
        <w:t xml:space="preserve">  S.S.C. (Maharashtra Board)</w:t>
      </w:r>
    </w:p>
    <w:p w:rsidR="00614EEC" w:rsidRPr="002C7266">
      <w:pPr>
        <w:tabs>
          <w:tab w:val="left" w:pos="3384"/>
        </w:tabs>
        <w:spacing w:after="0" w:line="240" w:lineRule="auto"/>
        <w:ind w:left="378" w:hanging="288"/>
        <w:rPr>
          <w:rFonts w:ascii="Times New Roman" w:hAnsi="Times New Roman" w:cs="Times New Roman"/>
          <w:sz w:val="28"/>
          <w:szCs w:val="28"/>
        </w:rPr>
      </w:pPr>
    </w:p>
    <w:p w:rsidR="00614EEC" w:rsidRPr="002C7266">
      <w:pPr>
        <w:rPr>
          <w:rFonts w:ascii="Times New Roman" w:hAnsi="Times New Roman" w:cs="Times New Roman"/>
          <w:sz w:val="28"/>
          <w:szCs w:val="28"/>
        </w:rPr>
      </w:pPr>
      <w:r w:rsidRPr="002C7266">
        <w:rPr>
          <w:rFonts w:ascii="Times New Roman" w:eastAsia="Domine" w:hAnsi="Times New Roman" w:cs="Times New Roman"/>
          <w:color w:val="0000FF"/>
          <w:sz w:val="28"/>
          <w:szCs w:val="28"/>
          <w:shd w:val="clear" w:color="auto" w:fill="D9D9D9"/>
        </w:rPr>
        <w:t xml:space="preserve"> </w:t>
      </w:r>
      <w:r w:rsidRPr="002C7266" w:rsidR="00531565">
        <w:rPr>
          <w:rFonts w:ascii="Times New Roman" w:eastAsia="Domine" w:hAnsi="Times New Roman" w:cs="Times New Roman"/>
          <w:b/>
          <w:sz w:val="28"/>
          <w:szCs w:val="28"/>
          <w:shd w:val="clear" w:color="auto" w:fill="D9D9D9"/>
        </w:rPr>
        <w:t>Technical Skills</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AUTOCAD Electrical 2014</w:t>
      </w:r>
      <w:r w:rsidR="004B7C85">
        <w:rPr>
          <w:rFonts w:ascii="Times New Roman" w:eastAsia="Domine" w:hAnsi="Times New Roman" w:cs="Times New Roman"/>
          <w:sz w:val="28"/>
          <w:szCs w:val="28"/>
        </w:rPr>
        <w:t>, E-plan</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Windows 98, XP, 2000.</w:t>
      </w:r>
    </w:p>
    <w:p w:rsidR="00614EEC" w:rsidRPr="003424CE" w:rsidP="003424CE">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Catia V5 R20, Software Testing</w:t>
      </w:r>
    </w:p>
    <w:p w:rsidR="00614EEC" w:rsidRPr="002C7266">
      <w:pPr>
        <w:tabs>
          <w:tab w:val="left" w:pos="3384"/>
        </w:tabs>
        <w:spacing w:after="0" w:line="240" w:lineRule="auto"/>
        <w:ind w:left="90"/>
        <w:rPr>
          <w:rFonts w:ascii="Times New Roman" w:hAnsi="Times New Roman" w:cs="Times New Roman"/>
          <w:sz w:val="28"/>
          <w:szCs w:val="28"/>
        </w:rPr>
      </w:pP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 xml:space="preserve"> Academic Projects </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Automatic Phase Shifter</w:t>
      </w:r>
    </w:p>
    <w:p w:rsidR="00614EEC" w:rsidRPr="002C7266">
      <w:pPr>
        <w:tabs>
          <w:tab w:val="left" w:pos="3384"/>
        </w:tabs>
        <w:spacing w:after="0" w:line="240" w:lineRule="auto"/>
        <w:ind w:left="90"/>
        <w:rPr>
          <w:rFonts w:ascii="Times New Roman" w:hAnsi="Times New Roman" w:cs="Times New Roman"/>
          <w:sz w:val="28"/>
          <w:szCs w:val="28"/>
        </w:rPr>
      </w:pPr>
      <w:r w:rsidRPr="002C7266">
        <w:rPr>
          <w:rFonts w:ascii="Times New Roman" w:eastAsia="Domine" w:hAnsi="Times New Roman" w:cs="Times New Roman"/>
          <w:sz w:val="28"/>
          <w:szCs w:val="28"/>
        </w:rPr>
        <w:t xml:space="preserve">   Automatic Phase Shifter is used in case of any phase failure. It includes relays, MCB, Ammeter &amp;     Voltmeter. In case of any phase failure, phase shifter automatically shifts the one phase load to other phase to avoid any interruption.</w:t>
      </w:r>
    </w:p>
    <w:p w:rsidR="00614EEC" w:rsidRPr="002C7266">
      <w:pPr>
        <w:tabs>
          <w:tab w:val="left" w:pos="3384"/>
        </w:tabs>
        <w:spacing w:after="0" w:line="240" w:lineRule="auto"/>
        <w:ind w:left="90"/>
        <w:rPr>
          <w:rFonts w:ascii="Times New Roman" w:hAnsi="Times New Roman" w:cs="Times New Roman"/>
          <w:sz w:val="28"/>
          <w:szCs w:val="28"/>
        </w:rPr>
      </w:pPr>
      <w:r w:rsidRPr="002C7266">
        <w:rPr>
          <w:rFonts w:ascii="Times New Roman" w:eastAsia="Domine" w:hAnsi="Times New Roman" w:cs="Times New Roman"/>
          <w:sz w:val="28"/>
          <w:szCs w:val="28"/>
        </w:rPr>
        <w:t xml:space="preserve">    </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Optimized design of hybrid energy system using HOMER software Tool</w:t>
      </w:r>
    </w:p>
    <w:p w:rsidR="00531565" w:rsidP="00870565">
      <w:pPr>
        <w:tabs>
          <w:tab w:val="left" w:pos="3384"/>
        </w:tabs>
        <w:spacing w:after="0" w:line="240" w:lineRule="auto"/>
        <w:ind w:left="90"/>
        <w:rPr>
          <w:rFonts w:ascii="Times New Roman" w:hAnsi="Times New Roman" w:cs="Times New Roman"/>
          <w:sz w:val="28"/>
          <w:szCs w:val="28"/>
        </w:rPr>
      </w:pPr>
      <w:r w:rsidRPr="002C7266">
        <w:rPr>
          <w:rFonts w:ascii="Times New Roman" w:eastAsia="Domine" w:hAnsi="Times New Roman" w:cs="Times New Roman"/>
          <w:sz w:val="28"/>
          <w:szCs w:val="28"/>
        </w:rPr>
        <w:t xml:space="preserve">   HOMER (Hybrid Optimization model for energy renewable) software tool identifies the least costs system for supplying electricity to the load by performing hourly simulations of thousands of potential power systems. It also performs sensitivity analysis to evaluate the impact of a change in any of the input parameters &amp; provides both annual &amp; hourly output in tabular &amp; graphic form.</w:t>
      </w:r>
    </w:p>
    <w:p w:rsidR="00870565" w:rsidRPr="00870565" w:rsidP="00870565">
      <w:pPr>
        <w:tabs>
          <w:tab w:val="left" w:pos="3384"/>
        </w:tabs>
        <w:spacing w:after="0" w:line="240" w:lineRule="auto"/>
        <w:ind w:left="90"/>
        <w:rPr>
          <w:rFonts w:ascii="Times New Roman" w:hAnsi="Times New Roman" w:cs="Times New Roman"/>
          <w:sz w:val="28"/>
          <w:szCs w:val="28"/>
        </w:rPr>
      </w:pP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 xml:space="preserve"> Academic Seminars</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SCADA Systems</w:t>
      </w:r>
    </w:p>
    <w:p w:rsidR="00614EEC" w:rsidRPr="002C7266">
      <w:pPr>
        <w:tabs>
          <w:tab w:val="left" w:pos="3384"/>
        </w:tabs>
        <w:spacing w:after="0" w:line="240" w:lineRule="auto"/>
        <w:ind w:left="90"/>
        <w:rPr>
          <w:rFonts w:ascii="Times New Roman" w:hAnsi="Times New Roman" w:cs="Times New Roman"/>
          <w:sz w:val="28"/>
          <w:szCs w:val="28"/>
        </w:rPr>
      </w:pPr>
      <w:r w:rsidRPr="002C7266">
        <w:rPr>
          <w:rFonts w:ascii="Times New Roman" w:eastAsia="Domine" w:hAnsi="Times New Roman" w:cs="Times New Roman"/>
          <w:sz w:val="28"/>
          <w:szCs w:val="28"/>
        </w:rPr>
        <w:t xml:space="preserve">    SCADA (Supervisory control &amp; data acquisition system) has become an efficient tool for network planning &amp; maintaining, continuity &amp; quality of electric supply. SCADA System plays a vital Role to perform operations at an unattended location from an attended location or operating center &amp; to have a definite indication that the operations in the power system.</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VSC Transmission System</w:t>
      </w:r>
    </w:p>
    <w:p w:rsidR="00614EEC">
      <w:pPr>
        <w:tabs>
          <w:tab w:val="left" w:pos="3384"/>
        </w:tabs>
        <w:spacing w:after="0" w:line="240" w:lineRule="auto"/>
        <w:ind w:left="90"/>
        <w:rPr>
          <w:rFonts w:ascii="Times New Roman" w:eastAsia="Domine" w:hAnsi="Times New Roman" w:cs="Times New Roman"/>
          <w:sz w:val="28"/>
          <w:szCs w:val="28"/>
        </w:rPr>
      </w:pPr>
      <w:r w:rsidRPr="002C7266">
        <w:rPr>
          <w:rFonts w:ascii="Times New Roman" w:eastAsia="Domine" w:hAnsi="Times New Roman" w:cs="Times New Roman"/>
          <w:sz w:val="28"/>
          <w:szCs w:val="28"/>
        </w:rPr>
        <w:t xml:space="preserve">    Voltage Source Converter (VSC) transmission system has given the grid designer an extended pallete of possibilities to solve the problems with system collapsing and keeping to its integrity, compare to HVDC. This system also will be very valuable assets during grid restoration.</w:t>
      </w:r>
    </w:p>
    <w:p w:rsidR="007D7A9F" w:rsidRPr="00870565" w:rsidP="003424CE">
      <w:pPr>
        <w:tabs>
          <w:tab w:val="left" w:pos="3384"/>
        </w:tabs>
        <w:spacing w:after="0" w:line="240" w:lineRule="auto"/>
        <w:rPr>
          <w:rFonts w:ascii="Times New Roman" w:hAnsi="Times New Roman" w:cs="Times New Roman"/>
          <w:sz w:val="28"/>
          <w:szCs w:val="28"/>
        </w:rPr>
      </w:pPr>
    </w:p>
    <w:p w:rsidR="007D7A9F" w:rsidP="007D7A9F">
      <w:pPr>
        <w:rPr>
          <w:rFonts w:ascii="Times New Roman" w:eastAsia="Domine" w:hAnsi="Times New Roman" w:cs="Times New Roman"/>
          <w:b/>
          <w:sz w:val="28"/>
          <w:szCs w:val="28"/>
          <w:shd w:val="clear" w:color="auto" w:fill="D9D9D9"/>
        </w:rPr>
      </w:pPr>
      <w:r>
        <w:rPr>
          <w:rFonts w:ascii="Times New Roman" w:eastAsia="Domine" w:hAnsi="Times New Roman" w:cs="Times New Roman"/>
          <w:b/>
          <w:sz w:val="28"/>
          <w:szCs w:val="28"/>
          <w:shd w:val="clear" w:color="auto" w:fill="D9D9D9"/>
        </w:rPr>
        <w:t xml:space="preserve"> Achievements</w:t>
      </w:r>
    </w:p>
    <w:p w:rsidR="007D7A9F" w:rsidP="007D7A9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Secured 2</w:t>
      </w:r>
      <w:r w:rsidRPr="007D7A9F">
        <w:rPr>
          <w:rFonts w:ascii="Times New Roman" w:hAnsi="Times New Roman" w:cs="Times New Roman"/>
          <w:sz w:val="28"/>
          <w:szCs w:val="28"/>
          <w:vertAlign w:val="superscript"/>
        </w:rPr>
        <w:t>nd</w:t>
      </w:r>
      <w:r>
        <w:rPr>
          <w:rFonts w:ascii="Times New Roman" w:hAnsi="Times New Roman" w:cs="Times New Roman"/>
          <w:sz w:val="28"/>
          <w:szCs w:val="28"/>
        </w:rPr>
        <w:t xml:space="preserve"> prize in national level paper presentations</w:t>
      </w:r>
    </w:p>
    <w:p w:rsidR="00614EEC" w:rsidRPr="003424CE" w:rsidP="003424C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Got </w:t>
      </w:r>
      <w:r w:rsidR="003424CE">
        <w:rPr>
          <w:rFonts w:ascii="Times New Roman" w:hAnsi="Times New Roman" w:cs="Times New Roman"/>
          <w:sz w:val="28"/>
          <w:szCs w:val="28"/>
        </w:rPr>
        <w:t xml:space="preserve">‘Kirloskar wash </w:t>
      </w:r>
      <w:r>
        <w:rPr>
          <w:rFonts w:ascii="Times New Roman" w:hAnsi="Times New Roman" w:cs="Times New Roman"/>
          <w:sz w:val="28"/>
          <w:szCs w:val="28"/>
        </w:rPr>
        <w:t>enriching award</w:t>
      </w:r>
      <w:r w:rsidR="003424CE">
        <w:rPr>
          <w:rFonts w:ascii="Times New Roman" w:hAnsi="Times New Roman" w:cs="Times New Roman"/>
          <w:sz w:val="28"/>
          <w:szCs w:val="28"/>
        </w:rPr>
        <w:t>’</w:t>
      </w:r>
      <w:r>
        <w:rPr>
          <w:rFonts w:ascii="Times New Roman" w:hAnsi="Times New Roman" w:cs="Times New Roman"/>
          <w:sz w:val="28"/>
          <w:szCs w:val="28"/>
        </w:rPr>
        <w:t xml:space="preserve"> in CSR activity </w:t>
      </w:r>
    </w:p>
    <w:p w:rsidR="00614EEC" w:rsidRPr="002C7266">
      <w:pPr>
        <w:rPr>
          <w:rFonts w:ascii="Times New Roman" w:hAnsi="Times New Roman" w:cs="Times New Roman"/>
          <w:sz w:val="28"/>
          <w:szCs w:val="28"/>
        </w:rPr>
      </w:pPr>
      <w:r w:rsidRPr="002C7266">
        <w:rPr>
          <w:rFonts w:ascii="Times New Roman" w:eastAsia="Domine" w:hAnsi="Times New Roman" w:cs="Times New Roman"/>
          <w:b/>
          <w:sz w:val="28"/>
          <w:szCs w:val="28"/>
          <w:shd w:val="clear" w:color="auto" w:fill="D9D9D9"/>
        </w:rPr>
        <w:t xml:space="preserve"> Personal Information</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Permanent Address</w:t>
      </w:r>
      <w:r w:rsidR="00870565">
        <w:rPr>
          <w:rFonts w:ascii="Times New Roman" w:eastAsia="Domine" w:hAnsi="Times New Roman" w:cs="Times New Roman"/>
          <w:sz w:val="28"/>
          <w:szCs w:val="28"/>
        </w:rPr>
        <w:t xml:space="preserve">               </w:t>
      </w:r>
      <w:r w:rsidRPr="002C7266" w:rsidR="002C7266">
        <w:rPr>
          <w:rFonts w:ascii="Times New Roman" w:eastAsia="Domine" w:hAnsi="Times New Roman" w:cs="Times New Roman"/>
          <w:sz w:val="28"/>
          <w:szCs w:val="28"/>
        </w:rPr>
        <w:t xml:space="preserve">:  </w:t>
      </w:r>
      <w:r w:rsidRPr="002C7266">
        <w:rPr>
          <w:rFonts w:ascii="Times New Roman" w:eastAsia="Domine" w:hAnsi="Times New Roman" w:cs="Times New Roman"/>
          <w:sz w:val="28"/>
          <w:szCs w:val="28"/>
        </w:rPr>
        <w:t>Ganga village, flat no-A7/16, handewadi road, hadapsar,</w:t>
      </w:r>
    </w:p>
    <w:p w:rsidR="00531565" w:rsidRPr="002C7266" w:rsidP="00531565">
      <w:pPr>
        <w:tabs>
          <w:tab w:val="left" w:pos="3384"/>
        </w:tabs>
        <w:spacing w:after="0" w:line="240" w:lineRule="auto"/>
        <w:ind w:left="378"/>
        <w:rPr>
          <w:rFonts w:ascii="Times New Roman" w:hAnsi="Times New Roman" w:cs="Times New Roman"/>
          <w:sz w:val="28"/>
          <w:szCs w:val="28"/>
        </w:rPr>
      </w:pPr>
      <w:r w:rsidRPr="002C7266">
        <w:rPr>
          <w:rFonts w:ascii="Times New Roman" w:eastAsia="Domine" w:hAnsi="Times New Roman" w:cs="Times New Roman"/>
          <w:sz w:val="28"/>
          <w:szCs w:val="28"/>
        </w:rPr>
        <w:tab/>
      </w:r>
      <w:r w:rsidRPr="002C7266">
        <w:rPr>
          <w:rFonts w:ascii="Times New Roman" w:eastAsia="Domine" w:hAnsi="Times New Roman" w:cs="Times New Roman"/>
          <w:sz w:val="28"/>
          <w:szCs w:val="28"/>
        </w:rPr>
        <w:tab/>
        <w:t xml:space="preserve">   Pune-411028</w:t>
      </w:r>
    </w:p>
    <w:p w:rsidR="00531565"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hAnsi="Times New Roman" w:cs="Times New Roman"/>
          <w:sz w:val="28"/>
          <w:szCs w:val="28"/>
        </w:rPr>
        <w:t>Date of birth</w:t>
      </w:r>
      <w:r w:rsidRPr="002C7266">
        <w:rPr>
          <w:rFonts w:ascii="Times New Roman" w:hAnsi="Times New Roman" w:cs="Times New Roman"/>
          <w:sz w:val="28"/>
          <w:szCs w:val="28"/>
        </w:rPr>
        <w:tab/>
      </w:r>
      <w:r w:rsidRPr="002C7266">
        <w:rPr>
          <w:rFonts w:ascii="Times New Roman" w:hAnsi="Times New Roman" w:cs="Times New Roman"/>
          <w:sz w:val="28"/>
          <w:szCs w:val="28"/>
        </w:rPr>
        <w:tab/>
        <w:t>: 12/05/1986</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Sex</w:t>
      </w:r>
      <w:r w:rsidRPr="002C7266">
        <w:rPr>
          <w:rFonts w:ascii="Times New Roman" w:eastAsia="Domine" w:hAnsi="Times New Roman" w:cs="Times New Roman"/>
          <w:sz w:val="28"/>
          <w:szCs w:val="28"/>
        </w:rPr>
        <w:tab/>
        <w:t xml:space="preserve">   :  Female</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Marital Status</w:t>
      </w:r>
      <w:r w:rsidRPr="002C7266">
        <w:rPr>
          <w:rFonts w:ascii="Times New Roman" w:eastAsia="Domine" w:hAnsi="Times New Roman" w:cs="Times New Roman"/>
          <w:sz w:val="28"/>
          <w:szCs w:val="28"/>
        </w:rPr>
        <w:tab/>
      </w:r>
      <w:r w:rsidRPr="002C7266">
        <w:rPr>
          <w:rFonts w:ascii="Times New Roman" w:eastAsia="Domine" w:hAnsi="Times New Roman" w:cs="Times New Roman"/>
          <w:sz w:val="28"/>
          <w:szCs w:val="28"/>
        </w:rPr>
        <w:tab/>
        <w:t>:  Married</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 xml:space="preserve">Mobile No. (Personal)    </w:t>
      </w:r>
      <w:r w:rsidRPr="002C7266">
        <w:rPr>
          <w:rFonts w:ascii="Times New Roman" w:eastAsia="Domine" w:hAnsi="Times New Roman" w:cs="Times New Roman"/>
          <w:sz w:val="28"/>
          <w:szCs w:val="28"/>
        </w:rPr>
        <w:tab/>
      </w:r>
      <w:r w:rsidRPr="002C7266">
        <w:rPr>
          <w:rFonts w:ascii="Times New Roman" w:eastAsia="Domine" w:hAnsi="Times New Roman" w:cs="Times New Roman"/>
          <w:sz w:val="28"/>
          <w:szCs w:val="28"/>
        </w:rPr>
        <w:tab/>
        <w:t>:  9922011341</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Pr>
          <w:rFonts w:ascii="Times New Roman" w:eastAsia="Domine" w:hAnsi="Times New Roman" w:cs="Times New Roman"/>
          <w:sz w:val="28"/>
          <w:szCs w:val="28"/>
        </w:rPr>
        <w:t xml:space="preserve">Phone No. (Residence)         </w:t>
      </w:r>
      <w:r>
        <w:rPr>
          <w:rFonts w:ascii="Times New Roman" w:eastAsia="Domine" w:hAnsi="Times New Roman" w:cs="Times New Roman"/>
          <w:sz w:val="28"/>
          <w:szCs w:val="28"/>
        </w:rPr>
        <w:tab/>
      </w:r>
      <w:r w:rsidRPr="002C7266" w:rsidR="002C7266">
        <w:rPr>
          <w:rFonts w:ascii="Times New Roman" w:eastAsia="Domine" w:hAnsi="Times New Roman" w:cs="Times New Roman"/>
          <w:sz w:val="28"/>
          <w:szCs w:val="28"/>
        </w:rPr>
        <w:t>:  9881090296</w:t>
      </w:r>
    </w:p>
    <w:p w:rsidR="00614EEC" w:rsidRPr="002C7266">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Passport Number</w:t>
      </w:r>
      <w:r w:rsidRPr="002C7266">
        <w:rPr>
          <w:rFonts w:ascii="Times New Roman" w:eastAsia="Domine" w:hAnsi="Times New Roman" w:cs="Times New Roman"/>
          <w:sz w:val="28"/>
          <w:szCs w:val="28"/>
        </w:rPr>
        <w:tab/>
      </w:r>
      <w:r w:rsidRPr="002C7266">
        <w:rPr>
          <w:rFonts w:ascii="Times New Roman" w:eastAsia="Domine" w:hAnsi="Times New Roman" w:cs="Times New Roman"/>
          <w:sz w:val="28"/>
          <w:szCs w:val="28"/>
        </w:rPr>
        <w:tab/>
        <w:t xml:space="preserve">:  </w:t>
      </w:r>
      <w:r w:rsidR="00C547B7">
        <w:rPr>
          <w:rFonts w:ascii="Times New Roman" w:eastAsia="Domine" w:hAnsi="Times New Roman" w:cs="Times New Roman"/>
          <w:sz w:val="28"/>
          <w:szCs w:val="28"/>
        </w:rPr>
        <w:t>M0524366</w:t>
      </w:r>
    </w:p>
    <w:p w:rsidR="00614EEC" w:rsidRPr="002C7266" w:rsidP="00F73D73">
      <w:pPr>
        <w:numPr>
          <w:ilvl w:val="0"/>
          <w:numId w:val="2"/>
        </w:numPr>
        <w:tabs>
          <w:tab w:val="left" w:pos="3384"/>
        </w:tabs>
        <w:spacing w:after="0" w:line="240" w:lineRule="auto"/>
        <w:ind w:hanging="288"/>
        <w:rPr>
          <w:rFonts w:ascii="Times New Roman" w:hAnsi="Times New Roman" w:cs="Times New Roman"/>
          <w:sz w:val="28"/>
          <w:szCs w:val="28"/>
        </w:rPr>
      </w:pPr>
      <w:r w:rsidRPr="002C7266">
        <w:rPr>
          <w:rFonts w:ascii="Times New Roman" w:eastAsia="Domine" w:hAnsi="Times New Roman" w:cs="Times New Roman"/>
          <w:sz w:val="28"/>
          <w:szCs w:val="28"/>
        </w:rPr>
        <w:t>Hobbies</w:t>
      </w:r>
      <w:r w:rsidRPr="002C7266" w:rsidR="00531565">
        <w:rPr>
          <w:rFonts w:ascii="Times New Roman" w:hAnsi="Times New Roman" w:cs="Times New Roman"/>
          <w:sz w:val="28"/>
          <w:szCs w:val="28"/>
        </w:rPr>
        <w:tab/>
      </w:r>
      <w:r w:rsidRPr="002C7266" w:rsidR="00531565">
        <w:rPr>
          <w:rFonts w:ascii="Times New Roman" w:hAnsi="Times New Roman" w:cs="Times New Roman"/>
          <w:sz w:val="28"/>
          <w:szCs w:val="28"/>
        </w:rPr>
        <w:tab/>
        <w:t xml:space="preserve">: </w:t>
      </w:r>
      <w:r w:rsidRPr="002C7266">
        <w:rPr>
          <w:rFonts w:ascii="Times New Roman" w:hAnsi="Times New Roman" w:cs="Times New Roman"/>
          <w:sz w:val="28"/>
          <w:szCs w:val="28"/>
        </w:rPr>
        <w:t xml:space="preserve"> </w:t>
      </w:r>
      <w:r w:rsidRPr="002C7266">
        <w:rPr>
          <w:rFonts w:ascii="Times New Roman" w:eastAsia="Domine" w:hAnsi="Times New Roman" w:cs="Times New Roman"/>
          <w:sz w:val="28"/>
          <w:szCs w:val="28"/>
        </w:rPr>
        <w:t>travelling, surfing on net</w:t>
      </w:r>
    </w:p>
    <w:p w:rsidR="00F73D73" w:rsidRPr="002C7266" w:rsidP="00F73D73">
      <w:pPr>
        <w:tabs>
          <w:tab w:val="left" w:pos="3384"/>
        </w:tabs>
        <w:spacing w:after="0" w:line="240" w:lineRule="auto"/>
        <w:rPr>
          <w:rFonts w:ascii="Times New Roman" w:eastAsia="Domine" w:hAnsi="Times New Roman" w:cs="Times New Roman"/>
          <w:sz w:val="28"/>
          <w:szCs w:val="28"/>
        </w:rPr>
      </w:pPr>
    </w:p>
    <w:p w:rsidR="00F73D73" w:rsidRPr="002C7266" w:rsidP="00F73D73">
      <w:pPr>
        <w:tabs>
          <w:tab w:val="left" w:pos="3384"/>
        </w:tabs>
        <w:spacing w:after="0" w:line="240" w:lineRule="auto"/>
        <w:rPr>
          <w:rFonts w:ascii="Times New Roman" w:eastAsia="Domine" w:hAnsi="Times New Roman" w:cs="Times New Roman"/>
          <w:sz w:val="28"/>
          <w:szCs w:val="28"/>
        </w:rPr>
      </w:pPr>
      <w:r w:rsidRPr="002C7266">
        <w:rPr>
          <w:rFonts w:ascii="Times New Roman" w:eastAsia="Domine" w:hAnsi="Times New Roman" w:cs="Times New Roman"/>
          <w:sz w:val="28"/>
          <w:szCs w:val="28"/>
        </w:rPr>
        <w:t>I hereby declare that all the information given above is correct to my knowledge.</w:t>
      </w:r>
    </w:p>
    <w:p w:rsidR="00DE1EDF" w:rsidP="00F73D73">
      <w:pPr>
        <w:tabs>
          <w:tab w:val="left" w:pos="3384"/>
        </w:tabs>
        <w:spacing w:after="0" w:line="240" w:lineRule="auto"/>
        <w:rPr>
          <w:rFonts w:ascii="Times New Roman" w:eastAsia="Domine" w:hAnsi="Times New Roman" w:cs="Times New Roman"/>
          <w:sz w:val="28"/>
          <w:szCs w:val="28"/>
        </w:rPr>
      </w:pPr>
    </w:p>
    <w:p w:rsidR="00F73D73" w:rsidRPr="002C7266" w:rsidP="00F73D73">
      <w:pPr>
        <w:tabs>
          <w:tab w:val="left" w:pos="3384"/>
        </w:tabs>
        <w:spacing w:after="0" w:line="240" w:lineRule="auto"/>
        <w:rPr>
          <w:rFonts w:ascii="Times New Roman" w:eastAsia="Domine" w:hAnsi="Times New Roman" w:cs="Times New Roman"/>
          <w:sz w:val="28"/>
          <w:szCs w:val="28"/>
        </w:rPr>
      </w:pPr>
      <w:bookmarkStart w:id="0" w:name="_GoBack"/>
      <w:bookmarkEnd w:id="0"/>
      <w:r w:rsidRPr="002C7266">
        <w:rPr>
          <w:rFonts w:ascii="Times New Roman" w:eastAsia="Domine" w:hAnsi="Times New Roman" w:cs="Times New Roman"/>
          <w:sz w:val="28"/>
          <w:szCs w:val="28"/>
        </w:rPr>
        <w:t>Date:</w:t>
      </w:r>
    </w:p>
    <w:p w:rsidR="00F73D73" w:rsidRPr="002C7266" w:rsidP="003424CE">
      <w:pPr>
        <w:tabs>
          <w:tab w:val="left" w:pos="3384"/>
        </w:tabs>
        <w:spacing w:after="0" w:line="240" w:lineRule="auto"/>
        <w:rPr>
          <w:rFonts w:ascii="Times New Roman" w:hAnsi="Times New Roman" w:cs="Times New Roman"/>
          <w:sz w:val="28"/>
          <w:szCs w:val="28"/>
        </w:rPr>
      </w:pPr>
      <w:r w:rsidRPr="002C7266">
        <w:rPr>
          <w:rFonts w:ascii="Times New Roman" w:eastAsia="Domine" w:hAnsi="Times New Roman" w:cs="Times New Roman"/>
          <w:sz w:val="28"/>
          <w:szCs w:val="28"/>
        </w:rPr>
        <w:t>Place:</w:t>
      </w:r>
      <w:r w:rsidRPr="002C7266">
        <w:rPr>
          <w:rFonts w:ascii="Times New Roman" w:hAnsi="Times New Roman" w:cs="Times New Roman"/>
          <w:sz w:val="28"/>
          <w:szCs w:val="28"/>
        </w:rPr>
        <w:t xml:space="preserve">                                                                                                                                                         </w:t>
      </w:r>
    </w:p>
    <w:p w:rsidR="00614EEC" w:rsidRPr="002C7266" w:rsidP="003424CE">
      <w:pPr>
        <w:tabs>
          <w:tab w:val="left" w:pos="3384"/>
        </w:tabs>
        <w:spacing w:after="0" w:line="240" w:lineRule="auto"/>
        <w:ind w:left="90"/>
        <w:rPr>
          <w:rFonts w:ascii="Times New Roman" w:hAnsi="Times New Roman" w:cs="Times New Roman"/>
          <w:sz w:val="28"/>
          <w:szCs w:val="28"/>
        </w:rPr>
      </w:pPr>
      <w:r w:rsidRPr="002C7266">
        <w:rPr>
          <w:rFonts w:ascii="Times New Roman" w:hAnsi="Times New Roman" w:cs="Times New Roman"/>
          <w:sz w:val="28"/>
          <w:szCs w:val="28"/>
        </w:rPr>
        <w:t xml:space="preserve"> </w:t>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r>
      <w:r w:rsidRPr="002C7266">
        <w:rPr>
          <w:rFonts w:ascii="Times New Roman" w:hAnsi="Times New Roman" w:cs="Times New Roman"/>
          <w:sz w:val="28"/>
          <w:szCs w:val="28"/>
        </w:rPr>
        <w:tab/>
        <w:t xml:space="preserve"> Sneha Naik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720" w:right="745" w:bottom="567"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5345F2"/>
    <w:multiLevelType w:val="multilevel"/>
    <w:tmpl w:val="0CA43702"/>
    <w:lvl w:ilvl="0">
      <w:start w:val="0"/>
      <w:numFmt w:val="bullet"/>
      <w:lvlText w:val="⇨"/>
      <w:lvlJc w:val="left"/>
      <w:pPr>
        <w:ind w:left="378" w:firstLine="89"/>
      </w:pPr>
      <w:rPr>
        <w:rFonts w:ascii="Arial" w:eastAsia="Arial" w:hAnsi="Arial" w:cs="Arial"/>
        <w:color w:val="00000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414C37C8"/>
    <w:multiLevelType w:val="multilevel"/>
    <w:tmpl w:val="89E47148"/>
    <w:lvl w:ilvl="0">
      <w:start w:val="0"/>
      <w:numFmt w:val="bullet"/>
      <w:lvlText w:val="⇨"/>
      <w:lvlJc w:val="left"/>
      <w:pPr>
        <w:ind w:left="450" w:firstLine="90"/>
      </w:pPr>
      <w:rPr>
        <w:rFonts w:ascii="Arial" w:eastAsia="Arial" w:hAnsi="Arial" w:cs="Arial"/>
        <w:color w:val="00000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42D47BF6"/>
    <w:multiLevelType w:val="multilevel"/>
    <w:tmpl w:val="0CA43702"/>
    <w:lvl w:ilvl="0">
      <w:start w:val="0"/>
      <w:numFmt w:val="bullet"/>
      <w:lvlText w:val="⇨"/>
      <w:lvlJc w:val="left"/>
      <w:pPr>
        <w:ind w:left="378" w:firstLine="89"/>
      </w:pPr>
      <w:rPr>
        <w:rFonts w:ascii="Arial" w:eastAsia="Arial" w:hAnsi="Arial" w:cs="Arial" w:hint="default"/>
        <w:color w:val="000000"/>
        <w:vertAlign w:val="baseline"/>
      </w:rPr>
    </w:lvl>
    <w:lvl w:ilvl="1">
      <w:start w:val="1"/>
      <w:numFmt w:val="bullet"/>
      <w:lvlJc w:val="left"/>
      <w:pPr>
        <w:ind w:left="0" w:firstLine="0"/>
      </w:pPr>
      <w:rPr>
        <w:rFonts w:hint="default"/>
      </w:rPr>
    </w:lvl>
    <w:lvl w:ilvl="2">
      <w:start w:val="1"/>
      <w:numFmt w:val="bullet"/>
      <w:lvlJc w:val="left"/>
      <w:pPr>
        <w:ind w:left="0" w:firstLine="0"/>
      </w:pPr>
      <w:rPr>
        <w:rFonts w:hint="default"/>
      </w:rPr>
    </w:lvl>
    <w:lvl w:ilvl="3">
      <w:start w:val="1"/>
      <w:numFmt w:val="bullet"/>
      <w:lvlJc w:val="left"/>
      <w:pPr>
        <w:ind w:left="0" w:firstLine="0"/>
      </w:pPr>
      <w:rPr>
        <w:rFonts w:hint="default"/>
      </w:rPr>
    </w:lvl>
    <w:lvl w:ilvl="4">
      <w:start w:val="1"/>
      <w:numFmt w:val="bullet"/>
      <w:lvlJc w:val="left"/>
      <w:pPr>
        <w:ind w:left="0" w:firstLine="0"/>
      </w:pPr>
      <w:rPr>
        <w:rFonts w:hint="default"/>
      </w:rPr>
    </w:lvl>
    <w:lvl w:ilvl="5">
      <w:start w:val="1"/>
      <w:numFmt w:val="bullet"/>
      <w:lvlJc w:val="left"/>
      <w:pPr>
        <w:ind w:left="0" w:firstLine="0"/>
      </w:pPr>
      <w:rPr>
        <w:rFonts w:hint="default"/>
      </w:rPr>
    </w:lvl>
    <w:lvl w:ilvl="6">
      <w:start w:val="1"/>
      <w:numFmt w:val="bullet"/>
      <w:lvlJc w:val="left"/>
      <w:pPr>
        <w:ind w:left="0" w:firstLine="0"/>
      </w:pPr>
      <w:rPr>
        <w:rFonts w:hint="default"/>
      </w:rPr>
    </w:lvl>
    <w:lvl w:ilvl="7">
      <w:start w:val="1"/>
      <w:numFmt w:val="bullet"/>
      <w:lvlJc w:val="left"/>
      <w:pPr>
        <w:ind w:left="0" w:firstLine="0"/>
      </w:pPr>
      <w:rPr>
        <w:rFonts w:hint="default"/>
      </w:rPr>
    </w:lvl>
    <w:lvl w:ilvl="8">
      <w:start w:val="1"/>
      <w:numFmt w:val="bullet"/>
      <w:lvlJc w:val="left"/>
      <w:pPr>
        <w:ind w:left="0" w:firstLine="0"/>
      </w:pPr>
      <w:rPr>
        <w:rFonts w:hint="default"/>
      </w:rPr>
    </w:lvl>
  </w:abstractNum>
  <w:abstractNum w:abstractNumId="3">
    <w:nsid w:val="5ACA4FD8"/>
    <w:multiLevelType w:val="multilevel"/>
    <w:tmpl w:val="BAA4BF02"/>
    <w:lvl w:ilvl="0">
      <w:start w:val="0"/>
      <w:numFmt w:val="bullet"/>
      <w:lvlText w:val="⇨"/>
      <w:lvlJc w:val="left"/>
      <w:pPr>
        <w:ind w:left="360" w:firstLine="0"/>
      </w:pPr>
      <w:rPr>
        <w:rFonts w:ascii="Arial" w:eastAsia="Arial" w:hAnsi="Arial" w:cs="Arial"/>
        <w:color w:val="00000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ind w:left="432" w:hanging="432"/>
      <w:outlineLvl w:val="0"/>
    </w:pPr>
    <w:rPr>
      <w:rFonts w:ascii="Times New Roman" w:eastAsia="Times New Roman" w:hAnsi="Times New Roman" w:cs="Times New Roman"/>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71543C"/>
    <w:rPr>
      <w:color w:val="0563C1" w:themeColor="hyperlink"/>
      <w:u w:val="single"/>
    </w:rPr>
  </w:style>
  <w:style w:type="paragraph" w:styleId="ListParagraph">
    <w:name w:val="List Paragraph"/>
    <w:basedOn w:val="Normal"/>
    <w:uiPriority w:val="34"/>
    <w:qFormat/>
    <w:rsid w:val="007D7A9F"/>
    <w:pPr>
      <w:ind w:left="720"/>
      <w:contextualSpacing/>
    </w:pPr>
  </w:style>
  <w:style w:type="paragraph" w:styleId="Header">
    <w:name w:val="header"/>
    <w:basedOn w:val="Normal"/>
    <w:link w:val="HeaderChar"/>
    <w:uiPriority w:val="99"/>
    <w:unhideWhenUsed/>
    <w:rsid w:val="00E02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64"/>
  </w:style>
  <w:style w:type="paragraph" w:styleId="Footer">
    <w:name w:val="footer"/>
    <w:basedOn w:val="Normal"/>
    <w:link w:val="FooterChar"/>
    <w:uiPriority w:val="99"/>
    <w:unhideWhenUsed/>
    <w:rsid w:val="00E02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bd92a2b4ac2517faf43f3d064aac207134f530e18705c4458440321091b5b58100e150016475c581b4d58515c424154181c084b281e0103030213455f540c57580f1b425c4c01090340281e010319001443505e1543124a4b485d4637071f1b5b58736f01774402010a57411f4d5e485d44141a4f1543094a5d030903435d58085548100b160a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cp:lastModifiedBy>
  <cp:revision>14</cp:revision>
  <dcterms:created xsi:type="dcterms:W3CDTF">2015-12-22T10:57:00Z</dcterms:created>
  <dcterms:modified xsi:type="dcterms:W3CDTF">2017-07-03T03:38:00Z</dcterms:modified>
</cp:coreProperties>
</file>