
<file path=[Content_Types].xml><?xml version="1.0" encoding="utf-8"?>
<Types xmlns="http://schemas.openxmlformats.org/package/2006/content-types">
  <Default Extension="png" ContentType="image/png"/>
  <Default Extension="emf" ContentType="image/x-emf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7A1D73" w:rsidRPr="00A3119D" w:rsidRDefault="00DE67F9" w:rsidP="00515D1E">
      <w:pPr>
        <w:pStyle w:val="NoSpacing"/>
      </w:pPr>
      <w:r>
        <w:rPr>
          <w:noProof/>
          <w:lang w:val="en-US"/>
        </w:rPr>
        <w:pict>
          <v:shapetype id="_x0000_t202" coordsize="21600,21600" o:spt="202" path="m,l,21600r21600,l21600,xe">
            <v:stroke joinstyle="miter"/>
            <v:path gradientshapeok="t" o:connecttype="rect"/>
          </v:shapetype>
          <v:shape id="Text Box 8" o:spid="_x0000_s1037" type="#_x0000_t202" style="position:absolute;margin-left:.85pt;margin-top:.8pt;width:151.95pt;height:767.55pt;z-index:251660288;visibility:visible;mso-wrap-distance-top:3.6pt;mso-wrap-distance-bottom:3.6pt;mso-width-relative:margin;mso-height-relative:margin">
            <v:textbox>
              <w:txbxContent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8"/>
                      <w:szCs w:val="28"/>
                    </w:rPr>
                  </w:pPr>
                  <w:r>
                    <w:rPr>
                      <w:rFonts w:ascii="Cambria" w:hAnsi="Cambria"/>
                      <w:b/>
                      <w:noProof/>
                      <w:color w:val="FFFFFF"/>
                      <w:sz w:val="28"/>
                      <w:szCs w:val="28"/>
                      <w:lang w:val="en-US"/>
                    </w:rPr>
                    <w:drawing>
                      <wp:inline distT="0" distB="0" distL="0" distR="0">
                        <wp:extent cx="1288415" cy="1471295"/>
                        <wp:effectExtent l="0" t="0" r="6985" b="0"/>
                        <wp:docPr id="7" name="Picture 7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7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5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288415" cy="147129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Cambria" w:hAnsi="Cambria"/>
                      <w:b/>
                      <w:color w:val="FFFFFF"/>
                      <w:sz w:val="28"/>
                      <w:szCs w:val="28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  <w:t>SANJAY KUMAR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8"/>
                      <w:szCs w:val="28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Contact: +91-8447731334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 xml:space="preserve">E-Mail: </w:t>
                  </w:r>
                  <w:r>
                    <w:rPr>
                      <w:rFonts w:ascii="Arial" w:hAnsi="Arial" w:cs="Arial"/>
                      <w:b/>
                      <w:color w:val="FFFFFF"/>
                      <w:spacing w:val="-4"/>
                      <w:sz w:val="20"/>
                      <w:szCs w:val="20"/>
                    </w:rPr>
                    <w:t>sanjaykuma</w:t>
                  </w:r>
                  <w:r w:rsidRPr="00D80843">
                    <w:rPr>
                      <w:rFonts w:ascii="Arial" w:hAnsi="Arial" w:cs="Arial"/>
                      <w:b/>
                      <w:color w:val="FFFFFF"/>
                      <w:spacing w:val="-4"/>
                      <w:sz w:val="20"/>
                      <w:szCs w:val="20"/>
                    </w:rPr>
                    <w:t>r09@gmail.com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Address:</w:t>
                  </w: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 xml:space="preserve"> Lot</w:t>
                  </w: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 xml:space="preserve">us Zing, </w:t>
                  </w:r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Sector-168</w:t>
                  </w:r>
                  <w:proofErr w:type="gramStart"/>
                  <w:r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,Noida</w:t>
                  </w:r>
                  <w:proofErr w:type="gramEnd"/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  <w:t>Skype: sanjaykumar091976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u w:val="single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u w:val="single"/>
                    </w:rPr>
                    <w:t>Academic Details: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noProof/>
                      <w:color w:val="FFFFFF"/>
                      <w:sz w:val="20"/>
                      <w:szCs w:val="20"/>
                      <w:lang w:val="en-US"/>
                    </w:rPr>
                    <w:drawing>
                      <wp:inline distT="0" distB="0" distL="0" distR="0">
                        <wp:extent cx="1753870" cy="764540"/>
                        <wp:effectExtent l="0" t="0" r="0" b="0"/>
                        <wp:docPr id="6" name="Picture 6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Picture 8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6">
                                  <a:extLst>
                                    <a:ext uri="{28A0092B-C50C-407E-A947-70E740481C1C}">
            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0"/>
                                  <a:ext cx="1753870" cy="7645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u w:val="single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u w:val="single"/>
                    </w:rPr>
                    <w:t>Skill Set: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Manpower Budgeting &amp; Planning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Strategic HR Management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Training &amp; Development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Recruitment &amp; Selection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Performance Management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Compensation &amp; Benefits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Industrial Relations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Policy Designing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Talent Acquisition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Organisation Development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Employee Engagements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  <w:t>MIS/HR Analytics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ind w:firstLine="360"/>
                    <w:jc w:val="center"/>
                    <w:rPr>
                      <w:rFonts w:ascii="Arial" w:hAnsi="Arial" w:cs="Arial"/>
                      <w:b/>
                      <w:i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u w:val="single"/>
                    </w:rPr>
                  </w:pPr>
                  <w:r w:rsidRPr="00D80843"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  <w:u w:val="single"/>
                    </w:rPr>
                    <w:t>Personal Details: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40" w:lineRule="auto"/>
                    <w:jc w:val="center"/>
                    <w:rPr>
                      <w:rFonts w:ascii="Arial" w:hAnsi="Arial" w:cs="Arial"/>
                      <w:b/>
                      <w:color w:val="FFFFFF"/>
                      <w:sz w:val="20"/>
                      <w:szCs w:val="20"/>
                    </w:rPr>
                  </w:pPr>
                </w:p>
                <w:p w:rsidR="00EB785A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DOB</w:t>
                  </w:r>
                  <w:r w:rsidRPr="00D8084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: 30</w:t>
                  </w:r>
                  <w:r w:rsidRPr="00D80843">
                    <w:rPr>
                      <w:rFonts w:ascii="Arial" w:hAnsi="Arial" w:cs="Arial"/>
                      <w:color w:val="FFFFFF"/>
                      <w:sz w:val="20"/>
                      <w:szCs w:val="20"/>
                      <w:vertAlign w:val="superscript"/>
                    </w:rPr>
                    <w:t>th</w:t>
                  </w:r>
                  <w:r w:rsidRPr="00D8084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 September 1976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Permanent </w:t>
                  </w:r>
                  <w:r w:rsidRPr="00D8084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Address: Q/U-218A, Pitampura, Delhi</w:t>
                  </w:r>
                </w:p>
                <w:p w:rsidR="00EB785A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 xml:space="preserve">Languages Known: 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  <w:r w:rsidRPr="00D80843"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  <w:t>English and Hindi</w:t>
                  </w: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Arial" w:hAnsi="Arial" w:cs="Arial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</w:p>
                <w:p w:rsidR="00EB785A" w:rsidRPr="00D80843" w:rsidRDefault="00F050CC" w:rsidP="007A1D73">
                  <w:pPr>
                    <w:shd w:val="clear" w:color="auto" w:fill="2F5496"/>
                    <w:spacing w:after="0" w:line="230" w:lineRule="exact"/>
                    <w:jc w:val="center"/>
                    <w:rPr>
                      <w:rFonts w:ascii="Cambria" w:hAnsi="Cambria"/>
                      <w:color w:val="FFFFFF"/>
                      <w:sz w:val="20"/>
                      <w:szCs w:val="20"/>
                    </w:rPr>
                  </w:pPr>
                </w:p>
                <w:p w:rsidR="00EB785A" w:rsidRDefault="00F050CC" w:rsidP="007A1D73"/>
                <w:p w:rsidR="00EB785A" w:rsidRDefault="00F050CC" w:rsidP="007A1D73"/>
                <w:p w:rsidR="00EB785A" w:rsidRDefault="00F050CC" w:rsidP="007A1D73"/>
              </w:txbxContent>
            </v:textbox>
            <w10:wrap type="square"/>
          </v:shape>
        </w:pict>
      </w:r>
      <w:r w:rsidR="00F050CC" w:rsidRPr="00A3119D">
        <w:t xml:space="preserve">HIGH-IMPACT </w:t>
      </w:r>
      <w:r w:rsidR="00F050CC">
        <w:t xml:space="preserve">THOMAS </w:t>
      </w:r>
      <w:r w:rsidR="00F050CC">
        <w:t>PPA PRACTITIONER</w:t>
      </w:r>
      <w:r w:rsidR="00F050CC">
        <w:t xml:space="preserve"> CERTIFIED</w:t>
      </w:r>
      <w:r w:rsidR="00F050CC">
        <w:t xml:space="preserve"> </w:t>
      </w:r>
      <w:r w:rsidR="00F050CC" w:rsidRPr="00A3119D">
        <w:t>SENIOR HUMAN RESOURCES PROFESSIONAL</w:t>
      </w:r>
    </w:p>
    <w:p w:rsidR="007A1D73" w:rsidRDefault="00F050CC" w:rsidP="007A1D73">
      <w:pPr>
        <w:shd w:val="clear" w:color="auto" w:fill="DEEAF6"/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A dedicated professional with proficiency in mastering HR</w:t>
      </w:r>
      <w:r>
        <w:rPr>
          <w:rFonts w:ascii="Arial" w:hAnsi="Arial" w:cs="Arial"/>
          <w:sz w:val="18"/>
          <w:szCs w:val="18"/>
        </w:rPr>
        <w:t>/IR</w:t>
      </w:r>
      <w:r w:rsidRPr="00A3119D">
        <w:rPr>
          <w:rFonts w:ascii="Arial" w:hAnsi="Arial" w:cs="Arial"/>
          <w:sz w:val="18"/>
          <w:szCs w:val="18"/>
        </w:rPr>
        <w:t xml:space="preserve"> situations, highly knowledgeabl</w:t>
      </w:r>
      <w:r w:rsidRPr="00A3119D">
        <w:rPr>
          <w:rFonts w:ascii="Arial" w:hAnsi="Arial" w:cs="Arial"/>
          <w:sz w:val="18"/>
          <w:szCs w:val="18"/>
        </w:rPr>
        <w:t>e in a wide variety of professional disciplines and an expert at implementing learning and latest methodologies in HR</w:t>
      </w:r>
      <w:r>
        <w:rPr>
          <w:rFonts w:ascii="Arial" w:hAnsi="Arial" w:cs="Arial"/>
          <w:sz w:val="18"/>
          <w:szCs w:val="18"/>
        </w:rPr>
        <w:t>/IR</w:t>
      </w:r>
      <w:r w:rsidRPr="00A3119D">
        <w:rPr>
          <w:rFonts w:ascii="Arial" w:hAnsi="Arial" w:cs="Arial"/>
          <w:sz w:val="18"/>
          <w:szCs w:val="18"/>
        </w:rPr>
        <w:t>; targeting senior level assignment in Human Resource Management with an organisation of high repute</w:t>
      </w:r>
    </w:p>
    <w:p w:rsidR="007A1D73" w:rsidRDefault="00F050CC" w:rsidP="007A1D73">
      <w:pPr>
        <w:spacing w:before="40"/>
        <w:contextualSpacing/>
        <w:jc w:val="both"/>
        <w:rPr>
          <w:rFonts w:cs="Arial"/>
          <w:sz w:val="16"/>
          <w:szCs w:val="16"/>
        </w:rPr>
      </w:pPr>
      <w:r w:rsidRPr="00993F88">
        <w:rPr>
          <w:rFonts w:cs="Arial"/>
          <w:sz w:val="16"/>
          <w:szCs w:val="16"/>
        </w:rPr>
        <w:t xml:space="preserve">Worked with </w:t>
      </w:r>
      <w:r>
        <w:rPr>
          <w:rFonts w:cs="Arial"/>
          <w:sz w:val="16"/>
          <w:szCs w:val="16"/>
        </w:rPr>
        <w:t xml:space="preserve">GLOBAL </w:t>
      </w:r>
      <w:r w:rsidRPr="00993F88">
        <w:rPr>
          <w:rFonts w:cs="Arial"/>
          <w:sz w:val="16"/>
          <w:szCs w:val="16"/>
        </w:rPr>
        <w:t xml:space="preserve">MNCs like </w:t>
      </w:r>
      <w:r>
        <w:rPr>
          <w:rFonts w:cs="Arial"/>
          <w:sz w:val="16"/>
          <w:szCs w:val="16"/>
        </w:rPr>
        <w:t>PRATEEK GROUP,</w:t>
      </w:r>
      <w:r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Soma Roadis,</w:t>
      </w:r>
      <w:r w:rsidRPr="00993F88">
        <w:rPr>
          <w:rFonts w:cs="Arial"/>
          <w:sz w:val="16"/>
          <w:szCs w:val="16"/>
        </w:rPr>
        <w:t xml:space="preserve"> PATNI COMPUTERS GROUP, SECURE </w:t>
      </w:r>
      <w:r w:rsidRPr="00993F88">
        <w:rPr>
          <w:rFonts w:cs="Arial"/>
          <w:sz w:val="16"/>
          <w:szCs w:val="16"/>
        </w:rPr>
        <w:t>METERS (</w:t>
      </w:r>
      <w:r w:rsidRPr="00993F88">
        <w:rPr>
          <w:rFonts w:cs="Arial"/>
          <w:sz w:val="16"/>
          <w:szCs w:val="16"/>
        </w:rPr>
        <w:t xml:space="preserve">CMMI L3 Appraised Company), AXIS IT&amp;T etc across </w:t>
      </w:r>
      <w:r>
        <w:rPr>
          <w:rFonts w:cs="Arial"/>
          <w:sz w:val="16"/>
          <w:szCs w:val="16"/>
        </w:rPr>
        <w:t>ITES/Manufacturing/Infra/</w:t>
      </w:r>
      <w:r>
        <w:rPr>
          <w:rFonts w:cs="Arial"/>
          <w:sz w:val="16"/>
          <w:szCs w:val="16"/>
        </w:rPr>
        <w:t>Supply Chain</w:t>
      </w:r>
      <w:r>
        <w:rPr>
          <w:rFonts w:cs="Arial"/>
          <w:sz w:val="16"/>
          <w:szCs w:val="16"/>
        </w:rPr>
        <w:t>/</w:t>
      </w:r>
      <w:r>
        <w:rPr>
          <w:rFonts w:cs="Arial"/>
          <w:sz w:val="16"/>
          <w:szCs w:val="16"/>
        </w:rPr>
        <w:t>Engg.</w:t>
      </w:r>
      <w:r>
        <w:rPr>
          <w:rFonts w:cs="Arial"/>
          <w:sz w:val="16"/>
          <w:szCs w:val="16"/>
        </w:rPr>
        <w:t>D</w:t>
      </w:r>
      <w:r>
        <w:rPr>
          <w:rFonts w:cs="Arial"/>
          <w:sz w:val="16"/>
          <w:szCs w:val="16"/>
        </w:rPr>
        <w:t>esign</w:t>
      </w:r>
      <w:r>
        <w:rPr>
          <w:rFonts w:cs="Arial"/>
          <w:sz w:val="16"/>
          <w:szCs w:val="16"/>
        </w:rPr>
        <w:t xml:space="preserve"> </w:t>
      </w:r>
      <w:r>
        <w:rPr>
          <w:rFonts w:cs="Arial"/>
          <w:sz w:val="16"/>
          <w:szCs w:val="16"/>
        </w:rPr>
        <w:t>sectors</w:t>
      </w:r>
      <w:r>
        <w:rPr>
          <w:rFonts w:cs="Arial"/>
          <w:sz w:val="16"/>
          <w:szCs w:val="16"/>
        </w:rPr>
        <w:t xml:space="preserve"> </w:t>
      </w:r>
      <w:r w:rsidRPr="00993F88">
        <w:rPr>
          <w:rFonts w:cs="Arial"/>
          <w:sz w:val="16"/>
          <w:szCs w:val="16"/>
        </w:rPr>
        <w:t xml:space="preserve"> having educational background of</w:t>
      </w:r>
      <w:r w:rsidRPr="00B53662">
        <w:rPr>
          <w:rFonts w:cs="Arial"/>
          <w:b/>
        </w:rPr>
        <w:t xml:space="preserve"> </w:t>
      </w:r>
      <w:r w:rsidRPr="00B53662">
        <w:rPr>
          <w:rFonts w:cs="Arial"/>
          <w:sz w:val="16"/>
          <w:szCs w:val="16"/>
        </w:rPr>
        <w:t xml:space="preserve">Mechanical engineering (VTU-Top 50 university in </w:t>
      </w:r>
      <w:r w:rsidRPr="00B53662">
        <w:rPr>
          <w:rFonts w:cs="Arial"/>
          <w:sz w:val="16"/>
          <w:szCs w:val="16"/>
        </w:rPr>
        <w:t>India) and regular MBA(Topper of 3rd Semester) from Bhar</w:t>
      </w:r>
      <w:r>
        <w:rPr>
          <w:rFonts w:cs="Arial"/>
          <w:sz w:val="16"/>
          <w:szCs w:val="16"/>
        </w:rPr>
        <w:t>a</w:t>
      </w:r>
      <w:r w:rsidRPr="00B53662">
        <w:rPr>
          <w:rFonts w:cs="Arial"/>
          <w:sz w:val="16"/>
          <w:szCs w:val="16"/>
        </w:rPr>
        <w:t xml:space="preserve">ti </w:t>
      </w:r>
      <w:r>
        <w:rPr>
          <w:rFonts w:cs="Arial"/>
          <w:sz w:val="16"/>
          <w:szCs w:val="16"/>
        </w:rPr>
        <w:t xml:space="preserve"> </w:t>
      </w:r>
      <w:r w:rsidRPr="00B53662">
        <w:rPr>
          <w:rFonts w:cs="Arial"/>
          <w:sz w:val="16"/>
          <w:szCs w:val="16"/>
        </w:rPr>
        <w:t>Vidyapeeth-</w:t>
      </w:r>
      <w:r>
        <w:rPr>
          <w:rFonts w:cs="Arial"/>
          <w:sz w:val="16"/>
          <w:szCs w:val="16"/>
        </w:rPr>
        <w:t xml:space="preserve">Deemed University </w:t>
      </w:r>
      <w:r w:rsidRPr="00B53662">
        <w:rPr>
          <w:rFonts w:cs="Arial"/>
          <w:sz w:val="16"/>
          <w:szCs w:val="16"/>
        </w:rPr>
        <w:t>top 100 ranking institutions</w:t>
      </w:r>
      <w:r w:rsidRPr="00993F88">
        <w:rPr>
          <w:rFonts w:cs="Arial"/>
          <w:sz w:val="16"/>
          <w:szCs w:val="16"/>
        </w:rPr>
        <w:t xml:space="preserve"> </w:t>
      </w:r>
    </w:p>
    <w:p w:rsidR="00E702C6" w:rsidRPr="00467185" w:rsidRDefault="00F050CC" w:rsidP="007A1D73">
      <w:pPr>
        <w:spacing w:before="40"/>
        <w:contextualSpacing/>
        <w:jc w:val="both"/>
        <w:rPr>
          <w:rFonts w:cs="Arial"/>
          <w:sz w:val="16"/>
          <w:szCs w:val="16"/>
        </w:rPr>
      </w:pPr>
    </w:p>
    <w:p w:rsidR="007A1D73" w:rsidRPr="00A3119D" w:rsidRDefault="00F050CC" w:rsidP="007A1D73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D80843">
        <w:rPr>
          <w:rFonts w:ascii="Arial" w:eastAsia="Times New Roman" w:hAnsi="Arial" w:cs="Arial"/>
          <w:b/>
          <w:color w:val="2F5496"/>
          <w:sz w:val="18"/>
          <w:szCs w:val="18"/>
          <w:lang w:val="en-US"/>
        </w:rPr>
        <w:t>PROFILE SNAPSHOT</w:t>
      </w:r>
      <w:r w:rsidRPr="00D80843">
        <w:rPr>
          <w:rFonts w:ascii="Arial" w:hAnsi="Arial" w:cs="Arial"/>
          <w:b/>
          <w:color w:val="2F5496"/>
          <w:sz w:val="18"/>
          <w:szCs w:val="18"/>
        </w:rPr>
        <w:t xml:space="preserve"> </w:t>
      </w:r>
      <w:r w:rsidR="00DE67F9" w:rsidRPr="00DE67F9">
        <w:rPr>
          <w:rFonts w:ascii="Arial" w:hAnsi="Arial" w:cs="Arial"/>
          <w:sz w:val="18"/>
          <w:szCs w:val="18"/>
        </w:rP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8in;height:4pt" o:hrpct="0" o:hralign="center" o:hr="t">
            <v:imagedata r:id="rId7" o:title="BD21305_"/>
          </v:shape>
        </w:pict>
      </w:r>
    </w:p>
    <w:p w:rsidR="000D16D9" w:rsidRDefault="00F050CC" w:rsidP="00993F88">
      <w:pPr>
        <w:pStyle w:val="ListParagraph"/>
        <w:numPr>
          <w:ilvl w:val="0"/>
          <w:numId w:val="8"/>
        </w:numPr>
        <w:spacing w:before="100" w:beforeAutospacing="1" w:after="120" w:line="240" w:lineRule="auto"/>
        <w:jc w:val="both"/>
        <w:rPr>
          <w:rFonts w:ascii="Verdana" w:hAnsi="Verdana"/>
          <w:sz w:val="17"/>
          <w:szCs w:val="17"/>
        </w:rPr>
      </w:pPr>
      <w:r w:rsidRPr="000D16D9">
        <w:rPr>
          <w:rFonts w:ascii="Verdana" w:hAnsi="Verdana"/>
          <w:sz w:val="17"/>
          <w:szCs w:val="17"/>
        </w:rPr>
        <w:t xml:space="preserve">A vibrant performance-driven professional </w:t>
      </w:r>
      <w:r w:rsidRPr="000D16D9">
        <w:rPr>
          <w:rFonts w:ascii="Verdana" w:hAnsi="Verdana"/>
          <w:sz w:val="17"/>
          <w:szCs w:val="17"/>
        </w:rPr>
        <w:t>with 1</w:t>
      </w:r>
      <w:r>
        <w:rPr>
          <w:rFonts w:ascii="Verdana" w:hAnsi="Verdana"/>
          <w:sz w:val="17"/>
          <w:szCs w:val="17"/>
        </w:rPr>
        <w:t>8</w:t>
      </w:r>
      <w:r w:rsidRPr="000D16D9">
        <w:rPr>
          <w:rFonts w:ascii="Verdana" w:hAnsi="Verdana"/>
          <w:sz w:val="17"/>
          <w:szCs w:val="17"/>
        </w:rPr>
        <w:t xml:space="preserve"> years of qualitative ex</w:t>
      </w:r>
      <w:r>
        <w:rPr>
          <w:rFonts w:ascii="Verdana" w:hAnsi="Verdana"/>
          <w:sz w:val="17"/>
          <w:szCs w:val="17"/>
        </w:rPr>
        <w:t xml:space="preserve">pertise with corporate and project </w:t>
      </w:r>
      <w:r w:rsidRPr="000D16D9">
        <w:rPr>
          <w:rFonts w:ascii="Verdana" w:hAnsi="Verdana"/>
          <w:sz w:val="17"/>
          <w:szCs w:val="17"/>
        </w:rPr>
        <w:t>level</w:t>
      </w:r>
      <w:r w:rsidRPr="000D16D9">
        <w:rPr>
          <w:rFonts w:ascii="Verdana" w:hAnsi="Verdana"/>
          <w:sz w:val="17"/>
          <w:szCs w:val="17"/>
        </w:rPr>
        <w:t xml:space="preserve"> experience</w:t>
      </w:r>
      <w:r>
        <w:rPr>
          <w:rFonts w:ascii="Verdana" w:hAnsi="Verdana"/>
          <w:sz w:val="17"/>
          <w:szCs w:val="17"/>
        </w:rPr>
        <w:t xml:space="preserve"> and experience </w:t>
      </w:r>
      <w:r>
        <w:rPr>
          <w:rFonts w:ascii="Verdana" w:hAnsi="Verdana"/>
          <w:sz w:val="17"/>
          <w:szCs w:val="17"/>
        </w:rPr>
        <w:t>of having</w:t>
      </w:r>
      <w:r>
        <w:rPr>
          <w:rFonts w:ascii="Verdana" w:hAnsi="Verdana"/>
          <w:sz w:val="17"/>
          <w:szCs w:val="17"/>
        </w:rPr>
        <w:t xml:space="preserve"> team size of 15 (corporate and site level included)</w:t>
      </w:r>
      <w:r w:rsidRPr="000D16D9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for</w:t>
      </w:r>
      <w:r w:rsidRPr="000D16D9">
        <w:rPr>
          <w:rFonts w:ascii="Verdana" w:hAnsi="Verdana"/>
          <w:sz w:val="17"/>
          <w:szCs w:val="17"/>
        </w:rPr>
        <w:t xml:space="preserve"> 14 Project offices</w:t>
      </w:r>
      <w:r w:rsidRPr="000D16D9">
        <w:rPr>
          <w:rFonts w:ascii="Verdana" w:hAnsi="Verdana"/>
          <w:sz w:val="17"/>
          <w:szCs w:val="17"/>
        </w:rPr>
        <w:t>/</w:t>
      </w:r>
      <w:r w:rsidRPr="000D16D9">
        <w:rPr>
          <w:rFonts w:ascii="Verdana" w:hAnsi="Verdana"/>
          <w:sz w:val="17"/>
          <w:szCs w:val="17"/>
        </w:rPr>
        <w:t>Locations across</w:t>
      </w:r>
      <w:r w:rsidRPr="000D16D9">
        <w:rPr>
          <w:rFonts w:ascii="Verdana" w:hAnsi="Verdana"/>
          <w:sz w:val="17"/>
          <w:szCs w:val="17"/>
        </w:rPr>
        <w:t xml:space="preserve"> India</w:t>
      </w:r>
      <w:r w:rsidRPr="000D16D9">
        <w:rPr>
          <w:rFonts w:ascii="Verdana" w:hAnsi="Verdana"/>
          <w:sz w:val="17"/>
          <w:szCs w:val="17"/>
        </w:rPr>
        <w:t xml:space="preserve"> for 2700 manpower.</w:t>
      </w:r>
    </w:p>
    <w:p w:rsidR="000D16D9" w:rsidRDefault="00F050CC" w:rsidP="000D16D9">
      <w:pPr>
        <w:pStyle w:val="ListParagraph"/>
        <w:spacing w:before="100" w:beforeAutospacing="1" w:after="120" w:line="240" w:lineRule="auto"/>
        <w:ind w:left="1440"/>
        <w:jc w:val="both"/>
        <w:rPr>
          <w:rFonts w:ascii="Verdana" w:hAnsi="Verdana"/>
          <w:sz w:val="17"/>
          <w:szCs w:val="17"/>
        </w:rPr>
      </w:pPr>
    </w:p>
    <w:p w:rsidR="007A1D73" w:rsidRPr="000D16D9" w:rsidRDefault="00F050CC" w:rsidP="00993F88">
      <w:pPr>
        <w:pStyle w:val="ListParagraph"/>
        <w:numPr>
          <w:ilvl w:val="0"/>
          <w:numId w:val="8"/>
        </w:numPr>
        <w:spacing w:before="100" w:beforeAutospacing="1" w:after="120" w:line="240" w:lineRule="auto"/>
        <w:jc w:val="both"/>
        <w:rPr>
          <w:rFonts w:ascii="Verdana" w:hAnsi="Verdana"/>
          <w:sz w:val="17"/>
          <w:szCs w:val="17"/>
        </w:rPr>
      </w:pPr>
      <w:r w:rsidRPr="000D16D9">
        <w:rPr>
          <w:rFonts w:ascii="Verdana" w:hAnsi="Verdana"/>
          <w:sz w:val="17"/>
          <w:szCs w:val="17"/>
        </w:rPr>
        <w:t>Developed a manpower plan &amp;</w:t>
      </w:r>
      <w:r w:rsidRPr="000D16D9">
        <w:rPr>
          <w:rFonts w:ascii="Verdana" w:hAnsi="Verdana"/>
          <w:sz w:val="17"/>
          <w:szCs w:val="17"/>
        </w:rPr>
        <w:t xml:space="preserve"> budgets for the division to drive appropriate action for future resourcing and created supporting resourcing strategies to address future requirements </w:t>
      </w:r>
    </w:p>
    <w:p w:rsidR="00993F88" w:rsidRPr="00993F88" w:rsidRDefault="00F050CC" w:rsidP="00993F88">
      <w:pPr>
        <w:pStyle w:val="ListParagraph"/>
        <w:spacing w:before="100" w:beforeAutospacing="1" w:after="120" w:line="240" w:lineRule="auto"/>
        <w:ind w:left="1440"/>
        <w:jc w:val="both"/>
        <w:rPr>
          <w:rFonts w:ascii="Verdana" w:hAnsi="Verdana"/>
          <w:sz w:val="17"/>
          <w:szCs w:val="17"/>
        </w:rPr>
      </w:pPr>
    </w:p>
    <w:p w:rsidR="007A1D73" w:rsidRDefault="00F050CC" w:rsidP="00993F88">
      <w:pPr>
        <w:pStyle w:val="ListParagraph"/>
        <w:numPr>
          <w:ilvl w:val="0"/>
          <w:numId w:val="8"/>
        </w:numPr>
        <w:spacing w:before="100" w:beforeAutospacing="1" w:after="120" w:line="240" w:lineRule="auto"/>
        <w:jc w:val="both"/>
        <w:rPr>
          <w:rFonts w:ascii="Verdana" w:hAnsi="Verdana"/>
          <w:sz w:val="17"/>
          <w:szCs w:val="17"/>
        </w:rPr>
      </w:pPr>
      <w:r w:rsidRPr="00993F88">
        <w:rPr>
          <w:rFonts w:ascii="Verdana" w:hAnsi="Verdana"/>
          <w:sz w:val="17"/>
          <w:szCs w:val="17"/>
        </w:rPr>
        <w:t>Proficiency in managing complete Recruitment Life Cycle including planning Human Resource requirements</w:t>
      </w:r>
      <w:r w:rsidRPr="00993F88">
        <w:rPr>
          <w:rFonts w:ascii="Verdana" w:hAnsi="Verdana"/>
          <w:sz w:val="17"/>
          <w:szCs w:val="17"/>
        </w:rPr>
        <w:t xml:space="preserve">, resourcing both internal &amp; external manpower for 2700 </w:t>
      </w:r>
      <w:r w:rsidRPr="00993F88">
        <w:rPr>
          <w:rFonts w:ascii="Verdana" w:hAnsi="Verdana"/>
          <w:sz w:val="17"/>
          <w:szCs w:val="17"/>
        </w:rPr>
        <w:t>manpower</w:t>
      </w:r>
      <w:r>
        <w:rPr>
          <w:rFonts w:ascii="Verdana" w:hAnsi="Verdana"/>
          <w:sz w:val="17"/>
          <w:szCs w:val="17"/>
        </w:rPr>
        <w:t xml:space="preserve"> (</w:t>
      </w:r>
      <w:r>
        <w:rPr>
          <w:rFonts w:ascii="Verdana" w:hAnsi="Verdana"/>
          <w:sz w:val="17"/>
          <w:szCs w:val="17"/>
        </w:rPr>
        <w:t xml:space="preserve">includes </w:t>
      </w:r>
      <w:r w:rsidRPr="00DC42A6">
        <w:rPr>
          <w:rFonts w:ascii="Verdana" w:hAnsi="Verdana"/>
          <w:b/>
          <w:sz w:val="17"/>
          <w:szCs w:val="17"/>
        </w:rPr>
        <w:t>Blue collar and White collar</w:t>
      </w:r>
      <w:r>
        <w:rPr>
          <w:rFonts w:ascii="Verdana" w:hAnsi="Verdana"/>
          <w:b/>
          <w:sz w:val="17"/>
          <w:szCs w:val="17"/>
        </w:rPr>
        <w:t xml:space="preserve"> employees</w:t>
      </w:r>
      <w:r>
        <w:rPr>
          <w:rFonts w:ascii="Verdana" w:hAnsi="Verdana"/>
          <w:b/>
          <w:sz w:val="17"/>
          <w:szCs w:val="17"/>
        </w:rPr>
        <w:t xml:space="preserve"> till CXO Level</w:t>
      </w:r>
      <w:r>
        <w:rPr>
          <w:rFonts w:ascii="Verdana" w:hAnsi="Verdana"/>
          <w:sz w:val="17"/>
          <w:szCs w:val="17"/>
        </w:rPr>
        <w:t>)</w:t>
      </w:r>
      <w:r w:rsidRPr="00993F88">
        <w:rPr>
          <w:rFonts w:ascii="Verdana" w:hAnsi="Verdana"/>
          <w:sz w:val="17"/>
          <w:szCs w:val="17"/>
        </w:rPr>
        <w:t xml:space="preserve"> etc. </w:t>
      </w:r>
      <w:r w:rsidRPr="00993F88">
        <w:rPr>
          <w:rFonts w:ascii="Verdana" w:hAnsi="Verdana"/>
          <w:sz w:val="17"/>
          <w:szCs w:val="17"/>
        </w:rPr>
        <w:t>through Print</w:t>
      </w:r>
      <w:r w:rsidRPr="00993F88">
        <w:rPr>
          <w:rFonts w:ascii="Verdana" w:hAnsi="Verdana"/>
          <w:sz w:val="17"/>
          <w:szCs w:val="17"/>
        </w:rPr>
        <w:t xml:space="preserve"> media, Walk-ins, Job Boards</w:t>
      </w:r>
      <w:r>
        <w:rPr>
          <w:rFonts w:ascii="Verdana" w:hAnsi="Verdana"/>
          <w:sz w:val="17"/>
          <w:szCs w:val="17"/>
        </w:rPr>
        <w:t xml:space="preserve">, Social Media, </w:t>
      </w:r>
      <w:r w:rsidRPr="00993F88">
        <w:rPr>
          <w:rFonts w:ascii="Verdana" w:hAnsi="Verdana"/>
          <w:sz w:val="17"/>
          <w:szCs w:val="17"/>
        </w:rPr>
        <w:t>campus placement</w:t>
      </w:r>
      <w:r>
        <w:rPr>
          <w:rFonts w:ascii="Verdana" w:hAnsi="Verdana"/>
          <w:sz w:val="17"/>
          <w:szCs w:val="17"/>
        </w:rPr>
        <w:t>, employee referral</w:t>
      </w:r>
      <w:r w:rsidRPr="00993F88">
        <w:rPr>
          <w:rFonts w:ascii="Verdana" w:hAnsi="Verdana"/>
          <w:sz w:val="17"/>
          <w:szCs w:val="17"/>
        </w:rPr>
        <w:t xml:space="preserve"> </w:t>
      </w:r>
      <w:r>
        <w:rPr>
          <w:rFonts w:ascii="Verdana" w:hAnsi="Verdana"/>
          <w:sz w:val="17"/>
          <w:szCs w:val="17"/>
        </w:rPr>
        <w:t>etc</w:t>
      </w:r>
    </w:p>
    <w:p w:rsidR="001563BF" w:rsidRPr="001563BF" w:rsidRDefault="00F050CC" w:rsidP="001563BF">
      <w:pPr>
        <w:pStyle w:val="ListParagraph"/>
        <w:rPr>
          <w:rFonts w:ascii="Verdana" w:hAnsi="Verdana"/>
          <w:sz w:val="17"/>
          <w:szCs w:val="17"/>
        </w:rPr>
      </w:pPr>
    </w:p>
    <w:p w:rsidR="005320C0" w:rsidRDefault="00F050CC" w:rsidP="00993F88">
      <w:pPr>
        <w:pStyle w:val="ListParagraph"/>
        <w:numPr>
          <w:ilvl w:val="0"/>
          <w:numId w:val="8"/>
        </w:numPr>
        <w:spacing w:before="100" w:beforeAutospacing="1" w:after="120" w:line="240" w:lineRule="auto"/>
        <w:jc w:val="both"/>
        <w:rPr>
          <w:rFonts w:ascii="Verdana" w:hAnsi="Verdana"/>
          <w:sz w:val="17"/>
          <w:szCs w:val="17"/>
        </w:rPr>
      </w:pPr>
      <w:r>
        <w:rPr>
          <w:rFonts w:ascii="Verdana" w:hAnsi="Verdana"/>
          <w:sz w:val="17"/>
          <w:szCs w:val="17"/>
        </w:rPr>
        <w:t>Proficiency in</w:t>
      </w:r>
      <w:r w:rsidRPr="005320C0">
        <w:rPr>
          <w:rFonts w:ascii="Verdana" w:hAnsi="Verdana"/>
          <w:sz w:val="17"/>
          <w:szCs w:val="17"/>
        </w:rPr>
        <w:t xml:space="preserve"> effective </w:t>
      </w:r>
      <w:r>
        <w:rPr>
          <w:rFonts w:ascii="Verdana" w:hAnsi="Verdana"/>
          <w:sz w:val="17"/>
          <w:szCs w:val="17"/>
        </w:rPr>
        <w:t>execution</w:t>
      </w:r>
      <w:r w:rsidRPr="005320C0">
        <w:rPr>
          <w:rFonts w:ascii="Verdana" w:hAnsi="Verdana"/>
          <w:sz w:val="17"/>
          <w:szCs w:val="17"/>
        </w:rPr>
        <w:t xml:space="preserve"> of </w:t>
      </w:r>
      <w:r>
        <w:rPr>
          <w:rFonts w:ascii="Verdana" w:hAnsi="Verdana"/>
          <w:sz w:val="17"/>
          <w:szCs w:val="17"/>
        </w:rPr>
        <w:t xml:space="preserve">Admin </w:t>
      </w:r>
      <w:r w:rsidRPr="005320C0">
        <w:rPr>
          <w:rFonts w:ascii="Verdana" w:hAnsi="Verdana"/>
          <w:sz w:val="17"/>
          <w:szCs w:val="17"/>
        </w:rPr>
        <w:t xml:space="preserve">services like canteen, pantry housekeeping, security, transportation, etc. in coordination with </w:t>
      </w:r>
      <w:r>
        <w:rPr>
          <w:rFonts w:ascii="Verdana" w:hAnsi="Verdana"/>
          <w:sz w:val="17"/>
          <w:szCs w:val="17"/>
        </w:rPr>
        <w:t>various stake holders</w:t>
      </w:r>
      <w:r>
        <w:rPr>
          <w:rFonts w:ascii="Verdana" w:hAnsi="Verdana"/>
          <w:sz w:val="17"/>
          <w:szCs w:val="17"/>
        </w:rPr>
        <w:t xml:space="preserve"> across all project locations </w:t>
      </w:r>
    </w:p>
    <w:p w:rsidR="00DB3A66" w:rsidRPr="009267F7" w:rsidRDefault="00F050CC" w:rsidP="00DB3A66">
      <w:pPr>
        <w:pStyle w:val="NormalWeb"/>
        <w:numPr>
          <w:ilvl w:val="0"/>
          <w:numId w:val="8"/>
        </w:numPr>
        <w:spacing w:before="0" w:beforeAutospacing="0" w:after="0" w:afterAutospacing="0"/>
        <w:contextualSpacing/>
        <w:jc w:val="both"/>
        <w:rPr>
          <w:rFonts w:asciiTheme="minorHAnsi" w:hAnsiTheme="minorHAnsi" w:cstheme="minorHAnsi"/>
          <w:sz w:val="20"/>
          <w:szCs w:val="20"/>
        </w:rPr>
      </w:pPr>
      <w:r w:rsidRPr="009267F7">
        <w:rPr>
          <w:rFonts w:asciiTheme="minorHAnsi" w:hAnsiTheme="minorHAnsi" w:cstheme="minorHAnsi"/>
          <w:sz w:val="20"/>
          <w:szCs w:val="20"/>
        </w:rPr>
        <w:t>Acknowledged as ‘</w:t>
      </w:r>
      <w:r w:rsidRPr="00952778">
        <w:rPr>
          <w:rFonts w:asciiTheme="minorHAnsi" w:hAnsiTheme="minorHAnsi" w:cstheme="minorHAnsi"/>
          <w:b/>
          <w:sz w:val="20"/>
          <w:szCs w:val="20"/>
        </w:rPr>
        <w:t>Trained Psychometric Assessor</w:t>
      </w:r>
      <w:r w:rsidRPr="009267F7">
        <w:rPr>
          <w:rFonts w:asciiTheme="minorHAnsi" w:hAnsiTheme="minorHAnsi" w:cstheme="minorHAnsi"/>
          <w:sz w:val="20"/>
          <w:szCs w:val="20"/>
        </w:rPr>
        <w:t>’-</w:t>
      </w:r>
    </w:p>
    <w:p w:rsidR="00DB3A66" w:rsidRPr="009267F7" w:rsidRDefault="00F050CC" w:rsidP="00515D1E">
      <w:pPr>
        <w:pStyle w:val="NormalWeb"/>
        <w:numPr>
          <w:ilvl w:val="7"/>
          <w:numId w:val="14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9267F7">
        <w:rPr>
          <w:rFonts w:asciiTheme="minorHAnsi" w:hAnsiTheme="minorHAnsi" w:cstheme="minorHAnsi"/>
          <w:sz w:val="20"/>
          <w:szCs w:val="20"/>
        </w:rPr>
        <w:t>Conceptual knowledge of Psych</w:t>
      </w:r>
      <w:r w:rsidRPr="009267F7">
        <w:rPr>
          <w:rFonts w:asciiTheme="minorHAnsi" w:hAnsiTheme="minorHAnsi" w:cstheme="minorHAnsi"/>
          <w:sz w:val="20"/>
          <w:szCs w:val="20"/>
        </w:rPr>
        <w:t>ometric Testing-TAT,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>
        <w:rPr>
          <w:rFonts w:asciiTheme="minorHAnsi" w:hAnsiTheme="minorHAnsi" w:cstheme="minorHAnsi"/>
          <w:sz w:val="20"/>
          <w:szCs w:val="20"/>
        </w:rPr>
        <w:t xml:space="preserve">PSI, RSI and </w:t>
      </w:r>
      <w:r w:rsidRPr="009267F7">
        <w:rPr>
          <w:rFonts w:asciiTheme="minorHAnsi" w:hAnsiTheme="minorHAnsi" w:cstheme="minorHAnsi"/>
          <w:sz w:val="20"/>
          <w:szCs w:val="20"/>
        </w:rPr>
        <w:t>implemented for senior level at</w:t>
      </w:r>
      <w:r>
        <w:rPr>
          <w:rFonts w:asciiTheme="minorHAnsi" w:hAnsiTheme="minorHAnsi" w:cstheme="minorHAnsi"/>
          <w:sz w:val="20"/>
          <w:szCs w:val="20"/>
        </w:rPr>
        <w:t xml:space="preserve"> </w:t>
      </w:r>
      <w:r w:rsidRPr="009267F7">
        <w:rPr>
          <w:rFonts w:asciiTheme="minorHAnsi" w:hAnsiTheme="minorHAnsi" w:cstheme="minorHAnsi"/>
          <w:sz w:val="20"/>
          <w:szCs w:val="20"/>
        </w:rPr>
        <w:t>corporate level</w:t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  <w:r>
        <w:rPr>
          <w:rFonts w:asciiTheme="minorHAnsi" w:hAnsiTheme="minorHAnsi" w:cstheme="minorHAnsi"/>
          <w:sz w:val="20"/>
          <w:szCs w:val="20"/>
        </w:rPr>
        <w:tab/>
      </w:r>
    </w:p>
    <w:p w:rsidR="00DB3A66" w:rsidRPr="002866C6" w:rsidRDefault="00F050CC" w:rsidP="00515D1E">
      <w:pPr>
        <w:pStyle w:val="NormalWeb"/>
        <w:numPr>
          <w:ilvl w:val="7"/>
          <w:numId w:val="14"/>
        </w:numPr>
        <w:spacing w:before="0" w:beforeAutospacing="0" w:after="0" w:afterAutospacing="0"/>
        <w:contextualSpacing/>
        <w:rPr>
          <w:rFonts w:asciiTheme="minorHAnsi" w:hAnsiTheme="minorHAnsi" w:cstheme="minorHAnsi"/>
          <w:sz w:val="20"/>
          <w:szCs w:val="20"/>
        </w:rPr>
      </w:pPr>
      <w:r w:rsidRPr="00952778">
        <w:rPr>
          <w:rFonts w:asciiTheme="minorHAnsi" w:hAnsiTheme="minorHAnsi" w:cstheme="minorHAnsi"/>
          <w:sz w:val="20"/>
          <w:szCs w:val="20"/>
        </w:rPr>
        <w:t xml:space="preserve">Certified </w:t>
      </w:r>
      <w:r w:rsidRPr="00952778">
        <w:rPr>
          <w:rFonts w:asciiTheme="minorHAnsi" w:hAnsiTheme="minorHAnsi" w:cstheme="minorHAnsi"/>
          <w:sz w:val="20"/>
          <w:szCs w:val="20"/>
        </w:rPr>
        <w:t>under DISC</w:t>
      </w:r>
      <w:r w:rsidRPr="00952778">
        <w:rPr>
          <w:rFonts w:asciiTheme="minorHAnsi" w:hAnsiTheme="minorHAnsi" w:cstheme="minorHAnsi"/>
          <w:sz w:val="20"/>
          <w:szCs w:val="20"/>
        </w:rPr>
        <w:t xml:space="preserve"> profiling by Thomas</w:t>
      </w:r>
      <w:r>
        <w:rPr>
          <w:rFonts w:asciiTheme="minorHAnsi" w:hAnsiTheme="minorHAnsi" w:cstheme="minorHAnsi"/>
          <w:sz w:val="20"/>
          <w:szCs w:val="20"/>
        </w:rPr>
        <w:t xml:space="preserve">   </w:t>
      </w:r>
      <w:r w:rsidRPr="00952778">
        <w:rPr>
          <w:rFonts w:asciiTheme="minorHAnsi" w:hAnsiTheme="minorHAnsi" w:cstheme="minorHAnsi"/>
          <w:sz w:val="20"/>
          <w:szCs w:val="20"/>
        </w:rPr>
        <w:t xml:space="preserve">International as PPA Practitioner which helps </w:t>
      </w:r>
      <w:r w:rsidRPr="00952778">
        <w:rPr>
          <w:rFonts w:asciiTheme="minorHAnsi" w:hAnsiTheme="minorHAnsi" w:cstheme="minorHAnsi"/>
          <w:sz w:val="20"/>
          <w:szCs w:val="20"/>
        </w:rPr>
        <w:t xml:space="preserve">in </w:t>
      </w:r>
      <w:r>
        <w:rPr>
          <w:rFonts w:asciiTheme="minorHAnsi" w:hAnsiTheme="minorHAnsi" w:cstheme="minorHAnsi"/>
          <w:sz w:val="20"/>
          <w:szCs w:val="20"/>
        </w:rPr>
        <w:t>hiring</w:t>
      </w:r>
      <w:r w:rsidRPr="00952778">
        <w:rPr>
          <w:rFonts w:asciiTheme="minorHAnsi" w:hAnsiTheme="minorHAnsi" w:cstheme="minorHAnsi"/>
          <w:sz w:val="20"/>
          <w:szCs w:val="20"/>
        </w:rPr>
        <w:t>, training need identification, Succession planning</w:t>
      </w:r>
      <w:r w:rsidRPr="002866C6">
        <w:rPr>
          <w:rFonts w:asciiTheme="minorHAnsi" w:hAnsiTheme="minorHAnsi" w:cstheme="minorHAnsi"/>
          <w:sz w:val="20"/>
          <w:szCs w:val="20"/>
        </w:rPr>
        <w:t xml:space="preserve">, Promotion, </w:t>
      </w:r>
      <w:r w:rsidRPr="002866C6">
        <w:rPr>
          <w:rFonts w:asciiTheme="minorHAnsi" w:hAnsiTheme="minorHAnsi" w:cstheme="minorHAnsi"/>
          <w:sz w:val="20"/>
          <w:szCs w:val="20"/>
        </w:rPr>
        <w:t>coaching and self-development</w:t>
      </w:r>
    </w:p>
    <w:p w:rsidR="00BE73BB" w:rsidRPr="00BE73BB" w:rsidRDefault="00F050CC" w:rsidP="00BE73BB">
      <w:pPr>
        <w:pStyle w:val="ListParagraph"/>
        <w:rPr>
          <w:rFonts w:ascii="Verdana" w:hAnsi="Verdana"/>
          <w:sz w:val="17"/>
          <w:szCs w:val="17"/>
        </w:rPr>
      </w:pPr>
    </w:p>
    <w:p w:rsidR="00BE73BB" w:rsidRDefault="00F050CC" w:rsidP="00BE73BB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457670">
        <w:rPr>
          <w:rFonts w:ascii="Verdana" w:hAnsi="Verdana"/>
          <w:sz w:val="17"/>
          <w:szCs w:val="17"/>
        </w:rPr>
        <w:t>Expertise in liaising with Labour &amp; Social Security Laws such as EPF Act,</w:t>
      </w:r>
      <w:r>
        <w:rPr>
          <w:rFonts w:ascii="Verdana" w:hAnsi="Verdana"/>
          <w:sz w:val="17"/>
          <w:szCs w:val="17"/>
        </w:rPr>
        <w:t xml:space="preserve"> ESIC Act,</w:t>
      </w:r>
      <w:r w:rsidRPr="00457670">
        <w:rPr>
          <w:rFonts w:ascii="Verdana" w:hAnsi="Verdana"/>
          <w:sz w:val="17"/>
          <w:szCs w:val="17"/>
        </w:rPr>
        <w:t xml:space="preserve"> BOCW and Contract Labour (Regulation &amp; Abolition), Shops &amp; </w:t>
      </w:r>
      <w:r w:rsidRPr="00457670">
        <w:rPr>
          <w:rFonts w:ascii="Verdana" w:hAnsi="Verdana"/>
          <w:sz w:val="17"/>
          <w:szCs w:val="17"/>
        </w:rPr>
        <w:t>Establishment, LWF</w:t>
      </w:r>
      <w:r w:rsidRPr="00457670">
        <w:rPr>
          <w:rFonts w:ascii="Verdana" w:hAnsi="Verdana"/>
          <w:sz w:val="17"/>
          <w:szCs w:val="17"/>
        </w:rPr>
        <w:t>, Min Wage Act, WC Policy, Mediclaim and Personal Accident Insur</w:t>
      </w:r>
      <w:r w:rsidRPr="00457670">
        <w:rPr>
          <w:rFonts w:ascii="Verdana" w:hAnsi="Verdana"/>
          <w:sz w:val="17"/>
          <w:szCs w:val="17"/>
        </w:rPr>
        <w:t>ance,</w:t>
      </w:r>
      <w:r>
        <w:rPr>
          <w:rFonts w:ascii="Verdana" w:hAnsi="Verdana"/>
          <w:sz w:val="17"/>
          <w:szCs w:val="17"/>
        </w:rPr>
        <w:t xml:space="preserve"> Payment of Gratuity,</w:t>
      </w:r>
      <w:r>
        <w:rPr>
          <w:rFonts w:ascii="Verdana" w:hAnsi="Verdana"/>
          <w:sz w:val="17"/>
          <w:szCs w:val="17"/>
        </w:rPr>
        <w:t xml:space="preserve"> Payment of Bonus Act, Standing order</w:t>
      </w:r>
      <w:r w:rsidRPr="00457670">
        <w:rPr>
          <w:rFonts w:ascii="Verdana" w:hAnsi="Verdana"/>
          <w:sz w:val="17"/>
          <w:szCs w:val="17"/>
        </w:rPr>
        <w:t xml:space="preserve"> etc</w:t>
      </w:r>
      <w:r w:rsidRPr="007B4A6E">
        <w:rPr>
          <w:rFonts w:ascii="Arial" w:eastAsia="Times New Roman" w:hAnsi="Arial" w:cs="Arial"/>
          <w:spacing w:val="-4"/>
          <w:sz w:val="18"/>
          <w:szCs w:val="18"/>
        </w:rPr>
        <w:t>.</w:t>
      </w:r>
    </w:p>
    <w:p w:rsidR="00BE73BB" w:rsidRDefault="00F050CC" w:rsidP="00BE73BB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spacing w:val="-4"/>
          <w:sz w:val="18"/>
          <w:szCs w:val="18"/>
        </w:rPr>
      </w:pPr>
    </w:p>
    <w:p w:rsidR="000D16D9" w:rsidRPr="000D7919" w:rsidRDefault="00F050CC" w:rsidP="000D16D9">
      <w:pPr>
        <w:pStyle w:val="ListParagraph"/>
        <w:numPr>
          <w:ilvl w:val="0"/>
          <w:numId w:val="8"/>
        </w:numPr>
        <w:shd w:val="clear" w:color="auto" w:fill="FFFFFF"/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0D7919">
        <w:rPr>
          <w:rFonts w:ascii="Verdana" w:hAnsi="Verdana"/>
          <w:sz w:val="17"/>
          <w:szCs w:val="17"/>
        </w:rPr>
        <w:t>Monitoring progress of court cases related to service matters and ensuring timely and proper presentation of case of the management by interacting with legal counsels for preparation and</w:t>
      </w:r>
      <w:r w:rsidRPr="000D7919">
        <w:rPr>
          <w:rFonts w:ascii="Verdana" w:hAnsi="Verdana"/>
          <w:sz w:val="17"/>
          <w:szCs w:val="17"/>
        </w:rPr>
        <w:t xml:space="preserve"> filing of written statements, adducing of evidence in court &amp; also legal complications were resolved as per the Legislations and special care was taken to maintain the goodwill of the Company as a whole.</w:t>
      </w:r>
    </w:p>
    <w:p w:rsidR="000D16D9" w:rsidRPr="000D16D9" w:rsidRDefault="00F050CC" w:rsidP="000D16D9">
      <w:pPr>
        <w:pStyle w:val="ListParagraph"/>
        <w:shd w:val="clear" w:color="auto" w:fill="FFFFFF"/>
        <w:spacing w:after="0" w:line="240" w:lineRule="auto"/>
        <w:ind w:left="1440"/>
        <w:jc w:val="both"/>
        <w:rPr>
          <w:rFonts w:ascii="Verdana" w:hAnsi="Verdana"/>
          <w:sz w:val="17"/>
          <w:szCs w:val="17"/>
        </w:rPr>
      </w:pPr>
    </w:p>
    <w:p w:rsidR="00BE73BB" w:rsidRPr="000D16D9" w:rsidRDefault="00F050CC" w:rsidP="00BE73BB">
      <w:pPr>
        <w:pStyle w:val="ListParagraph"/>
        <w:numPr>
          <w:ilvl w:val="0"/>
          <w:numId w:val="8"/>
        </w:numPr>
        <w:spacing w:before="100" w:beforeAutospacing="1" w:after="120" w:line="240" w:lineRule="auto"/>
        <w:jc w:val="both"/>
        <w:rPr>
          <w:rFonts w:ascii="Verdana" w:hAnsi="Verdana"/>
          <w:sz w:val="17"/>
          <w:szCs w:val="17"/>
        </w:rPr>
      </w:pPr>
      <w:r w:rsidRPr="000D16D9">
        <w:rPr>
          <w:rFonts w:ascii="Verdana" w:hAnsi="Verdana"/>
          <w:sz w:val="17"/>
          <w:szCs w:val="17"/>
        </w:rPr>
        <w:t>Ensuring proper discipline in the site/unit</w:t>
      </w:r>
      <w:r>
        <w:rPr>
          <w:rFonts w:ascii="Verdana" w:hAnsi="Verdana"/>
          <w:sz w:val="17"/>
          <w:szCs w:val="17"/>
        </w:rPr>
        <w:t>/Plants</w:t>
      </w:r>
      <w:r w:rsidRPr="000D16D9">
        <w:rPr>
          <w:rFonts w:ascii="Verdana" w:hAnsi="Verdana"/>
          <w:sz w:val="17"/>
          <w:szCs w:val="17"/>
        </w:rPr>
        <w:t xml:space="preserve"> through counselling / disciplinary actions (drafting memos/charge sheets, conducting domestic enquiries/ providing decision support to management in conclusion of disciplinary matters and preparing show cause notice and final orders to the delinquent empl</w:t>
      </w:r>
      <w:r w:rsidRPr="000D16D9">
        <w:rPr>
          <w:rFonts w:ascii="Verdana" w:hAnsi="Verdana"/>
          <w:sz w:val="17"/>
          <w:szCs w:val="17"/>
        </w:rPr>
        <w:t xml:space="preserve">oyees. </w:t>
      </w:r>
    </w:p>
    <w:p w:rsidR="00BE73BB" w:rsidRPr="00952778" w:rsidRDefault="00F050CC" w:rsidP="00C23323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2452">
        <w:rPr>
          <w:rFonts w:cs="Arial"/>
          <w:sz w:val="20"/>
          <w:szCs w:val="20"/>
        </w:rPr>
        <w:t xml:space="preserve">Having expertise in green field </w:t>
      </w:r>
      <w:r w:rsidRPr="00692452">
        <w:rPr>
          <w:rFonts w:cs="Arial"/>
          <w:sz w:val="20"/>
          <w:szCs w:val="20"/>
        </w:rPr>
        <w:t>project and</w:t>
      </w:r>
      <w:r w:rsidRPr="00692452">
        <w:rPr>
          <w:rFonts w:cs="Arial"/>
          <w:sz w:val="20"/>
          <w:szCs w:val="20"/>
        </w:rPr>
        <w:t xml:space="preserve"> </w:t>
      </w:r>
      <w:r w:rsidRPr="00692452">
        <w:rPr>
          <w:rFonts w:cs="Arial"/>
          <w:sz w:val="20"/>
          <w:szCs w:val="20"/>
        </w:rPr>
        <w:t>established successfully with</w:t>
      </w:r>
      <w:r w:rsidRPr="00692452">
        <w:rPr>
          <w:rFonts w:cs="Arial"/>
          <w:sz w:val="20"/>
          <w:szCs w:val="20"/>
        </w:rPr>
        <w:t xml:space="preserve"> all the basic facilities</w:t>
      </w:r>
      <w:r w:rsidRPr="00692452">
        <w:rPr>
          <w:rFonts w:cs="Arial"/>
          <w:sz w:val="20"/>
          <w:szCs w:val="20"/>
        </w:rPr>
        <w:t>, Compliance</w:t>
      </w:r>
      <w:r w:rsidRPr="00692452">
        <w:rPr>
          <w:rFonts w:cs="Arial"/>
          <w:sz w:val="20"/>
          <w:szCs w:val="20"/>
        </w:rPr>
        <w:t xml:space="preserve"> at site</w:t>
      </w:r>
      <w:r w:rsidRPr="00692452">
        <w:rPr>
          <w:rFonts w:cs="Arial"/>
          <w:sz w:val="20"/>
          <w:szCs w:val="20"/>
        </w:rPr>
        <w:t>;</w:t>
      </w:r>
      <w:r w:rsidRPr="00692452">
        <w:rPr>
          <w:rFonts w:ascii="Verdana" w:hAnsi="Verdana"/>
          <w:sz w:val="20"/>
          <w:szCs w:val="20"/>
        </w:rPr>
        <w:t xml:space="preserve"> </w:t>
      </w:r>
      <w:r w:rsidRPr="00692452">
        <w:rPr>
          <w:rFonts w:cs="Arial"/>
          <w:sz w:val="20"/>
          <w:szCs w:val="20"/>
        </w:rPr>
        <w:t>Ensuring all compliance charts and Registers to be maintained at Plant /Project locations</w:t>
      </w:r>
    </w:p>
    <w:p w:rsidR="00AE29FF" w:rsidRPr="00692452" w:rsidRDefault="00F050CC" w:rsidP="00AE29FF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20"/>
          <w:szCs w:val="20"/>
        </w:rPr>
      </w:pPr>
      <w:r w:rsidRPr="00692452">
        <w:rPr>
          <w:rFonts w:cs="Arial"/>
          <w:sz w:val="20"/>
          <w:szCs w:val="20"/>
        </w:rPr>
        <w:t xml:space="preserve">Conceptualising &amp; effectuating </w:t>
      </w:r>
      <w:r w:rsidRPr="00692452">
        <w:rPr>
          <w:rFonts w:cs="Arial"/>
          <w:sz w:val="20"/>
          <w:szCs w:val="20"/>
        </w:rPr>
        <w:t>training &amp; development initiatives for improving employee productivity, building capability and quality enhancement; Training management as per CMMI along with training effectiveness</w:t>
      </w:r>
    </w:p>
    <w:p w:rsidR="000C34D7" w:rsidRPr="000C34D7" w:rsidRDefault="00F050CC" w:rsidP="00AE29FF">
      <w:pPr>
        <w:pStyle w:val="ListParagraph"/>
        <w:spacing w:after="0" w:line="240" w:lineRule="auto"/>
        <w:ind w:left="1440"/>
        <w:jc w:val="both"/>
        <w:rPr>
          <w:rFonts w:ascii="Arial" w:eastAsia="Times New Roman" w:hAnsi="Arial" w:cs="Arial"/>
          <w:spacing w:val="-4"/>
          <w:sz w:val="18"/>
          <w:szCs w:val="18"/>
        </w:rPr>
      </w:pPr>
    </w:p>
    <w:p w:rsidR="007A1D73" w:rsidRPr="00993F88" w:rsidRDefault="00F050CC" w:rsidP="00993F88">
      <w:pPr>
        <w:pStyle w:val="ListParagraph"/>
        <w:numPr>
          <w:ilvl w:val="0"/>
          <w:numId w:val="8"/>
        </w:numPr>
        <w:spacing w:before="40" w:after="0" w:line="240" w:lineRule="auto"/>
        <w:jc w:val="both"/>
        <w:rPr>
          <w:rFonts w:ascii="Verdana" w:hAnsi="Verdana"/>
          <w:sz w:val="17"/>
          <w:szCs w:val="17"/>
        </w:rPr>
      </w:pPr>
      <w:r w:rsidRPr="00993F88">
        <w:rPr>
          <w:rFonts w:ascii="Verdana" w:hAnsi="Verdana"/>
          <w:sz w:val="17"/>
          <w:szCs w:val="17"/>
        </w:rPr>
        <w:lastRenderedPageBreak/>
        <w:t>Very good grasp on getting work done from every business vertical and as</w:t>
      </w:r>
      <w:r w:rsidRPr="00993F88">
        <w:rPr>
          <w:rFonts w:ascii="Verdana" w:hAnsi="Verdana"/>
          <w:sz w:val="17"/>
          <w:szCs w:val="17"/>
        </w:rPr>
        <w:t xml:space="preserve"> a result achieved a PMS cycle with complete KRAs </w:t>
      </w:r>
      <w:r>
        <w:rPr>
          <w:rFonts w:ascii="Verdana" w:hAnsi="Verdana"/>
          <w:sz w:val="17"/>
          <w:szCs w:val="17"/>
        </w:rPr>
        <w:t xml:space="preserve">as SMART OBJECTIVE </w:t>
      </w:r>
      <w:r w:rsidRPr="00993F88">
        <w:rPr>
          <w:rFonts w:ascii="Verdana" w:hAnsi="Verdana"/>
          <w:sz w:val="17"/>
          <w:szCs w:val="17"/>
        </w:rPr>
        <w:t>even from CEO levels by continuous training.</w:t>
      </w:r>
    </w:p>
    <w:p w:rsidR="007A1D73" w:rsidRDefault="00F050CC" w:rsidP="007A1D73">
      <w:pPr>
        <w:pStyle w:val="ListParagraph"/>
        <w:spacing w:after="0" w:line="240" w:lineRule="auto"/>
        <w:ind w:left="0"/>
        <w:jc w:val="both"/>
        <w:rPr>
          <w:rFonts w:ascii="Arial" w:eastAsia="Times New Roman" w:hAnsi="Arial" w:cs="Arial"/>
          <w:spacing w:val="-4"/>
          <w:sz w:val="18"/>
          <w:szCs w:val="18"/>
        </w:rPr>
      </w:pPr>
    </w:p>
    <w:p w:rsidR="007A1D73" w:rsidRPr="0007089E" w:rsidRDefault="00F050CC" w:rsidP="00993F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07089E">
        <w:rPr>
          <w:rFonts w:ascii="Verdana" w:hAnsi="Verdana"/>
          <w:sz w:val="17"/>
          <w:szCs w:val="17"/>
        </w:rPr>
        <w:t xml:space="preserve">Expertise in handling various operations </w:t>
      </w:r>
      <w:r>
        <w:rPr>
          <w:rFonts w:ascii="Verdana" w:hAnsi="Verdana"/>
          <w:sz w:val="17"/>
          <w:szCs w:val="17"/>
        </w:rPr>
        <w:t xml:space="preserve">related to complete employee life cycle </w:t>
      </w:r>
      <w:r w:rsidRPr="0007089E">
        <w:rPr>
          <w:rFonts w:ascii="Verdana" w:hAnsi="Verdana"/>
          <w:sz w:val="17"/>
          <w:szCs w:val="17"/>
        </w:rPr>
        <w:t xml:space="preserve">w.r.t. Compensation &amp; Benefit including Payroll, and Salary </w:t>
      </w:r>
      <w:r w:rsidRPr="0007089E">
        <w:rPr>
          <w:rFonts w:ascii="Verdana" w:hAnsi="Verdana"/>
          <w:sz w:val="17"/>
          <w:szCs w:val="17"/>
        </w:rPr>
        <w:t>Benchmarking, Performance Management System, Training Management, Employee Engagements, HR Policy, Reward &amp; Recognition and HR Back-office</w:t>
      </w:r>
      <w:r w:rsidRPr="0007089E">
        <w:rPr>
          <w:rFonts w:ascii="Verdana" w:hAnsi="Verdana"/>
          <w:sz w:val="17"/>
          <w:szCs w:val="17"/>
        </w:rPr>
        <w:t xml:space="preserve"> resulting attrition management.</w:t>
      </w:r>
    </w:p>
    <w:p w:rsidR="007A1D73" w:rsidRPr="001465BE" w:rsidRDefault="00F050CC" w:rsidP="001465BE">
      <w:pPr>
        <w:pStyle w:val="ListParagraph"/>
        <w:spacing w:after="0" w:line="240" w:lineRule="auto"/>
        <w:ind w:left="1440"/>
        <w:jc w:val="both"/>
        <w:rPr>
          <w:rFonts w:ascii="Verdana" w:hAnsi="Verdana"/>
          <w:sz w:val="17"/>
          <w:szCs w:val="17"/>
        </w:rPr>
      </w:pPr>
    </w:p>
    <w:p w:rsidR="007A1D73" w:rsidRPr="0007089E" w:rsidRDefault="00F050CC" w:rsidP="00993F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07089E">
        <w:rPr>
          <w:rFonts w:ascii="Verdana" w:hAnsi="Verdana"/>
          <w:sz w:val="17"/>
          <w:szCs w:val="17"/>
        </w:rPr>
        <w:t xml:space="preserve">Established </w:t>
      </w:r>
      <w:r w:rsidRPr="0007089E">
        <w:rPr>
          <w:rFonts w:ascii="Verdana" w:hAnsi="Verdana"/>
          <w:sz w:val="17"/>
          <w:szCs w:val="17"/>
        </w:rPr>
        <w:t>the Behaviour</w:t>
      </w:r>
      <w:r w:rsidRPr="001465BE">
        <w:rPr>
          <w:rFonts w:ascii="Verdana" w:hAnsi="Verdana"/>
          <w:sz w:val="17"/>
          <w:szCs w:val="17"/>
        </w:rPr>
        <w:t xml:space="preserve"> Event Interviewing (BEI)</w:t>
      </w:r>
      <w:r w:rsidRPr="0007089E">
        <w:rPr>
          <w:rFonts w:ascii="Verdana" w:hAnsi="Verdana"/>
          <w:sz w:val="17"/>
          <w:szCs w:val="17"/>
        </w:rPr>
        <w:t xml:space="preserve"> techniques for selective positions, </w:t>
      </w:r>
      <w:r w:rsidRPr="001465BE">
        <w:rPr>
          <w:rFonts w:ascii="Verdana" w:hAnsi="Verdana"/>
          <w:sz w:val="17"/>
          <w:szCs w:val="17"/>
        </w:rPr>
        <w:t>Competency Mapping</w:t>
      </w:r>
      <w:r w:rsidRPr="0007089E">
        <w:rPr>
          <w:rFonts w:ascii="Verdana" w:hAnsi="Verdana"/>
          <w:sz w:val="17"/>
          <w:szCs w:val="17"/>
        </w:rPr>
        <w:t xml:space="preserve"> for selective positions/</w:t>
      </w:r>
      <w:r w:rsidRPr="0007089E">
        <w:rPr>
          <w:rFonts w:ascii="Verdana" w:hAnsi="Verdana"/>
          <w:sz w:val="17"/>
          <w:szCs w:val="17"/>
        </w:rPr>
        <w:t>Role and</w:t>
      </w:r>
      <w:r w:rsidRPr="0007089E">
        <w:rPr>
          <w:rFonts w:ascii="Verdana" w:hAnsi="Verdana"/>
          <w:sz w:val="17"/>
          <w:szCs w:val="17"/>
        </w:rPr>
        <w:t xml:space="preserve"> developed </w:t>
      </w:r>
      <w:r w:rsidRPr="001465BE">
        <w:rPr>
          <w:rFonts w:ascii="Verdana" w:hAnsi="Verdana"/>
          <w:sz w:val="17"/>
          <w:szCs w:val="17"/>
        </w:rPr>
        <w:t>skill matrix</w:t>
      </w:r>
      <w:r w:rsidRPr="0007089E">
        <w:rPr>
          <w:rFonts w:ascii="Verdana" w:hAnsi="Verdana"/>
          <w:sz w:val="17"/>
          <w:szCs w:val="17"/>
        </w:rPr>
        <w:t xml:space="preserve"> across organisation</w:t>
      </w:r>
    </w:p>
    <w:p w:rsidR="00E70416" w:rsidRPr="001465BE" w:rsidRDefault="00F050CC" w:rsidP="001465BE">
      <w:pPr>
        <w:pStyle w:val="ListParagraph"/>
        <w:spacing w:after="0" w:line="240" w:lineRule="auto"/>
        <w:ind w:left="1440"/>
        <w:jc w:val="both"/>
        <w:rPr>
          <w:rFonts w:ascii="Verdana" w:hAnsi="Verdana"/>
          <w:sz w:val="17"/>
          <w:szCs w:val="17"/>
        </w:rPr>
      </w:pPr>
    </w:p>
    <w:p w:rsidR="007A1D73" w:rsidRPr="001465BE" w:rsidRDefault="00F050CC" w:rsidP="00993F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457670">
        <w:rPr>
          <w:rFonts w:ascii="Verdana" w:hAnsi="Verdana"/>
          <w:sz w:val="17"/>
          <w:szCs w:val="17"/>
        </w:rPr>
        <w:t xml:space="preserve">Established </w:t>
      </w:r>
      <w:r w:rsidRPr="001465BE">
        <w:rPr>
          <w:rFonts w:ascii="Verdana" w:hAnsi="Verdana"/>
          <w:sz w:val="17"/>
          <w:szCs w:val="17"/>
        </w:rPr>
        <w:t xml:space="preserve">Career development /succession planning </w:t>
      </w:r>
      <w:r w:rsidRPr="00457670">
        <w:rPr>
          <w:rFonts w:ascii="Verdana" w:hAnsi="Verdana"/>
          <w:sz w:val="17"/>
          <w:szCs w:val="17"/>
        </w:rPr>
        <w:t xml:space="preserve">  and review periodically</w:t>
      </w:r>
      <w:r w:rsidRPr="00457670">
        <w:rPr>
          <w:rFonts w:ascii="Verdana" w:hAnsi="Verdana"/>
          <w:sz w:val="17"/>
          <w:szCs w:val="17"/>
        </w:rPr>
        <w:t>,</w:t>
      </w:r>
      <w:r w:rsidRPr="00457670">
        <w:rPr>
          <w:rFonts w:ascii="Verdana" w:hAnsi="Verdana"/>
          <w:sz w:val="17"/>
          <w:szCs w:val="17"/>
        </w:rPr>
        <w:t xml:space="preserve"> </w:t>
      </w:r>
      <w:r w:rsidRPr="00457670">
        <w:rPr>
          <w:rFonts w:ascii="Verdana" w:hAnsi="Verdana"/>
          <w:sz w:val="17"/>
          <w:szCs w:val="17"/>
        </w:rPr>
        <w:t>Initiated and</w:t>
      </w:r>
      <w:r w:rsidRPr="001465BE">
        <w:rPr>
          <w:rFonts w:ascii="Verdana" w:hAnsi="Verdana"/>
          <w:sz w:val="17"/>
          <w:szCs w:val="17"/>
        </w:rPr>
        <w:t xml:space="preserve"> implemented brand building ini</w:t>
      </w:r>
      <w:r w:rsidRPr="001465BE">
        <w:rPr>
          <w:rFonts w:ascii="Verdana" w:hAnsi="Verdana"/>
          <w:sz w:val="17"/>
          <w:szCs w:val="17"/>
        </w:rPr>
        <w:t>tiatives, new portals, vendor evaluation &amp; expansion</w:t>
      </w:r>
    </w:p>
    <w:p w:rsidR="007A1D73" w:rsidRDefault="00F050CC" w:rsidP="007A1D73">
      <w:pPr>
        <w:pStyle w:val="ListParagraph"/>
        <w:rPr>
          <w:rFonts w:ascii="Arial" w:eastAsia="Times New Roman" w:hAnsi="Arial" w:cs="Arial"/>
          <w:sz w:val="18"/>
          <w:szCs w:val="18"/>
        </w:rPr>
      </w:pPr>
    </w:p>
    <w:p w:rsidR="007A1D73" w:rsidRPr="00457670" w:rsidRDefault="00F050CC" w:rsidP="00993F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07089E">
        <w:rPr>
          <w:rFonts w:ascii="Verdana" w:hAnsi="Verdana"/>
          <w:sz w:val="17"/>
          <w:szCs w:val="17"/>
        </w:rPr>
        <w:t>Strategy architect</w:t>
      </w:r>
      <w:r w:rsidRPr="00457670">
        <w:rPr>
          <w:rFonts w:ascii="Verdana" w:hAnsi="Verdana"/>
          <w:sz w:val="17"/>
          <w:szCs w:val="17"/>
        </w:rPr>
        <w:t xml:space="preserve"> credited with implementation of innovative path-breaking HR</w:t>
      </w:r>
      <w:r>
        <w:rPr>
          <w:rFonts w:ascii="Verdana" w:hAnsi="Verdana"/>
          <w:sz w:val="17"/>
          <w:szCs w:val="17"/>
        </w:rPr>
        <w:t>/IR</w:t>
      </w:r>
      <w:r w:rsidRPr="00457670">
        <w:rPr>
          <w:rFonts w:ascii="Verdana" w:hAnsi="Verdana"/>
          <w:sz w:val="17"/>
          <w:szCs w:val="17"/>
        </w:rPr>
        <w:t xml:space="preserve"> initiatives for streamlining processes and capitalizing on organizational growth opportunities by formulating policies a</w:t>
      </w:r>
      <w:r w:rsidRPr="00457670">
        <w:rPr>
          <w:rFonts w:ascii="Verdana" w:hAnsi="Verdana"/>
          <w:sz w:val="17"/>
          <w:szCs w:val="17"/>
        </w:rPr>
        <w:t>nd procedures.</w:t>
      </w:r>
    </w:p>
    <w:p w:rsidR="007A1D73" w:rsidRPr="00457670" w:rsidRDefault="00F050CC" w:rsidP="007A1D73">
      <w:pPr>
        <w:pStyle w:val="ListParagraph"/>
        <w:spacing w:after="0" w:line="240" w:lineRule="auto"/>
        <w:ind w:left="0"/>
        <w:jc w:val="both"/>
        <w:rPr>
          <w:rFonts w:ascii="Verdana" w:hAnsi="Verdana"/>
          <w:sz w:val="17"/>
          <w:szCs w:val="17"/>
        </w:rPr>
      </w:pPr>
    </w:p>
    <w:p w:rsidR="00993F88" w:rsidRPr="00457670" w:rsidRDefault="00F050CC" w:rsidP="00993F88">
      <w:pPr>
        <w:pStyle w:val="ListParagraph"/>
        <w:numPr>
          <w:ilvl w:val="0"/>
          <w:numId w:val="8"/>
        </w:numPr>
        <w:spacing w:after="0" w:line="240" w:lineRule="auto"/>
        <w:jc w:val="both"/>
        <w:rPr>
          <w:rFonts w:ascii="Verdana" w:hAnsi="Verdana"/>
          <w:sz w:val="17"/>
          <w:szCs w:val="17"/>
        </w:rPr>
      </w:pPr>
      <w:r w:rsidRPr="00457670">
        <w:rPr>
          <w:rFonts w:ascii="Verdana" w:hAnsi="Verdana"/>
          <w:sz w:val="17"/>
          <w:szCs w:val="17"/>
        </w:rPr>
        <w:t>A creative thinker, luminary, problem solver and decision maker who balance needs of employees with the organizational mandate</w:t>
      </w:r>
    </w:p>
    <w:p w:rsidR="008B0913" w:rsidRDefault="00F050CC" w:rsidP="00993F88">
      <w:p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</w:p>
    <w:p w:rsidR="007A1D73" w:rsidRPr="00A3119D" w:rsidRDefault="00F050CC" w:rsidP="007A1D73">
      <w:pPr>
        <w:pStyle w:val="ListParagraph"/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A3119D"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  <w:t>EMPLOYMENT DETAILS</w:t>
      </w:r>
    </w:p>
    <w:p w:rsidR="007A1D73" w:rsidRDefault="008F3D89" w:rsidP="007A1D7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E67F9">
        <w:rPr>
          <w:rFonts w:ascii="Arial" w:hAnsi="Arial" w:cs="Arial"/>
          <w:sz w:val="18"/>
          <w:szCs w:val="18"/>
        </w:rPr>
        <w:pict>
          <v:shape id="_x0000_i1026" type="#_x0000_t75" style="width:8in;height:4pt" o:hrpct="0" o:hralign="center" o:hr="t">
            <v:imagedata r:id="rId7" o:title="BD21305_"/>
          </v:shape>
        </w:pict>
      </w:r>
    </w:p>
    <w:p w:rsidR="00E64796" w:rsidRDefault="00F050CC" w:rsidP="00E64796">
      <w:pPr>
        <w:shd w:val="clear" w:color="auto" w:fill="F2F2F2"/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</w:t>
      </w:r>
    </w:p>
    <w:p w:rsidR="00E64796" w:rsidRDefault="00F050CC" w:rsidP="00E64796">
      <w:pPr>
        <w:shd w:val="clear" w:color="auto" w:fill="F2F2F2"/>
        <w:spacing w:after="0" w:line="240" w:lineRule="auto"/>
        <w:ind w:left="2160" w:hanging="2160"/>
        <w:jc w:val="right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noProof/>
          <w:sz w:val="18"/>
          <w:szCs w:val="18"/>
          <w:lang w:val="en-US"/>
        </w:rPr>
        <w:drawing>
          <wp:inline distT="0" distB="0" distL="0" distR="0">
            <wp:extent cx="1154430" cy="469265"/>
            <wp:effectExtent l="0" t="0" r="7620" b="6985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154430" cy="46926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</wp:inline>
        </w:drawing>
      </w:r>
    </w:p>
    <w:p w:rsidR="00BB2929" w:rsidRPr="003F1735" w:rsidRDefault="00F050CC" w:rsidP="00AF4231">
      <w:pPr>
        <w:shd w:val="clear" w:color="auto" w:fill="F2F2F2"/>
        <w:spacing w:after="0" w:line="240" w:lineRule="auto"/>
        <w:ind w:left="2160" w:hanging="2160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Since </w:t>
      </w:r>
      <w:r>
        <w:rPr>
          <w:rFonts w:ascii="Arial" w:hAnsi="Arial" w:cs="Arial"/>
          <w:b/>
          <w:sz w:val="18"/>
          <w:szCs w:val="18"/>
        </w:rPr>
        <w:t>Aug</w:t>
      </w:r>
      <w:r>
        <w:rPr>
          <w:rFonts w:ascii="Arial" w:hAnsi="Arial" w:cs="Arial"/>
          <w:b/>
          <w:sz w:val="18"/>
          <w:szCs w:val="18"/>
        </w:rPr>
        <w:t>’1</w:t>
      </w:r>
      <w:r>
        <w:rPr>
          <w:rFonts w:ascii="Arial" w:hAnsi="Arial" w:cs="Arial"/>
          <w:b/>
          <w:sz w:val="18"/>
          <w:szCs w:val="18"/>
        </w:rPr>
        <w:t>7</w:t>
      </w:r>
      <w:r>
        <w:rPr>
          <w:rFonts w:ascii="Arial" w:hAnsi="Arial" w:cs="Arial"/>
          <w:b/>
          <w:sz w:val="18"/>
          <w:szCs w:val="18"/>
        </w:rPr>
        <w:t xml:space="preserve">                    Prateek Group </w:t>
      </w:r>
      <w:r w:rsidRPr="003F1735">
        <w:rPr>
          <w:rFonts w:ascii="Arial" w:hAnsi="Arial" w:cs="Arial"/>
          <w:b/>
          <w:sz w:val="18"/>
          <w:szCs w:val="18"/>
        </w:rPr>
        <w:t>into</w:t>
      </w:r>
      <w:r w:rsidRPr="00677B0C"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Real Estate, Retail, Entertainment</w:t>
      </w:r>
      <w:r w:rsidRPr="003F1735">
        <w:rPr>
          <w:rFonts w:ascii="Arial" w:hAnsi="Arial" w:cs="Arial"/>
          <w:b/>
          <w:sz w:val="18"/>
          <w:szCs w:val="18"/>
        </w:rPr>
        <w:t xml:space="preserve"> </w:t>
      </w:r>
      <w:r w:rsidRPr="00A3119D">
        <w:rPr>
          <w:rFonts w:ascii="Arial" w:hAnsi="Arial" w:cs="Arial"/>
          <w:b/>
          <w:sz w:val="18"/>
          <w:szCs w:val="18"/>
        </w:rPr>
        <w:t xml:space="preserve">as </w:t>
      </w:r>
      <w:r w:rsidRPr="00E64796">
        <w:rPr>
          <w:rFonts w:ascii="Arial" w:hAnsi="Arial" w:cs="Arial"/>
          <w:b/>
          <w:sz w:val="18"/>
          <w:szCs w:val="18"/>
          <w:u w:val="single"/>
        </w:rPr>
        <w:t>General Manager – Corporate HR</w:t>
      </w:r>
      <w:r>
        <w:rPr>
          <w:rFonts w:ascii="Arial" w:hAnsi="Arial" w:cs="Arial"/>
          <w:b/>
          <w:sz w:val="18"/>
          <w:szCs w:val="18"/>
        </w:rPr>
        <w:t xml:space="preserve"> Noida reporting to Chairman and Managing Director</w:t>
      </w:r>
    </w:p>
    <w:p w:rsidR="00E64796" w:rsidRDefault="00F050CC" w:rsidP="00E64796">
      <w:pPr>
        <w:jc w:val="both"/>
        <w:rPr>
          <w:rFonts w:ascii="siemens_sansroman" w:hAnsi="siemens_sansroman"/>
          <w:color w:val="000000"/>
          <w:sz w:val="20"/>
          <w:szCs w:val="20"/>
        </w:rPr>
      </w:pPr>
      <w:r w:rsidRPr="00BD0CB9">
        <w:rPr>
          <w:rFonts w:ascii="Arial" w:hAnsi="Arial" w:cs="Arial"/>
          <w:i/>
          <w:sz w:val="16"/>
          <w:szCs w:val="16"/>
        </w:rPr>
        <w:t>Company Profile:</w:t>
      </w:r>
      <w:r w:rsidRPr="00ED2CB8">
        <w:rPr>
          <w:rFonts w:cs="Arial"/>
          <w:b/>
        </w:rPr>
        <w:t xml:space="preserve"> </w:t>
      </w:r>
      <w:r w:rsidRPr="00E64796">
        <w:rPr>
          <w:rFonts w:ascii="Arial" w:hAnsi="Arial" w:cs="Arial"/>
          <w:i/>
          <w:sz w:val="16"/>
          <w:szCs w:val="16"/>
        </w:rPr>
        <w:t xml:space="preserve">Prateek </w:t>
      </w:r>
      <w:r>
        <w:rPr>
          <w:rFonts w:ascii="Arial" w:hAnsi="Arial" w:cs="Arial"/>
          <w:i/>
          <w:sz w:val="16"/>
          <w:szCs w:val="16"/>
        </w:rPr>
        <w:t xml:space="preserve">group is pioneer in the business </w:t>
      </w:r>
      <w:r>
        <w:rPr>
          <w:rFonts w:ascii="Arial" w:hAnsi="Arial" w:cs="Arial"/>
          <w:i/>
          <w:sz w:val="16"/>
          <w:szCs w:val="16"/>
        </w:rPr>
        <w:t>of real estate, Retail, Education, Hospital etc. and having current project cost worth of INR 7000 CR and having p</w:t>
      </w:r>
      <w:r>
        <w:rPr>
          <w:rFonts w:ascii="Arial" w:hAnsi="Arial" w:cs="Arial"/>
          <w:i/>
          <w:sz w:val="16"/>
          <w:szCs w:val="16"/>
        </w:rPr>
        <w:t xml:space="preserve">resence across Delhi NCR having manpower strength of </w:t>
      </w:r>
      <w:r>
        <w:rPr>
          <w:rFonts w:ascii="Arial" w:hAnsi="Arial" w:cs="Arial"/>
          <w:i/>
          <w:sz w:val="16"/>
          <w:szCs w:val="16"/>
        </w:rPr>
        <w:t>10</w:t>
      </w:r>
      <w:r>
        <w:rPr>
          <w:rFonts w:ascii="Arial" w:hAnsi="Arial" w:cs="Arial"/>
          <w:i/>
          <w:sz w:val="16"/>
          <w:szCs w:val="16"/>
        </w:rPr>
        <w:t>00 person who are into the delivery of the project,</w:t>
      </w:r>
      <w:r w:rsidRPr="00E64796">
        <w:rPr>
          <w:rFonts w:ascii="Arial" w:hAnsi="Arial" w:cs="Arial"/>
          <w:i/>
          <w:sz w:val="16"/>
          <w:szCs w:val="16"/>
        </w:rPr>
        <w:t xml:space="preserve"> The Group has won laurels such as 'Best Value for Money Homes' award by NDTV Property Awards 2015, 'Affordable Housing of the Year' award for 'Pratee</w:t>
      </w:r>
      <w:r w:rsidRPr="00E64796">
        <w:rPr>
          <w:rFonts w:ascii="Arial" w:hAnsi="Arial" w:cs="Arial"/>
          <w:i/>
          <w:sz w:val="16"/>
          <w:szCs w:val="16"/>
        </w:rPr>
        <w:t>k Grand City' and 'Luxury Project of the Year' Award for 'Prateek Edifice' at ABP's Real Estate Awards 2015; 'The Best Affordable Residential Property' Award for the 'Prateek Grand City' project at ASSOCHAM’s 7th Real Estate Summit cum Excellence Awards; a</w:t>
      </w:r>
      <w:r w:rsidRPr="00E64796">
        <w:rPr>
          <w:rFonts w:ascii="Arial" w:hAnsi="Arial" w:cs="Arial"/>
          <w:i/>
          <w:sz w:val="16"/>
          <w:szCs w:val="16"/>
        </w:rPr>
        <w:t>nd 'The Best Developer in Noida' Award at UPCON 2014.</w:t>
      </w:r>
    </w:p>
    <w:p w:rsidR="007A1D73" w:rsidRDefault="00F050CC" w:rsidP="007A1D73">
      <w:pPr>
        <w:shd w:val="clear" w:color="auto" w:fill="F2F2F2"/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                                                                                                                                                                            </w:t>
      </w:r>
      <w:r w:rsidRPr="0021641F">
        <w:rPr>
          <w:rFonts w:ascii="Arial" w:hAnsi="Arial" w:cs="Arial"/>
          <w:b/>
          <w:noProof/>
          <w:sz w:val="18"/>
          <w:szCs w:val="18"/>
          <w:lang w:val="en-US"/>
        </w:rPr>
        <w:drawing>
          <wp:inline distT="0" distB="0" distL="0" distR="0">
            <wp:extent cx="1028700" cy="219610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037620" cy="22151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F1735" w:rsidRPr="00677B0C" w:rsidRDefault="00F050CC" w:rsidP="0021641F">
      <w:pPr>
        <w:shd w:val="clear" w:color="auto" w:fill="F2F2F2"/>
        <w:spacing w:after="0" w:line="240" w:lineRule="auto"/>
        <w:ind w:left="2160" w:hanging="2160"/>
        <w:contextualSpacing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 Apr’11</w:t>
      </w:r>
      <w:r>
        <w:rPr>
          <w:rFonts w:ascii="Arial" w:hAnsi="Arial" w:cs="Arial"/>
          <w:b/>
          <w:sz w:val="18"/>
          <w:szCs w:val="18"/>
        </w:rPr>
        <w:t xml:space="preserve"> –Sep 16</w:t>
      </w:r>
      <w:r>
        <w:rPr>
          <w:rFonts w:ascii="Arial" w:hAnsi="Arial" w:cs="Arial"/>
          <w:b/>
          <w:sz w:val="18"/>
          <w:szCs w:val="18"/>
        </w:rPr>
        <w:t xml:space="preserve">          </w:t>
      </w:r>
      <w:r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 xml:space="preserve"> </w:t>
      </w:r>
      <w:r>
        <w:rPr>
          <w:rFonts w:ascii="Arial" w:hAnsi="Arial" w:cs="Arial"/>
          <w:b/>
          <w:sz w:val="18"/>
          <w:szCs w:val="18"/>
        </w:rPr>
        <w:t>SOMA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F1735">
        <w:rPr>
          <w:rFonts w:ascii="Arial" w:hAnsi="Arial" w:cs="Arial"/>
          <w:b/>
          <w:sz w:val="18"/>
          <w:szCs w:val="18"/>
        </w:rPr>
        <w:t>ROADIS</w:t>
      </w:r>
      <w:r w:rsidRPr="003F1735">
        <w:rPr>
          <w:rFonts w:ascii="Arial" w:hAnsi="Arial" w:cs="Arial"/>
          <w:b/>
          <w:sz w:val="18"/>
          <w:szCs w:val="18"/>
        </w:rPr>
        <w:t xml:space="preserve"> INDIA</w:t>
      </w:r>
      <w:r w:rsidRPr="003F1735">
        <w:rPr>
          <w:rFonts w:ascii="Arial" w:hAnsi="Arial" w:cs="Arial"/>
          <w:b/>
          <w:sz w:val="18"/>
          <w:szCs w:val="18"/>
        </w:rPr>
        <w:t xml:space="preserve">- </w:t>
      </w:r>
      <w:r w:rsidRPr="003F1735">
        <w:rPr>
          <w:rFonts w:ascii="Arial" w:hAnsi="Arial" w:cs="Arial"/>
          <w:b/>
          <w:sz w:val="18"/>
          <w:szCs w:val="18"/>
        </w:rPr>
        <w:t xml:space="preserve">Global MNC </w:t>
      </w:r>
      <w:r>
        <w:rPr>
          <w:rFonts w:ascii="Arial" w:hAnsi="Arial" w:cs="Arial"/>
          <w:b/>
          <w:sz w:val="18"/>
          <w:szCs w:val="18"/>
        </w:rPr>
        <w:t xml:space="preserve"> </w:t>
      </w:r>
      <w:r w:rsidRPr="003F1735">
        <w:rPr>
          <w:rFonts w:ascii="Arial" w:hAnsi="Arial" w:cs="Arial"/>
          <w:b/>
          <w:sz w:val="18"/>
          <w:szCs w:val="18"/>
        </w:rPr>
        <w:t xml:space="preserve"> </w:t>
      </w:r>
      <w:r w:rsidRPr="003F1735">
        <w:rPr>
          <w:rFonts w:ascii="Arial" w:hAnsi="Arial" w:cs="Arial"/>
          <w:b/>
          <w:sz w:val="18"/>
          <w:szCs w:val="18"/>
        </w:rPr>
        <w:t>into</w:t>
      </w:r>
      <w:r w:rsidRPr="00677B0C">
        <w:rPr>
          <w:rFonts w:ascii="Arial" w:hAnsi="Arial" w:cs="Arial"/>
          <w:b/>
          <w:sz w:val="18"/>
          <w:szCs w:val="18"/>
        </w:rPr>
        <w:t xml:space="preserve"> </w:t>
      </w:r>
      <w:r w:rsidRPr="00677B0C">
        <w:rPr>
          <w:rFonts w:ascii="Arial" w:hAnsi="Arial" w:cs="Arial"/>
          <w:b/>
          <w:sz w:val="18"/>
          <w:szCs w:val="18"/>
        </w:rPr>
        <w:t>Highways (EPC), Operations &amp; Maintenance (Tolling), energy &amp; power utilities, Managemen</w:t>
      </w:r>
      <w:r>
        <w:rPr>
          <w:rFonts w:ascii="Arial" w:hAnsi="Arial" w:cs="Arial"/>
          <w:b/>
          <w:sz w:val="18"/>
          <w:szCs w:val="18"/>
        </w:rPr>
        <w:t>t of concessions &amp; investments,</w:t>
      </w:r>
      <w:r w:rsidRPr="00677B0C">
        <w:rPr>
          <w:rFonts w:ascii="Arial" w:hAnsi="Arial" w:cs="Arial"/>
          <w:b/>
          <w:sz w:val="18"/>
          <w:szCs w:val="18"/>
        </w:rPr>
        <w:t xml:space="preserve"> </w:t>
      </w:r>
      <w:r w:rsidRPr="00677B0C">
        <w:rPr>
          <w:rFonts w:ascii="Arial" w:hAnsi="Arial" w:cs="Arial"/>
          <w:b/>
          <w:sz w:val="18"/>
          <w:szCs w:val="18"/>
        </w:rPr>
        <w:t>Erstwhile</w:t>
      </w:r>
      <w:r w:rsidRPr="00677B0C">
        <w:rPr>
          <w:rFonts w:ascii="Arial" w:hAnsi="Arial" w:cs="Arial"/>
          <w:b/>
          <w:sz w:val="18"/>
          <w:szCs w:val="18"/>
        </w:rPr>
        <w:t xml:space="preserve"> Isolux</w:t>
      </w:r>
    </w:p>
    <w:p w:rsidR="007A1D73" w:rsidRPr="003F1735" w:rsidRDefault="00F050CC" w:rsidP="0021641F">
      <w:pPr>
        <w:shd w:val="clear" w:color="auto" w:fill="F2F2F2"/>
        <w:spacing w:after="0" w:line="240" w:lineRule="auto"/>
        <w:ind w:left="2160" w:hanging="2160"/>
        <w:contextualSpacing/>
        <w:rPr>
          <w:rFonts w:ascii="Arial" w:hAnsi="Arial" w:cs="Arial"/>
          <w:b/>
          <w:sz w:val="18"/>
          <w:szCs w:val="18"/>
        </w:rPr>
      </w:pPr>
      <w:r w:rsidRPr="00677B0C">
        <w:rPr>
          <w:rFonts w:ascii="Arial" w:hAnsi="Arial" w:cs="Arial"/>
          <w:b/>
          <w:sz w:val="18"/>
          <w:szCs w:val="18"/>
        </w:rPr>
        <w:t xml:space="preserve">                                          Corsan</w:t>
      </w:r>
      <w:r w:rsidRPr="00677B0C">
        <w:rPr>
          <w:rFonts w:ascii="Arial" w:hAnsi="Arial" w:cs="Arial"/>
          <w:b/>
          <w:sz w:val="18"/>
          <w:szCs w:val="18"/>
        </w:rPr>
        <w:t xml:space="preserve">  </w:t>
      </w:r>
      <w:r w:rsidRPr="00677B0C">
        <w:rPr>
          <w:rFonts w:ascii="Arial" w:hAnsi="Arial" w:cs="Arial"/>
          <w:b/>
          <w:sz w:val="18"/>
          <w:szCs w:val="18"/>
        </w:rPr>
        <w:t xml:space="preserve"> (Concession Division), </w:t>
      </w:r>
      <w:r w:rsidRPr="00677B0C">
        <w:rPr>
          <w:rFonts w:ascii="Arial" w:hAnsi="Arial" w:cs="Arial"/>
          <w:b/>
          <w:sz w:val="18"/>
          <w:szCs w:val="18"/>
        </w:rPr>
        <w:t>Gurgao</w:t>
      </w:r>
      <w:r w:rsidRPr="003F1735">
        <w:rPr>
          <w:rFonts w:ascii="Arial" w:hAnsi="Arial" w:cs="Arial"/>
          <w:b/>
          <w:sz w:val="18"/>
          <w:szCs w:val="18"/>
        </w:rPr>
        <w:t xml:space="preserve">n </w:t>
      </w:r>
      <w:r w:rsidRPr="00A3119D">
        <w:rPr>
          <w:rFonts w:ascii="Arial" w:hAnsi="Arial" w:cs="Arial"/>
          <w:b/>
          <w:sz w:val="18"/>
          <w:szCs w:val="18"/>
        </w:rPr>
        <w:t>as</w:t>
      </w:r>
      <w:r w:rsidRPr="00A3119D">
        <w:rPr>
          <w:rFonts w:ascii="Arial" w:hAnsi="Arial" w:cs="Arial"/>
          <w:b/>
          <w:sz w:val="18"/>
          <w:szCs w:val="18"/>
        </w:rPr>
        <w:t xml:space="preserve"> A</w:t>
      </w:r>
      <w:r>
        <w:rPr>
          <w:rFonts w:ascii="Arial" w:hAnsi="Arial" w:cs="Arial"/>
          <w:b/>
          <w:sz w:val="18"/>
          <w:szCs w:val="18"/>
        </w:rPr>
        <w:t xml:space="preserve">sst. </w:t>
      </w:r>
      <w:r w:rsidRPr="00A3119D">
        <w:rPr>
          <w:rFonts w:ascii="Arial" w:hAnsi="Arial" w:cs="Arial"/>
          <w:b/>
          <w:sz w:val="18"/>
          <w:szCs w:val="18"/>
        </w:rPr>
        <w:t>G</w:t>
      </w:r>
      <w:r>
        <w:rPr>
          <w:rFonts w:ascii="Arial" w:hAnsi="Arial" w:cs="Arial"/>
          <w:b/>
          <w:sz w:val="18"/>
          <w:szCs w:val="18"/>
        </w:rPr>
        <w:t xml:space="preserve">eneral </w:t>
      </w:r>
      <w:r w:rsidRPr="00A3119D">
        <w:rPr>
          <w:rFonts w:ascii="Arial" w:hAnsi="Arial" w:cs="Arial"/>
          <w:b/>
          <w:sz w:val="18"/>
          <w:szCs w:val="18"/>
        </w:rPr>
        <w:t>M</w:t>
      </w:r>
      <w:r>
        <w:rPr>
          <w:rFonts w:ascii="Arial" w:hAnsi="Arial" w:cs="Arial"/>
          <w:b/>
          <w:sz w:val="18"/>
          <w:szCs w:val="18"/>
        </w:rPr>
        <w:t xml:space="preserve">anager – Corporate </w:t>
      </w:r>
      <w:r w:rsidRPr="00A3119D">
        <w:rPr>
          <w:rFonts w:ascii="Arial" w:hAnsi="Arial" w:cs="Arial"/>
          <w:b/>
          <w:sz w:val="18"/>
          <w:szCs w:val="18"/>
        </w:rPr>
        <w:t>HR</w:t>
      </w:r>
    </w:p>
    <w:p w:rsidR="00AF4231" w:rsidRDefault="00F050CC" w:rsidP="007A1D73">
      <w:pPr>
        <w:jc w:val="both"/>
        <w:rPr>
          <w:rFonts w:ascii="Arial" w:hAnsi="Arial" w:cs="Arial"/>
          <w:i/>
          <w:sz w:val="16"/>
          <w:szCs w:val="16"/>
        </w:rPr>
      </w:pPr>
      <w:r w:rsidRPr="00BD0CB9">
        <w:rPr>
          <w:rFonts w:ascii="Arial" w:hAnsi="Arial" w:cs="Arial"/>
          <w:i/>
          <w:sz w:val="16"/>
          <w:szCs w:val="16"/>
        </w:rPr>
        <w:t>Company Profile:</w:t>
      </w:r>
      <w:r w:rsidRPr="00ED2CB8">
        <w:rPr>
          <w:rFonts w:cs="Arial"/>
          <w:b/>
        </w:rPr>
        <w:t xml:space="preserve"> </w:t>
      </w:r>
      <w:r w:rsidRPr="00C20399">
        <w:rPr>
          <w:rFonts w:ascii="Arial" w:hAnsi="Arial" w:cs="Arial"/>
          <w:i/>
          <w:sz w:val="16"/>
          <w:szCs w:val="16"/>
        </w:rPr>
        <w:t xml:space="preserve">ROADIS is a global company presence in US, Europe &amp; APAC </w:t>
      </w:r>
      <w:r w:rsidRPr="00C20399">
        <w:rPr>
          <w:rFonts w:ascii="Arial" w:hAnsi="Arial" w:cs="Arial"/>
          <w:i/>
          <w:sz w:val="16"/>
          <w:szCs w:val="16"/>
        </w:rPr>
        <w:t>countries;</w:t>
      </w:r>
      <w:r w:rsidRPr="00677B0C">
        <w:rPr>
          <w:rFonts w:ascii="Arial" w:hAnsi="Arial" w:cs="Arial"/>
          <w:i/>
          <w:sz w:val="16"/>
          <w:szCs w:val="16"/>
        </w:rPr>
        <w:t xml:space="preserve"> </w:t>
      </w:r>
      <w:r w:rsidRPr="00C20399">
        <w:rPr>
          <w:rFonts w:ascii="Arial" w:hAnsi="Arial" w:cs="Arial"/>
          <w:i/>
          <w:sz w:val="16"/>
          <w:szCs w:val="16"/>
        </w:rPr>
        <w:t xml:space="preserve">The </w:t>
      </w:r>
      <w:r w:rsidRPr="00C20399">
        <w:rPr>
          <w:rFonts w:ascii="Arial" w:hAnsi="Arial" w:cs="Arial"/>
          <w:i/>
          <w:sz w:val="16"/>
          <w:szCs w:val="16"/>
        </w:rPr>
        <w:t>Company</w:t>
      </w:r>
      <w:r w:rsidRPr="00C20399">
        <w:rPr>
          <w:rFonts w:ascii="Arial" w:hAnsi="Arial" w:cs="Arial"/>
          <w:i/>
          <w:sz w:val="16"/>
          <w:szCs w:val="16"/>
        </w:rPr>
        <w:t xml:space="preserve"> is wholly-owned by Public Sector Pension Investment Board (PSP Investments), one of Canada’s largest investment managers with $ 135 billion of net assets under management as on March 31, 2017. </w:t>
      </w:r>
      <w:r w:rsidRPr="00677B0C">
        <w:rPr>
          <w:rFonts w:ascii="Arial" w:hAnsi="Arial" w:cs="Arial"/>
          <w:b/>
          <w:i/>
          <w:sz w:val="16"/>
          <w:szCs w:val="16"/>
        </w:rPr>
        <w:t xml:space="preserve">SOMA </w:t>
      </w:r>
      <w:r w:rsidRPr="00677B0C">
        <w:rPr>
          <w:rFonts w:ascii="Arial" w:hAnsi="Arial" w:cs="Arial"/>
          <w:b/>
          <w:i/>
          <w:sz w:val="16"/>
          <w:szCs w:val="16"/>
        </w:rPr>
        <w:t>ROADIS INDIA</w:t>
      </w:r>
      <w:r w:rsidRPr="00BD0CB9">
        <w:rPr>
          <w:rFonts w:ascii="Arial" w:hAnsi="Arial" w:cs="Arial"/>
          <w:i/>
          <w:sz w:val="16"/>
          <w:szCs w:val="16"/>
        </w:rPr>
        <w:t xml:space="preserve"> </w:t>
      </w:r>
      <w:r w:rsidRPr="00677B0C">
        <w:rPr>
          <w:rFonts w:ascii="Arial" w:hAnsi="Arial" w:cs="Arial"/>
          <w:i/>
          <w:sz w:val="16"/>
          <w:szCs w:val="16"/>
        </w:rPr>
        <w:t xml:space="preserve">(JV Investments of </w:t>
      </w:r>
      <w:r w:rsidRPr="00677B0C">
        <w:rPr>
          <w:rFonts w:ascii="Arial" w:hAnsi="Arial" w:cs="Arial"/>
          <w:i/>
          <w:sz w:val="16"/>
          <w:szCs w:val="16"/>
        </w:rPr>
        <w:t xml:space="preserve"> Canadian Pension fund </w:t>
      </w:r>
      <w:r>
        <w:rPr>
          <w:rFonts w:ascii="Arial" w:hAnsi="Arial" w:cs="Arial"/>
          <w:i/>
          <w:sz w:val="16"/>
          <w:szCs w:val="16"/>
        </w:rPr>
        <w:t>–</w:t>
      </w:r>
      <w:r w:rsidRPr="00677B0C">
        <w:rPr>
          <w:rFonts w:ascii="Arial" w:hAnsi="Arial" w:cs="Arial"/>
          <w:i/>
          <w:sz w:val="16"/>
          <w:szCs w:val="16"/>
        </w:rPr>
        <w:t xml:space="preserve"> PSP</w:t>
      </w:r>
      <w:r>
        <w:rPr>
          <w:rFonts w:ascii="Arial" w:hAnsi="Arial" w:cs="Arial"/>
          <w:i/>
          <w:sz w:val="16"/>
          <w:szCs w:val="16"/>
        </w:rPr>
        <w:t>,SOMA</w:t>
      </w:r>
      <w:r w:rsidRPr="00677B0C">
        <w:rPr>
          <w:rFonts w:ascii="Arial" w:hAnsi="Arial" w:cs="Arial"/>
          <w:i/>
          <w:sz w:val="16"/>
          <w:szCs w:val="16"/>
        </w:rPr>
        <w:t xml:space="preserve"> &amp; Morgan Stanley</w:t>
      </w:r>
      <w:r w:rsidRPr="00677B0C">
        <w:rPr>
          <w:rFonts w:ascii="Arial" w:hAnsi="Arial" w:cs="Arial"/>
          <w:i/>
          <w:sz w:val="16"/>
          <w:szCs w:val="16"/>
        </w:rPr>
        <w:t>,</w:t>
      </w:r>
      <w:r w:rsidRPr="00677B0C">
        <w:rPr>
          <w:rFonts w:ascii="Arial" w:hAnsi="Arial" w:cs="Arial"/>
          <w:i/>
          <w:sz w:val="16"/>
          <w:szCs w:val="16"/>
        </w:rPr>
        <w:t xml:space="preserve"> </w:t>
      </w:r>
      <w:r w:rsidRPr="00677B0C">
        <w:rPr>
          <w:rFonts w:ascii="Arial" w:hAnsi="Arial" w:cs="Arial"/>
          <w:i/>
          <w:sz w:val="16"/>
          <w:szCs w:val="16"/>
        </w:rPr>
        <w:t>USA</w:t>
      </w:r>
      <w:r w:rsidRPr="00677B0C">
        <w:rPr>
          <w:rFonts w:ascii="Arial" w:hAnsi="Arial" w:cs="Arial"/>
          <w:i/>
          <w:sz w:val="16"/>
          <w:szCs w:val="16"/>
        </w:rPr>
        <w:t xml:space="preserve">) </w:t>
      </w:r>
      <w:r w:rsidRPr="00BD0CB9">
        <w:rPr>
          <w:rFonts w:ascii="Arial" w:hAnsi="Arial" w:cs="Arial"/>
          <w:i/>
          <w:sz w:val="16"/>
          <w:szCs w:val="16"/>
        </w:rPr>
        <w:t xml:space="preserve"> is into</w:t>
      </w:r>
      <w:r w:rsidRPr="00677B0C">
        <w:rPr>
          <w:rFonts w:ascii="Arial" w:hAnsi="Arial" w:cs="Arial"/>
          <w:i/>
          <w:sz w:val="16"/>
          <w:szCs w:val="16"/>
        </w:rPr>
        <w:t xml:space="preserve"> Highways (EPC), Operations &amp; Maintenance (Tolling)</w:t>
      </w:r>
      <w:r>
        <w:rPr>
          <w:rFonts w:ascii="Arial" w:hAnsi="Arial" w:cs="Arial"/>
          <w:i/>
          <w:sz w:val="16"/>
          <w:szCs w:val="16"/>
        </w:rPr>
        <w:t xml:space="preserve"> and</w:t>
      </w:r>
      <w:r w:rsidRPr="00677B0C">
        <w:rPr>
          <w:rFonts w:ascii="Arial" w:hAnsi="Arial" w:cs="Arial"/>
          <w:i/>
          <w:sz w:val="16"/>
          <w:szCs w:val="16"/>
        </w:rPr>
        <w:t xml:space="preserve"> Management of concessions</w:t>
      </w:r>
      <w:r w:rsidRPr="00BD0CB9">
        <w:rPr>
          <w:rFonts w:ascii="Arial" w:hAnsi="Arial" w:cs="Arial"/>
          <w:i/>
          <w:sz w:val="16"/>
          <w:szCs w:val="16"/>
        </w:rPr>
        <w:t xml:space="preserve">  in India.</w:t>
      </w:r>
    </w:p>
    <w:p w:rsidR="007A1D73" w:rsidRPr="00A3119D" w:rsidRDefault="00F050CC" w:rsidP="007A1D73">
      <w:pPr>
        <w:shd w:val="clear" w:color="auto" w:fill="F2F2F2"/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</w:rPr>
      </w:pPr>
      <w:r>
        <w:rPr>
          <w:noProof/>
          <w:lang w:val="en-US"/>
        </w:rPr>
        <w:drawing>
          <wp:anchor distT="0" distB="0" distL="114300" distR="114300" simplePos="0" relativeHeight="251662336" behindDoc="1" locked="0" layoutInCell="1" allowOverlap="1">
            <wp:simplePos x="0" y="0"/>
            <wp:positionH relativeFrom="column">
              <wp:posOffset>5777230</wp:posOffset>
            </wp:positionH>
            <wp:positionV relativeFrom="paragraph">
              <wp:posOffset>13335</wp:posOffset>
            </wp:positionV>
            <wp:extent cx="737235" cy="335280"/>
            <wp:effectExtent l="0" t="0" r="5715" b="7620"/>
            <wp:wrapThrough wrapText="bothSides">
              <wp:wrapPolygon edited="0">
                <wp:start x="0" y="0"/>
                <wp:lineTo x="0" y="20864"/>
                <wp:lineTo x="21209" y="20864"/>
                <wp:lineTo x="21209" y="0"/>
                <wp:lineTo x="0" y="0"/>
              </wp:wrapPolygon>
            </wp:wrapThrough>
            <wp:docPr id="5" name="Picture 5" descr="New Picture (1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New Picture (1)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37235" cy="3352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>Nov’07-Mar’11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ab/>
      </w:r>
      <w:r w:rsidRPr="00A3119D">
        <w:rPr>
          <w:rFonts w:ascii="Arial" w:hAnsi="Arial" w:cs="Arial"/>
          <w:b/>
          <w:sz w:val="18"/>
          <w:szCs w:val="18"/>
        </w:rPr>
        <w:t>Secure Meters Limited, Gurgaon</w:t>
      </w:r>
      <w:r>
        <w:rPr>
          <w:rFonts w:ascii="Arial" w:hAnsi="Arial" w:cs="Arial"/>
          <w:b/>
          <w:sz w:val="18"/>
          <w:szCs w:val="18"/>
        </w:rPr>
        <w:t xml:space="preserve">-A </w:t>
      </w:r>
      <w:proofErr w:type="gramStart"/>
      <w:r>
        <w:rPr>
          <w:rFonts w:ascii="Arial" w:hAnsi="Arial" w:cs="Arial"/>
          <w:b/>
          <w:sz w:val="18"/>
          <w:szCs w:val="18"/>
        </w:rPr>
        <w:t>Global  MNC</w:t>
      </w:r>
      <w:proofErr w:type="gramEnd"/>
      <w:r w:rsidRPr="00A3119D">
        <w:rPr>
          <w:rFonts w:ascii="Arial" w:hAnsi="Arial" w:cs="Arial"/>
          <w:b/>
          <w:sz w:val="18"/>
          <w:szCs w:val="18"/>
        </w:rPr>
        <w:t xml:space="preserve"> with R&amp;D</w:t>
      </w:r>
      <w:r>
        <w:rPr>
          <w:rFonts w:ascii="Arial" w:hAnsi="Arial" w:cs="Arial"/>
          <w:b/>
          <w:sz w:val="18"/>
          <w:szCs w:val="18"/>
        </w:rPr>
        <w:t>, Manufacturing</w:t>
      </w:r>
      <w:r>
        <w:rPr>
          <w:rFonts w:ascii="Arial" w:hAnsi="Arial" w:cs="Arial"/>
          <w:b/>
          <w:sz w:val="18"/>
          <w:szCs w:val="18"/>
        </w:rPr>
        <w:t xml:space="preserve"> and Software</w:t>
      </w:r>
      <w:r w:rsidRPr="00A3119D">
        <w:rPr>
          <w:rFonts w:ascii="Arial" w:hAnsi="Arial" w:cs="Arial"/>
          <w:b/>
          <w:sz w:val="18"/>
          <w:szCs w:val="18"/>
        </w:rPr>
        <w:t xml:space="preserve"> Division (Electronic Meter Manufacturing Company</w:t>
      </w:r>
      <w:r>
        <w:rPr>
          <w:rFonts w:ascii="Arial" w:hAnsi="Arial" w:cs="Arial"/>
          <w:b/>
          <w:sz w:val="18"/>
          <w:szCs w:val="18"/>
        </w:rPr>
        <w:t xml:space="preserve"> and CMML3 appraised company)</w:t>
      </w:r>
      <w:r w:rsidRPr="00521246">
        <w:rPr>
          <w:rFonts w:ascii="Arial" w:hAnsi="Arial" w:cs="Arial"/>
          <w:b/>
          <w:sz w:val="18"/>
          <w:szCs w:val="18"/>
        </w:rPr>
        <w:t xml:space="preserve"> </w:t>
      </w:r>
      <w:r w:rsidRPr="00A3119D">
        <w:rPr>
          <w:rFonts w:ascii="Arial" w:hAnsi="Arial" w:cs="Arial"/>
          <w:b/>
          <w:sz w:val="18"/>
          <w:szCs w:val="18"/>
        </w:rPr>
        <w:t>as Manager-</w:t>
      </w:r>
      <w:r>
        <w:rPr>
          <w:rFonts w:ascii="Arial" w:hAnsi="Arial" w:cs="Arial"/>
          <w:b/>
          <w:sz w:val="18"/>
          <w:szCs w:val="18"/>
        </w:rPr>
        <w:t xml:space="preserve">Corporate </w:t>
      </w:r>
      <w:r w:rsidRPr="00A3119D">
        <w:rPr>
          <w:rFonts w:ascii="Arial" w:hAnsi="Arial" w:cs="Arial"/>
          <w:b/>
          <w:sz w:val="18"/>
          <w:szCs w:val="18"/>
        </w:rPr>
        <w:t>HR</w:t>
      </w:r>
    </w:p>
    <w:p w:rsidR="007A1D73" w:rsidRPr="00521246" w:rsidRDefault="00F050CC" w:rsidP="007A1D73">
      <w:pPr>
        <w:spacing w:before="40"/>
        <w:jc w:val="both"/>
        <w:rPr>
          <w:rFonts w:ascii="Arial" w:hAnsi="Arial" w:cs="Arial"/>
          <w:i/>
          <w:sz w:val="16"/>
          <w:szCs w:val="16"/>
        </w:rPr>
      </w:pPr>
      <w:r w:rsidRPr="00BD0CB9">
        <w:rPr>
          <w:rFonts w:ascii="Arial" w:hAnsi="Arial" w:cs="Arial"/>
          <w:i/>
          <w:sz w:val="16"/>
          <w:szCs w:val="16"/>
        </w:rPr>
        <w:t>Company Profile:</w:t>
      </w:r>
      <w:r w:rsidRPr="00BD0CB9">
        <w:rPr>
          <w:rFonts w:ascii="Arial" w:hAnsi="Arial" w:cs="Arial"/>
          <w:i/>
          <w:sz w:val="16"/>
          <w:szCs w:val="16"/>
        </w:rPr>
        <w:tab/>
      </w:r>
      <w:r w:rsidRPr="00521246">
        <w:rPr>
          <w:rFonts w:ascii="Arial" w:hAnsi="Arial" w:cs="Arial"/>
          <w:b/>
          <w:i/>
          <w:sz w:val="20"/>
          <w:szCs w:val="20"/>
        </w:rPr>
        <w:t xml:space="preserve">Secure Meters Limited </w:t>
      </w:r>
      <w:r w:rsidRPr="00BD0CB9">
        <w:rPr>
          <w:rFonts w:ascii="Arial" w:hAnsi="Arial" w:cs="Arial"/>
          <w:i/>
          <w:sz w:val="16"/>
          <w:szCs w:val="16"/>
        </w:rPr>
        <w:t xml:space="preserve">(wholly subsidiary of $200 Million Entity Group) </w:t>
      </w:r>
      <w:r w:rsidRPr="00521246">
        <w:rPr>
          <w:rFonts w:ascii="Arial" w:hAnsi="Arial" w:cs="Arial"/>
          <w:i/>
          <w:sz w:val="16"/>
          <w:szCs w:val="16"/>
        </w:rPr>
        <w:t xml:space="preserve">serve customers in over 50 countries with 7 locations worldwide, </w:t>
      </w:r>
      <w:r w:rsidRPr="00521246">
        <w:rPr>
          <w:rFonts w:ascii="Arial" w:hAnsi="Arial" w:cs="Arial"/>
          <w:i/>
          <w:sz w:val="16"/>
          <w:szCs w:val="16"/>
        </w:rPr>
        <w:t>employing a workforce of over 2000, who are involved in the development</w:t>
      </w:r>
      <w:r>
        <w:rPr>
          <w:rFonts w:ascii="Arial" w:hAnsi="Arial" w:cs="Arial"/>
          <w:color w:val="666666"/>
          <w:sz w:val="20"/>
          <w:szCs w:val="20"/>
          <w:shd w:val="clear" w:color="auto" w:fill="FFFFFF"/>
        </w:rPr>
        <w:t xml:space="preserve">, </w:t>
      </w:r>
      <w:r w:rsidRPr="00521246">
        <w:rPr>
          <w:rFonts w:ascii="Arial" w:hAnsi="Arial" w:cs="Arial"/>
          <w:i/>
          <w:sz w:val="16"/>
          <w:szCs w:val="16"/>
        </w:rPr>
        <w:t>manufacture, supply and post sales service and support, of our smart metering products and energy management solutions.</w:t>
      </w:r>
    </w:p>
    <w:p w:rsidR="00521246" w:rsidRPr="00A3119D" w:rsidRDefault="00F050CC" w:rsidP="00521246">
      <w:pPr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  <w:shd w:val="clear" w:color="auto" w:fill="F2F2F2"/>
        </w:rPr>
      </w:pPr>
      <w:r>
        <w:rPr>
          <w:noProof/>
          <w:lang w:val="en-US"/>
        </w:rPr>
        <w:drawing>
          <wp:anchor distT="0" distB="0" distL="114300" distR="114300" simplePos="0" relativeHeight="251663360" behindDoc="1" locked="0" layoutInCell="1" allowOverlap="1">
            <wp:simplePos x="0" y="0"/>
            <wp:positionH relativeFrom="column">
              <wp:posOffset>6015990</wp:posOffset>
            </wp:positionH>
            <wp:positionV relativeFrom="paragraph">
              <wp:posOffset>24765</wp:posOffset>
            </wp:positionV>
            <wp:extent cx="502920" cy="467360"/>
            <wp:effectExtent l="0" t="0" r="0" b="8890"/>
            <wp:wrapThrough wrapText="bothSides">
              <wp:wrapPolygon edited="0">
                <wp:start x="0" y="0"/>
                <wp:lineTo x="0" y="21130"/>
                <wp:lineTo x="20455" y="21130"/>
                <wp:lineTo x="20455" y="0"/>
                <wp:lineTo x="0" y="0"/>
              </wp:wrapPolygon>
            </wp:wrapThrough>
            <wp:docPr id="4" name="Picture 4" descr="New Picture (2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New Picture (2)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2920" cy="4673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 xml:space="preserve">Jun’06-Oct’07 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ab/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>AXISCADES Engineering Technologies Ltd-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 A 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Global MNC </w:t>
      </w:r>
      <w:r w:rsidRPr="0007089E">
        <w:rPr>
          <w:rFonts w:ascii="Verdana" w:hAnsi="Verdana"/>
          <w:sz w:val="17"/>
          <w:szCs w:val="17"/>
        </w:rPr>
        <w:t>erstwhile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 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 xml:space="preserve">Axis IT&amp;T Ltd., NOIDA   (Engineering Design and 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Software 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>Development) as Assistant Manager-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 Corporate 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>HR</w:t>
      </w:r>
    </w:p>
    <w:p w:rsidR="007A1D73" w:rsidRPr="00A3119D" w:rsidRDefault="00F050CC" w:rsidP="009E1949">
      <w:pPr>
        <w:spacing w:before="20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i/>
          <w:sz w:val="18"/>
          <w:szCs w:val="18"/>
        </w:rPr>
        <w:t xml:space="preserve">Company Profile: </w:t>
      </w:r>
      <w:r w:rsidRPr="00521246">
        <w:rPr>
          <w:rFonts w:ascii="Arial" w:hAnsi="Arial" w:cs="Arial"/>
          <w:b/>
          <w:i/>
          <w:sz w:val="18"/>
          <w:szCs w:val="18"/>
        </w:rPr>
        <w:t>AXIS - IT&amp;</w:t>
      </w:r>
      <w:proofErr w:type="gramStart"/>
      <w:r w:rsidRPr="00521246">
        <w:rPr>
          <w:rFonts w:ascii="Arial" w:hAnsi="Arial" w:cs="Arial"/>
          <w:b/>
          <w:i/>
          <w:sz w:val="18"/>
          <w:szCs w:val="18"/>
        </w:rPr>
        <w:t>T</w:t>
      </w:r>
      <w:r>
        <w:rPr>
          <w:rFonts w:ascii="Arial" w:hAnsi="Arial" w:cs="Arial"/>
          <w:b/>
          <w:i/>
          <w:sz w:val="18"/>
          <w:szCs w:val="18"/>
        </w:rPr>
        <w:t xml:space="preserve">  Ltd</w:t>
      </w:r>
      <w:proofErr w:type="gramEnd"/>
      <w:r w:rsidRPr="00521246">
        <w:rPr>
          <w:rFonts w:ascii="Arial" w:hAnsi="Arial" w:cs="Arial"/>
          <w:b/>
          <w:i/>
          <w:sz w:val="18"/>
          <w:szCs w:val="18"/>
        </w:rPr>
        <w:t xml:space="preserve"> </w:t>
      </w:r>
      <w:r w:rsidRPr="00521246">
        <w:rPr>
          <w:rFonts w:ascii="Arial" w:hAnsi="Arial" w:cs="Arial"/>
          <w:b/>
          <w:i/>
          <w:sz w:val="18"/>
          <w:szCs w:val="18"/>
        </w:rPr>
        <w:t xml:space="preserve"> </w:t>
      </w:r>
      <w:r w:rsidRPr="00521246">
        <w:rPr>
          <w:rFonts w:ascii="Arial" w:hAnsi="Arial" w:cs="Arial"/>
          <w:b/>
          <w:i/>
          <w:sz w:val="16"/>
          <w:szCs w:val="16"/>
        </w:rPr>
        <w:t xml:space="preserve"> </w:t>
      </w:r>
      <w:r>
        <w:rPr>
          <w:rFonts w:ascii="Arial" w:hAnsi="Arial" w:cs="Arial"/>
          <w:b/>
          <w:i/>
          <w:sz w:val="16"/>
          <w:szCs w:val="16"/>
        </w:rPr>
        <w:t>stock(NSE/BSE)</w:t>
      </w:r>
      <w:r w:rsidRPr="0007089E">
        <w:rPr>
          <w:rFonts w:ascii="Arial" w:hAnsi="Arial" w:cs="Arial"/>
          <w:b/>
          <w:i/>
          <w:sz w:val="16"/>
          <w:szCs w:val="16"/>
        </w:rPr>
        <w:t xml:space="preserve"> Listed company </w:t>
      </w:r>
      <w:r w:rsidRPr="00BD0CB9">
        <w:rPr>
          <w:rFonts w:ascii="Arial" w:hAnsi="Arial" w:cs="Arial"/>
          <w:i/>
          <w:sz w:val="16"/>
          <w:szCs w:val="16"/>
        </w:rPr>
        <w:t xml:space="preserve">provides comprehensive Engineering Design, Software Development </w:t>
      </w:r>
      <w:r w:rsidRPr="00BD0CB9">
        <w:rPr>
          <w:rFonts w:ascii="Arial" w:hAnsi="Arial" w:cs="Arial"/>
          <w:i/>
          <w:sz w:val="16"/>
          <w:szCs w:val="16"/>
        </w:rPr>
        <w:t>&amp; Back office services to its clients. AXIS - IT&amp;T has also been ranked by Business Today Magazine as one of India's Top 500 Companies. AXIS - IT&amp;T operates in the USA, UK, Europe</w:t>
      </w:r>
      <w:r>
        <w:rPr>
          <w:rFonts w:ascii="Arial" w:hAnsi="Arial" w:cs="Arial"/>
          <w:i/>
          <w:sz w:val="16"/>
          <w:szCs w:val="16"/>
        </w:rPr>
        <w:t>, China</w:t>
      </w:r>
      <w:r w:rsidRPr="00BD0CB9">
        <w:rPr>
          <w:rFonts w:ascii="Arial" w:hAnsi="Arial" w:cs="Arial"/>
          <w:i/>
          <w:sz w:val="16"/>
          <w:szCs w:val="16"/>
        </w:rPr>
        <w:t xml:space="preserve"> and India through the offices of its group companies in Illinois, Lei</w:t>
      </w:r>
      <w:r w:rsidRPr="00BD0CB9">
        <w:rPr>
          <w:rFonts w:ascii="Arial" w:hAnsi="Arial" w:cs="Arial"/>
          <w:i/>
          <w:sz w:val="16"/>
          <w:szCs w:val="16"/>
        </w:rPr>
        <w:t>cestershire, and Noida.</w:t>
      </w:r>
    </w:p>
    <w:p w:rsidR="007A1D73" w:rsidRPr="00A3119D" w:rsidRDefault="00F050CC" w:rsidP="007A1D73">
      <w:pPr>
        <w:spacing w:after="0" w:line="240" w:lineRule="auto"/>
        <w:ind w:left="2160" w:hanging="2160"/>
        <w:jc w:val="both"/>
        <w:rPr>
          <w:rFonts w:ascii="Arial" w:hAnsi="Arial" w:cs="Arial"/>
          <w:b/>
          <w:spacing w:val="4"/>
          <w:sz w:val="18"/>
          <w:szCs w:val="18"/>
          <w:shd w:val="clear" w:color="auto" w:fill="F2F2F2"/>
        </w:rPr>
      </w:pPr>
      <w:r>
        <w:rPr>
          <w:rFonts w:ascii="Arial" w:hAnsi="Arial" w:cs="Arial"/>
          <w:b/>
          <w:noProof/>
          <w:sz w:val="18"/>
          <w:szCs w:val="18"/>
          <w:lang w:val="en-US"/>
        </w:rPr>
        <w:drawing>
          <wp:anchor distT="0" distB="0" distL="114300" distR="114300" simplePos="0" relativeHeight="251661312" behindDoc="1" locked="0" layoutInCell="1" allowOverlap="1">
            <wp:simplePos x="0" y="0"/>
            <wp:positionH relativeFrom="column">
              <wp:posOffset>5953125</wp:posOffset>
            </wp:positionH>
            <wp:positionV relativeFrom="paragraph">
              <wp:posOffset>13335</wp:posOffset>
            </wp:positionV>
            <wp:extent cx="728345" cy="292100"/>
            <wp:effectExtent l="0" t="0" r="0" b="0"/>
            <wp:wrapTight wrapText="bothSides">
              <wp:wrapPolygon edited="0">
                <wp:start x="0" y="0"/>
                <wp:lineTo x="0" y="19722"/>
                <wp:lineTo x="20903" y="19722"/>
                <wp:lineTo x="20903" y="0"/>
                <wp:lineTo x="0" y="0"/>
              </wp:wrapPolygon>
            </wp:wrapTight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5="http://schemas.microsoft.com/office/word/2012/wordml" xmlns:w14="http://schemas.microsoft.com/office/word/2010/wordml" xmlns:w="http://schemas.openxmlformats.org/wordprocessingml/2006/main" xmlns:w10="urn:schemas-microsoft-com:office:word" xmlns:wp14="http://schemas.microsoft.com/office/word/2010/wordprocessingDrawing" xmlns:v="urn:schemas-microsoft-com:vml" xmlns:o="urn:schemas-microsoft-com:office:office" xmlns:mc="http://schemas.openxmlformats.org/markup-compatibility/2006" xmlns:wpc="http://schemas.microsoft.com/office/word/2010/wordprocessingCanvas" xmlns="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8345" cy="2921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A3119D">
        <w:rPr>
          <w:rFonts w:ascii="Arial" w:hAnsi="Arial" w:cs="Arial"/>
          <w:b/>
          <w:spacing w:val="4"/>
          <w:sz w:val="18"/>
          <w:szCs w:val="18"/>
          <w:shd w:val="clear" w:color="auto" w:fill="F2F2F2"/>
        </w:rPr>
        <w:t>Jun’03-May’06</w:t>
      </w:r>
      <w:r w:rsidRPr="00A3119D">
        <w:rPr>
          <w:rFonts w:ascii="Arial" w:hAnsi="Arial" w:cs="Arial"/>
          <w:b/>
          <w:spacing w:val="4"/>
          <w:sz w:val="18"/>
          <w:szCs w:val="18"/>
          <w:shd w:val="clear" w:color="auto" w:fill="F2F2F2"/>
        </w:rPr>
        <w:tab/>
        <w:t>PCS Technology Ltd., Delhi</w:t>
      </w:r>
      <w:r>
        <w:rPr>
          <w:rFonts w:ascii="Arial" w:hAnsi="Arial" w:cs="Arial"/>
          <w:b/>
          <w:spacing w:val="4"/>
          <w:sz w:val="18"/>
          <w:szCs w:val="18"/>
          <w:shd w:val="clear" w:color="auto" w:fill="F2F2F2"/>
        </w:rPr>
        <w:t>-PATNI GROUP</w:t>
      </w:r>
      <w:r w:rsidRPr="00A3119D">
        <w:rPr>
          <w:rFonts w:ascii="Arial" w:hAnsi="Arial" w:cs="Arial"/>
          <w:b/>
          <w:spacing w:val="4"/>
          <w:sz w:val="18"/>
          <w:szCs w:val="18"/>
          <w:shd w:val="clear" w:color="auto" w:fill="F2F2F2"/>
        </w:rPr>
        <w:t xml:space="preserve"> (Manufacturing and </w:t>
      </w:r>
      <w:r>
        <w:rPr>
          <w:rFonts w:ascii="Arial" w:hAnsi="Arial" w:cs="Arial"/>
          <w:b/>
          <w:spacing w:val="4"/>
          <w:sz w:val="18"/>
          <w:szCs w:val="18"/>
          <w:shd w:val="clear" w:color="auto" w:fill="F2F2F2"/>
        </w:rPr>
        <w:t xml:space="preserve">Software/Hardware </w:t>
      </w:r>
      <w:r w:rsidRPr="00A3119D">
        <w:rPr>
          <w:rFonts w:ascii="Arial" w:hAnsi="Arial" w:cs="Arial"/>
          <w:b/>
          <w:spacing w:val="4"/>
          <w:sz w:val="18"/>
          <w:szCs w:val="18"/>
          <w:shd w:val="clear" w:color="auto" w:fill="F2F2F2"/>
        </w:rPr>
        <w:t xml:space="preserve">services of PCs) as Senior Executive-HR </w:t>
      </w:r>
    </w:p>
    <w:p w:rsidR="007A1D73" w:rsidRPr="00521246" w:rsidRDefault="00F050CC" w:rsidP="007A1D73">
      <w:pPr>
        <w:spacing w:before="20"/>
        <w:jc w:val="both"/>
        <w:rPr>
          <w:rFonts w:ascii="Arial" w:hAnsi="Arial" w:cs="Arial"/>
          <w:i/>
          <w:sz w:val="16"/>
          <w:szCs w:val="16"/>
        </w:rPr>
      </w:pPr>
      <w:r w:rsidRPr="00A3119D">
        <w:rPr>
          <w:rFonts w:ascii="Arial" w:hAnsi="Arial" w:cs="Arial"/>
          <w:i/>
          <w:sz w:val="18"/>
          <w:szCs w:val="18"/>
        </w:rPr>
        <w:t>Company Profile:</w:t>
      </w:r>
      <w:r w:rsidRPr="00A3119D">
        <w:rPr>
          <w:rFonts w:ascii="Arial" w:hAnsi="Arial" w:cs="Arial"/>
          <w:i/>
          <w:sz w:val="18"/>
          <w:szCs w:val="18"/>
        </w:rPr>
        <w:tab/>
      </w:r>
      <w:r w:rsidRPr="00521246">
        <w:rPr>
          <w:rFonts w:ascii="Arial" w:hAnsi="Arial" w:cs="Arial"/>
          <w:i/>
          <w:sz w:val="16"/>
          <w:szCs w:val="16"/>
        </w:rPr>
        <w:t>PCS Technology Ltd, a part of the 1800 crore PATNI GROUP, engaged in Hardware ranging from high-end servers to networking products, Desktops and notebooks, support services for software / hardware, integrated IT services, Banking Software Solutions &amp; Netwo</w:t>
      </w:r>
      <w:r w:rsidRPr="00521246">
        <w:rPr>
          <w:rFonts w:ascii="Arial" w:hAnsi="Arial" w:cs="Arial"/>
          <w:i/>
          <w:sz w:val="16"/>
          <w:szCs w:val="16"/>
        </w:rPr>
        <w:t xml:space="preserve">rk Security Solutions. PCS ranks among the top 10 computer companies in India, with a clientele, which includes Fortune 500 companies. </w:t>
      </w:r>
    </w:p>
    <w:p w:rsidR="007A1D73" w:rsidRDefault="00F050CC" w:rsidP="007A1D73">
      <w:pPr>
        <w:shd w:val="clear" w:color="auto" w:fill="F2F2F2"/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  <w:shd w:val="clear" w:color="auto" w:fill="F2F2F2"/>
        </w:rPr>
      </w:pP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>Nov’99-Apr’01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ab/>
        <w:t>Almanac Consultant-An HR Consulting firm based at Delhi as Consultant-Recruitments</w:t>
      </w:r>
    </w:p>
    <w:p w:rsidR="007A1D73" w:rsidRPr="00A3119D" w:rsidRDefault="00F050CC" w:rsidP="007A1D73">
      <w:pPr>
        <w:shd w:val="clear" w:color="auto" w:fill="F2F2F2"/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  <w:shd w:val="clear" w:color="auto" w:fill="F2F2F2"/>
        </w:rPr>
      </w:pPr>
    </w:p>
    <w:p w:rsidR="007A1D73" w:rsidRDefault="00F050CC" w:rsidP="007A1D73">
      <w:pPr>
        <w:shd w:val="clear" w:color="auto" w:fill="F2F2F2"/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  <w:shd w:val="clear" w:color="auto" w:fill="F2F2F2"/>
        </w:rPr>
      </w:pPr>
      <w:r>
        <w:rPr>
          <w:rFonts w:ascii="Arial" w:hAnsi="Arial" w:cs="Arial"/>
          <w:b/>
          <w:sz w:val="18"/>
          <w:szCs w:val="18"/>
          <w:shd w:val="clear" w:color="auto" w:fill="F2F2F2"/>
        </w:rPr>
        <w:t>Apr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>’9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>3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>-Apr’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>95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ab/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>Fresh Ex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press Logistics Pvt Ltd. 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>-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 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 xml:space="preserve">A 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>logistic company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 xml:space="preserve"> at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 xml:space="preserve"> MIDC, Miraj (MH)</w:t>
      </w:r>
      <w:r w:rsidRPr="00A3119D">
        <w:rPr>
          <w:rFonts w:ascii="Arial" w:hAnsi="Arial" w:cs="Arial"/>
          <w:b/>
          <w:sz w:val="18"/>
          <w:szCs w:val="18"/>
          <w:shd w:val="clear" w:color="auto" w:fill="F2F2F2"/>
        </w:rPr>
        <w:t xml:space="preserve"> as </w:t>
      </w:r>
      <w:r>
        <w:rPr>
          <w:rFonts w:ascii="Arial" w:hAnsi="Arial" w:cs="Arial"/>
          <w:b/>
          <w:sz w:val="18"/>
          <w:szCs w:val="18"/>
          <w:shd w:val="clear" w:color="auto" w:fill="F2F2F2"/>
        </w:rPr>
        <w:t>Process associate</w:t>
      </w:r>
    </w:p>
    <w:p w:rsidR="000D7919" w:rsidRDefault="00F050CC" w:rsidP="007A1D73">
      <w:pPr>
        <w:shd w:val="clear" w:color="auto" w:fill="F2F2F2"/>
        <w:spacing w:after="0" w:line="240" w:lineRule="auto"/>
        <w:ind w:left="2160" w:hanging="2160"/>
        <w:jc w:val="both"/>
        <w:rPr>
          <w:rFonts w:ascii="Arial" w:hAnsi="Arial" w:cs="Arial"/>
          <w:b/>
          <w:sz w:val="18"/>
          <w:szCs w:val="18"/>
          <w:shd w:val="clear" w:color="auto" w:fill="F2F2F2"/>
        </w:rPr>
      </w:pPr>
    </w:p>
    <w:p w:rsidR="0013658C" w:rsidRDefault="00F050CC" w:rsidP="007A1D73">
      <w:pPr>
        <w:spacing w:after="0" w:line="240" w:lineRule="auto"/>
        <w:jc w:val="center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13658C" w:rsidRDefault="00F050CC" w:rsidP="007A1D73">
      <w:pPr>
        <w:spacing w:after="0" w:line="240" w:lineRule="auto"/>
        <w:jc w:val="center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13658C" w:rsidRDefault="00F050CC" w:rsidP="007A1D73">
      <w:pPr>
        <w:spacing w:after="0" w:line="240" w:lineRule="auto"/>
        <w:jc w:val="center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7A1D73" w:rsidRPr="00A3119D" w:rsidRDefault="00F050CC" w:rsidP="007A1D73">
      <w:pPr>
        <w:spacing w:after="0" w:line="240" w:lineRule="auto"/>
        <w:jc w:val="center"/>
        <w:rPr>
          <w:rFonts w:ascii="Arial" w:hAnsi="Arial" w:cs="Arial"/>
          <w:b/>
          <w:color w:val="365F91"/>
          <w:sz w:val="18"/>
          <w:szCs w:val="18"/>
        </w:rPr>
      </w:pPr>
      <w:r w:rsidRPr="00A3119D"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  <w:t>AREAS OF EXPERTISE</w:t>
      </w:r>
    </w:p>
    <w:p w:rsidR="007A1D73" w:rsidRPr="00A3119D" w:rsidRDefault="008F3D89" w:rsidP="007A1D7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DE67F9">
        <w:rPr>
          <w:rFonts w:ascii="Arial" w:hAnsi="Arial" w:cs="Arial"/>
          <w:sz w:val="18"/>
          <w:szCs w:val="18"/>
        </w:rPr>
        <w:pict>
          <v:shape id="_x0000_i1027" type="#_x0000_t75" style="width:8in;height:4pt" o:hrpct="0" o:hralign="center" o:hr="t">
            <v:imagedata r:id="rId7" o:title="BD21305_"/>
          </v:shape>
        </w:pict>
      </w: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b/>
          <w:spacing w:val="-4"/>
          <w:sz w:val="18"/>
          <w:szCs w:val="18"/>
        </w:rPr>
        <w:t>Strategic HR Management:</w:t>
      </w:r>
      <w:r w:rsidRPr="00F74043">
        <w:t xml:space="preserve"> </w:t>
      </w:r>
    </w:p>
    <w:p w:rsidR="007A1D73" w:rsidRPr="00A3119D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Partnered at all organizational levels to define and implement HR strategies aligned with organizational objectives;  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Branding of the organisation with institutionalising strong background in financial and placing in the industry with the best practices in place.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C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>ollaborating with top management for successful manpower planning, resourcing and deploying expansion</w:t>
      </w:r>
    </w:p>
    <w:p w:rsidR="007A1D73" w:rsidRPr="0075567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Served as a strategic business partner to </w:t>
      </w:r>
      <w:r>
        <w:rPr>
          <w:rFonts w:ascii="Arial" w:eastAsia="Times New Roman" w:hAnsi="Arial" w:cs="Arial"/>
          <w:spacing w:val="-4"/>
          <w:sz w:val="18"/>
          <w:szCs w:val="18"/>
        </w:rPr>
        <w:t>Sr. Management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;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provided guidance on how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to 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>drive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 employee engagement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best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 and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improve 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productivity </w:t>
      </w:r>
      <w:r>
        <w:rPr>
          <w:rFonts w:ascii="Arial" w:eastAsia="Times New Roman" w:hAnsi="Arial" w:cs="Arial"/>
          <w:spacing w:val="-4"/>
          <w:sz w:val="18"/>
          <w:szCs w:val="18"/>
        </w:rPr>
        <w:t>by implementing various modern HR system;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563C72">
        <w:rPr>
          <w:rFonts w:ascii="Arial" w:eastAsia="Times New Roman" w:hAnsi="Arial" w:cs="Arial"/>
          <w:spacing w:val="-4"/>
          <w:sz w:val="18"/>
          <w:szCs w:val="18"/>
        </w:rPr>
        <w:t>Instituting processes to pioneer the alignment of HR polices &amp; strategi</w:t>
      </w:r>
      <w:r w:rsidRPr="00563C72">
        <w:rPr>
          <w:rFonts w:ascii="Arial" w:eastAsia="Times New Roman" w:hAnsi="Arial" w:cs="Arial"/>
          <w:spacing w:val="-4"/>
          <w:sz w:val="18"/>
          <w:szCs w:val="18"/>
        </w:rPr>
        <w:t xml:space="preserve">es; 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Established </w:t>
      </w:r>
      <w:r w:rsidRPr="00755675">
        <w:rPr>
          <w:rFonts w:ascii="Arial" w:eastAsia="Times New Roman" w:hAnsi="Arial" w:cs="Arial"/>
          <w:spacing w:val="-4"/>
          <w:sz w:val="18"/>
          <w:szCs w:val="18"/>
        </w:rPr>
        <w:t>Behaviour Event Interviewing (BEI)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techniques for Recruitment 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Competency Mapping for selective positions across organisations and developing skills matrix inventory across organisation.</w:t>
      </w:r>
    </w:p>
    <w:p w:rsidR="00AF175C" w:rsidRPr="001563BF" w:rsidRDefault="00F050CC" w:rsidP="00A7789B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1563BF">
        <w:rPr>
          <w:rFonts w:ascii="Arial" w:eastAsia="Times New Roman" w:hAnsi="Arial" w:cs="Arial"/>
          <w:spacing w:val="-4"/>
          <w:sz w:val="18"/>
          <w:szCs w:val="18"/>
        </w:rPr>
        <w:t>Career development/Succession planning along with it</w:t>
      </w:r>
      <w:r w:rsidRPr="001563BF">
        <w:rPr>
          <w:rFonts w:ascii="Arial" w:eastAsia="Times New Roman" w:hAnsi="Arial" w:cs="Arial"/>
          <w:spacing w:val="-4"/>
          <w:sz w:val="18"/>
          <w:szCs w:val="18"/>
        </w:rPr>
        <w:t>s periodic review</w:t>
      </w:r>
    </w:p>
    <w:p w:rsidR="000D16D9" w:rsidRPr="00755675" w:rsidRDefault="00F050CC" w:rsidP="000D16D9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spacing w:val="-4"/>
          <w:sz w:val="18"/>
          <w:szCs w:val="18"/>
        </w:rPr>
      </w:pPr>
    </w:p>
    <w:p w:rsidR="007A1D73" w:rsidRPr="00A3119D" w:rsidRDefault="00F050CC" w:rsidP="007A1D73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spacing w:val="-4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b/>
          <w:spacing w:val="-4"/>
          <w:sz w:val="18"/>
          <w:szCs w:val="18"/>
        </w:rPr>
        <w:t>Recruitment &amp; Selection / Talent Acquisition &amp; Development:</w:t>
      </w:r>
    </w:p>
    <w:p w:rsidR="007A1D73" w:rsidRPr="00A3119D" w:rsidRDefault="00F050CC" w:rsidP="007A1D73">
      <w:pPr>
        <w:numPr>
          <w:ilvl w:val="0"/>
          <w:numId w:val="4"/>
        </w:numPr>
        <w:spacing w:after="0" w:line="240" w:lineRule="auto"/>
        <w:ind w:left="360"/>
        <w:jc w:val="both"/>
        <w:rPr>
          <w:rFonts w:ascii="Arial" w:hAnsi="Arial" w:cs="Arial"/>
          <w:spacing w:val="-4"/>
          <w:kern w:val="16"/>
          <w:sz w:val="18"/>
          <w:szCs w:val="18"/>
        </w:rPr>
      </w:pPr>
      <w:r w:rsidRPr="00A3119D">
        <w:rPr>
          <w:rFonts w:ascii="Arial" w:hAnsi="Arial" w:cs="Arial"/>
          <w:spacing w:val="-4"/>
          <w:kern w:val="16"/>
          <w:sz w:val="18"/>
          <w:szCs w:val="18"/>
        </w:rPr>
        <w:t xml:space="preserve">Executing entire gamut of recruitment process sourcing, screening, short-listing, selection </w:t>
      </w:r>
      <w:r w:rsidRPr="00A3119D">
        <w:rPr>
          <w:rFonts w:ascii="Arial" w:hAnsi="Arial" w:cs="Arial"/>
          <w:spacing w:val="-4"/>
          <w:sz w:val="18"/>
          <w:szCs w:val="18"/>
        </w:rPr>
        <w:t>and</w:t>
      </w:r>
      <w:r w:rsidRPr="00A3119D">
        <w:rPr>
          <w:rFonts w:ascii="Arial" w:hAnsi="Arial" w:cs="Arial"/>
          <w:spacing w:val="-4"/>
          <w:kern w:val="16"/>
          <w:sz w:val="18"/>
          <w:szCs w:val="18"/>
        </w:rPr>
        <w:t xml:space="preserve"> appointment, etc.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Ascertaining manpower requirements and screening and short listing resumes through </w:t>
      </w:r>
      <w:r>
        <w:rPr>
          <w:rFonts w:ascii="Arial" w:eastAsia="Times New Roman" w:hAnsi="Arial" w:cs="Arial"/>
          <w:spacing w:val="-4"/>
          <w:sz w:val="18"/>
          <w:szCs w:val="18"/>
        </w:rPr>
        <w:t>various sources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 for sourcing quality candidates within the least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possible 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>time</w:t>
      </w:r>
      <w:r>
        <w:rPr>
          <w:rFonts w:ascii="Arial" w:eastAsia="Times New Roman" w:hAnsi="Arial" w:cs="Arial"/>
          <w:spacing w:val="-4"/>
          <w:sz w:val="18"/>
          <w:szCs w:val="18"/>
        </w:rPr>
        <w:t>.</w:t>
      </w:r>
    </w:p>
    <w:p w:rsidR="007A1D73" w:rsidRPr="00A3119D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>Responsible for full cycle recruiting efforts for exempt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and non-exempt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 level candidates for various positions and developing relationships with the partners</w:t>
      </w:r>
      <w:r>
        <w:rPr>
          <w:rFonts w:ascii="Arial" w:eastAsia="Times New Roman" w:hAnsi="Arial" w:cs="Arial"/>
          <w:spacing w:val="-4"/>
          <w:sz w:val="18"/>
          <w:szCs w:val="18"/>
        </w:rPr>
        <w:t>/consultants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 in hiring </w:t>
      </w:r>
      <w:r>
        <w:rPr>
          <w:rFonts w:ascii="Arial" w:eastAsia="Times New Roman" w:hAnsi="Arial" w:cs="Arial"/>
          <w:spacing w:val="-4"/>
          <w:sz w:val="18"/>
          <w:szCs w:val="18"/>
        </w:rPr>
        <w:t>senior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 level candidates for exempt level positions</w:t>
      </w:r>
    </w:p>
    <w:p w:rsidR="00F21C68" w:rsidRPr="00F21C68" w:rsidRDefault="00F050CC" w:rsidP="00F21C68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F21C68">
        <w:rPr>
          <w:rFonts w:ascii="Arial" w:eastAsia="Times New Roman" w:hAnsi="Arial" w:cs="Arial"/>
          <w:spacing w:val="-4"/>
          <w:sz w:val="18"/>
          <w:szCs w:val="18"/>
        </w:rPr>
        <w:t xml:space="preserve">Implementation of </w:t>
      </w:r>
      <w:r w:rsidRPr="00F21C68">
        <w:rPr>
          <w:rFonts w:ascii="Arial" w:eastAsia="Times New Roman" w:hAnsi="Arial" w:cs="Arial"/>
          <w:spacing w:val="-4"/>
          <w:sz w:val="18"/>
          <w:szCs w:val="18"/>
        </w:rPr>
        <w:t>psychometric testing Thomas</w:t>
      </w:r>
      <w:r w:rsidRPr="00F21C68">
        <w:rPr>
          <w:rFonts w:ascii="Arial" w:eastAsia="Times New Roman" w:hAnsi="Arial" w:cs="Arial"/>
          <w:b/>
          <w:spacing w:val="-4"/>
          <w:sz w:val="18"/>
          <w:szCs w:val="18"/>
        </w:rPr>
        <w:t xml:space="preserve"> PPA</w:t>
      </w:r>
      <w:r w:rsidRPr="00F21C68">
        <w:rPr>
          <w:rFonts w:ascii="Arial" w:eastAsia="Times New Roman" w:hAnsi="Arial" w:cs="Arial"/>
          <w:b/>
          <w:spacing w:val="-4"/>
          <w:sz w:val="18"/>
          <w:szCs w:val="18"/>
        </w:rPr>
        <w:t xml:space="preserve"> with HJA</w:t>
      </w:r>
      <w:r w:rsidRPr="00F21C68">
        <w:rPr>
          <w:rFonts w:ascii="Arial" w:eastAsia="Times New Roman" w:hAnsi="Arial" w:cs="Arial"/>
          <w:b/>
          <w:spacing w:val="-4"/>
          <w:sz w:val="18"/>
          <w:szCs w:val="18"/>
        </w:rPr>
        <w:t xml:space="preserve">, </w:t>
      </w:r>
      <w:r w:rsidRPr="00F21C68">
        <w:rPr>
          <w:rFonts w:ascii="Arial" w:eastAsia="Times New Roman" w:hAnsi="Arial" w:cs="Arial"/>
          <w:b/>
          <w:spacing w:val="-4"/>
          <w:sz w:val="18"/>
          <w:szCs w:val="18"/>
        </w:rPr>
        <w:t>PSI, RSI and TAT f</w:t>
      </w:r>
      <w:r w:rsidRPr="00F21C68">
        <w:rPr>
          <w:rFonts w:ascii="Arial" w:eastAsia="Times New Roman" w:hAnsi="Arial" w:cs="Arial"/>
          <w:spacing w:val="-4"/>
          <w:sz w:val="18"/>
          <w:szCs w:val="18"/>
        </w:rPr>
        <w:t>or senior level hi</w:t>
      </w:r>
      <w:r w:rsidRPr="00F21C68">
        <w:rPr>
          <w:rFonts w:ascii="Arial" w:eastAsia="Times New Roman" w:hAnsi="Arial" w:cs="Arial"/>
          <w:spacing w:val="-4"/>
          <w:sz w:val="18"/>
          <w:szCs w:val="18"/>
        </w:rPr>
        <w:t>ring</w:t>
      </w:r>
    </w:p>
    <w:p w:rsidR="007A1D73" w:rsidRPr="00D43428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D43428">
        <w:rPr>
          <w:rFonts w:ascii="Arial" w:eastAsia="Times New Roman" w:hAnsi="Arial" w:cs="Arial"/>
          <w:spacing w:val="-4"/>
          <w:sz w:val="18"/>
          <w:szCs w:val="18"/>
        </w:rPr>
        <w:t xml:space="preserve">Mass level recruitment along with multi location and senior level hiring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D43428">
        <w:rPr>
          <w:rFonts w:ascii="Arial" w:eastAsia="Times New Roman" w:hAnsi="Arial" w:cs="Arial"/>
          <w:spacing w:val="-4"/>
          <w:sz w:val="18"/>
          <w:szCs w:val="18"/>
        </w:rPr>
        <w:t xml:space="preserve">through Print media, Walk-ins,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social media, online,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campus, (till </w:t>
      </w:r>
      <w:r w:rsidRPr="00D43428">
        <w:rPr>
          <w:rFonts w:ascii="Arial" w:eastAsia="Times New Roman" w:hAnsi="Arial" w:cs="Arial"/>
          <w:spacing w:val="-4"/>
          <w:sz w:val="18"/>
          <w:szCs w:val="18"/>
        </w:rPr>
        <w:t>VP</w:t>
      </w:r>
      <w:r w:rsidRPr="00D43428">
        <w:rPr>
          <w:rFonts w:ascii="Arial" w:eastAsia="Times New Roman" w:hAnsi="Arial" w:cs="Arial"/>
          <w:spacing w:val="-4"/>
          <w:sz w:val="18"/>
          <w:szCs w:val="18"/>
        </w:rPr>
        <w:t>/GM/CXO level) within time frame.</w:t>
      </w:r>
    </w:p>
    <w:p w:rsidR="007A1D73" w:rsidRPr="00265A3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265A35">
        <w:rPr>
          <w:rFonts w:ascii="Arial" w:eastAsia="Times New Roman" w:hAnsi="Arial" w:cs="Arial"/>
          <w:spacing w:val="-4"/>
          <w:sz w:val="18"/>
          <w:szCs w:val="18"/>
        </w:rPr>
        <w:t xml:space="preserve">Measurement of Recruitment metrics and HR </w:t>
      </w:r>
      <w:r>
        <w:rPr>
          <w:rFonts w:ascii="Arial" w:eastAsia="Times New Roman" w:hAnsi="Arial" w:cs="Arial"/>
          <w:spacing w:val="-4"/>
          <w:sz w:val="18"/>
          <w:szCs w:val="18"/>
        </w:rPr>
        <w:t>progress for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Management Review</w:t>
      </w:r>
    </w:p>
    <w:p w:rsidR="007A1D73" w:rsidRPr="00E512D6" w:rsidRDefault="00F050CC" w:rsidP="007A1D73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4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b/>
          <w:spacing w:val="-4"/>
          <w:sz w:val="18"/>
          <w:szCs w:val="18"/>
        </w:rPr>
        <w:t>Performance Management</w:t>
      </w:r>
      <w:r w:rsidRPr="00A3119D">
        <w:rPr>
          <w:rFonts w:ascii="Arial" w:hAnsi="Arial" w:cs="Arial"/>
          <w:noProof/>
          <w:sz w:val="18"/>
          <w:szCs w:val="18"/>
          <w:lang w:eastAsia="en-GB"/>
        </w:rPr>
        <w:t xml:space="preserve"> </w:t>
      </w:r>
    </w:p>
    <w:p w:rsidR="007A1D73" w:rsidRPr="00A3119D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>Streamlining Performance Management System, Rewards, Recognition, Retention Plan in the group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by various retention tools</w:t>
      </w:r>
    </w:p>
    <w:p w:rsidR="007A1D73" w:rsidRPr="00A3119D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Strategizing and implementing end-to-end performance management for employees across the business unit </w:t>
      </w:r>
    </w:p>
    <w:p w:rsidR="007A1D73" w:rsidRPr="00A3119D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 xml:space="preserve">Setting-up HR &amp; Performance Management System from the scratch level 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>for corporate</w:t>
      </w:r>
    </w:p>
    <w:p w:rsidR="007A1D73" w:rsidRPr="006E08BF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E512D6">
        <w:rPr>
          <w:rFonts w:ascii="Arial" w:eastAsia="Times New Roman" w:hAnsi="Arial" w:cs="Arial"/>
          <w:spacing w:val="-4"/>
          <w:sz w:val="18"/>
          <w:szCs w:val="18"/>
        </w:rPr>
        <w:t xml:space="preserve">Guiding employees in filling </w:t>
      </w:r>
      <w:r w:rsidRPr="00E512D6">
        <w:rPr>
          <w:rFonts w:ascii="Arial" w:eastAsia="Times New Roman" w:hAnsi="Arial" w:cs="Arial"/>
          <w:spacing w:val="-4"/>
          <w:sz w:val="18"/>
          <w:szCs w:val="18"/>
        </w:rPr>
        <w:t>the KRA’s</w:t>
      </w:r>
      <w:r w:rsidRPr="00E512D6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E512D6">
        <w:rPr>
          <w:rFonts w:ascii="Arial" w:eastAsia="Times New Roman" w:hAnsi="Arial" w:cs="Arial"/>
          <w:spacing w:val="-4"/>
          <w:sz w:val="18"/>
          <w:szCs w:val="18"/>
        </w:rPr>
        <w:t>/ Goal</w:t>
      </w:r>
      <w:r w:rsidRPr="00E512D6">
        <w:rPr>
          <w:rFonts w:ascii="Arial" w:eastAsia="Times New Roman" w:hAnsi="Arial" w:cs="Arial"/>
          <w:spacing w:val="-4"/>
          <w:sz w:val="18"/>
          <w:szCs w:val="18"/>
        </w:rPr>
        <w:t xml:space="preserve"> Setting Sheets, helping in Self Evaluation and Team Member evaluation during the Annual Appraisal process</w:t>
      </w:r>
    </w:p>
    <w:p w:rsidR="007A1D73" w:rsidRPr="006E08BF" w:rsidRDefault="00F050CC" w:rsidP="007A1D73">
      <w:pPr>
        <w:numPr>
          <w:ilvl w:val="0"/>
          <w:numId w:val="1"/>
        </w:numPr>
        <w:spacing w:before="40"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6E08BF">
        <w:rPr>
          <w:rFonts w:ascii="Arial" w:eastAsia="Times New Roman" w:hAnsi="Arial" w:cs="Arial"/>
          <w:spacing w:val="-4"/>
          <w:sz w:val="18"/>
          <w:szCs w:val="18"/>
        </w:rPr>
        <w:t>Introduced role profi</w:t>
      </w:r>
      <w:r w:rsidRPr="006E08BF">
        <w:rPr>
          <w:rFonts w:ascii="Arial" w:eastAsia="Times New Roman" w:hAnsi="Arial" w:cs="Arial"/>
          <w:spacing w:val="-4"/>
          <w:sz w:val="18"/>
          <w:szCs w:val="18"/>
        </w:rPr>
        <w:t>le along with SMART Objective</w:t>
      </w:r>
    </w:p>
    <w:p w:rsidR="007A1D73" w:rsidRPr="006E08BF" w:rsidRDefault="00F050CC" w:rsidP="007A1D73">
      <w:pPr>
        <w:numPr>
          <w:ilvl w:val="0"/>
          <w:numId w:val="1"/>
        </w:numPr>
        <w:spacing w:before="40"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6E08BF">
        <w:rPr>
          <w:rFonts w:ascii="Arial" w:eastAsia="Times New Roman" w:hAnsi="Arial" w:cs="Arial"/>
          <w:spacing w:val="-4"/>
          <w:sz w:val="18"/>
          <w:szCs w:val="18"/>
        </w:rPr>
        <w:t xml:space="preserve">Managing Peer Review Mechanism &amp; Appraisal process across the levels and establishing framework for substantiating Performance Appraisal system linked to Reward Management. </w:t>
      </w:r>
    </w:p>
    <w:p w:rsidR="007A1D73" w:rsidRPr="006E08BF" w:rsidRDefault="00F050CC" w:rsidP="007A1D73">
      <w:pPr>
        <w:pStyle w:val="ListParagraph"/>
        <w:spacing w:after="0" w:line="240" w:lineRule="auto"/>
        <w:ind w:left="360"/>
        <w:jc w:val="both"/>
        <w:rPr>
          <w:rFonts w:ascii="Arial" w:eastAsia="Times New Roman" w:hAnsi="Arial" w:cs="Arial"/>
          <w:b/>
          <w:spacing w:val="-4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b/>
          <w:spacing w:val="-4"/>
          <w:sz w:val="18"/>
          <w:szCs w:val="18"/>
        </w:rPr>
        <w:t>Employee Engagement</w:t>
      </w:r>
    </w:p>
    <w:p w:rsidR="007A1D73" w:rsidRPr="00A3119D" w:rsidRDefault="00F050CC" w:rsidP="007A1D7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Organizing monthly town meeting</w:t>
      </w:r>
      <w:r w:rsidRPr="00A3119D">
        <w:rPr>
          <w:rFonts w:ascii="Arial" w:hAnsi="Arial" w:cs="Arial"/>
          <w:sz w:val="18"/>
          <w:szCs w:val="18"/>
        </w:rPr>
        <w:t xml:space="preserve"> to address organisation progress by various groups</w:t>
      </w:r>
    </w:p>
    <w:p w:rsidR="007A1D73" w:rsidRPr="00A3119D" w:rsidRDefault="00F050CC" w:rsidP="007A1D7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Conducting skip level /two up meeting to address the employee grievances</w:t>
      </w:r>
    </w:p>
    <w:p w:rsidR="007A1D73" w:rsidRPr="00A3119D" w:rsidRDefault="00F050CC" w:rsidP="007A1D7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Continuously engage employees by providing multi-skills (wherever required) like appreciation techniques, HR in touch program</w:t>
      </w:r>
    </w:p>
    <w:p w:rsidR="007A1D73" w:rsidRPr="00A3119D" w:rsidRDefault="00F050CC" w:rsidP="007A1D7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Facil</w:t>
      </w:r>
      <w:r w:rsidRPr="00A3119D">
        <w:rPr>
          <w:rFonts w:ascii="Arial" w:hAnsi="Arial" w:cs="Arial"/>
          <w:sz w:val="18"/>
          <w:szCs w:val="18"/>
        </w:rPr>
        <w:t>itating open house session for query resolution of employees and employee satisfaction survey and action thereof</w:t>
      </w:r>
    </w:p>
    <w:p w:rsidR="007A1D73" w:rsidRPr="00A3119D" w:rsidRDefault="00F050CC" w:rsidP="007A1D7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Organizing orientation programme to new joiners immediately after joining and participating in group orientation Programme as &amp; when required</w:t>
      </w:r>
    </w:p>
    <w:p w:rsidR="007A1D73" w:rsidRDefault="00F050CC" w:rsidP="007A1D73">
      <w:pPr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P</w:t>
      </w:r>
      <w:r w:rsidRPr="00A3119D">
        <w:rPr>
          <w:rFonts w:ascii="Arial" w:hAnsi="Arial" w:cs="Arial"/>
          <w:sz w:val="18"/>
          <w:szCs w:val="18"/>
        </w:rPr>
        <w:t>erforming Picnic, Cultural Activities, Special Town Meeting, celebrations, etc.</w:t>
      </w:r>
    </w:p>
    <w:p w:rsidR="007A1D73" w:rsidRPr="00CB7F2C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>Family get together, Health Camps, Festival celebrations</w:t>
      </w:r>
    </w:p>
    <w:p w:rsidR="000D7919" w:rsidRPr="001465BE" w:rsidRDefault="00F050CC" w:rsidP="000D791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1465BE">
        <w:rPr>
          <w:rFonts w:ascii="Arial" w:eastAsia="Times New Roman" w:hAnsi="Arial" w:cs="Arial"/>
          <w:spacing w:val="-4"/>
          <w:sz w:val="18"/>
          <w:szCs w:val="18"/>
        </w:rPr>
        <w:t>Ensuring prompt resolution of employee grievances &amp; maintaining cordial employee relations</w:t>
      </w:r>
    </w:p>
    <w:p w:rsidR="007A1D73" w:rsidRPr="00A3119D" w:rsidRDefault="00F050CC" w:rsidP="007A1D73">
      <w:pPr>
        <w:spacing w:after="0" w:line="240" w:lineRule="auto"/>
        <w:jc w:val="both"/>
        <w:rPr>
          <w:rFonts w:ascii="Arial" w:eastAsia="Times New Roman" w:hAnsi="Arial" w:cs="Arial"/>
          <w:b/>
          <w:spacing w:val="-4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jc w:val="both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b/>
          <w:spacing w:val="-4"/>
          <w:sz w:val="18"/>
          <w:szCs w:val="18"/>
        </w:rPr>
        <w:t>OD Interventions: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 xml:space="preserve">Developing &amp; implementing </w:t>
      </w:r>
      <w:r>
        <w:rPr>
          <w:rFonts w:ascii="Arial" w:eastAsia="Times New Roman" w:hAnsi="Arial" w:cs="Arial"/>
          <w:spacing w:val="-4"/>
          <w:sz w:val="18"/>
          <w:szCs w:val="18"/>
        </w:rPr>
        <w:t>new</w:t>
      </w:r>
      <w:r w:rsidRPr="00350B65">
        <w:rPr>
          <w:rFonts w:ascii="Arial" w:eastAsia="Times New Roman" w:hAnsi="Arial" w:cs="Arial"/>
          <w:spacing w:val="-4"/>
          <w:sz w:val="18"/>
          <w:szCs w:val="18"/>
        </w:rPr>
        <w:t xml:space="preserve"> HR policies aligned with long-term business plans of company. 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>Developing measures for HR activities &amp; bringing improvements through HR audits</w:t>
      </w:r>
    </w:p>
    <w:p w:rsidR="007A1D73" w:rsidRPr="00350B6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 xml:space="preserve">Devising Proficiency   Assessment format for Agile PLM Training to assess the effectiveness of training </w:t>
      </w:r>
    </w:p>
    <w:p w:rsidR="007A1D73" w:rsidRPr="00350B6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>Strengthening Mentoring Process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and its effective implementation</w:t>
      </w:r>
    </w:p>
    <w:p w:rsidR="007A1D73" w:rsidRPr="00350B6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 xml:space="preserve">Establish Career Development </w:t>
      </w:r>
      <w:r w:rsidRPr="00350B65">
        <w:rPr>
          <w:rFonts w:ascii="Arial" w:eastAsia="Times New Roman" w:hAnsi="Arial" w:cs="Arial"/>
          <w:spacing w:val="-4"/>
          <w:sz w:val="18"/>
          <w:szCs w:val="18"/>
        </w:rPr>
        <w:t xml:space="preserve">Planning </w:t>
      </w:r>
      <w:r>
        <w:rPr>
          <w:rFonts w:ascii="Arial" w:eastAsia="Times New Roman" w:hAnsi="Arial" w:cs="Arial"/>
          <w:spacing w:val="-4"/>
          <w:sz w:val="18"/>
          <w:szCs w:val="18"/>
        </w:rPr>
        <w:t>and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its periodic review</w:t>
      </w:r>
    </w:p>
    <w:p w:rsidR="007A1D73" w:rsidRPr="00B210C6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B210C6">
        <w:rPr>
          <w:rFonts w:ascii="Arial" w:eastAsia="Times New Roman" w:hAnsi="Arial" w:cs="Arial"/>
          <w:spacing w:val="-4"/>
          <w:sz w:val="18"/>
          <w:szCs w:val="18"/>
        </w:rPr>
        <w:t xml:space="preserve">Establishing Quality of </w:t>
      </w:r>
      <w:r w:rsidRPr="00B210C6">
        <w:rPr>
          <w:rFonts w:ascii="Arial" w:eastAsia="Times New Roman" w:hAnsi="Arial" w:cs="Arial"/>
          <w:spacing w:val="-4"/>
          <w:sz w:val="18"/>
          <w:szCs w:val="18"/>
        </w:rPr>
        <w:t xml:space="preserve">students during campus recruitment and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post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recruitment </w:t>
      </w:r>
      <w:r w:rsidRPr="00B210C6">
        <w:rPr>
          <w:rFonts w:ascii="Arial" w:eastAsia="Times New Roman" w:hAnsi="Arial" w:cs="Arial"/>
          <w:spacing w:val="-4"/>
          <w:sz w:val="18"/>
          <w:szCs w:val="18"/>
        </w:rPr>
        <w:t>Quality</w:t>
      </w:r>
      <w:r w:rsidRPr="00B210C6">
        <w:rPr>
          <w:rFonts w:ascii="Arial" w:eastAsia="Times New Roman" w:hAnsi="Arial" w:cs="Arial"/>
          <w:spacing w:val="-4"/>
          <w:sz w:val="18"/>
          <w:szCs w:val="18"/>
        </w:rPr>
        <w:t xml:space="preserve"> of </w:t>
      </w:r>
      <w:r>
        <w:rPr>
          <w:rFonts w:ascii="Arial" w:eastAsia="Times New Roman" w:hAnsi="Arial" w:cs="Arial"/>
          <w:spacing w:val="-4"/>
          <w:sz w:val="18"/>
          <w:szCs w:val="18"/>
        </w:rPr>
        <w:t>hiring</w:t>
      </w:r>
      <w:r w:rsidRPr="00B210C6"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</w:p>
    <w:p w:rsidR="007A1D73" w:rsidRPr="00B210C6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>Initiating cost effective measures in HR &amp; Admin. processes to reduce Overheads expenses</w:t>
      </w:r>
    </w:p>
    <w:p w:rsidR="007A1D73" w:rsidRPr="00350B6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 xml:space="preserve">100% Exit interview capturing &amp; analysis -- feedback in the same month back to FHs </w:t>
      </w:r>
    </w:p>
    <w:p w:rsidR="007A1D73" w:rsidRPr="008B0913" w:rsidRDefault="00F050CC" w:rsidP="008A7659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8B0913">
        <w:rPr>
          <w:rFonts w:ascii="Arial" w:eastAsia="Times New Roman" w:hAnsi="Arial" w:cs="Arial"/>
          <w:spacing w:val="-4"/>
          <w:sz w:val="18"/>
          <w:szCs w:val="18"/>
        </w:rPr>
        <w:t xml:space="preserve">Project </w:t>
      </w:r>
      <w:r w:rsidRPr="008B0913">
        <w:rPr>
          <w:rFonts w:ascii="Arial" w:eastAsia="Times New Roman" w:hAnsi="Arial" w:cs="Arial"/>
          <w:spacing w:val="-4"/>
          <w:sz w:val="18"/>
          <w:szCs w:val="18"/>
        </w:rPr>
        <w:t>based Performance pay and Program based appraisal system for objective rating</w:t>
      </w: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332627">
        <w:rPr>
          <w:rFonts w:ascii="Arial" w:eastAsia="Times New Roman" w:hAnsi="Arial" w:cs="Arial"/>
          <w:b/>
          <w:spacing w:val="-4"/>
          <w:sz w:val="18"/>
          <w:szCs w:val="18"/>
        </w:rPr>
        <w:t>Training &amp; Development:</w:t>
      </w:r>
    </w:p>
    <w:p w:rsidR="007A1D73" w:rsidRPr="00AE73CD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E73CD">
        <w:rPr>
          <w:rFonts w:ascii="Arial" w:hAnsi="Arial" w:cs="Arial"/>
          <w:sz w:val="18"/>
          <w:szCs w:val="18"/>
        </w:rPr>
        <w:t>Identifying training needs across levels through mapping of skills required for particular positions and analysis of the existing level of competencies</w:t>
      </w:r>
    </w:p>
    <w:p w:rsidR="007A1D73" w:rsidRPr="00350B65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</w:t>
      </w:r>
      <w:r>
        <w:rPr>
          <w:rFonts w:ascii="Arial" w:hAnsi="Arial" w:cs="Arial"/>
          <w:sz w:val="18"/>
          <w:szCs w:val="18"/>
        </w:rPr>
        <w:t>acilitating</w:t>
      </w:r>
      <w:r w:rsidRPr="00AE73CD">
        <w:rPr>
          <w:rFonts w:ascii="Arial" w:hAnsi="Arial" w:cs="Arial"/>
          <w:sz w:val="18"/>
          <w:szCs w:val="18"/>
        </w:rPr>
        <w:t xml:space="preserve"> leadership capability workshops across a range of topics at Fir</w:t>
      </w:r>
      <w:r>
        <w:rPr>
          <w:rFonts w:ascii="Arial" w:hAnsi="Arial" w:cs="Arial"/>
          <w:sz w:val="18"/>
          <w:szCs w:val="18"/>
        </w:rPr>
        <w:t>st Line Management Development and e</w:t>
      </w:r>
      <w:r w:rsidRPr="00350B65">
        <w:rPr>
          <w:rFonts w:ascii="Arial" w:hAnsi="Arial" w:cs="Arial"/>
          <w:sz w:val="18"/>
          <w:szCs w:val="18"/>
        </w:rPr>
        <w:t>nsure workshops are always delivered to a high quality and are on time, to budget and in line with business expectations.</w:t>
      </w:r>
    </w:p>
    <w:p w:rsidR="007A1D73" w:rsidRPr="00AE73CD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E73CD">
        <w:rPr>
          <w:rFonts w:ascii="Arial" w:hAnsi="Arial" w:cs="Arial"/>
          <w:sz w:val="18"/>
          <w:szCs w:val="18"/>
        </w:rPr>
        <w:t>Formulating and impleme</w:t>
      </w:r>
      <w:r w:rsidRPr="00AE73CD">
        <w:rPr>
          <w:rFonts w:ascii="Arial" w:hAnsi="Arial" w:cs="Arial"/>
          <w:sz w:val="18"/>
          <w:szCs w:val="18"/>
        </w:rPr>
        <w:t>nting training plan and budget</w:t>
      </w:r>
    </w:p>
    <w:p w:rsidR="007A1D73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eastAsia="Times New Roman" w:hAnsi="Arial" w:cs="Arial"/>
          <w:sz w:val="18"/>
          <w:szCs w:val="18"/>
        </w:rPr>
      </w:pPr>
      <w:r w:rsidRPr="00AE73CD">
        <w:rPr>
          <w:rFonts w:ascii="Arial" w:hAnsi="Arial" w:cs="Arial"/>
          <w:sz w:val="18"/>
          <w:szCs w:val="18"/>
        </w:rPr>
        <w:t>Conceptualising &amp; effectuating</w:t>
      </w:r>
      <w:r w:rsidRPr="00713425">
        <w:rPr>
          <w:rFonts w:ascii="Arial" w:eastAsia="Times New Roman" w:hAnsi="Arial" w:cs="Arial"/>
          <w:sz w:val="18"/>
          <w:szCs w:val="18"/>
        </w:rPr>
        <w:t xml:space="preserve"> training &amp; development initiatives for improving employee productivity, building capability and quality enhancement</w:t>
      </w:r>
    </w:p>
    <w:p w:rsidR="007A1D73" w:rsidRPr="00350B65" w:rsidRDefault="00F050CC" w:rsidP="007A1D73">
      <w:pPr>
        <w:numPr>
          <w:ilvl w:val="0"/>
          <w:numId w:val="2"/>
        </w:numPr>
        <w:spacing w:before="40" w:after="0" w:line="240" w:lineRule="auto"/>
        <w:jc w:val="both"/>
        <w:rPr>
          <w:rFonts w:ascii="Arial" w:hAnsi="Arial" w:cs="Arial"/>
          <w:sz w:val="18"/>
          <w:szCs w:val="18"/>
        </w:rPr>
      </w:pPr>
      <w:r w:rsidRPr="00350B65">
        <w:rPr>
          <w:rFonts w:ascii="Arial" w:hAnsi="Arial" w:cs="Arial"/>
          <w:sz w:val="18"/>
          <w:szCs w:val="18"/>
        </w:rPr>
        <w:lastRenderedPageBreak/>
        <w:t>GET Training program and other induction schedule planning and implementation</w:t>
      </w:r>
    </w:p>
    <w:p w:rsidR="007A1D73" w:rsidRDefault="00F050CC" w:rsidP="007A1D73">
      <w:pPr>
        <w:numPr>
          <w:ilvl w:val="0"/>
          <w:numId w:val="2"/>
        </w:numPr>
        <w:spacing w:after="0" w:line="240" w:lineRule="auto"/>
        <w:rPr>
          <w:rFonts w:ascii="Arial" w:hAnsi="Arial" w:cs="Arial"/>
          <w:sz w:val="18"/>
          <w:szCs w:val="18"/>
        </w:rPr>
      </w:pPr>
      <w:r w:rsidRPr="006E08BF">
        <w:rPr>
          <w:rFonts w:ascii="Arial" w:hAnsi="Arial" w:cs="Arial"/>
          <w:sz w:val="18"/>
          <w:szCs w:val="18"/>
        </w:rPr>
        <w:t>Ensure an up to date and relevant knowledge of business priorities, processes, products and services to ensure that learning is commercially aligned to business strategy.</w:t>
      </w:r>
    </w:p>
    <w:p w:rsidR="007A1D73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Undergone comprehensive training assessment under CMMI process and training process </w:t>
      </w:r>
      <w:r>
        <w:rPr>
          <w:rFonts w:ascii="Arial" w:hAnsi="Arial" w:cs="Arial"/>
          <w:sz w:val="18"/>
          <w:szCs w:val="18"/>
        </w:rPr>
        <w:t>got appraised for CMMIL3</w:t>
      </w:r>
    </w:p>
    <w:p w:rsidR="007A1D73" w:rsidRDefault="00F050CC" w:rsidP="007A1D73">
      <w:pPr>
        <w:spacing w:after="0" w:line="240" w:lineRule="auto"/>
        <w:ind w:left="360"/>
        <w:rPr>
          <w:rFonts w:ascii="Arial" w:hAnsi="Arial" w:cs="Arial"/>
          <w:sz w:val="18"/>
          <w:szCs w:val="18"/>
        </w:rPr>
      </w:pPr>
    </w:p>
    <w:p w:rsidR="008B0913" w:rsidRPr="006E08BF" w:rsidRDefault="00F050CC" w:rsidP="007A1D73">
      <w:pPr>
        <w:spacing w:after="0" w:line="240" w:lineRule="auto"/>
        <w:ind w:left="360"/>
        <w:rPr>
          <w:rFonts w:ascii="Arial" w:hAnsi="Arial" w:cs="Arial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b/>
          <w:spacing w:val="-4"/>
          <w:sz w:val="18"/>
          <w:szCs w:val="18"/>
        </w:rPr>
        <w:t>Compensation &amp; Benefits:</w:t>
      </w:r>
    </w:p>
    <w:p w:rsidR="007A1D73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646AA4">
        <w:rPr>
          <w:rFonts w:ascii="Arial" w:eastAsia="Times New Roman" w:hAnsi="Arial" w:cs="Arial"/>
          <w:spacing w:val="-4"/>
          <w:sz w:val="18"/>
          <w:szCs w:val="18"/>
        </w:rPr>
        <w:t>Organizing compensation and benefits environment study through Hewitt, Mercer and other global agencies</w:t>
      </w:r>
    </w:p>
    <w:p w:rsidR="007A1D73" w:rsidRPr="00166E9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Migrated Payroll </w:t>
      </w:r>
      <w:r w:rsidRPr="00F25EE5">
        <w:rPr>
          <w:rFonts w:ascii="Arial" w:hAnsi="Arial" w:cs="Arial"/>
          <w:sz w:val="18"/>
          <w:szCs w:val="18"/>
        </w:rPr>
        <w:t xml:space="preserve">data from one system to another new system with all </w:t>
      </w:r>
      <w:r w:rsidRPr="00F25EE5">
        <w:rPr>
          <w:rFonts w:ascii="Arial" w:hAnsi="Arial" w:cs="Arial"/>
          <w:sz w:val="18"/>
          <w:szCs w:val="18"/>
        </w:rPr>
        <w:t>designing part</w:t>
      </w:r>
      <w:r w:rsidRPr="00F25EE5">
        <w:rPr>
          <w:rFonts w:ascii="Arial" w:hAnsi="Arial" w:cs="Arial"/>
          <w:sz w:val="18"/>
          <w:szCs w:val="18"/>
        </w:rPr>
        <w:t xml:space="preserve"> of the Employee</w:t>
      </w:r>
      <w:r w:rsidRPr="00F25EE5">
        <w:rPr>
          <w:rFonts w:ascii="Arial" w:hAnsi="Arial" w:cs="Arial"/>
          <w:sz w:val="18"/>
          <w:szCs w:val="18"/>
        </w:rPr>
        <w:t xml:space="preserve">s shared services </w:t>
      </w:r>
    </w:p>
    <w:p w:rsidR="007A1D73" w:rsidRPr="0071342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713425">
        <w:rPr>
          <w:rFonts w:ascii="Arial" w:eastAsia="Times New Roman" w:hAnsi="Arial" w:cs="Arial"/>
          <w:spacing w:val="-4"/>
          <w:sz w:val="18"/>
          <w:szCs w:val="18"/>
        </w:rPr>
        <w:t>Engaged in payroll processing along with taxation; formulating grade structure of the organisation at corporate level</w:t>
      </w:r>
    </w:p>
    <w:p w:rsidR="007A1D73" w:rsidRPr="00646AA4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646AA4">
        <w:rPr>
          <w:rFonts w:ascii="Arial" w:eastAsia="Times New Roman" w:hAnsi="Arial" w:cs="Arial"/>
          <w:spacing w:val="-4"/>
          <w:sz w:val="18"/>
          <w:szCs w:val="18"/>
        </w:rPr>
        <w:t>Conceptualizing &amp; implementing annual increment plans; building internal/external /individual equity</w:t>
      </w:r>
    </w:p>
    <w:p w:rsidR="007A1D73" w:rsidRPr="00350B65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350B65">
        <w:rPr>
          <w:rFonts w:ascii="Arial" w:eastAsia="Times New Roman" w:hAnsi="Arial" w:cs="Arial"/>
          <w:spacing w:val="-4"/>
          <w:sz w:val="18"/>
          <w:szCs w:val="18"/>
        </w:rPr>
        <w:t xml:space="preserve">Benchmarking of compensation trends to keep abreast with market’s trends and recommending / fixing the percentage of salary increase based on merit </w:t>
      </w:r>
    </w:p>
    <w:p w:rsidR="007A1D73" w:rsidRPr="00A3119D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6"/>
          <w:sz w:val="18"/>
          <w:szCs w:val="18"/>
        </w:rPr>
      </w:pPr>
      <w:r w:rsidRPr="00A3119D">
        <w:rPr>
          <w:rFonts w:ascii="Arial" w:eastAsia="Times New Roman" w:hAnsi="Arial" w:cs="Arial"/>
          <w:spacing w:val="-6"/>
          <w:sz w:val="18"/>
          <w:szCs w:val="18"/>
        </w:rPr>
        <w:t>Analysing compensation policies, government regulations &amp; prevailing wage rates to develop competitive comp</w:t>
      </w:r>
      <w:r w:rsidRPr="00A3119D">
        <w:rPr>
          <w:rFonts w:ascii="Arial" w:eastAsia="Times New Roman" w:hAnsi="Arial" w:cs="Arial"/>
          <w:spacing w:val="-6"/>
          <w:sz w:val="18"/>
          <w:szCs w:val="18"/>
        </w:rPr>
        <w:t>ensation plan</w:t>
      </w:r>
    </w:p>
    <w:p w:rsidR="007A1D73" w:rsidRPr="00A3119D" w:rsidRDefault="00F050CC" w:rsidP="007A1D73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>Administering and verifying the statistical data, reports to identify &amp; determine causes of personnel problems and developing recommendations for improvement of organization's personnel policies &amp; practices</w:t>
      </w:r>
    </w:p>
    <w:p w:rsidR="007A1D73" w:rsidRPr="00AF175C" w:rsidRDefault="00F050CC" w:rsidP="007A1D73">
      <w:pPr>
        <w:pStyle w:val="ListParagraph"/>
        <w:numPr>
          <w:ilvl w:val="0"/>
          <w:numId w:val="1"/>
        </w:numPr>
        <w:tabs>
          <w:tab w:val="left" w:pos="2760"/>
        </w:tabs>
        <w:spacing w:after="0" w:line="240" w:lineRule="auto"/>
        <w:jc w:val="both"/>
        <w:rPr>
          <w:rFonts w:ascii="Arial" w:hAnsi="Arial" w:cs="Arial"/>
          <w:b/>
          <w:spacing w:val="-4"/>
          <w:sz w:val="18"/>
          <w:szCs w:val="18"/>
        </w:rPr>
      </w:pPr>
      <w:r w:rsidRPr="000D16D9">
        <w:rPr>
          <w:rFonts w:ascii="Arial" w:eastAsia="Times New Roman" w:hAnsi="Arial" w:cs="Arial"/>
          <w:spacing w:val="-4"/>
          <w:sz w:val="18"/>
          <w:szCs w:val="18"/>
        </w:rPr>
        <w:t>Handling the Claim Settlements unde</w:t>
      </w:r>
      <w:r w:rsidRPr="000D16D9">
        <w:rPr>
          <w:rFonts w:ascii="Arial" w:eastAsia="Times New Roman" w:hAnsi="Arial" w:cs="Arial"/>
          <w:spacing w:val="-4"/>
          <w:sz w:val="18"/>
          <w:szCs w:val="18"/>
        </w:rPr>
        <w:t xml:space="preserve">r WC Policy/Gratuity/EPF </w:t>
      </w:r>
    </w:p>
    <w:p w:rsidR="00AF175C" w:rsidRPr="002212FD" w:rsidRDefault="00F050CC" w:rsidP="00AF175C">
      <w:pPr>
        <w:pStyle w:val="ListParagraph"/>
        <w:tabs>
          <w:tab w:val="left" w:pos="2760"/>
        </w:tabs>
        <w:spacing w:after="0" w:line="240" w:lineRule="auto"/>
        <w:ind w:left="360"/>
        <w:jc w:val="both"/>
        <w:rPr>
          <w:rFonts w:ascii="Arial" w:hAnsi="Arial" w:cs="Arial"/>
          <w:b/>
          <w:spacing w:val="-4"/>
          <w:sz w:val="18"/>
          <w:szCs w:val="18"/>
        </w:rPr>
      </w:pPr>
    </w:p>
    <w:p w:rsidR="002212FD" w:rsidRPr="00332627" w:rsidRDefault="00F050CC" w:rsidP="002212FD">
      <w:pPr>
        <w:spacing w:after="0" w:line="240" w:lineRule="auto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332627">
        <w:rPr>
          <w:rFonts w:ascii="Arial" w:eastAsia="Times New Roman" w:hAnsi="Arial" w:cs="Arial"/>
          <w:b/>
          <w:spacing w:val="-4"/>
          <w:sz w:val="18"/>
          <w:szCs w:val="18"/>
        </w:rPr>
        <w:t xml:space="preserve">Statutory Compliance &amp;Industrial Relations:  </w:t>
      </w:r>
    </w:p>
    <w:p w:rsidR="002212FD" w:rsidRPr="005E12F4" w:rsidRDefault="00F050CC" w:rsidP="00221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Addressing disputes and ensuring </w:t>
      </w:r>
      <w:r w:rsidRPr="005E12F4">
        <w:rPr>
          <w:rFonts w:ascii="Arial" w:eastAsia="Times New Roman" w:hAnsi="Arial" w:cs="Arial"/>
          <w:spacing w:val="-4"/>
          <w:sz w:val="18"/>
          <w:szCs w:val="18"/>
        </w:rPr>
        <w:t xml:space="preserve">compliance of all legal </w:t>
      </w:r>
      <w:r>
        <w:rPr>
          <w:rFonts w:ascii="Arial" w:eastAsia="Times New Roman" w:hAnsi="Arial" w:cs="Arial"/>
          <w:spacing w:val="-4"/>
          <w:sz w:val="18"/>
          <w:szCs w:val="18"/>
        </w:rPr>
        <w:t>&amp;</w:t>
      </w:r>
      <w:r w:rsidRPr="005E12F4">
        <w:rPr>
          <w:rFonts w:ascii="Arial" w:eastAsia="Times New Roman" w:hAnsi="Arial" w:cs="Arial"/>
          <w:spacing w:val="-4"/>
          <w:sz w:val="18"/>
          <w:szCs w:val="18"/>
        </w:rPr>
        <w:t xml:space="preserve"> statutory formalities, disciplinary actions, 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Domestic </w:t>
      </w:r>
      <w:r w:rsidRPr="005E12F4">
        <w:rPr>
          <w:rFonts w:ascii="Arial" w:eastAsia="Times New Roman" w:hAnsi="Arial" w:cs="Arial"/>
          <w:spacing w:val="-4"/>
          <w:sz w:val="18"/>
          <w:szCs w:val="18"/>
        </w:rPr>
        <w:t xml:space="preserve">enquiry proceedings, dismissal/ termination, etc. </w:t>
      </w:r>
    </w:p>
    <w:p w:rsidR="002212FD" w:rsidRPr="005E12F4" w:rsidRDefault="00F050CC" w:rsidP="00221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Liaising with 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>contractors /vendors for rate negotiation of any obligations/terms/conditions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</w:t>
      </w:r>
      <w:r w:rsidRPr="005E12F4">
        <w:rPr>
          <w:rFonts w:ascii="Arial" w:eastAsia="Times New Roman" w:hAnsi="Arial" w:cs="Arial"/>
          <w:spacing w:val="-4"/>
          <w:sz w:val="18"/>
          <w:szCs w:val="18"/>
        </w:rPr>
        <w:t xml:space="preserve">and maintaining a cordial environment </w:t>
      </w:r>
      <w:r>
        <w:rPr>
          <w:rFonts w:ascii="Arial" w:eastAsia="Times New Roman" w:hAnsi="Arial" w:cs="Arial"/>
          <w:spacing w:val="-4"/>
          <w:sz w:val="18"/>
          <w:szCs w:val="18"/>
        </w:rPr>
        <w:t>with Govt. officers</w:t>
      </w:r>
    </w:p>
    <w:p w:rsidR="002212FD" w:rsidRPr="00A3119D" w:rsidRDefault="00F050CC" w:rsidP="00221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>Counsel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ling/ grievance handling of </w:t>
      </w:r>
      <w:r w:rsidRPr="00A3119D">
        <w:rPr>
          <w:rFonts w:ascii="Arial" w:eastAsia="Times New Roman" w:hAnsi="Arial" w:cs="Arial"/>
          <w:spacing w:val="-4"/>
          <w:sz w:val="18"/>
          <w:szCs w:val="18"/>
        </w:rPr>
        <w:t>employees to maintain a healthy work environment &amp; facilitating E</w:t>
      </w:r>
      <w:r>
        <w:rPr>
          <w:rFonts w:ascii="Arial" w:eastAsia="Times New Roman" w:hAnsi="Arial" w:cs="Arial"/>
          <w:spacing w:val="-4"/>
          <w:sz w:val="18"/>
          <w:szCs w:val="18"/>
        </w:rPr>
        <w:t>mployee Satisfaction</w:t>
      </w:r>
      <w:r>
        <w:rPr>
          <w:rFonts w:ascii="Arial" w:eastAsia="Times New Roman" w:hAnsi="Arial" w:cs="Arial"/>
          <w:spacing w:val="-4"/>
          <w:sz w:val="18"/>
          <w:szCs w:val="18"/>
        </w:rPr>
        <w:t>, HR Survey</w:t>
      </w:r>
    </w:p>
    <w:p w:rsidR="002212FD" w:rsidRPr="00A3119D" w:rsidRDefault="00F050CC" w:rsidP="00221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spacing w:val="-4"/>
          <w:sz w:val="18"/>
          <w:szCs w:val="18"/>
        </w:rPr>
        <w:t>Maintaining &amp; Updating all statutory compliances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at all manufacturing/</w:t>
      </w:r>
      <w:r>
        <w:rPr>
          <w:rFonts w:ascii="Arial" w:eastAsia="Times New Roman" w:hAnsi="Arial" w:cs="Arial"/>
          <w:spacing w:val="-4"/>
          <w:sz w:val="18"/>
          <w:szCs w:val="18"/>
        </w:rPr>
        <w:t>Project locations</w:t>
      </w:r>
    </w:p>
    <w:p w:rsidR="002212FD" w:rsidRPr="008A08D1" w:rsidRDefault="00F050CC" w:rsidP="002212FD">
      <w:pPr>
        <w:pStyle w:val="ListParagraph"/>
        <w:numPr>
          <w:ilvl w:val="0"/>
          <w:numId w:val="1"/>
        </w:numPr>
        <w:spacing w:after="0" w:line="240" w:lineRule="auto"/>
        <w:jc w:val="both"/>
        <w:rPr>
          <w:rFonts w:ascii="Arial" w:eastAsia="Times New Roman" w:hAnsi="Arial" w:cs="Arial"/>
          <w:spacing w:val="-4"/>
          <w:sz w:val="18"/>
          <w:szCs w:val="18"/>
        </w:rPr>
      </w:pPr>
      <w:r w:rsidRPr="008A08D1">
        <w:rPr>
          <w:rFonts w:ascii="Arial" w:eastAsia="Times New Roman" w:hAnsi="Arial" w:cs="Arial"/>
          <w:spacing w:val="-4"/>
          <w:sz w:val="18"/>
          <w:szCs w:val="18"/>
        </w:rPr>
        <w:t>Regulation and Streamlining Contract labours – Registration Certificate by principal employer &amp; its amendment, Contractors Licenses &amp;</w:t>
      </w:r>
      <w:r w:rsidRPr="008A08D1">
        <w:rPr>
          <w:rFonts w:ascii="Arial" w:eastAsia="Times New Roman" w:hAnsi="Arial" w:cs="Arial"/>
          <w:spacing w:val="-4"/>
          <w:sz w:val="18"/>
          <w:szCs w:val="18"/>
        </w:rPr>
        <w:t xml:space="preserve"> its renewal under The Contract Labour Act &amp; maintenance of </w:t>
      </w:r>
      <w:r w:rsidRPr="008A08D1">
        <w:rPr>
          <w:rFonts w:ascii="Arial" w:eastAsia="Times New Roman" w:hAnsi="Arial" w:cs="Arial"/>
          <w:spacing w:val="-4"/>
          <w:sz w:val="18"/>
          <w:szCs w:val="18"/>
        </w:rPr>
        <w:t>contractor’s</w:t>
      </w:r>
      <w:r w:rsidRPr="008A08D1">
        <w:rPr>
          <w:rFonts w:ascii="Arial" w:eastAsia="Times New Roman" w:hAnsi="Arial" w:cs="Arial"/>
          <w:spacing w:val="-4"/>
          <w:sz w:val="18"/>
          <w:szCs w:val="18"/>
        </w:rPr>
        <w:t xml:space="preserve"> register, contractors audit for various compliances</w:t>
      </w:r>
    </w:p>
    <w:p w:rsidR="002212FD" w:rsidRPr="00A3119D" w:rsidRDefault="00F050CC" w:rsidP="002212FD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2212FD" w:rsidRPr="00A3119D" w:rsidRDefault="00F050CC" w:rsidP="002212FD">
      <w:pPr>
        <w:spacing w:after="0" w:line="240" w:lineRule="auto"/>
        <w:jc w:val="both"/>
        <w:rPr>
          <w:rFonts w:ascii="Arial" w:eastAsia="Times New Roman" w:hAnsi="Arial" w:cs="Arial"/>
          <w:b/>
          <w:spacing w:val="-4"/>
          <w:sz w:val="18"/>
          <w:szCs w:val="18"/>
        </w:rPr>
      </w:pPr>
      <w:r w:rsidRPr="00A3119D">
        <w:rPr>
          <w:rFonts w:ascii="Arial" w:eastAsia="Times New Roman" w:hAnsi="Arial" w:cs="Arial"/>
          <w:b/>
          <w:spacing w:val="-4"/>
          <w:sz w:val="18"/>
          <w:szCs w:val="18"/>
        </w:rPr>
        <w:t>Administration:</w:t>
      </w:r>
    </w:p>
    <w:p w:rsidR="002212FD" w:rsidRDefault="00F050CC" w:rsidP="002212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387D55">
        <w:rPr>
          <w:rFonts w:ascii="Arial" w:hAnsi="Arial" w:cs="Arial"/>
          <w:sz w:val="18"/>
          <w:szCs w:val="18"/>
        </w:rPr>
        <w:t>Resolving administrative problems by preparation of reports, analysing data and identifying solutions</w:t>
      </w:r>
    </w:p>
    <w:p w:rsidR="002212FD" w:rsidRDefault="00F050CC" w:rsidP="002212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Vendor devel</w:t>
      </w:r>
      <w:r>
        <w:rPr>
          <w:rFonts w:ascii="Arial" w:hAnsi="Arial" w:cs="Arial"/>
          <w:sz w:val="18"/>
          <w:szCs w:val="18"/>
        </w:rPr>
        <w:t>opment and rate negotiation as per the organisational objective.</w:t>
      </w:r>
    </w:p>
    <w:p w:rsidR="002212FD" w:rsidRDefault="00F050CC" w:rsidP="002212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Setting of project offices across India from scratch and executed the project in the given timeframe.</w:t>
      </w:r>
    </w:p>
    <w:p w:rsidR="002212FD" w:rsidRDefault="00F050CC" w:rsidP="002212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B3C95">
        <w:rPr>
          <w:rFonts w:ascii="Arial" w:hAnsi="Arial" w:cs="Arial"/>
          <w:sz w:val="18"/>
          <w:szCs w:val="18"/>
        </w:rPr>
        <w:t>Contract administration related to admin/facility/security for day to day operations</w:t>
      </w:r>
    </w:p>
    <w:p w:rsidR="00A7789B" w:rsidRPr="004B3C95" w:rsidRDefault="00F050CC" w:rsidP="002212FD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Over</w:t>
      </w:r>
      <w:r>
        <w:rPr>
          <w:rFonts w:ascii="Arial" w:hAnsi="Arial" w:cs="Arial"/>
          <w:sz w:val="18"/>
          <w:szCs w:val="18"/>
        </w:rPr>
        <w:t>all security manpower deployment and monitoring for the effective utilisation</w:t>
      </w:r>
    </w:p>
    <w:p w:rsidR="002212FD" w:rsidRPr="002212FD" w:rsidRDefault="00F050CC" w:rsidP="002212FD">
      <w:pPr>
        <w:tabs>
          <w:tab w:val="left" w:pos="2760"/>
        </w:tabs>
        <w:spacing w:after="0" w:line="240" w:lineRule="auto"/>
        <w:jc w:val="both"/>
        <w:rPr>
          <w:rFonts w:ascii="Arial" w:hAnsi="Arial" w:cs="Arial"/>
          <w:b/>
          <w:spacing w:val="-4"/>
          <w:sz w:val="18"/>
          <w:szCs w:val="18"/>
        </w:rPr>
      </w:pPr>
    </w:p>
    <w:p w:rsidR="007A1D73" w:rsidRDefault="00F050CC" w:rsidP="007A1D73">
      <w:pPr>
        <w:spacing w:after="0" w:line="240" w:lineRule="auto"/>
        <w:jc w:val="center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7A1D73" w:rsidRPr="00A3119D" w:rsidRDefault="00F050CC" w:rsidP="007A1D73">
      <w:pPr>
        <w:spacing w:after="0" w:line="240" w:lineRule="auto"/>
        <w:jc w:val="center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  <w:r w:rsidRPr="00A3119D"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  <w:t>ACCOMPLISHMENTS</w:t>
      </w:r>
      <w:r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  <w:t xml:space="preserve"> </w:t>
      </w:r>
      <w:r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  <w:t>/ACHIEVEMENT/AWARD</w:t>
      </w:r>
      <w:r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  <w:t>S</w:t>
      </w:r>
    </w:p>
    <w:p w:rsidR="007A1D73" w:rsidRDefault="008F3D89" w:rsidP="007A1D73">
      <w:p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DE67F9">
        <w:rPr>
          <w:rFonts w:ascii="Arial" w:hAnsi="Arial" w:cs="Arial"/>
          <w:sz w:val="18"/>
          <w:szCs w:val="18"/>
        </w:rPr>
        <w:pict>
          <v:shape id="_x0000_i1028" type="#_x0000_t75" style="width:8in;height:4pt" o:hrpct="0" o:hralign="center" o:hr="t">
            <v:imagedata r:id="rId7" o:title="BD21305_"/>
          </v:shape>
        </w:pict>
      </w:r>
    </w:p>
    <w:p w:rsidR="007A1D73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F25EE5">
        <w:rPr>
          <w:rFonts w:ascii="Arial" w:hAnsi="Arial" w:cs="Arial"/>
          <w:sz w:val="18"/>
          <w:szCs w:val="18"/>
        </w:rPr>
        <w:t xml:space="preserve">Introduced </w:t>
      </w:r>
      <w:r w:rsidRPr="00297FCD">
        <w:rPr>
          <w:rFonts w:ascii="Arial" w:hAnsi="Arial" w:cs="Arial"/>
          <w:b/>
          <w:sz w:val="18"/>
          <w:szCs w:val="18"/>
        </w:rPr>
        <w:t>Mentoring System for the new joiner, Role Profile along with</w:t>
      </w:r>
      <w:r w:rsidRPr="00F25EE5">
        <w:rPr>
          <w:rFonts w:ascii="Arial" w:hAnsi="Arial" w:cs="Arial"/>
          <w:sz w:val="18"/>
          <w:szCs w:val="18"/>
        </w:rPr>
        <w:t xml:space="preserve"> </w:t>
      </w:r>
      <w:r w:rsidRPr="000D0174">
        <w:rPr>
          <w:rFonts w:ascii="Arial" w:hAnsi="Arial" w:cs="Arial"/>
          <w:b/>
          <w:sz w:val="18"/>
          <w:szCs w:val="18"/>
        </w:rPr>
        <w:t>SMART Objective, Skip Level Meeting and Appreciation Award</w:t>
      </w:r>
      <w:r w:rsidRPr="00F25EE5">
        <w:rPr>
          <w:rFonts w:ascii="Arial" w:hAnsi="Arial" w:cs="Arial"/>
          <w:sz w:val="18"/>
          <w:szCs w:val="18"/>
        </w:rPr>
        <w:t xml:space="preserve"> for the good work done by employees</w:t>
      </w:r>
    </w:p>
    <w:p w:rsidR="000C0716" w:rsidRPr="000C0716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Recruitment on avg of 400 in Number during last three years which resulted saving of Avg </w:t>
      </w:r>
      <w:r w:rsidRPr="008B0913">
        <w:rPr>
          <w:rFonts w:ascii="Arial" w:hAnsi="Arial" w:cs="Arial"/>
          <w:sz w:val="18"/>
          <w:szCs w:val="18"/>
        </w:rPr>
        <w:t>86 lacs</w:t>
      </w:r>
      <w:r w:rsidRPr="008B0913">
        <w:rPr>
          <w:rFonts w:ascii="Arial" w:hAnsi="Arial" w:cs="Arial"/>
          <w:sz w:val="18"/>
          <w:szCs w:val="18"/>
        </w:rPr>
        <w:t xml:space="preserve"> per annum and hired till CXO levels.</w:t>
      </w:r>
    </w:p>
    <w:p w:rsidR="007A1D73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Devised</w:t>
      </w:r>
      <w:r w:rsidRPr="00F25EE5">
        <w:rPr>
          <w:rFonts w:ascii="Arial" w:hAnsi="Arial" w:cs="Arial"/>
          <w:sz w:val="18"/>
          <w:szCs w:val="18"/>
        </w:rPr>
        <w:t xml:space="preserve"> HR Policy on Bachelor Accommodation, Recruitment &amp; Selection, Training and </w:t>
      </w:r>
      <w:r w:rsidRPr="00F25EE5">
        <w:rPr>
          <w:rFonts w:ascii="Arial" w:hAnsi="Arial" w:cs="Arial"/>
          <w:sz w:val="18"/>
          <w:szCs w:val="18"/>
        </w:rPr>
        <w:t>De</w:t>
      </w:r>
      <w:r w:rsidRPr="00F25EE5">
        <w:rPr>
          <w:rFonts w:ascii="Arial" w:hAnsi="Arial" w:cs="Arial"/>
          <w:sz w:val="18"/>
          <w:szCs w:val="18"/>
        </w:rPr>
        <w:t>velopment, Payroll</w:t>
      </w:r>
      <w:r w:rsidRPr="00F25EE5">
        <w:rPr>
          <w:rFonts w:ascii="Arial" w:hAnsi="Arial" w:cs="Arial"/>
          <w:sz w:val="18"/>
          <w:szCs w:val="18"/>
        </w:rPr>
        <w:t xml:space="preserve"> processing and Overtime Work for employees working on site</w:t>
      </w:r>
      <w:r>
        <w:rPr>
          <w:rFonts w:ascii="Arial" w:hAnsi="Arial" w:cs="Arial"/>
          <w:sz w:val="18"/>
          <w:szCs w:val="18"/>
        </w:rPr>
        <w:t>, Sexual Harassment policy</w:t>
      </w:r>
      <w:r>
        <w:rPr>
          <w:rFonts w:ascii="Arial" w:hAnsi="Arial" w:cs="Arial"/>
          <w:sz w:val="18"/>
          <w:szCs w:val="18"/>
        </w:rPr>
        <w:t xml:space="preserve"> etc</w:t>
      </w:r>
    </w:p>
    <w:p w:rsidR="00A90355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>Induction of new payroll agency with all designing part of employee self-service and with this payroll cost reduced to 50%</w:t>
      </w:r>
    </w:p>
    <w:p w:rsidR="00A90355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>Time office management fo</w:t>
      </w:r>
      <w:r w:rsidRPr="008B0913">
        <w:rPr>
          <w:rFonts w:ascii="Arial" w:hAnsi="Arial" w:cs="Arial"/>
          <w:sz w:val="18"/>
          <w:szCs w:val="18"/>
        </w:rPr>
        <w:t>r PAN india with the help of biometric system without any error and helped overall to established good payroll system</w:t>
      </w:r>
    </w:p>
    <w:p w:rsidR="00A90355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Introduction of KRAs as SMART </w:t>
      </w:r>
      <w:r w:rsidRPr="008B0913">
        <w:rPr>
          <w:rFonts w:ascii="Arial" w:hAnsi="Arial" w:cs="Arial"/>
          <w:sz w:val="18"/>
          <w:szCs w:val="18"/>
        </w:rPr>
        <w:t>objective and</w:t>
      </w:r>
      <w:r w:rsidRPr="008B0913">
        <w:rPr>
          <w:rFonts w:ascii="Arial" w:hAnsi="Arial" w:cs="Arial"/>
          <w:sz w:val="18"/>
          <w:szCs w:val="18"/>
        </w:rPr>
        <w:t xml:space="preserve"> implemented 100</w:t>
      </w:r>
      <w:r w:rsidRPr="008B0913">
        <w:rPr>
          <w:rFonts w:ascii="Arial" w:hAnsi="Arial" w:cs="Arial"/>
          <w:sz w:val="18"/>
          <w:szCs w:val="18"/>
        </w:rPr>
        <w:t>% across</w:t>
      </w:r>
      <w:r w:rsidRPr="008B0913">
        <w:rPr>
          <w:rFonts w:ascii="Arial" w:hAnsi="Arial" w:cs="Arial"/>
          <w:sz w:val="18"/>
          <w:szCs w:val="18"/>
        </w:rPr>
        <w:t xml:space="preserve"> all levels for effective Appraisal process</w:t>
      </w:r>
    </w:p>
    <w:p w:rsidR="00A90355" w:rsidRPr="00F25EE5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1556FA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Prudently developed the </w:t>
      </w:r>
      <w:r w:rsidRPr="008B0913">
        <w:rPr>
          <w:rFonts w:ascii="Arial" w:hAnsi="Arial" w:cs="Arial"/>
          <w:sz w:val="18"/>
          <w:szCs w:val="18"/>
        </w:rPr>
        <w:t>system of all HR Operations for one of the group company right from initial stage and attained MD appreciation for the same due to the quickest way of doing.</w:t>
      </w:r>
    </w:p>
    <w:p w:rsidR="001556FA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>Merit of receiving award in Town Meeting for presenting analysis of appraisal inputs into actionab</w:t>
      </w:r>
      <w:r w:rsidRPr="008B0913">
        <w:rPr>
          <w:rFonts w:ascii="Arial" w:hAnsi="Arial" w:cs="Arial"/>
          <w:sz w:val="18"/>
          <w:szCs w:val="18"/>
        </w:rPr>
        <w:t xml:space="preserve">le items to the management for better snapshot </w:t>
      </w:r>
    </w:p>
    <w:p w:rsidR="001556FA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Employee/Candidates Personal profiling and job profiling </w:t>
      </w:r>
      <w:r w:rsidRPr="008B0913">
        <w:rPr>
          <w:rFonts w:ascii="Arial" w:hAnsi="Arial" w:cs="Arial"/>
          <w:sz w:val="18"/>
          <w:szCs w:val="18"/>
        </w:rPr>
        <w:t xml:space="preserve">  as PPA </w:t>
      </w:r>
      <w:r w:rsidRPr="008B0913">
        <w:rPr>
          <w:rFonts w:ascii="Arial" w:hAnsi="Arial" w:cs="Arial"/>
          <w:sz w:val="18"/>
          <w:szCs w:val="18"/>
        </w:rPr>
        <w:t>Practitioner Certified</w:t>
      </w:r>
      <w:r w:rsidRPr="008B0913">
        <w:rPr>
          <w:rFonts w:ascii="Arial" w:hAnsi="Arial" w:cs="Arial"/>
          <w:sz w:val="18"/>
          <w:szCs w:val="18"/>
        </w:rPr>
        <w:t xml:space="preserve"> from Thomas International</w:t>
      </w:r>
    </w:p>
    <w:p w:rsidR="001556FA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Completed critical phase of a project commencement and establishment with desired result and </w:t>
      </w:r>
      <w:r w:rsidRPr="008B0913">
        <w:rPr>
          <w:rFonts w:ascii="Arial" w:hAnsi="Arial" w:cs="Arial"/>
          <w:sz w:val="18"/>
          <w:szCs w:val="18"/>
        </w:rPr>
        <w:t xml:space="preserve">received </w:t>
      </w:r>
      <w:r w:rsidRPr="008B0913">
        <w:rPr>
          <w:rFonts w:ascii="Arial" w:hAnsi="Arial" w:cs="Arial"/>
          <w:sz w:val="18"/>
          <w:szCs w:val="18"/>
        </w:rPr>
        <w:t>financial</w:t>
      </w:r>
      <w:r w:rsidRPr="008B0913">
        <w:rPr>
          <w:rFonts w:ascii="Arial" w:hAnsi="Arial" w:cs="Arial"/>
          <w:sz w:val="18"/>
          <w:szCs w:val="18"/>
        </w:rPr>
        <w:t xml:space="preserve"> reward worth of INR 30,000 with CEO appraise note.</w:t>
      </w:r>
    </w:p>
    <w:p w:rsidR="001556FA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Organized training for 1000 employees within two </w:t>
      </w:r>
      <w:r w:rsidRPr="008B0913">
        <w:rPr>
          <w:rFonts w:ascii="Arial" w:hAnsi="Arial" w:cs="Arial"/>
          <w:sz w:val="18"/>
          <w:szCs w:val="18"/>
        </w:rPr>
        <w:t>months for</w:t>
      </w:r>
      <w:r w:rsidRPr="008B0913">
        <w:rPr>
          <w:rFonts w:ascii="Arial" w:hAnsi="Arial" w:cs="Arial"/>
          <w:sz w:val="18"/>
          <w:szCs w:val="18"/>
        </w:rPr>
        <w:t xml:space="preserve"> 321 sessions of Oracle E-Biz and Agile PLM module and got the appreciation note in newsletter by MD/Chairman</w:t>
      </w:r>
    </w:p>
    <w:p w:rsidR="009457C2" w:rsidRPr="00CC0071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CC0071">
        <w:rPr>
          <w:rFonts w:ascii="Arial" w:hAnsi="Arial" w:cs="Arial"/>
          <w:b/>
          <w:sz w:val="18"/>
          <w:szCs w:val="18"/>
        </w:rPr>
        <w:t xml:space="preserve">Claim settlement </w:t>
      </w:r>
      <w:r w:rsidRPr="00CC0071">
        <w:rPr>
          <w:rFonts w:ascii="Arial" w:hAnsi="Arial" w:cs="Arial"/>
          <w:b/>
          <w:sz w:val="18"/>
          <w:szCs w:val="18"/>
        </w:rPr>
        <w:t xml:space="preserve">under WC/EPF/GMI/GPA ratio is 99.9% with good </w:t>
      </w:r>
      <w:r w:rsidRPr="00CC0071">
        <w:rPr>
          <w:rFonts w:ascii="Arial" w:hAnsi="Arial" w:cs="Arial"/>
          <w:b/>
          <w:sz w:val="18"/>
          <w:szCs w:val="18"/>
        </w:rPr>
        <w:t>liaison</w:t>
      </w:r>
      <w:r w:rsidRPr="00CC0071">
        <w:rPr>
          <w:rFonts w:ascii="Arial" w:hAnsi="Arial" w:cs="Arial"/>
          <w:b/>
          <w:sz w:val="18"/>
          <w:szCs w:val="18"/>
        </w:rPr>
        <w:t xml:space="preserve"> skills with vendors and Govt Officers</w:t>
      </w:r>
    </w:p>
    <w:p w:rsidR="009457C2" w:rsidRPr="008B0913" w:rsidRDefault="00F050CC" w:rsidP="009457C2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Initiate a cost effective measure of record keeping in safe and accessible place with insurance cover </w:t>
      </w:r>
      <w:r w:rsidRPr="008B0913">
        <w:rPr>
          <w:rFonts w:ascii="Arial" w:hAnsi="Arial" w:cs="Arial"/>
          <w:sz w:val="18"/>
          <w:szCs w:val="18"/>
        </w:rPr>
        <w:t>and save</w:t>
      </w:r>
      <w:r w:rsidRPr="008B0913">
        <w:rPr>
          <w:rFonts w:ascii="Arial" w:hAnsi="Arial" w:cs="Arial"/>
          <w:sz w:val="18"/>
          <w:szCs w:val="18"/>
        </w:rPr>
        <w:t xml:space="preserve"> the </w:t>
      </w:r>
      <w:r w:rsidRPr="008B0913">
        <w:rPr>
          <w:rFonts w:ascii="Arial" w:hAnsi="Arial" w:cs="Arial"/>
          <w:sz w:val="18"/>
          <w:szCs w:val="18"/>
        </w:rPr>
        <w:t>recurring cost</w:t>
      </w:r>
      <w:r w:rsidRPr="008B0913">
        <w:rPr>
          <w:rFonts w:ascii="Arial" w:hAnsi="Arial" w:cs="Arial"/>
          <w:sz w:val="18"/>
          <w:szCs w:val="18"/>
        </w:rPr>
        <w:t xml:space="preserve"> of 1.75 lac per annum</w:t>
      </w:r>
    </w:p>
    <w:p w:rsidR="009457C2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8B0913">
        <w:rPr>
          <w:rFonts w:ascii="Arial" w:hAnsi="Arial" w:cs="Arial"/>
          <w:sz w:val="18"/>
          <w:szCs w:val="18"/>
        </w:rPr>
        <w:t xml:space="preserve">Till now no </w:t>
      </w:r>
      <w:r w:rsidRPr="008B0913">
        <w:rPr>
          <w:rFonts w:ascii="Arial" w:hAnsi="Arial" w:cs="Arial"/>
          <w:sz w:val="18"/>
          <w:szCs w:val="18"/>
        </w:rPr>
        <w:t xml:space="preserve">major cases pending against dealing with labour cases like demand of overtime, cases against termination, sexual harassment cases, cases against transfer, retrenchment due to project completion, EPF case under Section </w:t>
      </w:r>
      <w:r w:rsidRPr="008B0913">
        <w:rPr>
          <w:rFonts w:ascii="Arial" w:hAnsi="Arial" w:cs="Arial"/>
          <w:sz w:val="18"/>
          <w:szCs w:val="18"/>
        </w:rPr>
        <w:t>7</w:t>
      </w:r>
      <w:r w:rsidRPr="008B0913">
        <w:rPr>
          <w:rFonts w:ascii="Arial" w:hAnsi="Arial" w:cs="Arial"/>
          <w:sz w:val="18"/>
          <w:szCs w:val="18"/>
        </w:rPr>
        <w:t>a, off roll</w:t>
      </w:r>
      <w:r w:rsidRPr="008B0913">
        <w:rPr>
          <w:rFonts w:ascii="Arial" w:hAnsi="Arial" w:cs="Arial"/>
          <w:sz w:val="18"/>
          <w:szCs w:val="18"/>
        </w:rPr>
        <w:t xml:space="preserve"> termination cases</w:t>
      </w:r>
    </w:p>
    <w:p w:rsidR="009457C2" w:rsidRPr="00CC0071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CC0071">
        <w:rPr>
          <w:rFonts w:ascii="Arial" w:hAnsi="Arial" w:cs="Arial"/>
          <w:b/>
          <w:sz w:val="18"/>
          <w:szCs w:val="18"/>
        </w:rPr>
        <w:t>liaisin</w:t>
      </w:r>
      <w:r w:rsidRPr="00CC0071">
        <w:rPr>
          <w:rFonts w:ascii="Arial" w:hAnsi="Arial" w:cs="Arial"/>
          <w:b/>
          <w:sz w:val="18"/>
          <w:szCs w:val="18"/>
        </w:rPr>
        <w:t>g with Labour &amp; Social Security Laws such as EPF Act, ESIC Act,</w:t>
      </w:r>
      <w:r w:rsidRPr="00CC0071">
        <w:rPr>
          <w:rFonts w:ascii="Arial" w:hAnsi="Arial" w:cs="Arial"/>
          <w:b/>
          <w:sz w:val="18"/>
          <w:szCs w:val="18"/>
        </w:rPr>
        <w:t xml:space="preserve"> </w:t>
      </w:r>
      <w:r w:rsidRPr="00CC0071">
        <w:rPr>
          <w:rFonts w:ascii="Arial" w:hAnsi="Arial" w:cs="Arial"/>
          <w:b/>
          <w:sz w:val="18"/>
          <w:szCs w:val="18"/>
        </w:rPr>
        <w:t xml:space="preserve">BOCW, Gratuity Act, Shops &amp; </w:t>
      </w:r>
      <w:r w:rsidRPr="00CC0071">
        <w:rPr>
          <w:rFonts w:ascii="Arial" w:hAnsi="Arial" w:cs="Arial"/>
          <w:b/>
          <w:sz w:val="18"/>
          <w:szCs w:val="18"/>
        </w:rPr>
        <w:t>Establishment, LWF</w:t>
      </w:r>
      <w:r w:rsidRPr="00CC0071">
        <w:rPr>
          <w:rFonts w:ascii="Arial" w:hAnsi="Arial" w:cs="Arial"/>
          <w:b/>
          <w:sz w:val="18"/>
          <w:szCs w:val="18"/>
        </w:rPr>
        <w:t xml:space="preserve">, Min Wage Act, Payment of WAGE, WC Policy, ID Act, Bonus Act, WC Act, Standing Orders, Medi claim and Personal Accident Insurance, etc. and no </w:t>
      </w:r>
      <w:r w:rsidRPr="00CC0071">
        <w:rPr>
          <w:rFonts w:ascii="Arial" w:hAnsi="Arial" w:cs="Arial"/>
          <w:b/>
          <w:sz w:val="18"/>
          <w:szCs w:val="18"/>
        </w:rPr>
        <w:t>major cases are registered against these act</w:t>
      </w:r>
    </w:p>
    <w:p w:rsidR="001556FA" w:rsidRPr="008B0913" w:rsidRDefault="00F050CC" w:rsidP="008B091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2D233E">
        <w:rPr>
          <w:rFonts w:ascii="Arial" w:hAnsi="Arial" w:cs="Arial"/>
          <w:sz w:val="18"/>
          <w:szCs w:val="18"/>
        </w:rPr>
        <w:t xml:space="preserve">Establishing Quality of students during campus recruitment </w:t>
      </w:r>
      <w:r w:rsidRPr="008B0913">
        <w:rPr>
          <w:rFonts w:ascii="Arial" w:hAnsi="Arial" w:cs="Arial"/>
          <w:sz w:val="18"/>
          <w:szCs w:val="18"/>
        </w:rPr>
        <w:t xml:space="preserve">and post </w:t>
      </w:r>
      <w:r w:rsidRPr="008B0913">
        <w:rPr>
          <w:rFonts w:ascii="Arial" w:hAnsi="Arial" w:cs="Arial"/>
          <w:sz w:val="18"/>
          <w:szCs w:val="18"/>
        </w:rPr>
        <w:t>recruitment Quality</w:t>
      </w:r>
      <w:r w:rsidRPr="008B0913">
        <w:rPr>
          <w:rFonts w:ascii="Arial" w:hAnsi="Arial" w:cs="Arial"/>
          <w:sz w:val="18"/>
          <w:szCs w:val="18"/>
        </w:rPr>
        <w:t xml:space="preserve"> of hiring       </w:t>
      </w:r>
    </w:p>
    <w:p w:rsidR="009E1949" w:rsidRPr="009E1949" w:rsidRDefault="00F050CC" w:rsidP="009E1949">
      <w:pPr>
        <w:shd w:val="clear" w:color="auto" w:fill="FFFFFF"/>
        <w:spacing w:after="0" w:line="240" w:lineRule="auto"/>
        <w:jc w:val="both"/>
        <w:rPr>
          <w:rFonts w:cs="Arial"/>
          <w:b/>
          <w:sz w:val="20"/>
          <w:szCs w:val="20"/>
        </w:rPr>
      </w:pPr>
    </w:p>
    <w:p w:rsidR="001465BE" w:rsidRDefault="00F050CC" w:rsidP="008B0913">
      <w:pPr>
        <w:spacing w:after="0" w:line="240" w:lineRule="auto"/>
        <w:jc w:val="both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8B0913" w:rsidRDefault="00F050CC" w:rsidP="008B0913">
      <w:pPr>
        <w:spacing w:after="0" w:line="240" w:lineRule="auto"/>
        <w:jc w:val="both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8B0913" w:rsidRDefault="00F050CC" w:rsidP="008B0913">
      <w:pPr>
        <w:spacing w:after="0" w:line="240" w:lineRule="auto"/>
        <w:jc w:val="both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8B0913" w:rsidRDefault="00F050CC" w:rsidP="008B0913">
      <w:pPr>
        <w:spacing w:after="0" w:line="240" w:lineRule="auto"/>
        <w:jc w:val="both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8B0913" w:rsidRDefault="00F050CC" w:rsidP="008B0913">
      <w:pPr>
        <w:spacing w:after="0" w:line="240" w:lineRule="auto"/>
        <w:jc w:val="both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8B0913" w:rsidRDefault="00F050CC" w:rsidP="008B0913">
      <w:pPr>
        <w:spacing w:after="0" w:line="240" w:lineRule="auto"/>
        <w:jc w:val="both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8B0913" w:rsidRPr="008B0913" w:rsidRDefault="00F050CC" w:rsidP="008B0913">
      <w:pPr>
        <w:spacing w:after="0" w:line="240" w:lineRule="auto"/>
        <w:jc w:val="both"/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</w:pPr>
    </w:p>
    <w:p w:rsidR="007A1D73" w:rsidRPr="00A3119D" w:rsidRDefault="00F050CC" w:rsidP="007A1D73">
      <w:pPr>
        <w:spacing w:after="0" w:line="240" w:lineRule="auto"/>
        <w:jc w:val="center"/>
        <w:rPr>
          <w:rFonts w:ascii="Arial" w:hAnsi="Arial" w:cs="Arial"/>
          <w:sz w:val="18"/>
          <w:szCs w:val="18"/>
        </w:rPr>
      </w:pPr>
      <w:r w:rsidRPr="00A3119D">
        <w:rPr>
          <w:rFonts w:ascii="Arial" w:eastAsia="Times New Roman" w:hAnsi="Arial" w:cs="Arial"/>
          <w:b/>
          <w:color w:val="365F91"/>
          <w:sz w:val="18"/>
          <w:szCs w:val="18"/>
          <w:lang w:val="en-US"/>
        </w:rPr>
        <w:t>PROJECT HANDLED</w:t>
      </w:r>
    </w:p>
    <w:p w:rsidR="007A1D73" w:rsidRPr="00A3119D" w:rsidRDefault="008F3D89" w:rsidP="007A1D73">
      <w:pPr>
        <w:pStyle w:val="ListParagraph"/>
        <w:spacing w:after="0" w:line="240" w:lineRule="auto"/>
        <w:ind w:left="0"/>
        <w:jc w:val="both"/>
        <w:rPr>
          <w:rFonts w:ascii="Arial" w:hAnsi="Arial" w:cs="Arial"/>
          <w:b/>
          <w:sz w:val="18"/>
          <w:szCs w:val="18"/>
        </w:rPr>
      </w:pPr>
      <w:r w:rsidRPr="00DE67F9">
        <w:rPr>
          <w:rFonts w:ascii="Arial" w:hAnsi="Arial" w:cs="Arial"/>
          <w:sz w:val="18"/>
          <w:szCs w:val="18"/>
        </w:rPr>
        <w:pict>
          <v:shape id="_x0000_i1029" type="#_x0000_t75" style="width:8in;height:4pt" o:hrpct="0" o:hralign="center" o:hr="t">
            <v:imagedata r:id="rId7" o:title="BD21305_"/>
          </v:shape>
        </w:pict>
      </w:r>
    </w:p>
    <w:p w:rsidR="007A1D73" w:rsidRPr="00AF175C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F175C">
        <w:rPr>
          <w:rFonts w:ascii="Arial" w:hAnsi="Arial" w:cs="Arial"/>
          <w:b/>
          <w:sz w:val="18"/>
          <w:szCs w:val="18"/>
        </w:rPr>
        <w:t>Income Tax Planning Training Delivery with very Basic User Friendly Concept</w:t>
      </w:r>
      <w:r>
        <w:rPr>
          <w:rFonts w:ascii="Arial" w:hAnsi="Arial" w:cs="Arial"/>
          <w:b/>
          <w:sz w:val="18"/>
          <w:szCs w:val="18"/>
        </w:rPr>
        <w:t xml:space="preserve"> for GETs</w:t>
      </w:r>
    </w:p>
    <w:p w:rsidR="002D233E" w:rsidRPr="00B02D35" w:rsidRDefault="00F050CC" w:rsidP="002D233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Acquired the Training Feedback from GET and new entrant </w:t>
      </w:r>
    </w:p>
    <w:p w:rsidR="002D233E" w:rsidRPr="00B02D35" w:rsidRDefault="00F050CC" w:rsidP="002D233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Identify the problem where it requires to give the </w:t>
      </w:r>
      <w:r>
        <w:rPr>
          <w:rFonts w:ascii="Arial" w:eastAsia="Times New Roman" w:hAnsi="Arial" w:cs="Arial"/>
          <w:spacing w:val="-4"/>
          <w:sz w:val="18"/>
          <w:szCs w:val="18"/>
        </w:rPr>
        <w:t>Income TAX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awareness</w:t>
      </w:r>
    </w:p>
    <w:p w:rsidR="002D233E" w:rsidRPr="00B02D35" w:rsidRDefault="00F050CC" w:rsidP="002D233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Create the training content for newly selected GETs</w:t>
      </w:r>
    </w:p>
    <w:p w:rsidR="002D233E" w:rsidRPr="00B02D35" w:rsidRDefault="00F050CC" w:rsidP="002D233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Validate the training content with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TAX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Experts</w:t>
      </w:r>
    </w:p>
    <w:p w:rsidR="002D233E" w:rsidRPr="002D233E" w:rsidRDefault="00F050CC" w:rsidP="002D233E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Deliver the training with highest rating feedback and included in </w:t>
      </w:r>
      <w:r>
        <w:rPr>
          <w:rFonts w:ascii="Arial" w:eastAsia="Times New Roman" w:hAnsi="Arial" w:cs="Arial"/>
          <w:spacing w:val="-4"/>
          <w:sz w:val="18"/>
          <w:szCs w:val="18"/>
        </w:rPr>
        <w:t>the Training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Schedule </w:t>
      </w:r>
    </w:p>
    <w:p w:rsidR="002D233E" w:rsidRDefault="00F050CC" w:rsidP="002D233E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0D7919" w:rsidRPr="00AF175C" w:rsidRDefault="00F050CC" w:rsidP="000D79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F175C">
        <w:rPr>
          <w:rFonts w:ascii="Arial" w:eastAsia="Times New Roman" w:hAnsi="Arial" w:cs="Arial"/>
          <w:b/>
          <w:spacing w:val="-4"/>
          <w:sz w:val="18"/>
          <w:szCs w:val="18"/>
        </w:rPr>
        <w:t>Introduction</w:t>
      </w:r>
      <w:r w:rsidRPr="00AF175C">
        <w:rPr>
          <w:rFonts w:ascii="Arial" w:eastAsia="Times New Roman" w:hAnsi="Arial" w:cs="Arial"/>
          <w:b/>
          <w:spacing w:val="-4"/>
          <w:sz w:val="18"/>
          <w:szCs w:val="18"/>
        </w:rPr>
        <w:t xml:space="preserve"> and </w:t>
      </w:r>
      <w:r w:rsidRPr="00AF175C">
        <w:rPr>
          <w:rFonts w:ascii="Arial" w:eastAsia="Times New Roman" w:hAnsi="Arial" w:cs="Arial"/>
          <w:b/>
          <w:spacing w:val="-4"/>
          <w:sz w:val="18"/>
          <w:szCs w:val="18"/>
        </w:rPr>
        <w:t>established of</w:t>
      </w:r>
      <w:r w:rsidRPr="00AF175C">
        <w:rPr>
          <w:rFonts w:ascii="Arial" w:eastAsia="Times New Roman" w:hAnsi="Arial" w:cs="Arial"/>
          <w:b/>
          <w:spacing w:val="-4"/>
          <w:sz w:val="18"/>
          <w:szCs w:val="18"/>
        </w:rPr>
        <w:t xml:space="preserve"> New Payroll Agency</w:t>
      </w:r>
    </w:p>
    <w:p w:rsidR="000D7919" w:rsidRPr="00B02D35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Sourced the best payroll agency based on feedback and industry reference</w:t>
      </w:r>
    </w:p>
    <w:p w:rsidR="000D7919" w:rsidRPr="00B02D35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Negotiate the terms and conditions along </w:t>
      </w:r>
      <w:r>
        <w:rPr>
          <w:rFonts w:ascii="Arial" w:eastAsia="Times New Roman" w:hAnsi="Arial" w:cs="Arial"/>
          <w:spacing w:val="-4"/>
          <w:sz w:val="18"/>
          <w:szCs w:val="18"/>
        </w:rPr>
        <w:t>with costing</w:t>
      </w:r>
    </w:p>
    <w:p w:rsidR="000D7919" w:rsidRPr="00B02D35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Finalised </w:t>
      </w:r>
      <w:r>
        <w:rPr>
          <w:rFonts w:ascii="Arial" w:eastAsia="Times New Roman" w:hAnsi="Arial" w:cs="Arial"/>
          <w:spacing w:val="-4"/>
          <w:sz w:val="18"/>
          <w:szCs w:val="18"/>
        </w:rPr>
        <w:t>SLA and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finally execute the agreement</w:t>
      </w:r>
    </w:p>
    <w:p w:rsidR="000D7919" w:rsidRPr="00B02D35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Design the Payroll system </w:t>
      </w:r>
      <w:r>
        <w:rPr>
          <w:rFonts w:ascii="Arial" w:eastAsia="Times New Roman" w:hAnsi="Arial" w:cs="Arial"/>
          <w:spacing w:val="-4"/>
          <w:sz w:val="18"/>
          <w:szCs w:val="18"/>
        </w:rPr>
        <w:t>with TAT</w:t>
      </w:r>
    </w:p>
    <w:p w:rsidR="000D7919" w:rsidRPr="001563BF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Review the work of payroll Agency every year</w:t>
      </w:r>
    </w:p>
    <w:p w:rsidR="001563BF" w:rsidRPr="00B02D35" w:rsidRDefault="00F050CC" w:rsidP="001563BF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:rsidR="000D7919" w:rsidRPr="00B02D35" w:rsidRDefault="00F050CC" w:rsidP="000D7919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0D7919" w:rsidRPr="00AF175C" w:rsidRDefault="00F050CC" w:rsidP="000D791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F175C">
        <w:rPr>
          <w:rFonts w:ascii="Arial" w:eastAsia="Times New Roman" w:hAnsi="Arial" w:cs="Arial"/>
          <w:b/>
          <w:spacing w:val="-4"/>
          <w:sz w:val="18"/>
          <w:szCs w:val="18"/>
        </w:rPr>
        <w:t>Established new project site/Offices</w:t>
      </w:r>
    </w:p>
    <w:p w:rsidR="006C6925" w:rsidRPr="006C6925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Sourcing the space and location for the suitability of the office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with the best pricing negotiation</w:t>
      </w:r>
    </w:p>
    <w:p w:rsidR="006C6925" w:rsidRPr="00B02D35" w:rsidRDefault="00F050CC" w:rsidP="006C6925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 xml:space="preserve">Identification of various vendors and finalise the design </w:t>
      </w:r>
      <w:r>
        <w:rPr>
          <w:rFonts w:ascii="Arial" w:eastAsia="Times New Roman" w:hAnsi="Arial" w:cs="Arial"/>
          <w:spacing w:val="-4"/>
          <w:sz w:val="18"/>
          <w:szCs w:val="18"/>
        </w:rPr>
        <w:t>of the</w:t>
      </w:r>
      <w:r>
        <w:rPr>
          <w:rFonts w:ascii="Arial" w:eastAsia="Times New Roman" w:hAnsi="Arial" w:cs="Arial"/>
          <w:spacing w:val="-4"/>
          <w:sz w:val="18"/>
          <w:szCs w:val="18"/>
        </w:rPr>
        <w:t xml:space="preserve"> office and working station </w:t>
      </w:r>
    </w:p>
    <w:p w:rsidR="006C6925" w:rsidRPr="006C6925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Shifting or new setup in time bound manner</w:t>
      </w:r>
    </w:p>
    <w:p w:rsidR="000D7919" w:rsidRPr="00CC0071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CC0071">
        <w:rPr>
          <w:rFonts w:ascii="Arial" w:eastAsia="Times New Roman" w:hAnsi="Arial" w:cs="Arial"/>
          <w:b/>
          <w:spacing w:val="-4"/>
          <w:sz w:val="18"/>
          <w:szCs w:val="18"/>
        </w:rPr>
        <w:t>Acquire the various Statutory license for commencement of new setup</w:t>
      </w:r>
      <w:bookmarkStart w:id="0" w:name="_GoBack"/>
      <w:bookmarkEnd w:id="0"/>
    </w:p>
    <w:p w:rsidR="000D7919" w:rsidRPr="00B02D35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eastAsia="Times New Roman" w:hAnsi="Arial" w:cs="Arial"/>
          <w:spacing w:val="-4"/>
          <w:sz w:val="18"/>
          <w:szCs w:val="18"/>
        </w:rPr>
        <w:t>Coordination betw</w:t>
      </w:r>
      <w:r>
        <w:rPr>
          <w:rFonts w:ascii="Arial" w:eastAsia="Times New Roman" w:hAnsi="Arial" w:cs="Arial"/>
          <w:spacing w:val="-4"/>
          <w:sz w:val="18"/>
          <w:szCs w:val="18"/>
        </w:rPr>
        <w:t>een corporate office and project locations</w:t>
      </w:r>
    </w:p>
    <w:p w:rsidR="000D7919" w:rsidRPr="00A3119D" w:rsidRDefault="00F050CC" w:rsidP="000D7919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7A1D73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  <w:lang w:val="en-US"/>
        </w:rPr>
      </w:pPr>
      <w:r w:rsidRPr="00AF175C">
        <w:rPr>
          <w:rFonts w:ascii="Arial" w:hAnsi="Arial" w:cs="Arial"/>
          <w:b/>
          <w:sz w:val="18"/>
          <w:szCs w:val="18"/>
        </w:rPr>
        <w:t xml:space="preserve">Program/Project based Performance Appraisal </w:t>
      </w:r>
      <w:r w:rsidRPr="00A3119D">
        <w:rPr>
          <w:rFonts w:ascii="Arial" w:hAnsi="Arial" w:cs="Arial"/>
          <w:sz w:val="18"/>
          <w:szCs w:val="18"/>
        </w:rPr>
        <w:t xml:space="preserve">wrt </w:t>
      </w:r>
      <w:r w:rsidRPr="00A3119D">
        <w:rPr>
          <w:rFonts w:ascii="Arial" w:hAnsi="Arial" w:cs="Arial"/>
          <w:sz w:val="18"/>
          <w:szCs w:val="18"/>
          <w:lang w:val="en-US"/>
        </w:rPr>
        <w:t>Quality, Quantity, Time, Cost and Risk</w:t>
      </w:r>
    </w:p>
    <w:p w:rsidR="006C6925" w:rsidRPr="00A3119D" w:rsidRDefault="00F050CC" w:rsidP="006C6925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  <w:lang w:val="en-US"/>
        </w:rPr>
      </w:pPr>
    </w:p>
    <w:p w:rsidR="007A1D73" w:rsidRPr="00AF175C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F175C">
        <w:rPr>
          <w:rFonts w:ascii="Arial" w:hAnsi="Arial" w:cs="Arial"/>
          <w:b/>
          <w:sz w:val="18"/>
          <w:szCs w:val="18"/>
        </w:rPr>
        <w:t>Internal Selection Process like Career Growth for Diploma Engineers</w:t>
      </w:r>
    </w:p>
    <w:p w:rsidR="000D7919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Design the policy as per the organisational objective</w:t>
      </w:r>
    </w:p>
    <w:p w:rsidR="000D7919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Circulate the </w:t>
      </w:r>
      <w:r>
        <w:rPr>
          <w:rFonts w:ascii="Arial" w:hAnsi="Arial" w:cs="Arial"/>
          <w:sz w:val="18"/>
          <w:szCs w:val="18"/>
        </w:rPr>
        <w:t>requirement among</w:t>
      </w:r>
      <w:r>
        <w:rPr>
          <w:rFonts w:ascii="Arial" w:hAnsi="Arial" w:cs="Arial"/>
          <w:sz w:val="18"/>
          <w:szCs w:val="18"/>
        </w:rPr>
        <w:t xml:space="preserve"> </w:t>
      </w:r>
      <w:r>
        <w:rPr>
          <w:rFonts w:ascii="Arial" w:hAnsi="Arial" w:cs="Arial"/>
          <w:sz w:val="18"/>
          <w:szCs w:val="18"/>
        </w:rPr>
        <w:t>the employees</w:t>
      </w:r>
    </w:p>
    <w:p w:rsidR="000D7919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Shortlist the employees based on the criteria</w:t>
      </w:r>
    </w:p>
    <w:p w:rsidR="000D7919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Conduct the test and Interview process</w:t>
      </w:r>
    </w:p>
    <w:p w:rsidR="000D7919" w:rsidRPr="00A3119D" w:rsidRDefault="00F050CC" w:rsidP="000D791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Finalised the result and promote the Employees</w:t>
      </w:r>
    </w:p>
    <w:p w:rsidR="007A1D73" w:rsidRPr="00AF175C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F175C">
        <w:rPr>
          <w:rFonts w:ascii="Arial" w:hAnsi="Arial" w:cs="Arial"/>
          <w:b/>
          <w:sz w:val="18"/>
          <w:szCs w:val="18"/>
        </w:rPr>
        <w:t>Salary Benchmarking:</w:t>
      </w:r>
    </w:p>
    <w:p w:rsidR="007A1D73" w:rsidRPr="00A3119D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 xml:space="preserve">Analysis of data of all the target   industry </w:t>
      </w:r>
    </w:p>
    <w:p w:rsidR="007A1D73" w:rsidRPr="00A3119D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Participat</w:t>
      </w:r>
      <w:r w:rsidRPr="00A3119D">
        <w:rPr>
          <w:rFonts w:ascii="Arial" w:hAnsi="Arial" w:cs="Arial"/>
          <w:sz w:val="18"/>
          <w:szCs w:val="18"/>
        </w:rPr>
        <w:t>e in salary benchmarking process and present comparable analysis to Management</w:t>
      </w:r>
    </w:p>
    <w:p w:rsidR="007A1D73" w:rsidRPr="00A3119D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Analysis of company data with the help of Median, Upper quartile and scatter diagram</w:t>
      </w:r>
    </w:p>
    <w:p w:rsidR="007A1D73" w:rsidRPr="00A3119D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Identify the gap at each level of data</w:t>
      </w:r>
    </w:p>
    <w:p w:rsidR="007A1D73" w:rsidRPr="00A3119D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 xml:space="preserve">Established </w:t>
      </w:r>
      <w:r w:rsidRPr="00AF175C">
        <w:rPr>
          <w:rFonts w:ascii="Arial" w:hAnsi="Arial" w:cs="Arial"/>
          <w:b/>
          <w:sz w:val="18"/>
          <w:szCs w:val="18"/>
        </w:rPr>
        <w:t>Annual Appraisal Process</w:t>
      </w:r>
      <w:r w:rsidRPr="00A3119D">
        <w:rPr>
          <w:rFonts w:ascii="Arial" w:hAnsi="Arial" w:cs="Arial"/>
          <w:sz w:val="18"/>
          <w:szCs w:val="18"/>
        </w:rPr>
        <w:t>:</w:t>
      </w:r>
    </w:p>
    <w:p w:rsidR="007A1D73" w:rsidRPr="00A3119D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Identifying the</w:t>
      </w:r>
      <w:r w:rsidRPr="00A3119D">
        <w:rPr>
          <w:rFonts w:ascii="Arial" w:hAnsi="Arial" w:cs="Arial"/>
          <w:sz w:val="18"/>
          <w:szCs w:val="18"/>
        </w:rPr>
        <w:t xml:space="preserve"> annual appraisal employees list &amp; Training and support to Employees</w:t>
      </w:r>
    </w:p>
    <w:p w:rsidR="007A1D73" w:rsidRPr="00A3119D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Setting up plan along with peer review</w:t>
      </w:r>
    </w:p>
    <w:p w:rsidR="007A1D73" w:rsidRPr="00A3119D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Bell Curve presentation for the whole peer group to get consensus on Rating.</w:t>
      </w:r>
    </w:p>
    <w:p w:rsidR="007A1D73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Categories the input received from annual appraisal form and present th</w:t>
      </w:r>
      <w:r w:rsidRPr="00A3119D">
        <w:rPr>
          <w:rFonts w:ascii="Arial" w:hAnsi="Arial" w:cs="Arial"/>
          <w:sz w:val="18"/>
          <w:szCs w:val="18"/>
        </w:rPr>
        <w:t>e data to Management</w:t>
      </w:r>
    </w:p>
    <w:p w:rsidR="007A1D73" w:rsidRPr="00AF175C" w:rsidRDefault="00F050CC" w:rsidP="007A1D73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F175C">
        <w:rPr>
          <w:rFonts w:ascii="Arial" w:hAnsi="Arial" w:cs="Arial"/>
          <w:b/>
          <w:sz w:val="18"/>
          <w:szCs w:val="18"/>
        </w:rPr>
        <w:t xml:space="preserve">Establish Career Development Planning </w:t>
      </w:r>
    </w:p>
    <w:p w:rsidR="007A1D73" w:rsidRPr="0047398E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7398E">
        <w:rPr>
          <w:rFonts w:ascii="Arial" w:hAnsi="Arial" w:cs="Arial"/>
          <w:sz w:val="18"/>
          <w:szCs w:val="18"/>
        </w:rPr>
        <w:t>Completion – for all identified employees</w:t>
      </w:r>
    </w:p>
    <w:p w:rsidR="007A1D73" w:rsidRPr="0047398E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7398E">
        <w:rPr>
          <w:rFonts w:ascii="Arial" w:hAnsi="Arial" w:cs="Arial"/>
          <w:sz w:val="18"/>
          <w:szCs w:val="18"/>
        </w:rPr>
        <w:t>Training to new employees and Line Managers</w:t>
      </w:r>
    </w:p>
    <w:p w:rsidR="007A1D73" w:rsidRPr="0047398E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7398E">
        <w:rPr>
          <w:rFonts w:ascii="Arial" w:hAnsi="Arial" w:cs="Arial"/>
          <w:sz w:val="18"/>
          <w:szCs w:val="18"/>
        </w:rPr>
        <w:t xml:space="preserve">Close coordination for completeness of process </w:t>
      </w:r>
    </w:p>
    <w:p w:rsidR="007A1D73" w:rsidRDefault="00F050CC" w:rsidP="00AF175C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47398E">
        <w:rPr>
          <w:rFonts w:ascii="Arial" w:hAnsi="Arial" w:cs="Arial"/>
          <w:sz w:val="18"/>
          <w:szCs w:val="18"/>
        </w:rPr>
        <w:t>Periodic Review</w:t>
      </w:r>
    </w:p>
    <w:p w:rsidR="009E1949" w:rsidRPr="00AF175C" w:rsidRDefault="00F050CC" w:rsidP="009E19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 w:rsidRPr="00AF175C">
        <w:rPr>
          <w:rFonts w:ascii="Arial" w:hAnsi="Arial" w:cs="Arial"/>
          <w:b/>
          <w:sz w:val="18"/>
          <w:szCs w:val="18"/>
        </w:rPr>
        <w:t>Mentoring System: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 xml:space="preserve">Training to the targeted </w:t>
      </w:r>
      <w:r w:rsidRPr="00A3119D">
        <w:rPr>
          <w:rFonts w:ascii="Arial" w:hAnsi="Arial" w:cs="Arial"/>
          <w:sz w:val="18"/>
          <w:szCs w:val="18"/>
        </w:rPr>
        <w:t>employees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Identify the mentors and their training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Integrate mentor Mentee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Periodic meeting and presentation of their progress to Management</w:t>
      </w:r>
    </w:p>
    <w:p w:rsidR="009E1949" w:rsidRPr="00AF175C" w:rsidRDefault="00F050CC" w:rsidP="009E1949">
      <w:pPr>
        <w:pStyle w:val="ListParagraph"/>
        <w:numPr>
          <w:ilvl w:val="0"/>
          <w:numId w:val="2"/>
        </w:numPr>
        <w:spacing w:after="0" w:line="240" w:lineRule="auto"/>
        <w:jc w:val="both"/>
        <w:rPr>
          <w:rFonts w:ascii="Arial" w:hAnsi="Arial" w:cs="Arial"/>
          <w:b/>
          <w:sz w:val="18"/>
          <w:szCs w:val="18"/>
        </w:rPr>
      </w:pPr>
      <w:r>
        <w:rPr>
          <w:rFonts w:ascii="Arial" w:hAnsi="Arial" w:cs="Arial"/>
          <w:b/>
          <w:sz w:val="18"/>
          <w:szCs w:val="18"/>
        </w:rPr>
        <w:t>Skip Level Meeting</w:t>
      </w:r>
      <w:r w:rsidRPr="00AF175C">
        <w:rPr>
          <w:rFonts w:ascii="Arial" w:hAnsi="Arial" w:cs="Arial"/>
          <w:b/>
          <w:sz w:val="18"/>
          <w:szCs w:val="18"/>
        </w:rPr>
        <w:t>: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Training to the targeted employees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 w:rsidRPr="00A3119D">
        <w:rPr>
          <w:rFonts w:ascii="Arial" w:hAnsi="Arial" w:cs="Arial"/>
          <w:sz w:val="18"/>
          <w:szCs w:val="18"/>
        </w:rPr>
        <w:t>Identify the</w:t>
      </w:r>
      <w:r>
        <w:rPr>
          <w:rFonts w:ascii="Arial" w:hAnsi="Arial" w:cs="Arial"/>
          <w:sz w:val="18"/>
          <w:szCs w:val="18"/>
        </w:rPr>
        <w:t xml:space="preserve"> Managers and their Training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Schedule Meeting </w:t>
      </w:r>
      <w:r>
        <w:rPr>
          <w:rFonts w:ascii="Arial" w:hAnsi="Arial" w:cs="Arial"/>
          <w:sz w:val="18"/>
          <w:szCs w:val="18"/>
        </w:rPr>
        <w:t>with one level up Manager</w:t>
      </w:r>
    </w:p>
    <w:p w:rsidR="009E1949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 xml:space="preserve">Find out the area of concern and discuss in </w:t>
      </w:r>
      <w:r>
        <w:rPr>
          <w:rFonts w:ascii="Arial" w:hAnsi="Arial" w:cs="Arial"/>
          <w:sz w:val="18"/>
          <w:szCs w:val="18"/>
        </w:rPr>
        <w:t xml:space="preserve">Top level </w:t>
      </w:r>
      <w:r>
        <w:rPr>
          <w:rFonts w:ascii="Arial" w:hAnsi="Arial" w:cs="Arial"/>
          <w:sz w:val="18"/>
          <w:szCs w:val="18"/>
        </w:rPr>
        <w:t>group meeting</w:t>
      </w:r>
      <w:r>
        <w:rPr>
          <w:rFonts w:ascii="Arial" w:hAnsi="Arial" w:cs="Arial"/>
          <w:sz w:val="18"/>
          <w:szCs w:val="18"/>
        </w:rPr>
        <w:t xml:space="preserve"> for solution</w:t>
      </w:r>
    </w:p>
    <w:p w:rsidR="009E1949" w:rsidRPr="00A3119D" w:rsidRDefault="00F050CC" w:rsidP="009E1949">
      <w:pPr>
        <w:pStyle w:val="ListParagraph"/>
        <w:numPr>
          <w:ilvl w:val="1"/>
          <w:numId w:val="2"/>
        </w:numPr>
        <w:spacing w:after="0" w:line="240" w:lineRule="auto"/>
        <w:jc w:val="both"/>
        <w:rPr>
          <w:rFonts w:ascii="Arial" w:hAnsi="Arial" w:cs="Arial"/>
          <w:sz w:val="18"/>
          <w:szCs w:val="18"/>
        </w:rPr>
      </w:pPr>
      <w:r>
        <w:rPr>
          <w:rFonts w:ascii="Arial" w:hAnsi="Arial" w:cs="Arial"/>
          <w:sz w:val="18"/>
          <w:szCs w:val="18"/>
        </w:rPr>
        <w:t>The best technique to control attrition</w:t>
      </w:r>
    </w:p>
    <w:p w:rsidR="009E1949" w:rsidRPr="0047398E" w:rsidRDefault="00F050CC" w:rsidP="00AA1F18">
      <w:pPr>
        <w:pStyle w:val="ListParagraph"/>
        <w:spacing w:after="0" w:line="240" w:lineRule="auto"/>
        <w:ind w:left="360"/>
        <w:jc w:val="both"/>
        <w:rPr>
          <w:rFonts w:ascii="Arial" w:hAnsi="Arial" w:cs="Arial"/>
          <w:sz w:val="18"/>
          <w:szCs w:val="18"/>
        </w:rPr>
      </w:pPr>
    </w:p>
    <w:p w:rsidR="00B02D35" w:rsidRPr="000D7919" w:rsidRDefault="00F050CC" w:rsidP="000D7919">
      <w:pPr>
        <w:spacing w:after="0" w:line="240" w:lineRule="auto"/>
        <w:ind w:left="720"/>
        <w:jc w:val="both"/>
        <w:rPr>
          <w:rFonts w:ascii="Arial" w:hAnsi="Arial" w:cs="Arial"/>
          <w:sz w:val="18"/>
          <w:szCs w:val="18"/>
        </w:rPr>
      </w:pPr>
    </w:p>
    <w:p w:rsidR="00B02D35" w:rsidRPr="00B02D35" w:rsidRDefault="00F050CC" w:rsidP="00B02D35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B02D35" w:rsidRPr="00F34D99" w:rsidRDefault="00F050CC" w:rsidP="00B02D35">
      <w:pPr>
        <w:pStyle w:val="ListParagraph"/>
        <w:spacing w:after="0" w:line="240" w:lineRule="auto"/>
        <w:ind w:left="1080"/>
        <w:jc w:val="both"/>
        <w:rPr>
          <w:rFonts w:ascii="Arial" w:hAnsi="Arial" w:cs="Arial"/>
          <w:sz w:val="18"/>
          <w:szCs w:val="18"/>
        </w:rPr>
      </w:pPr>
    </w:p>
    <w:p w:rsidR="007A1D73" w:rsidRPr="00FF0596" w:rsidRDefault="00F050CC" w:rsidP="007A1D73">
      <w:pPr>
        <w:pStyle w:val="ListParagraph"/>
        <w:spacing w:after="0" w:line="240" w:lineRule="auto"/>
        <w:ind w:left="0"/>
        <w:jc w:val="both"/>
        <w:rPr>
          <w:rFonts w:ascii="Arial" w:hAnsi="Arial" w:cs="Arial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7A1D73" w:rsidRPr="00A3119D" w:rsidRDefault="00F050CC" w:rsidP="007A1D73">
      <w:pPr>
        <w:spacing w:after="0" w:line="240" w:lineRule="auto"/>
        <w:jc w:val="both"/>
        <w:rPr>
          <w:rFonts w:ascii="Arial" w:hAnsi="Arial" w:cs="Arial"/>
          <w:sz w:val="18"/>
          <w:szCs w:val="18"/>
        </w:rPr>
      </w:pPr>
    </w:p>
    <w:p w:rsidR="00C94EC4" w:rsidRDefault="00DE67F9">
      <w:r w:rsidRPr="00DE67F9">
        <w:pict>
          <v:shape id="_x0000_s1031" type="#_x0000_t75" style="position:absolute;margin-left:0;margin-top:0;width:1pt;height:1pt;z-index:251659264">
            <v:imagedata r:id="rId13"/>
          </v:shape>
        </w:pict>
      </w:r>
    </w:p>
    <w:sectPr w:rsidR="00C94EC4" w:rsidSect="00680896">
      <w:pgSz w:w="11907" w:h="16839" w:code="9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siemens_sansroman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72015A3"/>
    <w:multiLevelType w:val="hybridMultilevel"/>
    <w:tmpl w:val="91781CC4"/>
    <w:lvl w:ilvl="0" w:tplc="CBB0BD96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AFE8DC26">
      <w:start w:val="1"/>
      <w:numFmt w:val="lowerLetter"/>
      <w:lvlText w:val="%2."/>
      <w:lvlJc w:val="left"/>
      <w:pPr>
        <w:ind w:left="1440" w:hanging="360"/>
      </w:pPr>
    </w:lvl>
    <w:lvl w:ilvl="2" w:tplc="5D9698BA">
      <w:start w:val="1"/>
      <w:numFmt w:val="lowerRoman"/>
      <w:lvlText w:val="%3."/>
      <w:lvlJc w:val="right"/>
      <w:pPr>
        <w:ind w:left="2160" w:hanging="180"/>
      </w:pPr>
    </w:lvl>
    <w:lvl w:ilvl="3" w:tplc="A984D2B4">
      <w:start w:val="1"/>
      <w:numFmt w:val="decimal"/>
      <w:lvlText w:val="%4."/>
      <w:lvlJc w:val="left"/>
      <w:pPr>
        <w:ind w:left="2880" w:hanging="360"/>
      </w:pPr>
    </w:lvl>
    <w:lvl w:ilvl="4" w:tplc="C07869EA">
      <w:start w:val="1"/>
      <w:numFmt w:val="lowerLetter"/>
      <w:lvlText w:val="%5."/>
      <w:lvlJc w:val="left"/>
      <w:pPr>
        <w:ind w:left="3600" w:hanging="360"/>
      </w:pPr>
    </w:lvl>
    <w:lvl w:ilvl="5" w:tplc="9B5CBC86">
      <w:start w:val="1"/>
      <w:numFmt w:val="lowerRoman"/>
      <w:lvlText w:val="%6."/>
      <w:lvlJc w:val="right"/>
      <w:pPr>
        <w:ind w:left="4320" w:hanging="180"/>
      </w:pPr>
    </w:lvl>
    <w:lvl w:ilvl="6" w:tplc="058883EC">
      <w:start w:val="1"/>
      <w:numFmt w:val="decimal"/>
      <w:lvlText w:val="%7."/>
      <w:lvlJc w:val="left"/>
      <w:pPr>
        <w:ind w:left="5040" w:hanging="360"/>
      </w:pPr>
    </w:lvl>
    <w:lvl w:ilvl="7" w:tplc="83F017FA">
      <w:start w:val="1"/>
      <w:numFmt w:val="lowerLetter"/>
      <w:lvlText w:val="%8."/>
      <w:lvlJc w:val="left"/>
      <w:pPr>
        <w:ind w:left="5760" w:hanging="360"/>
      </w:pPr>
    </w:lvl>
    <w:lvl w:ilvl="8" w:tplc="2BDE321A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97D32C3"/>
    <w:multiLevelType w:val="hybridMultilevel"/>
    <w:tmpl w:val="4F0E661A"/>
    <w:lvl w:ilvl="0" w:tplc="9E78FAB2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38F2F4AA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C48A8E48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3C4AAC4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A364A710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9DD44000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AB403266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340949E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532132E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8104EFA"/>
    <w:multiLevelType w:val="hybridMultilevel"/>
    <w:tmpl w:val="4A5AE122"/>
    <w:lvl w:ilvl="0" w:tplc="ECA62A60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EA3C7DC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ADFC4D22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931C393E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68A65A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726E77C8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C5A26CC6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597AF96C">
      <w:start w:val="1"/>
      <w:numFmt w:val="decimal"/>
      <w:lvlText w:val="%8."/>
      <w:lvlJc w:val="left"/>
      <w:pPr>
        <w:ind w:left="6480" w:hanging="360"/>
      </w:pPr>
      <w:rPr>
        <w:rFonts w:hint="default"/>
      </w:rPr>
    </w:lvl>
    <w:lvl w:ilvl="8" w:tplc="467A0482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>
    <w:nsid w:val="23065B10"/>
    <w:multiLevelType w:val="hybridMultilevel"/>
    <w:tmpl w:val="92A4132A"/>
    <w:lvl w:ilvl="0" w:tplc="530E95A6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7D6054E2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BD50207E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C1CDA5A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6608BD6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D7C268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90741ED8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BDE8F90C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D9A2550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>
    <w:nsid w:val="37E04B0E"/>
    <w:multiLevelType w:val="hybridMultilevel"/>
    <w:tmpl w:val="26A6267C"/>
    <w:lvl w:ilvl="0" w:tplc="8DE29DD6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99ACF94A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2A83E8C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5F479B4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7A767174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C75A7DE0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6CC89DB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92EF6B2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9530ED08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385A01C4"/>
    <w:multiLevelType w:val="hybridMultilevel"/>
    <w:tmpl w:val="6A42E196"/>
    <w:lvl w:ilvl="0" w:tplc="BAA026D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51CC7112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26F2859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25C0AE78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B2E6D71A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C1C66DD2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B36CE68A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CC6A8658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C84E53C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>
    <w:nsid w:val="3A63D8CD"/>
    <w:multiLevelType w:val="singleLevel"/>
    <w:tmpl w:val="3A63D8CD"/>
    <w:lvl w:ilvl="0">
      <w:start w:val="1"/>
      <w:numFmt w:val="bullet"/>
      <w:lvlText w:val=""/>
      <w:lvlJc w:val="left"/>
      <w:pPr>
        <w:tabs>
          <w:tab w:val="left" w:pos="720"/>
        </w:tabs>
        <w:ind w:left="720" w:hanging="360"/>
      </w:pPr>
      <w:rPr>
        <w:rFonts w:ascii="Wingdings" w:hAnsi="Wingdings" w:hint="default"/>
        <w:sz w:val="24"/>
        <w:lang w:val="en-US"/>
      </w:rPr>
    </w:lvl>
  </w:abstractNum>
  <w:abstractNum w:abstractNumId="7">
    <w:nsid w:val="3CE27964"/>
    <w:multiLevelType w:val="hybridMultilevel"/>
    <w:tmpl w:val="EFAC3862"/>
    <w:lvl w:ilvl="0" w:tplc="0444E880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71AEC22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970E8AD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C98120E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E0A550A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B05AF40A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B95CA4A2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378BDE8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07C5166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4A323411"/>
    <w:multiLevelType w:val="hybridMultilevel"/>
    <w:tmpl w:val="628E78BC"/>
    <w:lvl w:ilvl="0" w:tplc="7E14406C">
      <w:start w:val="1"/>
      <w:numFmt w:val="bullet"/>
      <w:lvlText w:val=""/>
      <w:lvlJc w:val="left"/>
      <w:pPr>
        <w:ind w:left="360" w:hanging="360"/>
      </w:pPr>
      <w:rPr>
        <w:rFonts w:ascii="Wingdings" w:hAnsi="Wingdings" w:hint="default"/>
      </w:rPr>
    </w:lvl>
    <w:lvl w:ilvl="1" w:tplc="E86E6F80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175C8484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69C45B6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E35AB720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F6549D76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3F476A0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6020BA4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FAC639E6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>
    <w:nsid w:val="4D42332E"/>
    <w:multiLevelType w:val="hybridMultilevel"/>
    <w:tmpl w:val="B372B794"/>
    <w:lvl w:ilvl="0" w:tplc="B85C1018">
      <w:start w:val="1"/>
      <w:numFmt w:val="decimal"/>
      <w:lvlText w:val="%1."/>
      <w:lvlJc w:val="left"/>
      <w:pPr>
        <w:ind w:left="720" w:hanging="360"/>
      </w:pPr>
    </w:lvl>
    <w:lvl w:ilvl="1" w:tplc="D7FA1FC2">
      <w:start w:val="1"/>
      <w:numFmt w:val="lowerLetter"/>
      <w:lvlText w:val="%2."/>
      <w:lvlJc w:val="left"/>
      <w:pPr>
        <w:ind w:left="1440" w:hanging="360"/>
      </w:pPr>
    </w:lvl>
    <w:lvl w:ilvl="2" w:tplc="BBEAB57C" w:tentative="1">
      <w:start w:val="1"/>
      <w:numFmt w:val="lowerRoman"/>
      <w:lvlText w:val="%3."/>
      <w:lvlJc w:val="right"/>
      <w:pPr>
        <w:ind w:left="2160" w:hanging="180"/>
      </w:pPr>
    </w:lvl>
    <w:lvl w:ilvl="3" w:tplc="D9F87722" w:tentative="1">
      <w:start w:val="1"/>
      <w:numFmt w:val="decimal"/>
      <w:lvlText w:val="%4."/>
      <w:lvlJc w:val="left"/>
      <w:pPr>
        <w:ind w:left="2880" w:hanging="360"/>
      </w:pPr>
    </w:lvl>
    <w:lvl w:ilvl="4" w:tplc="E896679E" w:tentative="1">
      <w:start w:val="1"/>
      <w:numFmt w:val="lowerLetter"/>
      <w:lvlText w:val="%5."/>
      <w:lvlJc w:val="left"/>
      <w:pPr>
        <w:ind w:left="3600" w:hanging="360"/>
      </w:pPr>
    </w:lvl>
    <w:lvl w:ilvl="5" w:tplc="A846363C" w:tentative="1">
      <w:start w:val="1"/>
      <w:numFmt w:val="lowerRoman"/>
      <w:lvlText w:val="%6."/>
      <w:lvlJc w:val="right"/>
      <w:pPr>
        <w:ind w:left="4320" w:hanging="180"/>
      </w:pPr>
    </w:lvl>
    <w:lvl w:ilvl="6" w:tplc="F3AEDCAC" w:tentative="1">
      <w:start w:val="1"/>
      <w:numFmt w:val="decimal"/>
      <w:lvlText w:val="%7."/>
      <w:lvlJc w:val="left"/>
      <w:pPr>
        <w:ind w:left="5040" w:hanging="360"/>
      </w:pPr>
    </w:lvl>
    <w:lvl w:ilvl="7" w:tplc="5728FF5E" w:tentative="1">
      <w:start w:val="1"/>
      <w:numFmt w:val="lowerLetter"/>
      <w:lvlText w:val="%8."/>
      <w:lvlJc w:val="left"/>
      <w:pPr>
        <w:ind w:left="5760" w:hanging="360"/>
      </w:pPr>
    </w:lvl>
    <w:lvl w:ilvl="8" w:tplc="3E1408B6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F745115"/>
    <w:multiLevelType w:val="hybridMultilevel"/>
    <w:tmpl w:val="3EFCD360"/>
    <w:lvl w:ilvl="0" w:tplc="7D12C104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C664E5E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CE60DFD0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B3868E44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5768AD60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D480DAF6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899CCBD0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740A38BE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1C7E94A8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>
    <w:nsid w:val="5659615F"/>
    <w:multiLevelType w:val="hybridMultilevel"/>
    <w:tmpl w:val="89D67FEE"/>
    <w:lvl w:ilvl="0" w:tplc="D346C262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B024E336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0DE0A92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D19863D2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D66EC2F2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6AFA7056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F349340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98CEC19A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BE8C8240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>
    <w:nsid w:val="5E552A50"/>
    <w:multiLevelType w:val="hybridMultilevel"/>
    <w:tmpl w:val="051A1592"/>
    <w:lvl w:ilvl="0" w:tplc="A574CE96">
      <w:start w:val="1"/>
      <w:numFmt w:val="bullet"/>
      <w:lvlText w:val=""/>
      <w:lvlJc w:val="left"/>
      <w:pPr>
        <w:tabs>
          <w:tab w:val="num" w:pos="360"/>
        </w:tabs>
        <w:ind w:left="360" w:hanging="360"/>
      </w:pPr>
      <w:rPr>
        <w:rFonts w:ascii="Wingdings" w:hAnsi="Wingdings" w:hint="default"/>
        <w:color w:val="auto"/>
      </w:rPr>
    </w:lvl>
    <w:lvl w:ilvl="1" w:tplc="0EA89EEC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3960A7AA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9A2C1756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A8D0E79C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E148359C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6CE4A6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AA46D6C2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8034E01E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5"/>
  </w:num>
  <w:num w:numId="3">
    <w:abstractNumId w:val="11"/>
  </w:num>
  <w:num w:numId="4">
    <w:abstractNumId w:val="7"/>
  </w:num>
  <w:num w:numId="5">
    <w:abstractNumId w:val="8"/>
  </w:num>
  <w:num w:numId="6">
    <w:abstractNumId w:val="4"/>
  </w:num>
  <w:num w:numId="7">
    <w:abstractNumId w:val="12"/>
  </w:num>
  <w:num w:numId="8">
    <w:abstractNumId w:val="10"/>
  </w:num>
  <w:num w:numId="9">
    <w:abstractNumId w:val="1"/>
  </w:num>
  <w:num w:numId="10">
    <w:abstractNumId w:val="0"/>
    <w:lvlOverride w:ilvl="0"/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1">
    <w:abstractNumId w:val="6"/>
  </w:num>
  <w:num w:numId="12">
    <w:abstractNumId w:val="0"/>
  </w:num>
  <w:num w:numId="13">
    <w:abstractNumId w:val="9"/>
  </w:num>
  <w:num w:numId="14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defaultTabStop w:val="720"/>
  <w:characterSpacingControl w:val="doNotCompress"/>
  <w:compat/>
  <w:rsids>
    <w:rsidRoot w:val="00DE67F9"/>
    <w:rsid w:val="008F3D89"/>
    <w:rsid w:val="00DE67F9"/>
    <w:rsid w:val="00F050CC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00" w:afterAutospacing="1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Note Heading" w:semiHidden="0" w:unhideWhenUsed="0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1D73"/>
    <w:pPr>
      <w:spacing w:after="200" w:afterAutospacing="0" w:line="276" w:lineRule="auto"/>
      <w:jc w:val="left"/>
    </w:pPr>
    <w:rPr>
      <w:rFonts w:ascii="Calibri" w:eastAsia="Calibri" w:hAnsi="Calibri" w:cs="Times New Roman"/>
      <w:lang w:val="en-GB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7A1D73"/>
    <w:pPr>
      <w:keepNext/>
      <w:keepLines/>
      <w:spacing w:before="200" w:after="0"/>
      <w:outlineLvl w:val="5"/>
    </w:pPr>
    <w:rPr>
      <w:rFonts w:ascii="Cambria" w:eastAsia="Times New Roman" w:hAnsi="Cambria"/>
      <w:i/>
      <w:iCs/>
      <w:color w:val="243F6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6Char">
    <w:name w:val="Heading 6 Char"/>
    <w:basedOn w:val="DefaultParagraphFont"/>
    <w:link w:val="Heading6"/>
    <w:uiPriority w:val="9"/>
    <w:rsid w:val="007A1D73"/>
    <w:rPr>
      <w:rFonts w:ascii="Cambria" w:eastAsia="Times New Roman" w:hAnsi="Cambria" w:cs="Times New Roman"/>
      <w:i/>
      <w:iCs/>
      <w:color w:val="243F60"/>
      <w:lang w:val="en-GB"/>
    </w:rPr>
  </w:style>
  <w:style w:type="paragraph" w:styleId="ListParagraph">
    <w:name w:val="List Paragraph"/>
    <w:basedOn w:val="Normal"/>
    <w:uiPriority w:val="34"/>
    <w:qFormat/>
    <w:rsid w:val="007A1D73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7A1D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7A1D73"/>
    <w:rPr>
      <w:rFonts w:ascii="Tahoma" w:eastAsia="Calibri" w:hAnsi="Tahoma" w:cs="Tahoma"/>
      <w:sz w:val="16"/>
      <w:szCs w:val="16"/>
      <w:lang w:val="en-GB"/>
    </w:rPr>
  </w:style>
  <w:style w:type="paragraph" w:styleId="NormalWeb">
    <w:name w:val="Normal (Web)"/>
    <w:basedOn w:val="Normal"/>
    <w:uiPriority w:val="99"/>
    <w:unhideWhenUsed/>
    <w:rsid w:val="00952778"/>
    <w:pPr>
      <w:spacing w:before="100" w:beforeAutospacing="1" w:after="100" w:afterAutospacing="1" w:line="240" w:lineRule="auto"/>
    </w:pPr>
    <w:rPr>
      <w:rFonts w:ascii="Times New Roman" w:eastAsia="Times New Roman" w:hAnsi="Times New Roman"/>
      <w:sz w:val="24"/>
      <w:szCs w:val="24"/>
      <w:lang w:val="en-US"/>
    </w:rPr>
  </w:style>
  <w:style w:type="paragraph" w:styleId="NoSpacing">
    <w:name w:val="No Spacing"/>
    <w:uiPriority w:val="1"/>
    <w:qFormat/>
    <w:rsid w:val="00515D1E"/>
    <w:pPr>
      <w:spacing w:after="0" w:afterAutospacing="0"/>
      <w:jc w:val="left"/>
    </w:pPr>
    <w:rPr>
      <w:rFonts w:ascii="Calibri" w:eastAsia="Calibri" w:hAnsi="Calibri" w:cs="Times New Roman"/>
      <w:lang w:val="en-GB"/>
    </w:rPr>
  </w:style>
  <w:style w:type="paragraph" w:styleId="Header">
    <w:name w:val="header"/>
    <w:basedOn w:val="Normal"/>
    <w:link w:val="HeaderChar"/>
    <w:uiPriority w:val="99"/>
    <w:unhideWhenUsed/>
    <w:rsid w:val="0051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15D1E"/>
    <w:rPr>
      <w:rFonts w:ascii="Calibri" w:eastAsia="Calibri" w:hAnsi="Calibri" w:cs="Times New Roman"/>
      <w:lang w:val="en-GB"/>
    </w:rPr>
  </w:style>
  <w:style w:type="paragraph" w:styleId="Footer">
    <w:name w:val="footer"/>
    <w:basedOn w:val="Normal"/>
    <w:link w:val="FooterChar"/>
    <w:uiPriority w:val="99"/>
    <w:unhideWhenUsed/>
    <w:rsid w:val="00515D1E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15D1E"/>
    <w:rPr>
      <w:rFonts w:ascii="Calibri" w:eastAsia="Calibri" w:hAnsi="Calibri" w:cs="Times New Roman"/>
      <w:lang w:val="en-GB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https://rdxfootmark.naukri.com/v2/track/openCv?trackingInfo=596fec0288725e661f8c3f56af4207e9134f530e18705c4458440321091b5b581208130119405c581b4d58515c424154181c084b281e0103030014415c5d0855580f1b425c4c01090340281e0103120a10455f5a0b4d584b50535a4f162e024b43400158125610470c080b0419100d115517435c580c574d465a11061640510c08574f120a15551440585509594e420c160717465d595c51491758140410135a540b594a100e150711440c5909504c135d10551013590e0f4356014a4857034b4a5e0b5049170b180717424a106&amp;docType=docx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jpeg"/><Relationship Id="rId5" Type="http://schemas.openxmlformats.org/officeDocument/2006/relationships/image" Target="media/image1.png"/><Relationship Id="rId15" Type="http://schemas.openxmlformats.org/officeDocument/2006/relationships/theme" Target="theme/theme1.xml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3222</Words>
  <Characters>18371</Characters>
  <Application>Microsoft Office Word</Application>
  <DocSecurity>0</DocSecurity>
  <Lines>153</Lines>
  <Paragraphs>43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Sanjay Kumar</dc:creator>
  <cp:lastModifiedBy>Anand</cp:lastModifiedBy>
  <cp:revision>2</cp:revision>
  <cp:lastPrinted>2017-03-18T00:48:00Z</cp:lastPrinted>
  <dcterms:created xsi:type="dcterms:W3CDTF">2019-02-14T12:22:00Z</dcterms:created>
  <dcterms:modified xsi:type="dcterms:W3CDTF">2019-02-14T12:22:00Z</dcterms:modified>
</cp:coreProperties>
</file>