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BF" w:rsidRDefault="00CF6A05" w:rsidP="00380DBF">
      <w:pPr>
        <w:spacing w:line="283" w:lineRule="auto"/>
        <w:jc w:val="both"/>
        <w:rPr>
          <w:rFonts w:ascii="Arial" w:hAnsi="Arial" w:cs="Arial"/>
          <w:sz w:val="20"/>
          <w:szCs w:val="20"/>
        </w:rPr>
      </w:pPr>
    </w:p>
    <w:p w:rsidR="00380DBF" w:rsidRPr="001C5E66" w:rsidRDefault="00CF6A05" w:rsidP="00380DBF">
      <w:pPr>
        <w:spacing w:line="283" w:lineRule="auto"/>
        <w:jc w:val="right"/>
        <w:rPr>
          <w:rFonts w:ascii="Arial" w:hAnsi="Arial" w:cs="Arial"/>
          <w:b/>
          <w:sz w:val="22"/>
          <w:szCs w:val="22"/>
        </w:rPr>
      </w:pPr>
      <w:r w:rsidRPr="001C5E66">
        <w:rPr>
          <w:rFonts w:ascii="Arial" w:hAnsi="Arial" w:cs="Arial"/>
          <w:b/>
          <w:sz w:val="22"/>
          <w:szCs w:val="22"/>
        </w:rPr>
        <w:t>K.P.Singh</w:t>
      </w:r>
    </w:p>
    <w:p w:rsidR="00380DBF" w:rsidRPr="001C5E66" w:rsidRDefault="00CF6A05" w:rsidP="00380DBF">
      <w:pPr>
        <w:spacing w:line="283" w:lineRule="auto"/>
        <w:rPr>
          <w:rFonts w:ascii="Arial" w:hAnsi="Arial" w:cs="Arial"/>
          <w:sz w:val="22"/>
          <w:szCs w:val="22"/>
        </w:rPr>
      </w:pPr>
      <w:r w:rsidRPr="001C5E66">
        <w:rPr>
          <w:rFonts w:ascii="Arial" w:hAnsi="Arial" w:cs="Arial"/>
          <w:b/>
          <w:sz w:val="22"/>
          <w:szCs w:val="22"/>
        </w:rPr>
        <w:t>Mail:</w:t>
      </w:r>
      <w:r w:rsidRPr="001C5E66">
        <w:rPr>
          <w:rFonts w:ascii="Arial" w:hAnsi="Arial" w:cs="Arial"/>
          <w:sz w:val="22"/>
          <w:szCs w:val="22"/>
        </w:rPr>
        <w:t xml:space="preserve"> </w:t>
      </w:r>
      <w:hyperlink r:id="rId5" w:history="1">
        <w:r w:rsidRPr="003F6ACB">
          <w:rPr>
            <w:rStyle w:val="Hyperlink"/>
            <w:rFonts w:ascii="Arial" w:eastAsia="Batang" w:hAnsi="Arial" w:cs="Arial"/>
            <w:sz w:val="22"/>
            <w:szCs w:val="22"/>
          </w:rPr>
          <w:t xml:space="preserve">  krishanpratap2011@gmail.com</w:t>
        </w:r>
      </w:hyperlink>
      <w:r w:rsidRPr="001C5E66">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C5E66">
        <w:rPr>
          <w:rFonts w:ascii="Arial" w:hAnsi="Arial" w:cs="Arial"/>
          <w:b/>
          <w:sz w:val="22"/>
          <w:szCs w:val="22"/>
        </w:rPr>
        <w:t>Mob:</w:t>
      </w:r>
      <w:r w:rsidRPr="001C5E66">
        <w:rPr>
          <w:rFonts w:ascii="Arial" w:hAnsi="Arial" w:cs="Arial"/>
          <w:sz w:val="22"/>
          <w:szCs w:val="22"/>
        </w:rPr>
        <w:t xml:space="preserve"> +91 9310692023 </w:t>
      </w:r>
    </w:p>
    <w:p w:rsidR="00380DBF" w:rsidRPr="00552CA5" w:rsidRDefault="00CF6A05" w:rsidP="00380DBF">
      <w:pPr>
        <w:shd w:val="clear" w:color="auto" w:fill="E6E6E6"/>
        <w:spacing w:after="80" w:line="283" w:lineRule="auto"/>
        <w:jc w:val="center"/>
        <w:rPr>
          <w:rFonts w:ascii="Arial" w:eastAsia="Batang" w:hAnsi="Arial" w:cs="Arial"/>
          <w:b/>
          <w:i/>
          <w:sz w:val="20"/>
          <w:szCs w:val="20"/>
        </w:rPr>
      </w:pPr>
      <w:r w:rsidRPr="001C5E66">
        <w:rPr>
          <w:rFonts w:ascii="Arial" w:eastAsia="Batang" w:hAnsi="Arial" w:cs="Arial"/>
          <w:b/>
          <w:i/>
          <w:sz w:val="22"/>
          <w:szCs w:val="22"/>
        </w:rPr>
        <w:t xml:space="preserve">Results Oriented Senior HR Professional with a Successful Career Spanning </w:t>
      </w:r>
      <w:r w:rsidRPr="00552CA5">
        <w:rPr>
          <w:rFonts w:ascii="Arial" w:eastAsia="Batang" w:hAnsi="Arial" w:cs="Arial"/>
          <w:b/>
          <w:i/>
          <w:sz w:val="20"/>
          <w:szCs w:val="20"/>
        </w:rPr>
        <w:t>17 Yrs</w:t>
      </w:r>
    </w:p>
    <w:p w:rsidR="00380DBF" w:rsidRPr="00552CA5" w:rsidRDefault="00CF6A05" w:rsidP="00380DBF">
      <w:pPr>
        <w:shd w:val="clear" w:color="auto" w:fill="E6E6E6"/>
        <w:spacing w:line="283" w:lineRule="auto"/>
        <w:jc w:val="center"/>
        <w:rPr>
          <w:rFonts w:ascii="Arial" w:eastAsia="Batang" w:hAnsi="Arial" w:cs="Arial"/>
          <w:b/>
          <w:smallCaps/>
          <w:sz w:val="20"/>
          <w:szCs w:val="20"/>
        </w:rPr>
      </w:pPr>
      <w:r w:rsidRPr="00552CA5">
        <w:rPr>
          <w:rFonts w:ascii="Arial" w:eastAsia="Batang" w:hAnsi="Arial" w:cs="Arial"/>
          <w:b/>
          <w:i/>
          <w:smallCaps/>
          <w:sz w:val="20"/>
          <w:szCs w:val="20"/>
        </w:rPr>
        <w:t xml:space="preserve">~ Human Resource Management ~ Training </w:t>
      </w:r>
      <w:r w:rsidRPr="00552CA5">
        <w:rPr>
          <w:rFonts w:ascii="Arial" w:eastAsia="Batang" w:hAnsi="Arial" w:cs="Arial"/>
          <w:b/>
          <w:i/>
          <w:smallCaps/>
          <w:sz w:val="20"/>
          <w:szCs w:val="20"/>
        </w:rPr>
        <w:t>~ IR ~ Recruitment ~ CSR ~ Administration</w:t>
      </w:r>
      <w:r w:rsidRPr="00552CA5">
        <w:rPr>
          <w:rFonts w:ascii="Arial" w:eastAsia="Batang" w:hAnsi="Arial" w:cs="Arial"/>
          <w:b/>
          <w:smallCaps/>
          <w:sz w:val="20"/>
          <w:szCs w:val="20"/>
          <w:lang w:val="it-IT"/>
        </w:rPr>
        <w:t xml:space="preserve"> </w:t>
      </w:r>
    </w:p>
    <w:p w:rsidR="00380DBF" w:rsidRPr="00552CA5" w:rsidRDefault="00CF6A05" w:rsidP="00380DBF">
      <w:pPr>
        <w:spacing w:line="283" w:lineRule="auto"/>
        <w:jc w:val="center"/>
        <w:rPr>
          <w:rFonts w:ascii="Arial" w:eastAsia="Batang" w:hAnsi="Arial" w:cs="Arial"/>
          <w:b/>
          <w:sz w:val="20"/>
          <w:szCs w:val="20"/>
        </w:rPr>
      </w:pPr>
    </w:p>
    <w:p w:rsidR="00380DBF" w:rsidRPr="00552CA5" w:rsidRDefault="00CF6A05" w:rsidP="00380DBF">
      <w:pPr>
        <w:spacing w:line="283" w:lineRule="auto"/>
        <w:jc w:val="center"/>
        <w:rPr>
          <w:rFonts w:ascii="Arial" w:eastAsia="Batang" w:hAnsi="Arial" w:cs="Arial"/>
          <w:sz w:val="20"/>
          <w:szCs w:val="20"/>
          <w:u w:val="single"/>
        </w:rPr>
      </w:pPr>
      <w:r w:rsidRPr="00552CA5">
        <w:rPr>
          <w:rFonts w:ascii="Arial" w:eastAsia="Batang" w:hAnsi="Arial" w:cs="Arial"/>
          <w:b/>
          <w:sz w:val="20"/>
          <w:szCs w:val="20"/>
          <w:u w:val="single"/>
        </w:rPr>
        <w:t>OBJECTIVE</w:t>
      </w:r>
    </w:p>
    <w:p w:rsidR="00380DBF" w:rsidRPr="00552CA5" w:rsidRDefault="00CF6A05" w:rsidP="00380DBF">
      <w:pPr>
        <w:spacing w:line="283" w:lineRule="auto"/>
        <w:ind w:right="157"/>
        <w:jc w:val="center"/>
        <w:rPr>
          <w:rFonts w:ascii="Arial" w:eastAsia="Batang" w:hAnsi="Arial" w:cs="Arial"/>
          <w:sz w:val="20"/>
          <w:szCs w:val="20"/>
        </w:rPr>
      </w:pPr>
      <w:r w:rsidRPr="00552CA5">
        <w:rPr>
          <w:rFonts w:ascii="Arial" w:eastAsia="Batang" w:hAnsi="Arial" w:cs="Arial"/>
          <w:sz w:val="20"/>
          <w:szCs w:val="20"/>
        </w:rPr>
        <w:t>To drive the organization’s performance to world-class levels, by aligning and steering the HR/ER function. Presently working as HR Head (G.M – HR) –  German MNC (  Zeppelin</w:t>
      </w:r>
      <w:r>
        <w:rPr>
          <w:rFonts w:ascii="Arial" w:eastAsia="Batang" w:hAnsi="Arial" w:cs="Arial"/>
          <w:sz w:val="20"/>
          <w:szCs w:val="20"/>
        </w:rPr>
        <w:t xml:space="preserve"> Mobile Systems India Ltd</w:t>
      </w:r>
      <w:r w:rsidRPr="00552CA5">
        <w:rPr>
          <w:rFonts w:ascii="Arial" w:eastAsia="Batang" w:hAnsi="Arial" w:cs="Arial"/>
          <w:sz w:val="20"/>
          <w:szCs w:val="20"/>
        </w:rPr>
        <w:t>)  N</w:t>
      </w:r>
      <w:r w:rsidRPr="00552CA5">
        <w:rPr>
          <w:rFonts w:ascii="Arial" w:eastAsia="Batang" w:hAnsi="Arial" w:cs="Arial"/>
          <w:sz w:val="20"/>
          <w:szCs w:val="20"/>
        </w:rPr>
        <w:t>ow a Subsidiary o</w:t>
      </w:r>
      <w:r>
        <w:rPr>
          <w:rFonts w:ascii="Arial" w:eastAsia="Batang" w:hAnsi="Arial" w:cs="Arial"/>
          <w:sz w:val="20"/>
          <w:szCs w:val="20"/>
        </w:rPr>
        <w:t>f Sintex Industries Ltd) -</w:t>
      </w:r>
      <w:r w:rsidRPr="00552CA5">
        <w:rPr>
          <w:rFonts w:ascii="Arial" w:eastAsia="Batang" w:hAnsi="Arial" w:cs="Arial"/>
          <w:sz w:val="20"/>
          <w:szCs w:val="20"/>
        </w:rPr>
        <w:t xml:space="preserve">  It is a corporate  base position.</w:t>
      </w:r>
    </w:p>
    <w:p w:rsidR="00380DBF" w:rsidRPr="00552CA5" w:rsidRDefault="00CF6A05" w:rsidP="00090291">
      <w:pPr>
        <w:spacing w:line="283" w:lineRule="auto"/>
        <w:ind w:right="360"/>
        <w:jc w:val="both"/>
        <w:rPr>
          <w:rFonts w:ascii="Arial" w:eastAsia="Batang" w:hAnsi="Arial" w:cs="Arial"/>
          <w:b/>
          <w:color w:val="17365D"/>
          <w:sz w:val="20"/>
          <w:szCs w:val="20"/>
        </w:rPr>
      </w:pPr>
    </w:p>
    <w:p w:rsidR="00380DBF" w:rsidRPr="00552CA5" w:rsidRDefault="00CF6A05" w:rsidP="00380DBF">
      <w:pPr>
        <w:pStyle w:val="PlainText"/>
        <w:tabs>
          <w:tab w:val="left" w:pos="10080"/>
        </w:tabs>
        <w:spacing w:line="283" w:lineRule="auto"/>
        <w:jc w:val="center"/>
        <w:rPr>
          <w:rFonts w:ascii="Arial" w:eastAsia="Batang" w:hAnsi="Arial" w:cs="Arial"/>
          <w:b/>
          <w:sz w:val="20"/>
          <w:szCs w:val="20"/>
          <w:u w:val="single"/>
        </w:rPr>
      </w:pPr>
      <w:r w:rsidRPr="00552CA5">
        <w:rPr>
          <w:rFonts w:ascii="Arial" w:eastAsia="Batang" w:hAnsi="Arial" w:cs="Arial"/>
          <w:b/>
          <w:sz w:val="20"/>
          <w:szCs w:val="20"/>
          <w:u w:val="single"/>
        </w:rPr>
        <w:t>CORE COMPETENCIES</w:t>
      </w:r>
    </w:p>
    <w:p w:rsidR="00380DBF" w:rsidRPr="00552CA5" w:rsidRDefault="00CF6A05" w:rsidP="00380DBF">
      <w:pPr>
        <w:pStyle w:val="PlainText"/>
        <w:spacing w:line="283" w:lineRule="auto"/>
        <w:jc w:val="center"/>
        <w:rPr>
          <w:rFonts w:ascii="Arial" w:eastAsia="MS Mincho" w:hAnsi="Arial" w:cs="Arial"/>
          <w:bCs/>
          <w:iCs/>
          <w:sz w:val="20"/>
          <w:szCs w:val="20"/>
        </w:rPr>
      </w:pPr>
      <w:r w:rsidRPr="00552CA5">
        <w:rPr>
          <w:rFonts w:ascii="Arial" w:eastAsia="MS Mincho" w:hAnsi="Arial" w:cs="Arial"/>
          <w:bCs/>
          <w:iCs/>
          <w:sz w:val="20"/>
          <w:szCs w:val="20"/>
        </w:rPr>
        <w:t>Policy Formulation &amp; System Re-engineering ● Talent Management ● Recruitment ● Manpower Planning  Training ● Compensation &amp;</w:t>
      </w:r>
      <w:r w:rsidRPr="00552CA5">
        <w:rPr>
          <w:rFonts w:ascii="Arial" w:eastAsia="MS Mincho" w:hAnsi="Arial" w:cs="Arial"/>
          <w:bCs/>
          <w:iCs/>
          <w:sz w:val="20"/>
          <w:szCs w:val="20"/>
        </w:rPr>
        <w:t xml:space="preserve"> Benefits ● Performance Management ● Employee Engagement, Motivation &amp; Relationship ● Performance Management ●  Labour Law ● Statutory Compliance ● Administration</w:t>
      </w:r>
    </w:p>
    <w:p w:rsidR="00380DBF" w:rsidRPr="00552CA5" w:rsidRDefault="00CF6A05" w:rsidP="00380DBF">
      <w:pPr>
        <w:spacing w:line="283" w:lineRule="auto"/>
        <w:jc w:val="center"/>
        <w:rPr>
          <w:rFonts w:ascii="Arial" w:eastAsia="Batang" w:hAnsi="Arial" w:cs="Arial"/>
          <w:sz w:val="20"/>
          <w:szCs w:val="20"/>
        </w:rPr>
      </w:pPr>
    </w:p>
    <w:p w:rsidR="00380DBF" w:rsidRPr="00552CA5" w:rsidRDefault="00CF6A05" w:rsidP="00090291">
      <w:pPr>
        <w:spacing w:line="283" w:lineRule="auto"/>
        <w:rPr>
          <w:rFonts w:ascii="Arial" w:eastAsia="Batang" w:hAnsi="Arial" w:cs="Arial"/>
          <w:sz w:val="20"/>
          <w:szCs w:val="20"/>
        </w:rPr>
      </w:pPr>
    </w:p>
    <w:p w:rsidR="00380DBF" w:rsidRPr="00552CA5" w:rsidRDefault="00CF6A05" w:rsidP="00380DBF">
      <w:pPr>
        <w:pStyle w:val="Heading3"/>
        <w:pBdr>
          <w:bottom w:val="single" w:sz="8" w:space="1" w:color="auto"/>
        </w:pBdr>
        <w:shd w:val="clear" w:color="auto" w:fill="E6E6E6"/>
        <w:spacing w:line="283" w:lineRule="auto"/>
        <w:jc w:val="center"/>
        <w:rPr>
          <w:rFonts w:ascii="Arial" w:hAnsi="Arial" w:cs="Arial"/>
          <w:sz w:val="20"/>
          <w:szCs w:val="20"/>
        </w:rPr>
      </w:pPr>
      <w:r w:rsidRPr="00552CA5">
        <w:rPr>
          <w:rFonts w:ascii="Arial" w:hAnsi="Arial" w:cs="Arial"/>
          <w:sz w:val="20"/>
          <w:szCs w:val="20"/>
        </w:rPr>
        <w:t xml:space="preserve">Profile Snapshot </w:t>
      </w:r>
    </w:p>
    <w:p w:rsidR="00380DBF" w:rsidRPr="00552CA5" w:rsidRDefault="00CF6A05" w:rsidP="00380DBF">
      <w:pPr>
        <w:spacing w:line="283" w:lineRule="auto"/>
        <w:jc w:val="both"/>
        <w:rPr>
          <w:rFonts w:ascii="Arial" w:hAnsi="Arial" w:cs="Arial"/>
          <w:sz w:val="20"/>
          <w:szCs w:val="20"/>
        </w:rPr>
      </w:pPr>
    </w:p>
    <w:p w:rsidR="00380DBF" w:rsidRPr="00552CA5" w:rsidRDefault="00CF6A05" w:rsidP="00380DBF">
      <w:pPr>
        <w:numPr>
          <w:ilvl w:val="0"/>
          <w:numId w:val="1"/>
        </w:numPr>
        <w:spacing w:line="283" w:lineRule="auto"/>
        <w:jc w:val="both"/>
        <w:rPr>
          <w:rFonts w:ascii="Arial" w:hAnsi="Arial" w:cs="Arial"/>
          <w:b/>
          <w:sz w:val="20"/>
          <w:szCs w:val="20"/>
          <w:u w:val="single"/>
        </w:rPr>
      </w:pPr>
      <w:r w:rsidRPr="00552CA5">
        <w:rPr>
          <w:rFonts w:ascii="Arial" w:hAnsi="Arial" w:cs="Arial"/>
          <w:sz w:val="20"/>
          <w:szCs w:val="20"/>
        </w:rPr>
        <w:t xml:space="preserve">Skilled in tying HR Strategy to the growth plans of the company, </w:t>
      </w:r>
      <w:r w:rsidRPr="00552CA5">
        <w:rPr>
          <w:rFonts w:ascii="Arial" w:hAnsi="Arial" w:cs="Arial"/>
          <w:sz w:val="20"/>
          <w:szCs w:val="20"/>
        </w:rPr>
        <w:t>focusing on both short and long term goals, translating vision into effective organizational practices, shaping employee behavior.</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A catalyst enabling people and organizations to build and continuously enhance the competencies through knowledge management,</w:t>
      </w:r>
      <w:r w:rsidRPr="00552CA5">
        <w:rPr>
          <w:rFonts w:ascii="Arial" w:hAnsi="Arial" w:cs="Arial"/>
          <w:sz w:val="20"/>
          <w:szCs w:val="20"/>
        </w:rPr>
        <w:t xml:space="preserve"> potential development of employee and nurturing of the talent.</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Hands on experience in Compensation and Benefits exercises.</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Passionate about employee engagement and possessing a naturally developmental approach to HR.</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Strong organizer, motivator and a deci</w:t>
      </w:r>
      <w:r w:rsidRPr="00552CA5">
        <w:rPr>
          <w:rFonts w:ascii="Arial" w:hAnsi="Arial" w:cs="Arial"/>
          <w:sz w:val="20"/>
          <w:szCs w:val="20"/>
        </w:rPr>
        <w:t xml:space="preserve">sive leader with successful track record of directing </w:t>
      </w:r>
    </w:p>
    <w:p w:rsidR="00380DBF" w:rsidRPr="00552CA5" w:rsidRDefault="00CF6A05" w:rsidP="00380DBF">
      <w:pPr>
        <w:spacing w:line="283" w:lineRule="auto"/>
        <w:ind w:left="360"/>
        <w:jc w:val="both"/>
        <w:rPr>
          <w:rFonts w:ascii="Arial" w:hAnsi="Arial" w:cs="Arial"/>
          <w:sz w:val="20"/>
          <w:szCs w:val="20"/>
        </w:rPr>
      </w:pPr>
      <w:r w:rsidRPr="00552CA5">
        <w:rPr>
          <w:rFonts w:ascii="Arial" w:hAnsi="Arial" w:cs="Arial"/>
          <w:sz w:val="20"/>
          <w:szCs w:val="20"/>
        </w:rPr>
        <w:t xml:space="preserve">and handling diverse situations. </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Proven skills at resolving very difficult Industrial Relations scenarios.</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Out-of-box thinker, totally self-motivated, and clearly focused on bottom-line.</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Hands-on expe</w:t>
      </w:r>
      <w:r w:rsidRPr="00552CA5">
        <w:rPr>
          <w:rFonts w:ascii="Arial" w:hAnsi="Arial" w:cs="Arial"/>
          <w:sz w:val="20"/>
          <w:szCs w:val="20"/>
        </w:rPr>
        <w:t xml:space="preserve">rtise in setting up the Human Resources Department &amp; successfully introducing HR Policies &amp; systems.  </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Comprehensive experience in design and execution of Performance Appraisal Management and other HR Systems.</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Develop and promote an executive search mental</w:t>
      </w:r>
      <w:r w:rsidRPr="00552CA5">
        <w:rPr>
          <w:rFonts w:ascii="Arial" w:hAnsi="Arial" w:cs="Arial"/>
          <w:sz w:val="20"/>
          <w:szCs w:val="20"/>
        </w:rPr>
        <w:t>ity and methodology for talent acquisition that attracts top talent and maintains high-level engagement throughout the recruitment, interviewing, assessment and selection process</w:t>
      </w:r>
    </w:p>
    <w:p w:rsidR="00552CA5" w:rsidRPr="00552CA5" w:rsidRDefault="00CF6A05" w:rsidP="00380DBF">
      <w:pPr>
        <w:spacing w:line="283" w:lineRule="auto"/>
        <w:jc w:val="both"/>
        <w:rPr>
          <w:rFonts w:ascii="Arial" w:eastAsia="Batang" w:hAnsi="Arial" w:cs="Arial"/>
          <w:sz w:val="20"/>
          <w:szCs w:val="20"/>
        </w:rPr>
      </w:pPr>
    </w:p>
    <w:p w:rsidR="00380DBF" w:rsidRPr="00552CA5" w:rsidRDefault="00CF6A05" w:rsidP="00380DBF">
      <w:pPr>
        <w:pStyle w:val="Heading3"/>
        <w:pBdr>
          <w:bottom w:val="single" w:sz="8" w:space="1" w:color="auto"/>
        </w:pBdr>
        <w:shd w:val="clear" w:color="auto" w:fill="E6E6E6"/>
        <w:spacing w:line="283" w:lineRule="auto"/>
        <w:jc w:val="center"/>
        <w:rPr>
          <w:rFonts w:ascii="Arial" w:hAnsi="Arial" w:cs="Arial"/>
          <w:sz w:val="20"/>
          <w:szCs w:val="20"/>
        </w:rPr>
      </w:pPr>
      <w:r w:rsidRPr="00552CA5">
        <w:rPr>
          <w:rFonts w:ascii="Arial" w:hAnsi="Arial" w:cs="Arial"/>
          <w:sz w:val="20"/>
          <w:szCs w:val="20"/>
        </w:rPr>
        <w:t xml:space="preserve">Key Result Areas </w:t>
      </w:r>
    </w:p>
    <w:p w:rsidR="00380DBF" w:rsidRPr="00552CA5" w:rsidRDefault="00CF6A05" w:rsidP="00380DBF">
      <w:pPr>
        <w:spacing w:line="283" w:lineRule="auto"/>
        <w:rPr>
          <w:rFonts w:ascii="Arial" w:eastAsia="Batang" w:hAnsi="Arial" w:cs="Arial"/>
          <w:b/>
          <w:bCs/>
          <w:iCs/>
          <w:color w:val="FF0000"/>
          <w:sz w:val="20"/>
          <w:szCs w:val="20"/>
          <w:u w:val="single"/>
        </w:rPr>
      </w:pPr>
    </w:p>
    <w:p w:rsidR="00380DBF" w:rsidRPr="00552CA5" w:rsidRDefault="00CF6A05" w:rsidP="00380DBF">
      <w:pPr>
        <w:rPr>
          <w:rFonts w:ascii="Arial" w:hAnsi="Arial" w:cs="Arial"/>
          <w:b/>
          <w:bCs/>
          <w:sz w:val="20"/>
          <w:szCs w:val="20"/>
        </w:rPr>
      </w:pPr>
      <w:r w:rsidRPr="00552CA5">
        <w:rPr>
          <w:rFonts w:ascii="Arial" w:hAnsi="Arial" w:cs="Arial"/>
          <w:b/>
          <w:bCs/>
          <w:sz w:val="20"/>
          <w:szCs w:val="20"/>
        </w:rPr>
        <w:t>Human Resource Management</w:t>
      </w:r>
    </w:p>
    <w:p w:rsidR="00380DBF" w:rsidRPr="00552CA5" w:rsidRDefault="00CF6A05" w:rsidP="00380DBF">
      <w:pPr>
        <w:jc w:val="both"/>
        <w:rPr>
          <w:rFonts w:ascii="Arial" w:hAnsi="Arial" w:cs="Arial"/>
          <w:sz w:val="20"/>
          <w:szCs w:val="20"/>
        </w:rPr>
      </w:pPr>
      <w:r w:rsidRPr="00552CA5">
        <w:rPr>
          <w:rFonts w:ascii="Arial" w:hAnsi="Arial" w:cs="Arial"/>
          <w:sz w:val="20"/>
          <w:szCs w:val="20"/>
        </w:rPr>
        <w:t xml:space="preserve">-Overall responsibility of the </w:t>
      </w:r>
      <w:r w:rsidRPr="00552CA5">
        <w:rPr>
          <w:rFonts w:ascii="Arial" w:hAnsi="Arial" w:cs="Arial"/>
          <w:sz w:val="20"/>
          <w:szCs w:val="20"/>
        </w:rPr>
        <w:t>HRM of the company which includes HR, Employee Relations and Employee Engagement.</w:t>
      </w:r>
    </w:p>
    <w:p w:rsidR="00552CA5" w:rsidRPr="00552CA5" w:rsidRDefault="00CF6A05" w:rsidP="00090291">
      <w:pPr>
        <w:jc w:val="both"/>
        <w:rPr>
          <w:rFonts w:ascii="Arial" w:hAnsi="Arial" w:cs="Arial"/>
          <w:b/>
          <w:bCs/>
          <w:sz w:val="20"/>
          <w:szCs w:val="20"/>
        </w:rPr>
      </w:pPr>
    </w:p>
    <w:p w:rsidR="00380DBF" w:rsidRPr="00552CA5" w:rsidRDefault="00CF6A05" w:rsidP="00380DBF">
      <w:pPr>
        <w:spacing w:line="283" w:lineRule="auto"/>
        <w:rPr>
          <w:rFonts w:ascii="Arial" w:eastAsia="Batang" w:hAnsi="Arial" w:cs="Arial"/>
          <w:b/>
          <w:bCs/>
          <w:iCs/>
          <w:sz w:val="20"/>
          <w:szCs w:val="20"/>
          <w:u w:val="single"/>
        </w:rPr>
      </w:pPr>
      <w:r w:rsidRPr="00552CA5">
        <w:rPr>
          <w:rFonts w:ascii="Arial" w:eastAsia="Batang" w:hAnsi="Arial" w:cs="Arial"/>
          <w:b/>
          <w:bCs/>
          <w:iCs/>
          <w:sz w:val="20"/>
          <w:szCs w:val="20"/>
          <w:u w:val="single"/>
        </w:rPr>
        <w:t>Talent Management, Recruitment</w:t>
      </w:r>
    </w:p>
    <w:p w:rsidR="00380DBF" w:rsidRPr="00552CA5" w:rsidRDefault="00CF6A05" w:rsidP="00380DBF">
      <w:pPr>
        <w:spacing w:line="283" w:lineRule="auto"/>
        <w:ind w:left="720" w:hanging="360"/>
        <w:jc w:val="both"/>
        <w:rPr>
          <w:rFonts w:ascii="Arial" w:eastAsia="Batang" w:hAnsi="Arial" w:cs="Arial"/>
          <w:sz w:val="20"/>
          <w:szCs w:val="20"/>
        </w:rPr>
      </w:pPr>
      <w:r w:rsidRPr="00552CA5">
        <w:rPr>
          <w:rFonts w:ascii="Arial" w:eastAsia="Batang" w:hAnsi="Arial" w:cs="Arial"/>
          <w:sz w:val="20"/>
          <w:szCs w:val="20"/>
        </w:rPr>
        <w:t>-</w:t>
      </w:r>
      <w:r w:rsidRPr="00552CA5">
        <w:rPr>
          <w:rFonts w:ascii="Arial" w:eastAsia="Batang" w:hAnsi="Arial" w:cs="Arial"/>
          <w:sz w:val="20"/>
          <w:szCs w:val="20"/>
        </w:rPr>
        <w:tab/>
        <w:t>Assess manpower &amp; skills requirement (short/medium term) to keep pace with the company’s fast-paced growth</w:t>
      </w:r>
    </w:p>
    <w:p w:rsidR="00380DBF" w:rsidRPr="00552CA5" w:rsidRDefault="00CF6A05" w:rsidP="00380DBF">
      <w:pPr>
        <w:spacing w:line="283" w:lineRule="auto"/>
        <w:ind w:left="360"/>
        <w:jc w:val="both"/>
        <w:rPr>
          <w:rFonts w:ascii="Arial" w:eastAsia="Batang" w:hAnsi="Arial" w:cs="Arial"/>
          <w:sz w:val="20"/>
          <w:szCs w:val="20"/>
        </w:rPr>
      </w:pPr>
      <w:r w:rsidRPr="00552CA5">
        <w:rPr>
          <w:rFonts w:ascii="Arial" w:eastAsia="Batang" w:hAnsi="Arial" w:cs="Arial"/>
          <w:sz w:val="20"/>
          <w:szCs w:val="20"/>
        </w:rPr>
        <w:t>-</w:t>
      </w:r>
      <w:r w:rsidRPr="00552CA5">
        <w:rPr>
          <w:rFonts w:ascii="Arial" w:eastAsia="Batang" w:hAnsi="Arial" w:cs="Arial"/>
          <w:sz w:val="20"/>
          <w:szCs w:val="20"/>
        </w:rPr>
        <w:tab/>
        <w:t>Produce comprehensive Human Res</w:t>
      </w:r>
      <w:r w:rsidRPr="00552CA5">
        <w:rPr>
          <w:rFonts w:ascii="Arial" w:eastAsia="Batang" w:hAnsi="Arial" w:cs="Arial"/>
          <w:sz w:val="20"/>
          <w:szCs w:val="20"/>
        </w:rPr>
        <w:t>ources plan for the company's expansion</w:t>
      </w:r>
    </w:p>
    <w:p w:rsidR="00380DBF" w:rsidRPr="00552CA5" w:rsidRDefault="00CF6A05" w:rsidP="00380DBF">
      <w:pPr>
        <w:spacing w:line="283" w:lineRule="auto"/>
        <w:ind w:left="360"/>
        <w:rPr>
          <w:rFonts w:ascii="Arial" w:eastAsia="Batang" w:hAnsi="Arial" w:cs="Arial"/>
          <w:sz w:val="20"/>
          <w:szCs w:val="20"/>
        </w:rPr>
      </w:pPr>
      <w:r w:rsidRPr="00552CA5">
        <w:rPr>
          <w:rFonts w:ascii="Arial" w:eastAsia="Batang" w:hAnsi="Arial" w:cs="Arial"/>
          <w:sz w:val="20"/>
          <w:szCs w:val="20"/>
        </w:rPr>
        <w:t>-</w:t>
      </w:r>
      <w:r w:rsidRPr="00552CA5">
        <w:rPr>
          <w:rFonts w:ascii="Arial" w:eastAsia="Batang" w:hAnsi="Arial" w:cs="Arial"/>
          <w:sz w:val="20"/>
          <w:szCs w:val="20"/>
        </w:rPr>
        <w:tab/>
        <w:t xml:space="preserve">Devise and implement effective Sourcing, Recruitment and Retention strategies  </w:t>
      </w:r>
    </w:p>
    <w:p w:rsidR="00380DBF" w:rsidRPr="00552CA5" w:rsidRDefault="00CF6A05" w:rsidP="00380DBF">
      <w:pPr>
        <w:numPr>
          <w:ilvl w:val="0"/>
          <w:numId w:val="2"/>
        </w:numPr>
        <w:tabs>
          <w:tab w:val="clear" w:pos="360"/>
          <w:tab w:val="num" w:pos="720"/>
        </w:tabs>
        <w:ind w:left="720"/>
        <w:jc w:val="both"/>
        <w:rPr>
          <w:rFonts w:ascii="Arial" w:hAnsi="Arial" w:cs="Arial"/>
          <w:b/>
          <w:bCs/>
          <w:sz w:val="20"/>
          <w:szCs w:val="20"/>
        </w:rPr>
      </w:pPr>
      <w:r w:rsidRPr="00552CA5">
        <w:rPr>
          <w:rFonts w:ascii="Arial" w:hAnsi="Arial" w:cs="Arial"/>
          <w:sz w:val="20"/>
          <w:szCs w:val="20"/>
        </w:rPr>
        <w:t>To hire the best on time in a cost effective manner</w:t>
      </w:r>
    </w:p>
    <w:p w:rsidR="00380DBF" w:rsidRPr="00552CA5" w:rsidRDefault="00CF6A05" w:rsidP="00380DBF">
      <w:pPr>
        <w:numPr>
          <w:ilvl w:val="0"/>
          <w:numId w:val="2"/>
        </w:numPr>
        <w:tabs>
          <w:tab w:val="clear" w:pos="360"/>
          <w:tab w:val="num" w:pos="720"/>
        </w:tabs>
        <w:ind w:left="720"/>
        <w:jc w:val="both"/>
        <w:rPr>
          <w:rFonts w:ascii="Arial" w:hAnsi="Arial" w:cs="Arial"/>
          <w:sz w:val="20"/>
          <w:szCs w:val="20"/>
        </w:rPr>
      </w:pPr>
      <w:r w:rsidRPr="00552CA5">
        <w:rPr>
          <w:rFonts w:ascii="Arial" w:hAnsi="Arial" w:cs="Arial"/>
          <w:sz w:val="20"/>
          <w:szCs w:val="20"/>
        </w:rPr>
        <w:t>To ensure conduct of Interview in line with "Interview Manual" by assessing -compe</w:t>
      </w:r>
      <w:r w:rsidRPr="00552CA5">
        <w:rPr>
          <w:rFonts w:ascii="Arial" w:hAnsi="Arial" w:cs="Arial"/>
          <w:sz w:val="20"/>
          <w:szCs w:val="20"/>
        </w:rPr>
        <w:t>tency based behaviour traits</w:t>
      </w:r>
    </w:p>
    <w:p w:rsidR="00380DBF" w:rsidRPr="00552CA5" w:rsidRDefault="00CF6A05" w:rsidP="00380DBF">
      <w:pPr>
        <w:ind w:left="720"/>
        <w:jc w:val="both"/>
        <w:rPr>
          <w:rFonts w:ascii="Arial" w:hAnsi="Arial" w:cs="Arial"/>
          <w:sz w:val="20"/>
          <w:szCs w:val="20"/>
        </w:rPr>
      </w:pPr>
    </w:p>
    <w:p w:rsidR="00380DBF" w:rsidRPr="00552CA5" w:rsidRDefault="00CF6A05" w:rsidP="00380DBF">
      <w:pPr>
        <w:spacing w:line="283" w:lineRule="auto"/>
        <w:rPr>
          <w:rFonts w:ascii="Arial" w:eastAsia="Batang" w:hAnsi="Arial" w:cs="Arial"/>
          <w:bCs/>
          <w:i/>
          <w:iCs/>
          <w:sz w:val="20"/>
          <w:szCs w:val="20"/>
          <w:u w:val="single"/>
        </w:rPr>
      </w:pPr>
    </w:p>
    <w:p w:rsidR="00380DBF" w:rsidRPr="00552CA5" w:rsidRDefault="00CF6A05" w:rsidP="00380DBF">
      <w:pPr>
        <w:spacing w:line="283" w:lineRule="auto"/>
        <w:jc w:val="both"/>
        <w:rPr>
          <w:rFonts w:ascii="Arial" w:eastAsia="Batang" w:hAnsi="Arial" w:cs="Arial"/>
          <w:b/>
          <w:bCs/>
          <w:iCs/>
          <w:sz w:val="20"/>
          <w:szCs w:val="20"/>
          <w:u w:val="single"/>
        </w:rPr>
      </w:pPr>
      <w:r w:rsidRPr="00552CA5">
        <w:rPr>
          <w:rFonts w:ascii="Arial" w:eastAsia="Batang" w:hAnsi="Arial" w:cs="Arial"/>
          <w:b/>
          <w:bCs/>
          <w:iCs/>
          <w:sz w:val="20"/>
          <w:szCs w:val="20"/>
          <w:u w:val="single"/>
        </w:rPr>
        <w:t>Organizational Development</w:t>
      </w:r>
    </w:p>
    <w:p w:rsidR="00380DBF" w:rsidRPr="00552CA5" w:rsidRDefault="00CF6A05" w:rsidP="00380DBF">
      <w:pPr>
        <w:numPr>
          <w:ilvl w:val="0"/>
          <w:numId w:val="2"/>
        </w:numPr>
        <w:spacing w:line="283" w:lineRule="auto"/>
        <w:jc w:val="both"/>
        <w:rPr>
          <w:rFonts w:ascii="Arial" w:eastAsia="Batang" w:hAnsi="Arial" w:cs="Arial"/>
          <w:bCs/>
          <w:sz w:val="20"/>
          <w:szCs w:val="20"/>
        </w:rPr>
      </w:pPr>
      <w:r w:rsidRPr="00552CA5">
        <w:rPr>
          <w:rFonts w:ascii="Arial" w:eastAsia="Batang" w:hAnsi="Arial" w:cs="Arial"/>
          <w:bCs/>
          <w:sz w:val="20"/>
          <w:szCs w:val="20"/>
        </w:rPr>
        <w:t>Evaluate jobs and re-align job-bands after through study and as per the Plant requirements for optimum utilization of manpower and development of leadership qualities through talent segmentation.</w:t>
      </w:r>
    </w:p>
    <w:p w:rsidR="00380DBF" w:rsidRPr="00552CA5" w:rsidRDefault="00CF6A05" w:rsidP="00380DBF">
      <w:pPr>
        <w:numPr>
          <w:ilvl w:val="0"/>
          <w:numId w:val="2"/>
        </w:numPr>
        <w:spacing w:line="283" w:lineRule="auto"/>
        <w:jc w:val="both"/>
        <w:rPr>
          <w:rFonts w:ascii="Arial" w:eastAsia="Batang" w:hAnsi="Arial" w:cs="Arial"/>
          <w:bCs/>
          <w:sz w:val="20"/>
          <w:szCs w:val="20"/>
        </w:rPr>
      </w:pPr>
      <w:r w:rsidRPr="00552CA5">
        <w:rPr>
          <w:rFonts w:ascii="Arial" w:eastAsia="Batang" w:hAnsi="Arial" w:cs="Arial"/>
          <w:bCs/>
          <w:sz w:val="20"/>
          <w:szCs w:val="20"/>
        </w:rPr>
        <w:t>Improve team-work and cohesiveness within company</w:t>
      </w:r>
    </w:p>
    <w:p w:rsidR="00380DBF" w:rsidRPr="00552CA5" w:rsidRDefault="00CF6A05" w:rsidP="00380DBF">
      <w:pPr>
        <w:numPr>
          <w:ilvl w:val="0"/>
          <w:numId w:val="2"/>
        </w:numPr>
        <w:spacing w:line="283" w:lineRule="auto"/>
        <w:jc w:val="both"/>
        <w:rPr>
          <w:rFonts w:ascii="Arial" w:eastAsia="Batang" w:hAnsi="Arial" w:cs="Arial"/>
          <w:bCs/>
          <w:sz w:val="20"/>
          <w:szCs w:val="20"/>
        </w:rPr>
      </w:pPr>
      <w:r w:rsidRPr="00552CA5">
        <w:rPr>
          <w:rFonts w:ascii="Arial" w:eastAsia="Batang" w:hAnsi="Arial" w:cs="Arial"/>
          <w:bCs/>
          <w:sz w:val="20"/>
          <w:szCs w:val="20"/>
        </w:rPr>
        <w:t>Create and implement effective Succession Plans.</w:t>
      </w:r>
    </w:p>
    <w:p w:rsidR="00380DBF" w:rsidRPr="00552CA5" w:rsidRDefault="00CF6A05" w:rsidP="00380DBF">
      <w:pPr>
        <w:spacing w:line="283" w:lineRule="auto"/>
        <w:rPr>
          <w:rFonts w:ascii="Arial" w:eastAsia="Batang" w:hAnsi="Arial" w:cs="Arial"/>
          <w:bCs/>
          <w:sz w:val="20"/>
          <w:szCs w:val="20"/>
        </w:rPr>
      </w:pPr>
    </w:p>
    <w:p w:rsidR="00380DBF" w:rsidRPr="00552CA5" w:rsidRDefault="00CF6A05" w:rsidP="00380DBF">
      <w:pPr>
        <w:spacing w:line="283" w:lineRule="auto"/>
        <w:rPr>
          <w:rFonts w:ascii="Arial" w:eastAsia="Batang" w:hAnsi="Arial" w:cs="Arial"/>
          <w:b/>
          <w:sz w:val="20"/>
          <w:szCs w:val="20"/>
          <w:u w:val="single"/>
        </w:rPr>
      </w:pPr>
      <w:r w:rsidRPr="00552CA5">
        <w:rPr>
          <w:rFonts w:ascii="Arial" w:eastAsia="Batang" w:hAnsi="Arial" w:cs="Arial"/>
          <w:sz w:val="20"/>
          <w:szCs w:val="20"/>
          <w:u w:val="single"/>
        </w:rPr>
        <w:t xml:space="preserve"> </w:t>
      </w:r>
      <w:r w:rsidRPr="00552CA5">
        <w:rPr>
          <w:rFonts w:ascii="Arial" w:eastAsia="Batang" w:hAnsi="Arial" w:cs="Arial"/>
          <w:b/>
          <w:sz w:val="20"/>
          <w:szCs w:val="20"/>
          <w:u w:val="single"/>
        </w:rPr>
        <w:t>Performance Management &amp; Potential Assessment</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Identify Key Result Areas of all employees in coordination with Department/Function</w:t>
      </w:r>
      <w:r w:rsidRPr="00CB1D1E">
        <w:rPr>
          <w:rFonts w:ascii="Arial" w:eastAsia="Batang" w:hAnsi="Arial" w:cs="Arial"/>
          <w:color w:val="000000" w:themeColor="text1"/>
          <w:sz w:val="20"/>
          <w:szCs w:val="20"/>
        </w:rPr>
        <w:t>al</w:t>
      </w:r>
      <w:r w:rsidRPr="00552CA5">
        <w:rPr>
          <w:rFonts w:ascii="Arial" w:eastAsia="Batang" w:hAnsi="Arial" w:cs="Arial"/>
          <w:sz w:val="20"/>
          <w:szCs w:val="20"/>
        </w:rPr>
        <w:t xml:space="preserve"> heads </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 xml:space="preserve">Develop &amp; </w:t>
      </w:r>
      <w:r w:rsidRPr="00552CA5">
        <w:rPr>
          <w:rFonts w:ascii="Arial" w:eastAsia="Batang" w:hAnsi="Arial" w:cs="Arial"/>
          <w:sz w:val="20"/>
          <w:szCs w:val="20"/>
        </w:rPr>
        <w:t>implement :</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 xml:space="preserve">Effective Performance Appraisal system based on KRAs and system data </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Effective system for Potential Assessment of high-performers</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Devise and implement a system for Performance Linked Variable Pay hinging on KRAs and empirical performance data</w:t>
      </w:r>
    </w:p>
    <w:p w:rsidR="00380DBF" w:rsidRPr="00552CA5" w:rsidRDefault="00CF6A05" w:rsidP="00380DBF">
      <w:pPr>
        <w:spacing w:line="283" w:lineRule="auto"/>
        <w:rPr>
          <w:rFonts w:ascii="Arial" w:eastAsia="Batang" w:hAnsi="Arial" w:cs="Arial"/>
          <w:sz w:val="20"/>
          <w:szCs w:val="20"/>
        </w:rPr>
      </w:pPr>
    </w:p>
    <w:p w:rsidR="00380DBF" w:rsidRPr="00552CA5" w:rsidRDefault="00CF6A05" w:rsidP="00380DBF">
      <w:pPr>
        <w:spacing w:line="283" w:lineRule="auto"/>
        <w:rPr>
          <w:rFonts w:ascii="Arial" w:eastAsia="Batang" w:hAnsi="Arial" w:cs="Arial"/>
          <w:b/>
          <w:sz w:val="20"/>
          <w:szCs w:val="20"/>
          <w:u w:val="single"/>
        </w:rPr>
      </w:pPr>
      <w:r w:rsidRPr="00552CA5">
        <w:rPr>
          <w:rFonts w:ascii="Arial" w:eastAsia="Batang" w:hAnsi="Arial" w:cs="Arial"/>
          <w:b/>
          <w:sz w:val="20"/>
          <w:szCs w:val="20"/>
          <w:u w:val="single"/>
        </w:rPr>
        <w:t>Employee Engagement and Motivation</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Enhance employee engagement and work place cordially</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Introduce better Recognition &amp; Reward systems, motivational and loyalty-building processes</w:t>
      </w:r>
    </w:p>
    <w:p w:rsidR="00380DBF" w:rsidRPr="00552CA5" w:rsidRDefault="00CF6A05" w:rsidP="00380DBF">
      <w:pPr>
        <w:pStyle w:val="Heading4"/>
        <w:rPr>
          <w:rFonts w:ascii="Arial" w:hAnsi="Arial" w:cs="Arial"/>
          <w:sz w:val="20"/>
          <w:szCs w:val="20"/>
        </w:rPr>
      </w:pPr>
      <w:r w:rsidRPr="00552CA5">
        <w:rPr>
          <w:rFonts w:ascii="Arial" w:hAnsi="Arial" w:cs="Arial"/>
          <w:sz w:val="20"/>
          <w:szCs w:val="20"/>
        </w:rPr>
        <w:t>Training and Skill Enhancement</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Identify competence gaps, finalize Training C</w:t>
      </w:r>
      <w:r w:rsidRPr="00552CA5">
        <w:rPr>
          <w:rFonts w:ascii="Arial" w:eastAsia="Batang" w:hAnsi="Arial" w:cs="Arial"/>
          <w:sz w:val="20"/>
          <w:szCs w:val="20"/>
        </w:rPr>
        <w:t>alendar, and evaluate training effectiveness for both functional as well as behavioral aspect of training.</w:t>
      </w:r>
    </w:p>
    <w:p w:rsidR="00380DBF" w:rsidRPr="00552CA5" w:rsidRDefault="00CF6A05" w:rsidP="00380DBF">
      <w:pPr>
        <w:numPr>
          <w:ilvl w:val="0"/>
          <w:numId w:val="2"/>
        </w:numPr>
        <w:spacing w:line="283" w:lineRule="auto"/>
        <w:rPr>
          <w:rFonts w:ascii="Arial" w:eastAsia="Batang" w:hAnsi="Arial" w:cs="Arial"/>
          <w:sz w:val="20"/>
          <w:szCs w:val="20"/>
        </w:rPr>
      </w:pPr>
      <w:r w:rsidRPr="00552CA5">
        <w:rPr>
          <w:rFonts w:ascii="Arial" w:eastAsia="Batang" w:hAnsi="Arial" w:cs="Arial"/>
          <w:sz w:val="20"/>
          <w:szCs w:val="20"/>
        </w:rPr>
        <w:t>Arrange and facilitate training interventions to upgrade functional, inter-personal, managerial and behavioral skills.</w:t>
      </w:r>
    </w:p>
    <w:p w:rsidR="00380DBF" w:rsidRPr="00552CA5" w:rsidRDefault="00CF6A05" w:rsidP="00380DBF">
      <w:pPr>
        <w:jc w:val="both"/>
        <w:rPr>
          <w:rFonts w:ascii="Arial" w:hAnsi="Arial" w:cs="Arial"/>
          <w:b/>
          <w:bCs/>
          <w:sz w:val="20"/>
          <w:szCs w:val="20"/>
        </w:rPr>
      </w:pPr>
    </w:p>
    <w:p w:rsidR="00380DBF" w:rsidRPr="00552CA5" w:rsidRDefault="00CF6A05" w:rsidP="00380DBF">
      <w:pPr>
        <w:jc w:val="both"/>
        <w:rPr>
          <w:rFonts w:ascii="Arial" w:hAnsi="Arial" w:cs="Arial"/>
          <w:b/>
          <w:bCs/>
          <w:sz w:val="20"/>
          <w:szCs w:val="20"/>
        </w:rPr>
      </w:pPr>
      <w:r w:rsidRPr="00552CA5">
        <w:rPr>
          <w:rFonts w:ascii="Arial" w:hAnsi="Arial" w:cs="Arial"/>
          <w:b/>
          <w:bCs/>
          <w:sz w:val="20"/>
          <w:szCs w:val="20"/>
        </w:rPr>
        <w:t>HR Systems &amp; Implementation:</w:t>
      </w:r>
    </w:p>
    <w:p w:rsidR="00380DBF" w:rsidRPr="00552CA5" w:rsidRDefault="00CF6A05" w:rsidP="00380DBF">
      <w:pPr>
        <w:jc w:val="both"/>
        <w:rPr>
          <w:rFonts w:ascii="Arial" w:hAnsi="Arial" w:cs="Arial"/>
          <w:b/>
          <w:bCs/>
          <w:sz w:val="20"/>
          <w:szCs w:val="20"/>
        </w:rPr>
      </w:pPr>
    </w:p>
    <w:p w:rsidR="00380DBF" w:rsidRPr="00552CA5" w:rsidRDefault="00CF6A05" w:rsidP="00380DBF">
      <w:pPr>
        <w:jc w:val="both"/>
        <w:rPr>
          <w:rFonts w:ascii="Arial" w:hAnsi="Arial" w:cs="Arial"/>
          <w:sz w:val="20"/>
          <w:szCs w:val="20"/>
        </w:rPr>
      </w:pPr>
      <w:r w:rsidRPr="00552CA5">
        <w:rPr>
          <w:rFonts w:ascii="Arial" w:hAnsi="Arial" w:cs="Arial"/>
          <w:b/>
          <w:bCs/>
          <w:sz w:val="20"/>
          <w:szCs w:val="20"/>
        </w:rPr>
        <w:t>-</w:t>
      </w:r>
      <w:r w:rsidRPr="00552CA5">
        <w:rPr>
          <w:rFonts w:ascii="Arial" w:hAnsi="Arial" w:cs="Arial"/>
          <w:sz w:val="20"/>
          <w:szCs w:val="20"/>
        </w:rPr>
        <w:t xml:space="preserve">Preparation and implementation of all the HRM policies and procedure in the company with respect to manpower planning, recruitment, selection and placement, induction of new employees, employee welfare schemes (vehicle /furniture),leave policies, salary </w:t>
      </w:r>
      <w:r w:rsidRPr="00552CA5">
        <w:rPr>
          <w:rFonts w:ascii="Arial" w:hAnsi="Arial" w:cs="Arial"/>
          <w:sz w:val="20"/>
          <w:szCs w:val="20"/>
        </w:rPr>
        <w:t>administration, allowances ( Leave Travel, Medical, House Rent, Lunch, Conveyance etc.),training &amp; development, performance appraisal, employee feedback, succession planning, career planning, transfer/job rotation.</w:t>
      </w:r>
    </w:p>
    <w:p w:rsidR="00380DBF" w:rsidRPr="00552CA5" w:rsidRDefault="00CF6A05" w:rsidP="00380DBF">
      <w:pPr>
        <w:jc w:val="both"/>
        <w:rPr>
          <w:rFonts w:ascii="Arial" w:hAnsi="Arial" w:cs="Arial"/>
          <w:b/>
          <w:bCs/>
          <w:sz w:val="20"/>
          <w:szCs w:val="20"/>
        </w:rPr>
      </w:pPr>
    </w:p>
    <w:p w:rsidR="00380DBF" w:rsidRPr="00552CA5" w:rsidRDefault="00CF6A05" w:rsidP="00380DBF">
      <w:pPr>
        <w:jc w:val="both"/>
        <w:rPr>
          <w:rFonts w:ascii="Arial" w:hAnsi="Arial" w:cs="Arial"/>
          <w:b/>
          <w:bCs/>
          <w:sz w:val="20"/>
          <w:szCs w:val="20"/>
        </w:rPr>
      </w:pPr>
      <w:r w:rsidRPr="00552CA5">
        <w:rPr>
          <w:rFonts w:ascii="Arial" w:hAnsi="Arial" w:cs="Arial"/>
          <w:b/>
          <w:bCs/>
          <w:sz w:val="20"/>
          <w:szCs w:val="20"/>
        </w:rPr>
        <w:t xml:space="preserve">Manpower Planning : </w:t>
      </w:r>
    </w:p>
    <w:p w:rsidR="00380DBF" w:rsidRPr="00552CA5" w:rsidRDefault="00CF6A05" w:rsidP="00380DBF">
      <w:pPr>
        <w:numPr>
          <w:ilvl w:val="0"/>
          <w:numId w:val="2"/>
        </w:numPr>
        <w:tabs>
          <w:tab w:val="clear" w:pos="360"/>
          <w:tab w:val="num" w:pos="720"/>
        </w:tabs>
        <w:ind w:left="720"/>
        <w:jc w:val="both"/>
        <w:rPr>
          <w:rFonts w:ascii="Arial" w:hAnsi="Arial" w:cs="Arial"/>
          <w:b/>
          <w:bCs/>
          <w:sz w:val="20"/>
          <w:szCs w:val="20"/>
        </w:rPr>
      </w:pPr>
      <w:r w:rsidRPr="00552CA5">
        <w:rPr>
          <w:rFonts w:ascii="Arial" w:hAnsi="Arial" w:cs="Arial"/>
          <w:sz w:val="20"/>
          <w:szCs w:val="20"/>
        </w:rPr>
        <w:t>To draw up the manp</w:t>
      </w:r>
      <w:r w:rsidRPr="00552CA5">
        <w:rPr>
          <w:rFonts w:ascii="Arial" w:hAnsi="Arial" w:cs="Arial"/>
          <w:sz w:val="20"/>
          <w:szCs w:val="20"/>
        </w:rPr>
        <w:t>ower plan for the company particularly in relation to senior managerial personnel positions considering right sizing / right manning / job rotation / organisational structure.</w:t>
      </w:r>
    </w:p>
    <w:p w:rsidR="00380DBF" w:rsidRPr="00552CA5" w:rsidRDefault="00CF6A05" w:rsidP="00380DBF">
      <w:pPr>
        <w:ind w:left="720"/>
        <w:jc w:val="both"/>
        <w:rPr>
          <w:rFonts w:ascii="Arial" w:hAnsi="Arial" w:cs="Arial"/>
          <w:b/>
          <w:bCs/>
          <w:sz w:val="20"/>
          <w:szCs w:val="20"/>
        </w:rPr>
      </w:pPr>
    </w:p>
    <w:p w:rsidR="00380DBF" w:rsidRPr="00552CA5" w:rsidRDefault="00CF6A05" w:rsidP="00380DBF">
      <w:pPr>
        <w:jc w:val="both"/>
        <w:rPr>
          <w:rFonts w:ascii="Arial" w:hAnsi="Arial" w:cs="Arial"/>
          <w:sz w:val="20"/>
          <w:szCs w:val="20"/>
        </w:rPr>
      </w:pPr>
      <w:r w:rsidRPr="00552CA5">
        <w:rPr>
          <w:rFonts w:ascii="Arial" w:hAnsi="Arial" w:cs="Arial"/>
          <w:b/>
          <w:bCs/>
          <w:sz w:val="20"/>
          <w:szCs w:val="20"/>
        </w:rPr>
        <w:t>Succession Planning:</w:t>
      </w:r>
      <w:r w:rsidRPr="00552CA5">
        <w:rPr>
          <w:rFonts w:ascii="Arial" w:hAnsi="Arial" w:cs="Arial"/>
          <w:sz w:val="20"/>
          <w:szCs w:val="20"/>
        </w:rPr>
        <w:t xml:space="preserve"> </w:t>
      </w:r>
    </w:p>
    <w:p w:rsidR="00380DBF" w:rsidRPr="00552CA5" w:rsidRDefault="00CF6A05" w:rsidP="00380DBF">
      <w:pPr>
        <w:numPr>
          <w:ilvl w:val="0"/>
          <w:numId w:val="2"/>
        </w:numPr>
        <w:tabs>
          <w:tab w:val="clear" w:pos="360"/>
          <w:tab w:val="num" w:pos="720"/>
        </w:tabs>
        <w:ind w:left="720"/>
        <w:jc w:val="both"/>
        <w:rPr>
          <w:rFonts w:ascii="Arial" w:hAnsi="Arial" w:cs="Arial"/>
          <w:sz w:val="20"/>
          <w:szCs w:val="20"/>
        </w:rPr>
      </w:pPr>
      <w:r w:rsidRPr="00552CA5">
        <w:rPr>
          <w:rFonts w:ascii="Arial" w:hAnsi="Arial" w:cs="Arial"/>
          <w:sz w:val="20"/>
          <w:szCs w:val="20"/>
        </w:rPr>
        <w:t>Identify probable candidates for grooming and make out their specific grooimg / career plans.</w:t>
      </w:r>
    </w:p>
    <w:p w:rsidR="00380DBF" w:rsidRPr="00552CA5" w:rsidRDefault="00CF6A05" w:rsidP="00380DBF">
      <w:pPr>
        <w:numPr>
          <w:ilvl w:val="0"/>
          <w:numId w:val="2"/>
        </w:numPr>
        <w:tabs>
          <w:tab w:val="clear" w:pos="360"/>
          <w:tab w:val="num" w:pos="720"/>
        </w:tabs>
        <w:ind w:left="720"/>
        <w:jc w:val="both"/>
        <w:rPr>
          <w:rFonts w:ascii="Arial" w:hAnsi="Arial" w:cs="Arial"/>
          <w:sz w:val="20"/>
          <w:szCs w:val="20"/>
        </w:rPr>
      </w:pPr>
      <w:r w:rsidRPr="00552CA5">
        <w:rPr>
          <w:rFonts w:ascii="Arial" w:hAnsi="Arial" w:cs="Arial"/>
          <w:sz w:val="20"/>
          <w:szCs w:val="20"/>
        </w:rPr>
        <w:t>To work out roll down effect of succession planning for people selected for higher positions and identify / train the lower level to take up their responsibilitie</w:t>
      </w:r>
      <w:r w:rsidRPr="00552CA5">
        <w:rPr>
          <w:rFonts w:ascii="Arial" w:hAnsi="Arial" w:cs="Arial"/>
          <w:sz w:val="20"/>
          <w:szCs w:val="20"/>
        </w:rPr>
        <w:t>s</w:t>
      </w:r>
    </w:p>
    <w:p w:rsidR="00380DBF" w:rsidRPr="00552CA5" w:rsidRDefault="00CF6A05" w:rsidP="00380DBF">
      <w:pPr>
        <w:ind w:left="720"/>
        <w:jc w:val="both"/>
        <w:rPr>
          <w:rFonts w:ascii="Arial" w:hAnsi="Arial" w:cs="Arial"/>
          <w:sz w:val="20"/>
          <w:szCs w:val="20"/>
        </w:rPr>
      </w:pPr>
    </w:p>
    <w:p w:rsidR="00380DBF" w:rsidRPr="00552CA5" w:rsidRDefault="00CF6A05" w:rsidP="00380DBF">
      <w:pPr>
        <w:jc w:val="both"/>
        <w:rPr>
          <w:rFonts w:ascii="Arial" w:hAnsi="Arial" w:cs="Arial"/>
          <w:b/>
          <w:bCs/>
          <w:sz w:val="20"/>
          <w:szCs w:val="20"/>
        </w:rPr>
      </w:pPr>
      <w:r w:rsidRPr="00552CA5">
        <w:rPr>
          <w:rFonts w:ascii="Arial" w:hAnsi="Arial" w:cs="Arial"/>
          <w:b/>
          <w:bCs/>
          <w:sz w:val="20"/>
          <w:szCs w:val="20"/>
        </w:rPr>
        <w:t>Career Planning:</w:t>
      </w:r>
    </w:p>
    <w:p w:rsidR="00380DBF" w:rsidRPr="00552CA5" w:rsidRDefault="00CF6A05" w:rsidP="00380DBF">
      <w:pPr>
        <w:numPr>
          <w:ilvl w:val="0"/>
          <w:numId w:val="2"/>
        </w:numPr>
        <w:tabs>
          <w:tab w:val="clear" w:pos="360"/>
          <w:tab w:val="num" w:pos="720"/>
        </w:tabs>
        <w:ind w:left="720"/>
        <w:jc w:val="both"/>
        <w:rPr>
          <w:rFonts w:ascii="Arial" w:hAnsi="Arial" w:cs="Arial"/>
          <w:b/>
          <w:bCs/>
          <w:sz w:val="20"/>
          <w:szCs w:val="20"/>
        </w:rPr>
      </w:pPr>
      <w:r w:rsidRPr="00552CA5">
        <w:rPr>
          <w:rFonts w:ascii="Arial" w:hAnsi="Arial" w:cs="Arial"/>
          <w:sz w:val="20"/>
          <w:szCs w:val="20"/>
        </w:rPr>
        <w:t xml:space="preserve"> Formulating the career plans for managers who are identified as having potential for taking up senior managerial positions. In this regard one of the major tasks would be to identify core group of managers within the unit who have the </w:t>
      </w:r>
      <w:r w:rsidRPr="00552CA5">
        <w:rPr>
          <w:rFonts w:ascii="Arial" w:hAnsi="Arial" w:cs="Arial"/>
          <w:sz w:val="20"/>
          <w:szCs w:val="20"/>
        </w:rPr>
        <w:t>potential for taking up general management positions in future and to personally oversee their development</w:t>
      </w:r>
    </w:p>
    <w:p w:rsidR="00380DBF" w:rsidRPr="00552CA5" w:rsidRDefault="00CF6A05" w:rsidP="00380DBF">
      <w:pPr>
        <w:ind w:left="360"/>
        <w:jc w:val="both"/>
        <w:rPr>
          <w:rFonts w:ascii="Arial" w:hAnsi="Arial" w:cs="Arial"/>
          <w:b/>
          <w:bCs/>
          <w:sz w:val="20"/>
          <w:szCs w:val="20"/>
        </w:rPr>
      </w:pPr>
    </w:p>
    <w:p w:rsidR="00380DBF" w:rsidRPr="00552CA5" w:rsidRDefault="00CF6A05" w:rsidP="00380DBF">
      <w:pPr>
        <w:ind w:left="360"/>
        <w:jc w:val="both"/>
        <w:rPr>
          <w:rFonts w:ascii="Arial" w:hAnsi="Arial" w:cs="Arial"/>
          <w:b/>
          <w:bCs/>
          <w:sz w:val="20"/>
          <w:szCs w:val="20"/>
        </w:rPr>
      </w:pPr>
      <w:r w:rsidRPr="00552CA5">
        <w:rPr>
          <w:rFonts w:ascii="Arial" w:hAnsi="Arial" w:cs="Arial"/>
          <w:b/>
          <w:bCs/>
          <w:sz w:val="20"/>
          <w:szCs w:val="20"/>
        </w:rPr>
        <w:t>HRIS Review and Analysis:</w:t>
      </w:r>
    </w:p>
    <w:p w:rsidR="00380DBF" w:rsidRPr="00552CA5" w:rsidRDefault="00CF6A05" w:rsidP="00380DBF">
      <w:pPr>
        <w:ind w:left="360" w:hanging="360"/>
        <w:jc w:val="both"/>
        <w:rPr>
          <w:rFonts w:ascii="Arial" w:hAnsi="Arial" w:cs="Arial"/>
          <w:sz w:val="20"/>
          <w:szCs w:val="20"/>
        </w:rPr>
      </w:pPr>
      <w:r w:rsidRPr="00552CA5">
        <w:rPr>
          <w:rFonts w:ascii="Arial" w:hAnsi="Arial" w:cs="Arial"/>
          <w:sz w:val="20"/>
          <w:szCs w:val="20"/>
        </w:rPr>
        <w:t>-</w:t>
      </w:r>
      <w:r w:rsidRPr="00552CA5">
        <w:rPr>
          <w:rFonts w:ascii="Arial" w:hAnsi="Arial" w:cs="Arial"/>
          <w:sz w:val="20"/>
          <w:szCs w:val="20"/>
        </w:rPr>
        <w:tab/>
        <w:t>To analyse Units performance with respect to areas like Retention, manpower productivity, employee turnover, retention r</w:t>
      </w:r>
      <w:r w:rsidRPr="00552CA5">
        <w:rPr>
          <w:rFonts w:ascii="Arial" w:hAnsi="Arial" w:cs="Arial"/>
          <w:sz w:val="20"/>
          <w:szCs w:val="20"/>
        </w:rPr>
        <w:t>ate, overtime, absenteeism, employee morale</w:t>
      </w:r>
    </w:p>
    <w:p w:rsidR="00380DBF" w:rsidRPr="00552CA5" w:rsidRDefault="00CF6A05" w:rsidP="00380DBF">
      <w:pPr>
        <w:jc w:val="both"/>
        <w:rPr>
          <w:rFonts w:ascii="Arial" w:hAnsi="Arial" w:cs="Arial"/>
          <w:sz w:val="20"/>
          <w:szCs w:val="20"/>
        </w:rPr>
      </w:pPr>
      <w:r w:rsidRPr="00552CA5">
        <w:rPr>
          <w:rFonts w:ascii="Arial" w:hAnsi="Arial" w:cs="Arial"/>
          <w:sz w:val="20"/>
          <w:szCs w:val="20"/>
        </w:rPr>
        <w:t>-     Exit Interviews &amp; Feedback</w:t>
      </w:r>
    </w:p>
    <w:p w:rsidR="00380DBF" w:rsidRPr="00552CA5" w:rsidRDefault="00CF6A05" w:rsidP="00380DBF">
      <w:pPr>
        <w:jc w:val="both"/>
        <w:rPr>
          <w:rFonts w:ascii="Arial" w:hAnsi="Arial" w:cs="Arial"/>
          <w:sz w:val="20"/>
          <w:szCs w:val="20"/>
        </w:rPr>
      </w:pPr>
    </w:p>
    <w:p w:rsidR="00380DBF" w:rsidRDefault="00CF6A05" w:rsidP="00380DBF">
      <w:pPr>
        <w:jc w:val="both"/>
        <w:rPr>
          <w:rFonts w:ascii="Arial" w:hAnsi="Arial" w:cs="Arial"/>
          <w:sz w:val="20"/>
          <w:szCs w:val="20"/>
        </w:rPr>
      </w:pPr>
    </w:p>
    <w:p w:rsidR="00C80345" w:rsidRDefault="00CF6A05" w:rsidP="00380DBF">
      <w:pPr>
        <w:jc w:val="both"/>
        <w:rPr>
          <w:rFonts w:ascii="Arial" w:hAnsi="Arial" w:cs="Arial"/>
          <w:sz w:val="20"/>
          <w:szCs w:val="20"/>
        </w:rPr>
      </w:pPr>
    </w:p>
    <w:p w:rsidR="00C80345" w:rsidRDefault="00CF6A05" w:rsidP="00380DBF">
      <w:pPr>
        <w:jc w:val="both"/>
        <w:rPr>
          <w:rFonts w:ascii="Arial" w:hAnsi="Arial" w:cs="Arial"/>
          <w:sz w:val="20"/>
          <w:szCs w:val="20"/>
        </w:rPr>
      </w:pPr>
    </w:p>
    <w:p w:rsidR="0061566C" w:rsidRPr="00552CA5" w:rsidRDefault="00CF6A05" w:rsidP="00380DBF">
      <w:pPr>
        <w:jc w:val="both"/>
        <w:rPr>
          <w:rFonts w:ascii="Arial" w:hAnsi="Arial" w:cs="Arial"/>
          <w:sz w:val="20"/>
          <w:szCs w:val="20"/>
        </w:rPr>
      </w:pPr>
    </w:p>
    <w:p w:rsidR="00380DBF" w:rsidRPr="00552CA5" w:rsidRDefault="00CF6A05" w:rsidP="00380DBF">
      <w:pPr>
        <w:ind w:left="360"/>
        <w:jc w:val="both"/>
        <w:rPr>
          <w:rFonts w:ascii="Arial" w:hAnsi="Arial" w:cs="Arial"/>
          <w:b/>
          <w:bCs/>
          <w:sz w:val="20"/>
          <w:szCs w:val="20"/>
        </w:rPr>
      </w:pPr>
      <w:r w:rsidRPr="00552CA5">
        <w:rPr>
          <w:rFonts w:ascii="Arial" w:hAnsi="Arial" w:cs="Arial"/>
          <w:b/>
          <w:bCs/>
          <w:sz w:val="20"/>
          <w:szCs w:val="20"/>
        </w:rPr>
        <w:lastRenderedPageBreak/>
        <w:t>Safety, Health &amp; Environment:</w:t>
      </w:r>
    </w:p>
    <w:p w:rsidR="00380DBF" w:rsidRPr="00552CA5" w:rsidRDefault="00CF6A05" w:rsidP="00380DBF">
      <w:pPr>
        <w:ind w:left="360"/>
        <w:jc w:val="both"/>
        <w:rPr>
          <w:rFonts w:ascii="Arial" w:hAnsi="Arial" w:cs="Arial"/>
          <w:b/>
          <w:bCs/>
          <w:sz w:val="20"/>
          <w:szCs w:val="20"/>
        </w:rPr>
      </w:pPr>
    </w:p>
    <w:p w:rsidR="00380DBF" w:rsidRPr="00552CA5" w:rsidRDefault="00CF6A05" w:rsidP="00380DBF">
      <w:pPr>
        <w:numPr>
          <w:ilvl w:val="0"/>
          <w:numId w:val="2"/>
        </w:numPr>
        <w:jc w:val="both"/>
        <w:rPr>
          <w:rFonts w:ascii="Arial" w:hAnsi="Arial" w:cs="Arial"/>
          <w:sz w:val="20"/>
          <w:szCs w:val="20"/>
        </w:rPr>
      </w:pPr>
      <w:r w:rsidRPr="00552CA5">
        <w:rPr>
          <w:rFonts w:ascii="Arial" w:hAnsi="Arial" w:cs="Arial"/>
          <w:sz w:val="20"/>
          <w:szCs w:val="20"/>
        </w:rPr>
        <w:t xml:space="preserve"> To </w:t>
      </w:r>
      <w:r>
        <w:rPr>
          <w:rFonts w:ascii="Arial" w:hAnsi="Arial" w:cs="Arial"/>
          <w:sz w:val="20"/>
          <w:szCs w:val="20"/>
        </w:rPr>
        <w:t xml:space="preserve">ensure </w:t>
      </w:r>
      <w:r w:rsidRPr="00552CA5">
        <w:rPr>
          <w:rFonts w:ascii="Arial" w:hAnsi="Arial" w:cs="Arial"/>
          <w:sz w:val="20"/>
          <w:szCs w:val="20"/>
        </w:rPr>
        <w:t>train</w:t>
      </w:r>
      <w:r>
        <w:rPr>
          <w:rFonts w:ascii="Arial" w:hAnsi="Arial" w:cs="Arial"/>
          <w:sz w:val="20"/>
          <w:szCs w:val="20"/>
        </w:rPr>
        <w:t>ing for</w:t>
      </w:r>
      <w:r w:rsidRPr="00552CA5">
        <w:rPr>
          <w:rFonts w:ascii="Arial" w:hAnsi="Arial" w:cs="Arial"/>
          <w:sz w:val="20"/>
          <w:szCs w:val="20"/>
        </w:rPr>
        <w:t xml:space="preserve"> all employees in First Aid, Fire fighting, and Accident emergency</w:t>
      </w:r>
    </w:p>
    <w:p w:rsidR="00380DBF" w:rsidRPr="00552CA5" w:rsidRDefault="00CF6A05" w:rsidP="00380DBF">
      <w:pPr>
        <w:numPr>
          <w:ilvl w:val="0"/>
          <w:numId w:val="2"/>
        </w:numPr>
        <w:jc w:val="both"/>
        <w:rPr>
          <w:rFonts w:ascii="Arial" w:hAnsi="Arial" w:cs="Arial"/>
          <w:sz w:val="20"/>
          <w:szCs w:val="20"/>
        </w:rPr>
      </w:pPr>
      <w:r w:rsidRPr="00552CA5">
        <w:rPr>
          <w:rFonts w:ascii="Arial" w:hAnsi="Arial" w:cs="Arial"/>
          <w:sz w:val="20"/>
          <w:szCs w:val="20"/>
        </w:rPr>
        <w:t xml:space="preserve"> Occupational Health Checkup for all employees.</w:t>
      </w:r>
    </w:p>
    <w:p w:rsidR="00380DBF" w:rsidRPr="00552CA5" w:rsidRDefault="00CF6A05" w:rsidP="00380DBF">
      <w:pPr>
        <w:numPr>
          <w:ilvl w:val="0"/>
          <w:numId w:val="2"/>
        </w:numPr>
        <w:jc w:val="both"/>
        <w:rPr>
          <w:rFonts w:ascii="Arial" w:hAnsi="Arial" w:cs="Arial"/>
          <w:sz w:val="20"/>
          <w:szCs w:val="20"/>
        </w:rPr>
      </w:pPr>
      <w:r w:rsidRPr="00552CA5">
        <w:rPr>
          <w:rFonts w:ascii="Arial" w:hAnsi="Arial" w:cs="Arial"/>
          <w:sz w:val="20"/>
          <w:szCs w:val="20"/>
        </w:rPr>
        <w:t>To ensure all safety, fire fighting equipments are procured and maintained in working condition</w:t>
      </w:r>
    </w:p>
    <w:p w:rsidR="00380DBF" w:rsidRPr="00552CA5" w:rsidRDefault="00CF6A05" w:rsidP="00380DBF">
      <w:pPr>
        <w:ind w:left="720"/>
        <w:jc w:val="both"/>
        <w:rPr>
          <w:rFonts w:ascii="Arial" w:hAnsi="Arial" w:cs="Arial"/>
          <w:b/>
          <w:bCs/>
          <w:sz w:val="20"/>
          <w:szCs w:val="20"/>
        </w:rPr>
      </w:pPr>
    </w:p>
    <w:p w:rsidR="00380DBF" w:rsidRPr="00552CA5" w:rsidRDefault="00CF6A05" w:rsidP="00380DBF">
      <w:pPr>
        <w:spacing w:line="283" w:lineRule="auto"/>
        <w:rPr>
          <w:rFonts w:ascii="Arial" w:eastAsia="Batang" w:hAnsi="Arial" w:cs="Arial"/>
          <w:b/>
          <w:sz w:val="20"/>
          <w:szCs w:val="20"/>
          <w:u w:val="single"/>
        </w:rPr>
      </w:pPr>
      <w:r w:rsidRPr="00552CA5">
        <w:rPr>
          <w:rFonts w:ascii="Arial" w:eastAsia="Batang" w:hAnsi="Arial" w:cs="Arial"/>
          <w:b/>
          <w:sz w:val="20"/>
          <w:szCs w:val="20"/>
          <w:u w:val="single"/>
        </w:rPr>
        <w:t xml:space="preserve">Industrial Relations </w:t>
      </w:r>
      <w:r w:rsidRPr="00552CA5">
        <w:rPr>
          <w:rFonts w:ascii="Arial" w:eastAsia="Batang" w:hAnsi="Arial" w:cs="Arial"/>
          <w:b/>
          <w:color w:val="17365D"/>
          <w:sz w:val="20"/>
          <w:szCs w:val="20"/>
          <w:u w:val="single"/>
        </w:rPr>
        <w:t xml:space="preserve">– </w:t>
      </w:r>
      <w:r w:rsidRPr="00552CA5">
        <w:rPr>
          <w:rFonts w:ascii="Arial" w:eastAsia="Batang" w:hAnsi="Arial" w:cs="Arial"/>
          <w:b/>
          <w:sz w:val="20"/>
          <w:szCs w:val="20"/>
          <w:u w:val="single"/>
        </w:rPr>
        <w:t>Personnel &amp; Administration</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Maintain industrial harmony by engagement with workmen and their Union representatives</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Liaise effectively with labour and statutory authorities to facilitate smooth operations including Legal  Compliance part</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Negotiate wages and other terms &amp; conditions of employment for the benefit of all stake-holders</w:t>
      </w:r>
    </w:p>
    <w:p w:rsidR="00380DBF" w:rsidRPr="00552CA5" w:rsidRDefault="00CF6A05" w:rsidP="00380DBF">
      <w:pPr>
        <w:numPr>
          <w:ilvl w:val="0"/>
          <w:numId w:val="2"/>
        </w:numPr>
        <w:spacing w:line="283" w:lineRule="auto"/>
        <w:jc w:val="both"/>
        <w:rPr>
          <w:rFonts w:ascii="Arial" w:eastAsia="Batang" w:hAnsi="Arial" w:cs="Arial"/>
          <w:sz w:val="20"/>
          <w:szCs w:val="20"/>
        </w:rPr>
      </w:pPr>
      <w:r w:rsidRPr="00552CA5">
        <w:rPr>
          <w:rFonts w:ascii="Arial" w:eastAsia="Batang" w:hAnsi="Arial" w:cs="Arial"/>
          <w:sz w:val="20"/>
          <w:szCs w:val="20"/>
        </w:rPr>
        <w:t>Plant Administration like Security / T</w:t>
      </w:r>
      <w:r w:rsidRPr="00552CA5">
        <w:rPr>
          <w:rFonts w:ascii="Arial" w:eastAsia="Batang" w:hAnsi="Arial" w:cs="Arial"/>
          <w:sz w:val="20"/>
          <w:szCs w:val="20"/>
        </w:rPr>
        <w:t xml:space="preserve">ransportation / Canteen / T.O.&amp; Pay roll, Estate Management / office administration. </w:t>
      </w:r>
    </w:p>
    <w:p w:rsidR="00380DBF" w:rsidRPr="00552CA5" w:rsidRDefault="00CF6A05" w:rsidP="00380DBF">
      <w:pPr>
        <w:spacing w:line="283" w:lineRule="auto"/>
        <w:rPr>
          <w:rFonts w:ascii="Arial" w:eastAsia="Batang" w:hAnsi="Arial" w:cs="Arial"/>
          <w:b/>
          <w:bCs/>
          <w:iCs/>
          <w:sz w:val="20"/>
          <w:szCs w:val="20"/>
          <w:u w:val="single"/>
        </w:rPr>
      </w:pPr>
    </w:p>
    <w:p w:rsidR="00380DBF" w:rsidRPr="00552CA5" w:rsidRDefault="00CF6A05" w:rsidP="00380DBF">
      <w:pPr>
        <w:pStyle w:val="Heading3"/>
        <w:pBdr>
          <w:bottom w:val="single" w:sz="8" w:space="1" w:color="auto"/>
        </w:pBdr>
        <w:shd w:val="clear" w:color="auto" w:fill="E6E6E6"/>
        <w:spacing w:line="283" w:lineRule="auto"/>
        <w:jc w:val="center"/>
        <w:rPr>
          <w:rFonts w:ascii="Arial" w:hAnsi="Arial" w:cs="Arial"/>
          <w:sz w:val="20"/>
          <w:szCs w:val="20"/>
        </w:rPr>
      </w:pPr>
      <w:r w:rsidRPr="00552CA5">
        <w:rPr>
          <w:rFonts w:ascii="Arial" w:hAnsi="Arial" w:cs="Arial"/>
          <w:sz w:val="20"/>
          <w:szCs w:val="20"/>
        </w:rPr>
        <w:t>Professional Experience</w:t>
      </w:r>
    </w:p>
    <w:p w:rsidR="00380DBF" w:rsidRPr="00552CA5" w:rsidRDefault="00CF6A05" w:rsidP="00380DBF">
      <w:pPr>
        <w:rPr>
          <w:rFonts w:ascii="Arial" w:hAnsi="Arial" w:cs="Arial"/>
          <w:b/>
          <w:sz w:val="20"/>
          <w:szCs w:val="20"/>
        </w:rPr>
      </w:pPr>
    </w:p>
    <w:p w:rsidR="00380DBF" w:rsidRPr="00552CA5" w:rsidRDefault="00CF6A05" w:rsidP="00380DBF">
      <w:pPr>
        <w:jc w:val="center"/>
        <w:rPr>
          <w:rFonts w:ascii="Arial" w:hAnsi="Arial" w:cs="Arial"/>
          <w:b/>
          <w:sz w:val="20"/>
          <w:szCs w:val="20"/>
        </w:rPr>
      </w:pPr>
    </w:p>
    <w:p w:rsidR="00380DBF" w:rsidRPr="00552CA5" w:rsidRDefault="00CF6A05" w:rsidP="00380DBF">
      <w:pPr>
        <w:jc w:val="center"/>
        <w:rPr>
          <w:rFonts w:ascii="Arial" w:hAnsi="Arial" w:cs="Arial"/>
          <w:b/>
          <w:sz w:val="20"/>
          <w:szCs w:val="20"/>
        </w:rPr>
      </w:pPr>
      <w:r w:rsidRPr="00552CA5">
        <w:rPr>
          <w:rFonts w:ascii="Arial" w:hAnsi="Arial" w:cs="Arial"/>
          <w:b/>
          <w:sz w:val="20"/>
          <w:szCs w:val="20"/>
        </w:rPr>
        <w:t>Zeppelin Mobile Systems India Ltd, German MNC ( Now a Subsidiary of Sintex Industries Ltd ). , Noida, Delhi/NCR</w:t>
      </w:r>
    </w:p>
    <w:p w:rsidR="00380DBF" w:rsidRPr="00552CA5" w:rsidRDefault="00CF6A05" w:rsidP="00380DBF">
      <w:pPr>
        <w:jc w:val="center"/>
        <w:rPr>
          <w:rFonts w:ascii="Arial" w:hAnsi="Arial" w:cs="Arial"/>
          <w:b/>
          <w:sz w:val="20"/>
          <w:szCs w:val="20"/>
        </w:rPr>
      </w:pPr>
      <w:r>
        <w:rPr>
          <w:rFonts w:ascii="Arial" w:hAnsi="Arial" w:cs="Arial"/>
          <w:b/>
          <w:sz w:val="20"/>
          <w:szCs w:val="20"/>
        </w:rPr>
        <w:t xml:space="preserve">Head-HR </w:t>
      </w:r>
      <w:r w:rsidRPr="00552CA5">
        <w:rPr>
          <w:rFonts w:ascii="Arial" w:hAnsi="Arial" w:cs="Arial"/>
          <w:b/>
          <w:sz w:val="20"/>
          <w:szCs w:val="20"/>
        </w:rPr>
        <w:t xml:space="preserve"> ( General Manager –HR)</w:t>
      </w:r>
      <w:r w:rsidRPr="00552CA5">
        <w:rPr>
          <w:rFonts w:ascii="Arial" w:hAnsi="Arial" w:cs="Arial"/>
          <w:b/>
          <w:sz w:val="20"/>
          <w:szCs w:val="20"/>
        </w:rPr>
        <w:t xml:space="preserve">  Since 22</w:t>
      </w:r>
      <w:r w:rsidRPr="00552CA5">
        <w:rPr>
          <w:rFonts w:ascii="Arial" w:hAnsi="Arial" w:cs="Arial"/>
          <w:b/>
          <w:sz w:val="20"/>
          <w:szCs w:val="20"/>
          <w:vertAlign w:val="superscript"/>
        </w:rPr>
        <w:t>nd</w:t>
      </w:r>
      <w:r w:rsidRPr="00552CA5">
        <w:rPr>
          <w:rFonts w:ascii="Arial" w:hAnsi="Arial" w:cs="Arial"/>
          <w:b/>
          <w:sz w:val="20"/>
          <w:szCs w:val="20"/>
        </w:rPr>
        <w:t xml:space="preserve"> November, 2006 to Till date</w:t>
      </w:r>
    </w:p>
    <w:p w:rsidR="00380DBF" w:rsidRPr="00552CA5" w:rsidRDefault="00CF6A05" w:rsidP="00380DBF">
      <w:pPr>
        <w:rPr>
          <w:rFonts w:ascii="Arial" w:hAnsi="Arial" w:cs="Arial"/>
          <w:b/>
          <w:sz w:val="20"/>
          <w:szCs w:val="20"/>
        </w:rPr>
      </w:pPr>
    </w:p>
    <w:p w:rsidR="00380DBF" w:rsidRPr="001F1292" w:rsidRDefault="00CF6A05" w:rsidP="001F1292">
      <w:pPr>
        <w:pStyle w:val="NormalWeb"/>
        <w:jc w:val="both"/>
        <w:rPr>
          <w:rFonts w:ascii="Arial" w:hAnsi="Arial" w:cs="Arial"/>
          <w:b/>
          <w:bCs/>
          <w:color w:val="auto"/>
          <w:sz w:val="20"/>
          <w:szCs w:val="20"/>
        </w:rPr>
      </w:pPr>
      <w:r w:rsidRPr="00552CA5">
        <w:rPr>
          <w:rFonts w:ascii="Arial" w:hAnsi="Arial" w:cs="Arial"/>
          <w:b/>
          <w:sz w:val="20"/>
          <w:szCs w:val="20"/>
          <w:u w:val="single"/>
        </w:rPr>
        <w:t>Company Brief</w:t>
      </w:r>
      <w:r w:rsidRPr="00552CA5">
        <w:rPr>
          <w:rFonts w:ascii="Arial" w:hAnsi="Arial" w:cs="Arial"/>
          <w:b/>
          <w:sz w:val="20"/>
          <w:szCs w:val="20"/>
        </w:rPr>
        <w:t xml:space="preserve"> :</w:t>
      </w:r>
      <w:r w:rsidRPr="00552CA5">
        <w:rPr>
          <w:rFonts w:ascii="Arial" w:hAnsi="Arial" w:cs="Arial"/>
          <w:sz w:val="20"/>
          <w:szCs w:val="20"/>
        </w:rPr>
        <w:t xml:space="preserve"> ZMI Ltd. is in the business of ( </w:t>
      </w:r>
      <w:r w:rsidRPr="00552CA5">
        <w:rPr>
          <w:rFonts w:ascii="Arial" w:hAnsi="Arial" w:cs="Arial"/>
          <w:b/>
          <w:sz w:val="20"/>
          <w:szCs w:val="20"/>
        </w:rPr>
        <w:t>Engineering/</w:t>
      </w:r>
      <w:r>
        <w:rPr>
          <w:rFonts w:ascii="Arial" w:hAnsi="Arial" w:cs="Arial"/>
          <w:b/>
          <w:sz w:val="20"/>
          <w:szCs w:val="20"/>
        </w:rPr>
        <w:t>Infra/</w:t>
      </w:r>
      <w:r w:rsidRPr="00552CA5">
        <w:rPr>
          <w:rFonts w:ascii="Arial" w:hAnsi="Arial" w:cs="Arial"/>
          <w:b/>
          <w:sz w:val="20"/>
          <w:szCs w:val="20"/>
        </w:rPr>
        <w:t>Telecom ISP/</w:t>
      </w:r>
      <w:r>
        <w:rPr>
          <w:rFonts w:ascii="Arial" w:hAnsi="Arial" w:cs="Arial"/>
          <w:b/>
          <w:sz w:val="20"/>
          <w:szCs w:val="20"/>
        </w:rPr>
        <w:t>)</w:t>
      </w:r>
      <w:r w:rsidRPr="00552CA5">
        <w:rPr>
          <w:rFonts w:ascii="Arial" w:hAnsi="Arial" w:cs="Arial"/>
          <w:sz w:val="20"/>
          <w:szCs w:val="20"/>
        </w:rPr>
        <w:t xml:space="preserve"> Founded in 1994, Zeppelin Mobile Systems India Ltd. (ZMI) started functioning as a subsidiary of Zeppelin Mobile Systeme</w:t>
      </w:r>
      <w:r w:rsidRPr="00552CA5">
        <w:rPr>
          <w:rFonts w:ascii="Arial" w:hAnsi="Arial" w:cs="Arial"/>
          <w:sz w:val="20"/>
          <w:szCs w:val="20"/>
        </w:rPr>
        <w:t xml:space="preserve"> GmbH, Friedrichshafen, Germany (ZMS) – one of the best shelter system manufacturers in the world with over three decades of expertise and now ZMI is a part of SINTEX group. Zeppelin shelters and bodies are recognized as reliable, well-proven products for </w:t>
      </w:r>
      <w:r w:rsidRPr="00552CA5">
        <w:rPr>
          <w:rFonts w:ascii="Arial" w:hAnsi="Arial" w:cs="Arial"/>
          <w:sz w:val="20"/>
          <w:szCs w:val="20"/>
        </w:rPr>
        <w:t>the severest duty anywhere in the world. Now they have started civil infrastructure/construction for Govt/private sector.</w:t>
      </w:r>
    </w:p>
    <w:p w:rsidR="00380DBF" w:rsidRPr="00552CA5" w:rsidRDefault="00CF6A05" w:rsidP="00380DBF">
      <w:pPr>
        <w:pStyle w:val="PlainText"/>
        <w:spacing w:line="283" w:lineRule="auto"/>
        <w:ind w:right="539"/>
        <w:jc w:val="both"/>
        <w:rPr>
          <w:rFonts w:ascii="Arial" w:eastAsia="MS Mincho" w:hAnsi="Arial" w:cs="Arial"/>
          <w:b/>
          <w:sz w:val="20"/>
          <w:szCs w:val="20"/>
          <w:u w:val="single"/>
        </w:rPr>
      </w:pPr>
      <w:r w:rsidRPr="00552CA5">
        <w:rPr>
          <w:rFonts w:ascii="Arial" w:eastAsia="MS Mincho" w:hAnsi="Arial" w:cs="Arial"/>
          <w:b/>
          <w:sz w:val="20"/>
          <w:szCs w:val="20"/>
          <w:u w:val="single"/>
        </w:rPr>
        <w:t>Notable Accomplishments: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Spearheaded various strategic HR interventions to cope with changing business scenarios.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 xml:space="preserve">Involved in chalking out short/medium/long-term Strategic Plans, and translating them to ground-level implementations. </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hAnsi="Arial" w:cs="Arial"/>
          <w:bCs/>
          <w:sz w:val="20"/>
          <w:szCs w:val="20"/>
        </w:rPr>
        <w:t>Instrumental in starting new verticals and build the organization with in stipulated time.</w:t>
      </w:r>
    </w:p>
    <w:p w:rsidR="0061566C" w:rsidRPr="0061566C" w:rsidRDefault="00CF6A05" w:rsidP="0061566C">
      <w:pPr>
        <w:numPr>
          <w:ilvl w:val="0"/>
          <w:numId w:val="2"/>
        </w:numPr>
        <w:spacing w:line="283" w:lineRule="auto"/>
        <w:rPr>
          <w:rFonts w:ascii="Arial" w:eastAsia="Batang" w:hAnsi="Arial" w:cs="Arial"/>
          <w:sz w:val="20"/>
          <w:szCs w:val="20"/>
        </w:rPr>
      </w:pPr>
      <w:r>
        <w:rPr>
          <w:rFonts w:ascii="Arial" w:eastAsia="Batang" w:hAnsi="Arial" w:cs="Arial"/>
          <w:sz w:val="20"/>
          <w:szCs w:val="20"/>
        </w:rPr>
        <w:t xml:space="preserve">Introduced and </w:t>
      </w:r>
      <w:r w:rsidRPr="00552CA5">
        <w:rPr>
          <w:rFonts w:ascii="Arial" w:eastAsia="Batang" w:hAnsi="Arial" w:cs="Arial"/>
          <w:sz w:val="20"/>
          <w:szCs w:val="20"/>
        </w:rPr>
        <w:t xml:space="preserve"> implement</w:t>
      </w:r>
      <w:r w:rsidRPr="00552CA5">
        <w:rPr>
          <w:rFonts w:ascii="Arial" w:eastAsia="Batang" w:hAnsi="Arial" w:cs="Arial"/>
          <w:sz w:val="20"/>
          <w:szCs w:val="20"/>
        </w:rPr>
        <w:t xml:space="preserve"> a system for Performance Linked Variable Pay hinging on KRA</w:t>
      </w:r>
      <w:r>
        <w:rPr>
          <w:rFonts w:ascii="Arial" w:eastAsia="Batang" w:hAnsi="Arial" w:cs="Arial"/>
          <w:sz w:val="20"/>
          <w:szCs w:val="20"/>
        </w:rPr>
        <w:t>s and empirical performance data.</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hAnsi="Arial" w:cs="Arial"/>
          <w:sz w:val="20"/>
          <w:szCs w:val="20"/>
        </w:rPr>
        <w:t>Introduced and implemented Performance Appraisal Systems for all employees</w:t>
      </w:r>
      <w:r>
        <w:rPr>
          <w:rFonts w:ascii="Arial" w:hAnsi="Arial" w:cs="Arial"/>
          <w:sz w:val="20"/>
          <w:szCs w:val="20"/>
        </w:rPr>
        <w:t xml:space="preserve"> based on KRA/KPI</w:t>
      </w:r>
      <w:r w:rsidRPr="00552CA5">
        <w:rPr>
          <w:rFonts w:ascii="Arial" w:hAnsi="Arial" w:cs="Arial"/>
          <w:sz w:val="20"/>
          <w:szCs w:val="20"/>
        </w:rPr>
        <w:t>.</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hAnsi="Arial" w:cs="Arial"/>
          <w:sz w:val="20"/>
          <w:szCs w:val="20"/>
        </w:rPr>
        <w:t xml:space="preserve">Introduced and implemented  Compensation and Benefits Policy for all </w:t>
      </w:r>
      <w:r w:rsidRPr="00552CA5">
        <w:rPr>
          <w:rFonts w:ascii="Arial" w:hAnsi="Arial" w:cs="Arial"/>
          <w:sz w:val="20"/>
          <w:szCs w:val="20"/>
        </w:rPr>
        <w:t>employees.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hAnsi="Arial" w:cs="Arial"/>
          <w:sz w:val="20"/>
          <w:szCs w:val="20"/>
        </w:rPr>
        <w:t>Developed the HR Manual, Communication Manual , Induction manual and introduced organizational orientation for all employee hierarchies.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hAnsi="Arial" w:cs="Arial"/>
          <w:sz w:val="20"/>
          <w:szCs w:val="20"/>
        </w:rPr>
        <w:t>Encouraged greater employee participation through evolving new platforms for their participation.</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Revamped H</w:t>
      </w:r>
      <w:r w:rsidRPr="00552CA5">
        <w:rPr>
          <w:rFonts w:ascii="Arial" w:eastAsia="MS Mincho" w:hAnsi="Arial" w:cs="Arial"/>
          <w:sz w:val="20"/>
          <w:szCs w:val="20"/>
        </w:rPr>
        <w:t xml:space="preserve">R systems, for greater effectiveness, employee-friendliness and transparency, at a time when attrition </w:t>
      </w:r>
      <w:r>
        <w:rPr>
          <w:rFonts w:ascii="Arial" w:eastAsia="MS Mincho" w:hAnsi="Arial" w:cs="Arial"/>
          <w:sz w:val="20"/>
          <w:szCs w:val="20"/>
        </w:rPr>
        <w:t>is</w:t>
      </w:r>
      <w:r w:rsidRPr="00552CA5">
        <w:rPr>
          <w:rFonts w:ascii="Arial" w:eastAsia="MS Mincho" w:hAnsi="Arial" w:cs="Arial"/>
          <w:sz w:val="20"/>
          <w:szCs w:val="20"/>
        </w:rPr>
        <w:t xml:space="preserve"> high.</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Created systems for more accurate Training Need Analysis &amp; to measure Training Effectiveness at all levels.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Successfully conducted detailed Trai</w:t>
      </w:r>
      <w:r w:rsidRPr="00552CA5">
        <w:rPr>
          <w:rFonts w:ascii="Arial" w:eastAsia="MS Mincho" w:hAnsi="Arial" w:cs="Arial"/>
          <w:sz w:val="20"/>
          <w:szCs w:val="20"/>
        </w:rPr>
        <w:t xml:space="preserve">ning Need Analysis (individual and Unit level) of Managers, Supervisors and workmen. </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Effective utilization of manpower at all level by optimizing their skills by way of imparting the training and accordingly developing the second line of executives from w</w:t>
      </w:r>
      <w:r w:rsidRPr="00552CA5">
        <w:rPr>
          <w:rFonts w:ascii="Arial" w:eastAsia="MS Mincho" w:hAnsi="Arial" w:cs="Arial"/>
          <w:sz w:val="20"/>
          <w:szCs w:val="20"/>
        </w:rPr>
        <w:t>ithin instead of hiring from outside which is giving very high results to the Organization.</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Even during the severe recessionary period optimize the full utilization of the man power and control overall budget and also control the attrition rate of the crit</w:t>
      </w:r>
      <w:r w:rsidRPr="00552CA5">
        <w:rPr>
          <w:rFonts w:ascii="Arial" w:eastAsia="MS Mincho" w:hAnsi="Arial" w:cs="Arial"/>
          <w:sz w:val="20"/>
          <w:szCs w:val="20"/>
        </w:rPr>
        <w:t>ical manpower.</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Well experienced in Handling multiple Unions.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lastRenderedPageBreak/>
        <w:t xml:space="preserve">Handled very effectively Contract Labour Management and complete ER related activities of the Plant </w:t>
      </w:r>
    </w:p>
    <w:p w:rsidR="00380DBF" w:rsidRPr="00552CA5" w:rsidRDefault="00CF6A05" w:rsidP="00380DBF">
      <w:pPr>
        <w:jc w:val="both"/>
        <w:rPr>
          <w:rFonts w:ascii="Arial" w:hAnsi="Arial" w:cs="Arial"/>
          <w:sz w:val="20"/>
          <w:szCs w:val="20"/>
        </w:rPr>
      </w:pPr>
    </w:p>
    <w:p w:rsidR="00380DBF" w:rsidRPr="00552CA5" w:rsidRDefault="00CF6A05" w:rsidP="00380DBF">
      <w:pPr>
        <w:pStyle w:val="BodyText"/>
        <w:jc w:val="both"/>
        <w:rPr>
          <w:rFonts w:ascii="Arial" w:hAnsi="Arial" w:cs="Arial"/>
          <w:sz w:val="20"/>
          <w:szCs w:val="20"/>
        </w:rPr>
      </w:pPr>
      <w:r w:rsidRPr="00552CA5">
        <w:rPr>
          <w:rFonts w:ascii="Arial" w:hAnsi="Arial" w:cs="Arial"/>
          <w:sz w:val="20"/>
          <w:szCs w:val="20"/>
        </w:rPr>
        <w:t>Worked as a Head – HRM with Shalimar Group company M/s Sunil Healthcare Limited a professiona</w:t>
      </w:r>
      <w:r w:rsidRPr="00552CA5">
        <w:rPr>
          <w:rFonts w:ascii="Arial" w:hAnsi="Arial" w:cs="Arial"/>
          <w:sz w:val="20"/>
          <w:szCs w:val="20"/>
        </w:rPr>
        <w:t>lly managed company from 15 th September 2004 to 20</w:t>
      </w:r>
      <w:r w:rsidRPr="00552CA5">
        <w:rPr>
          <w:rFonts w:ascii="Arial" w:hAnsi="Arial" w:cs="Arial"/>
          <w:sz w:val="20"/>
          <w:szCs w:val="20"/>
          <w:vertAlign w:val="superscript"/>
        </w:rPr>
        <w:t>th</w:t>
      </w:r>
      <w:r w:rsidRPr="00552CA5">
        <w:rPr>
          <w:rFonts w:ascii="Arial" w:hAnsi="Arial" w:cs="Arial"/>
          <w:sz w:val="20"/>
          <w:szCs w:val="20"/>
        </w:rPr>
        <w:t xml:space="preserve"> November 2006.</w:t>
      </w:r>
    </w:p>
    <w:p w:rsidR="00380DBF" w:rsidRPr="00552CA5" w:rsidRDefault="00CF6A05" w:rsidP="00380DBF">
      <w:pPr>
        <w:jc w:val="both"/>
        <w:rPr>
          <w:rFonts w:ascii="Arial" w:hAnsi="Arial" w:cs="Arial"/>
          <w:sz w:val="20"/>
          <w:szCs w:val="20"/>
        </w:rPr>
      </w:pPr>
      <w:r w:rsidRPr="00552CA5">
        <w:rPr>
          <w:rFonts w:ascii="Arial" w:hAnsi="Arial" w:cs="Arial"/>
          <w:sz w:val="20"/>
          <w:szCs w:val="20"/>
        </w:rPr>
        <w:t>(An organization in to manufacturing of Hard shell Gelatin Capsules,</w:t>
      </w:r>
      <w:r w:rsidRPr="00552CA5">
        <w:rPr>
          <w:rFonts w:ascii="Arial" w:hAnsi="Arial" w:cs="Arial"/>
          <w:b/>
          <w:sz w:val="20"/>
          <w:szCs w:val="20"/>
        </w:rPr>
        <w:t xml:space="preserve"> Pharma Division </w:t>
      </w:r>
      <w:r w:rsidRPr="00552CA5">
        <w:rPr>
          <w:rFonts w:ascii="Arial" w:hAnsi="Arial" w:cs="Arial"/>
          <w:sz w:val="20"/>
          <w:szCs w:val="20"/>
        </w:rPr>
        <w:t xml:space="preserve">) </w:t>
      </w:r>
    </w:p>
    <w:p w:rsidR="00380DBF" w:rsidRPr="00552CA5" w:rsidRDefault="00CF6A05" w:rsidP="00380DBF">
      <w:pPr>
        <w:pStyle w:val="PlainText"/>
        <w:spacing w:line="283" w:lineRule="auto"/>
        <w:ind w:right="539"/>
        <w:jc w:val="both"/>
        <w:rPr>
          <w:rFonts w:ascii="Arial" w:eastAsia="MS Mincho" w:hAnsi="Arial" w:cs="Arial"/>
          <w:sz w:val="20"/>
          <w:szCs w:val="20"/>
        </w:rPr>
      </w:pPr>
    </w:p>
    <w:p w:rsidR="00380DBF" w:rsidRPr="00552CA5" w:rsidRDefault="00CF6A05" w:rsidP="00380DBF">
      <w:pPr>
        <w:pStyle w:val="PlainText"/>
        <w:spacing w:line="283" w:lineRule="auto"/>
        <w:ind w:right="539"/>
        <w:rPr>
          <w:rFonts w:ascii="Arial" w:eastAsia="MS Mincho" w:hAnsi="Arial" w:cs="Arial"/>
          <w:b/>
          <w:sz w:val="20"/>
          <w:szCs w:val="20"/>
          <w:u w:val="single"/>
        </w:rPr>
      </w:pPr>
      <w:r w:rsidRPr="00552CA5">
        <w:rPr>
          <w:rFonts w:ascii="Arial" w:eastAsia="MS Mincho" w:hAnsi="Arial" w:cs="Arial"/>
          <w:b/>
          <w:sz w:val="20"/>
          <w:szCs w:val="20"/>
          <w:u w:val="single"/>
        </w:rPr>
        <w:t>Notable Accomplishments:</w:t>
      </w:r>
    </w:p>
    <w:p w:rsidR="00E007C0" w:rsidRPr="00E007C0" w:rsidRDefault="00CF6A05" w:rsidP="00E007C0">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 xml:space="preserve">Successfully settled a new wage settlement without causing any loss to </w:t>
      </w:r>
      <w:r w:rsidRPr="00552CA5">
        <w:rPr>
          <w:rFonts w:ascii="Arial" w:eastAsia="MS Mincho" w:hAnsi="Arial" w:cs="Arial"/>
          <w:sz w:val="20"/>
          <w:szCs w:val="20"/>
        </w:rPr>
        <w:t>production or a single day strike and also accomplished a 40% increase in productivity (all this was settled within just 45 days).</w:t>
      </w:r>
    </w:p>
    <w:p w:rsidR="00E007C0" w:rsidRPr="00E007C0" w:rsidRDefault="00CF6A05" w:rsidP="00E007C0">
      <w:pPr>
        <w:pStyle w:val="ListParagraph"/>
        <w:numPr>
          <w:ilvl w:val="0"/>
          <w:numId w:val="2"/>
        </w:numPr>
        <w:jc w:val="both"/>
        <w:rPr>
          <w:rFonts w:ascii="Arial" w:hAnsi="Arial" w:cs="Arial"/>
          <w:b/>
          <w:bCs/>
          <w:sz w:val="20"/>
          <w:szCs w:val="20"/>
        </w:rPr>
      </w:pPr>
      <w:r w:rsidRPr="00E007C0">
        <w:rPr>
          <w:rFonts w:ascii="Arial" w:hAnsi="Arial" w:cs="Arial"/>
          <w:sz w:val="20"/>
          <w:szCs w:val="20"/>
        </w:rPr>
        <w:t>To draw up the manpower plan for the company particularly in relation to senior managerial personnel positions considering ri</w:t>
      </w:r>
      <w:r w:rsidRPr="00E007C0">
        <w:rPr>
          <w:rFonts w:ascii="Arial" w:hAnsi="Arial" w:cs="Arial"/>
          <w:sz w:val="20"/>
          <w:szCs w:val="20"/>
        </w:rPr>
        <w:t>ght sizing / right manning / job rotation / organisational structure.</w:t>
      </w:r>
    </w:p>
    <w:p w:rsidR="00E007C0" w:rsidRPr="00E007C0" w:rsidRDefault="00CF6A05" w:rsidP="00E007C0">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Successfully initiated the development of multi skills of workmen in plant with internal sources and controlling the production costs</w:t>
      </w:r>
    </w:p>
    <w:p w:rsidR="00E007C0" w:rsidRPr="00E007C0" w:rsidRDefault="00CF6A05" w:rsidP="00E007C0">
      <w:pPr>
        <w:pStyle w:val="ListParagraph"/>
        <w:numPr>
          <w:ilvl w:val="0"/>
          <w:numId w:val="2"/>
        </w:numPr>
        <w:jc w:val="both"/>
        <w:rPr>
          <w:rFonts w:ascii="Arial" w:hAnsi="Arial" w:cs="Arial"/>
          <w:sz w:val="20"/>
          <w:szCs w:val="20"/>
        </w:rPr>
      </w:pPr>
      <w:r w:rsidRPr="00E007C0">
        <w:rPr>
          <w:rFonts w:ascii="Arial" w:hAnsi="Arial" w:cs="Arial"/>
          <w:sz w:val="20"/>
          <w:szCs w:val="20"/>
        </w:rPr>
        <w:t>Handled the development and implementation of a prom</w:t>
      </w:r>
      <w:r w:rsidRPr="00E007C0">
        <w:rPr>
          <w:rFonts w:ascii="Arial" w:hAnsi="Arial" w:cs="Arial"/>
          <w:sz w:val="20"/>
          <w:szCs w:val="20"/>
        </w:rPr>
        <w:t>otion policy for the workforce.</w:t>
      </w:r>
    </w:p>
    <w:p w:rsidR="00E007C0" w:rsidRPr="00E007C0" w:rsidRDefault="00CF6A05" w:rsidP="00E007C0">
      <w:pPr>
        <w:pStyle w:val="ListParagraph"/>
        <w:numPr>
          <w:ilvl w:val="0"/>
          <w:numId w:val="2"/>
        </w:numPr>
        <w:jc w:val="both"/>
        <w:rPr>
          <w:rFonts w:ascii="Arial" w:hAnsi="Arial" w:cs="Arial"/>
          <w:sz w:val="20"/>
          <w:szCs w:val="20"/>
        </w:rPr>
      </w:pPr>
      <w:r w:rsidRPr="00E007C0">
        <w:rPr>
          <w:rFonts w:ascii="Arial" w:hAnsi="Arial" w:cs="Arial"/>
          <w:sz w:val="20"/>
          <w:szCs w:val="20"/>
        </w:rPr>
        <w:t xml:space="preserve">Executed the implementation of </w:t>
      </w:r>
      <w:r>
        <w:rPr>
          <w:rFonts w:ascii="Arial" w:hAnsi="Arial" w:cs="Arial"/>
          <w:sz w:val="20"/>
          <w:szCs w:val="20"/>
        </w:rPr>
        <w:t xml:space="preserve">TPM, </w:t>
      </w:r>
      <w:r w:rsidRPr="00E007C0">
        <w:rPr>
          <w:rFonts w:ascii="Arial" w:hAnsi="Arial" w:cs="Arial"/>
          <w:sz w:val="20"/>
          <w:szCs w:val="20"/>
        </w:rPr>
        <w:t>kaizen and 5-S in the company.</w:t>
      </w:r>
    </w:p>
    <w:p w:rsidR="00E007C0" w:rsidRPr="00E007C0" w:rsidRDefault="00CF6A05" w:rsidP="00E007C0">
      <w:pPr>
        <w:pStyle w:val="ListParagraph"/>
        <w:numPr>
          <w:ilvl w:val="0"/>
          <w:numId w:val="2"/>
        </w:numPr>
        <w:tabs>
          <w:tab w:val="left" w:pos="1965"/>
        </w:tabs>
        <w:jc w:val="both"/>
        <w:rPr>
          <w:rFonts w:ascii="Arial" w:hAnsi="Arial" w:cs="Arial"/>
          <w:sz w:val="20"/>
          <w:szCs w:val="20"/>
        </w:rPr>
      </w:pPr>
      <w:r w:rsidRPr="00E007C0">
        <w:rPr>
          <w:rFonts w:ascii="Arial" w:hAnsi="Arial" w:cs="Arial"/>
          <w:sz w:val="20"/>
          <w:szCs w:val="20"/>
        </w:rPr>
        <w:t>Led the introduction and implementation of suggestion schemes and meetings of workers in councils.</w:t>
      </w:r>
    </w:p>
    <w:p w:rsidR="00E007C0" w:rsidRPr="00E007C0" w:rsidRDefault="00CF6A05" w:rsidP="00E007C0">
      <w:pPr>
        <w:pStyle w:val="ListParagraph"/>
        <w:numPr>
          <w:ilvl w:val="0"/>
          <w:numId w:val="2"/>
        </w:numPr>
        <w:tabs>
          <w:tab w:val="left" w:pos="1965"/>
        </w:tabs>
        <w:jc w:val="both"/>
        <w:rPr>
          <w:rFonts w:ascii="Arial" w:hAnsi="Arial" w:cs="Arial"/>
          <w:sz w:val="20"/>
          <w:szCs w:val="20"/>
        </w:rPr>
      </w:pPr>
      <w:r w:rsidRPr="00E007C0">
        <w:rPr>
          <w:rFonts w:ascii="Arial" w:hAnsi="Arial" w:cs="Arial"/>
          <w:sz w:val="20"/>
          <w:szCs w:val="20"/>
        </w:rPr>
        <w:t xml:space="preserve"> Encouraged greater employee involvement through evolving </w:t>
      </w:r>
      <w:r w:rsidRPr="00E007C0">
        <w:rPr>
          <w:rFonts w:ascii="Arial" w:hAnsi="Arial" w:cs="Arial"/>
          <w:sz w:val="20"/>
          <w:szCs w:val="20"/>
        </w:rPr>
        <w:t>new platforms for their participation like Health &amp; Safety committee, Welfare fund committee, Fire fighting team, Cricket team.</w:t>
      </w:r>
    </w:p>
    <w:p w:rsidR="000C0CB3" w:rsidRPr="00552CA5" w:rsidRDefault="00CF6A05" w:rsidP="000C0CB3">
      <w:pPr>
        <w:pStyle w:val="PlainText"/>
        <w:numPr>
          <w:ilvl w:val="0"/>
          <w:numId w:val="2"/>
        </w:numPr>
        <w:spacing w:line="283" w:lineRule="auto"/>
        <w:ind w:right="539"/>
        <w:jc w:val="both"/>
        <w:rPr>
          <w:rFonts w:ascii="Arial" w:eastAsia="MS Mincho" w:hAnsi="Arial" w:cs="Arial"/>
          <w:sz w:val="20"/>
          <w:szCs w:val="20"/>
        </w:rPr>
      </w:pPr>
      <w:r>
        <w:rPr>
          <w:rFonts w:ascii="Arial" w:eastAsia="MS Mincho" w:hAnsi="Arial" w:cs="Arial"/>
          <w:sz w:val="20"/>
          <w:szCs w:val="20"/>
        </w:rPr>
        <w:t>Prepared Induction folder and schedule for New Joinees.</w:t>
      </w:r>
    </w:p>
    <w:p w:rsidR="00380DBF" w:rsidRPr="000C0CB3" w:rsidRDefault="00CF6A05" w:rsidP="000C0CB3">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Implemented the suggestion</w:t>
      </w:r>
      <w:r>
        <w:rPr>
          <w:rFonts w:ascii="Arial" w:eastAsia="MS Mincho" w:hAnsi="Arial" w:cs="Arial"/>
          <w:sz w:val="20"/>
          <w:szCs w:val="20"/>
        </w:rPr>
        <w:t>/Complaint Redressal</w:t>
      </w:r>
      <w:r w:rsidRPr="00552CA5">
        <w:rPr>
          <w:rFonts w:ascii="Arial" w:eastAsia="MS Mincho" w:hAnsi="Arial" w:cs="Arial"/>
          <w:sz w:val="20"/>
          <w:szCs w:val="20"/>
        </w:rPr>
        <w:t xml:space="preserve"> scheme for all workmen</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Successfully settled the long disputed pending Contract Labor issue without creating any trouble to</w:t>
      </w:r>
      <w:r w:rsidRPr="00552CA5">
        <w:rPr>
          <w:rFonts w:ascii="Arial" w:eastAsia="MS Mincho" w:hAnsi="Arial" w:cs="Arial"/>
          <w:b/>
          <w:color w:val="17365D"/>
          <w:sz w:val="20"/>
          <w:szCs w:val="20"/>
        </w:rPr>
        <w:t xml:space="preserve"> </w:t>
      </w:r>
      <w:r w:rsidRPr="00552CA5">
        <w:rPr>
          <w:rFonts w:ascii="Arial" w:eastAsia="MS Mincho" w:hAnsi="Arial" w:cs="Arial"/>
          <w:sz w:val="20"/>
          <w:szCs w:val="20"/>
        </w:rPr>
        <w:t>the plant and the production and created a win – win situation for the Union and the</w:t>
      </w:r>
      <w:r w:rsidRPr="00552CA5">
        <w:rPr>
          <w:rFonts w:ascii="Arial" w:eastAsia="MS Mincho" w:hAnsi="Arial" w:cs="Arial"/>
          <w:b/>
          <w:color w:val="17365D"/>
          <w:sz w:val="20"/>
          <w:szCs w:val="20"/>
        </w:rPr>
        <w:t xml:space="preserve"> </w:t>
      </w:r>
      <w:r w:rsidRPr="00552CA5">
        <w:rPr>
          <w:rFonts w:ascii="Arial" w:eastAsia="MS Mincho" w:hAnsi="Arial" w:cs="Arial"/>
          <w:sz w:val="20"/>
          <w:szCs w:val="20"/>
        </w:rPr>
        <w:t>Management.</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Manpower finalization at workmen level – excellent manpower</w:t>
      </w:r>
      <w:r w:rsidRPr="00552CA5">
        <w:rPr>
          <w:rFonts w:ascii="Arial" w:eastAsia="MS Mincho" w:hAnsi="Arial" w:cs="Arial"/>
          <w:sz w:val="20"/>
          <w:szCs w:val="20"/>
        </w:rPr>
        <w:t xml:space="preserve"> planning without recruiting any workmen from outside. Effective manpower optimization and utilization from within the available manpower from the plant.</w:t>
      </w:r>
    </w:p>
    <w:p w:rsidR="00380DBF" w:rsidRPr="00552CA5" w:rsidRDefault="00CF6A05" w:rsidP="00380DBF">
      <w:pPr>
        <w:pStyle w:val="PlainText"/>
        <w:spacing w:line="283" w:lineRule="auto"/>
        <w:ind w:right="539"/>
        <w:jc w:val="both"/>
        <w:rPr>
          <w:rFonts w:ascii="Arial" w:eastAsia="MS Mincho" w:hAnsi="Arial" w:cs="Arial"/>
          <w:sz w:val="20"/>
          <w:szCs w:val="20"/>
        </w:rPr>
      </w:pPr>
      <w:bookmarkStart w:id="0" w:name="_GoBack"/>
      <w:bookmarkEnd w:id="0"/>
    </w:p>
    <w:p w:rsidR="00380DBF" w:rsidRPr="00552CA5" w:rsidRDefault="00CF6A05" w:rsidP="00380DBF">
      <w:pPr>
        <w:pStyle w:val="BodyText"/>
        <w:tabs>
          <w:tab w:val="left" w:pos="1965"/>
        </w:tabs>
        <w:jc w:val="both"/>
        <w:rPr>
          <w:rFonts w:ascii="Arial" w:hAnsi="Arial" w:cs="Arial"/>
          <w:sz w:val="20"/>
          <w:szCs w:val="20"/>
        </w:rPr>
      </w:pPr>
      <w:r w:rsidRPr="00552CA5">
        <w:rPr>
          <w:rFonts w:ascii="Arial" w:hAnsi="Arial" w:cs="Arial"/>
          <w:sz w:val="20"/>
          <w:szCs w:val="20"/>
        </w:rPr>
        <w:t>Worked with M/s Crew BOS Products Limited as Dy. Manager-HR from May 2001 to Sep. 2004</w:t>
      </w:r>
    </w:p>
    <w:p w:rsidR="00380DBF" w:rsidRPr="00552CA5" w:rsidRDefault="00CF6A05" w:rsidP="00380DBF">
      <w:pPr>
        <w:tabs>
          <w:tab w:val="left" w:pos="1965"/>
        </w:tabs>
        <w:jc w:val="both"/>
        <w:rPr>
          <w:rFonts w:ascii="Arial" w:hAnsi="Arial" w:cs="Arial"/>
          <w:sz w:val="20"/>
          <w:szCs w:val="20"/>
        </w:rPr>
      </w:pPr>
      <w:r w:rsidRPr="00552CA5">
        <w:rPr>
          <w:rFonts w:ascii="Arial" w:hAnsi="Arial" w:cs="Arial"/>
          <w:sz w:val="20"/>
          <w:szCs w:val="20"/>
        </w:rPr>
        <w:t>(An organizati</w:t>
      </w:r>
      <w:r w:rsidRPr="00552CA5">
        <w:rPr>
          <w:rFonts w:ascii="Arial" w:hAnsi="Arial" w:cs="Arial"/>
          <w:sz w:val="20"/>
          <w:szCs w:val="20"/>
        </w:rPr>
        <w:t>on in to manufacturing of Leather goods and accessories with employee strength of 1800)</w:t>
      </w:r>
    </w:p>
    <w:p w:rsidR="00380DBF" w:rsidRPr="00552CA5" w:rsidRDefault="00CF6A05" w:rsidP="00380DBF">
      <w:pPr>
        <w:tabs>
          <w:tab w:val="left" w:pos="1965"/>
        </w:tabs>
        <w:jc w:val="both"/>
        <w:rPr>
          <w:rFonts w:ascii="Arial" w:hAnsi="Arial" w:cs="Arial"/>
          <w:sz w:val="20"/>
          <w:szCs w:val="20"/>
        </w:rPr>
      </w:pPr>
    </w:p>
    <w:p w:rsidR="00380DBF" w:rsidRDefault="00CF6A05" w:rsidP="00380DBF">
      <w:pPr>
        <w:pStyle w:val="PlainText"/>
        <w:spacing w:line="283" w:lineRule="auto"/>
        <w:ind w:right="539"/>
        <w:rPr>
          <w:rFonts w:ascii="Arial" w:eastAsia="MS Mincho" w:hAnsi="Arial" w:cs="Arial"/>
          <w:b/>
          <w:sz w:val="20"/>
          <w:szCs w:val="20"/>
          <w:u w:val="single"/>
        </w:rPr>
      </w:pPr>
      <w:r w:rsidRPr="00552CA5">
        <w:rPr>
          <w:rFonts w:ascii="Arial" w:eastAsia="MS Mincho" w:hAnsi="Arial" w:cs="Arial"/>
          <w:b/>
          <w:sz w:val="20"/>
          <w:szCs w:val="20"/>
          <w:u w:val="single"/>
        </w:rPr>
        <w:t>Notable Accomplishments:</w:t>
      </w:r>
    </w:p>
    <w:p w:rsidR="00E007C0" w:rsidRDefault="00CF6A05" w:rsidP="00380DBF">
      <w:pPr>
        <w:pStyle w:val="PlainText"/>
        <w:spacing w:line="283" w:lineRule="auto"/>
        <w:ind w:right="539"/>
        <w:rPr>
          <w:rFonts w:ascii="Arial" w:eastAsia="MS Mincho" w:hAnsi="Arial" w:cs="Arial"/>
          <w:b/>
          <w:sz w:val="20"/>
          <w:szCs w:val="20"/>
          <w:u w:val="single"/>
        </w:rPr>
      </w:pPr>
    </w:p>
    <w:p w:rsidR="00E007C0" w:rsidRPr="000B6BA1" w:rsidRDefault="00CF6A05" w:rsidP="00E007C0">
      <w:pPr>
        <w:pStyle w:val="ListParagraph"/>
        <w:numPr>
          <w:ilvl w:val="0"/>
          <w:numId w:val="2"/>
        </w:numPr>
        <w:jc w:val="both"/>
        <w:rPr>
          <w:rFonts w:ascii="Arial" w:hAnsi="Arial" w:cs="Arial"/>
          <w:sz w:val="20"/>
          <w:szCs w:val="20"/>
        </w:rPr>
      </w:pPr>
      <w:r w:rsidRPr="00E007C0">
        <w:rPr>
          <w:rFonts w:ascii="Arial" w:hAnsi="Arial" w:cs="Arial"/>
          <w:sz w:val="20"/>
          <w:szCs w:val="20"/>
        </w:rPr>
        <w:t>Preparation and implementation of all the</w:t>
      </w:r>
      <w:r>
        <w:rPr>
          <w:rFonts w:ascii="Arial" w:hAnsi="Arial" w:cs="Arial"/>
          <w:sz w:val="20"/>
          <w:szCs w:val="20"/>
        </w:rPr>
        <w:t xml:space="preserve"> HR </w:t>
      </w:r>
      <w:r w:rsidRPr="00E007C0">
        <w:rPr>
          <w:rFonts w:ascii="Arial" w:hAnsi="Arial" w:cs="Arial"/>
          <w:sz w:val="20"/>
          <w:szCs w:val="20"/>
        </w:rPr>
        <w:t xml:space="preserve">policies and procedure in the company with respect to manpower planning, recruitment, selection </w:t>
      </w:r>
      <w:r w:rsidRPr="00E007C0">
        <w:rPr>
          <w:rFonts w:ascii="Arial" w:hAnsi="Arial" w:cs="Arial"/>
          <w:sz w:val="20"/>
          <w:szCs w:val="20"/>
        </w:rPr>
        <w:t>and placement, induction of new employees, employee welfare schemes ,leave policies, salary administration, allowances ( Leave Travel, Medical, House Rent, Lunch, Conveyance etc.),training &amp; development, performance appraisal, employee feedback, succession</w:t>
      </w:r>
      <w:r w:rsidRPr="00E007C0">
        <w:rPr>
          <w:rFonts w:ascii="Arial" w:hAnsi="Arial" w:cs="Arial"/>
          <w:sz w:val="20"/>
          <w:szCs w:val="20"/>
        </w:rPr>
        <w:t xml:space="preserve"> planning, career planning, transfer/job rotation.</w:t>
      </w:r>
    </w:p>
    <w:p w:rsidR="00E007C0" w:rsidRPr="000B6BA1" w:rsidRDefault="00CF6A05" w:rsidP="000B6BA1">
      <w:pPr>
        <w:pStyle w:val="ListParagraph"/>
        <w:numPr>
          <w:ilvl w:val="0"/>
          <w:numId w:val="2"/>
        </w:numPr>
        <w:jc w:val="both"/>
        <w:rPr>
          <w:rFonts w:ascii="Arial" w:hAnsi="Arial" w:cs="Arial"/>
          <w:b/>
          <w:bCs/>
          <w:sz w:val="20"/>
          <w:szCs w:val="20"/>
        </w:rPr>
      </w:pPr>
      <w:r w:rsidRPr="00E007C0">
        <w:rPr>
          <w:rFonts w:ascii="Arial" w:hAnsi="Arial" w:cs="Arial"/>
          <w:sz w:val="20"/>
          <w:szCs w:val="20"/>
        </w:rPr>
        <w:t>To draw up the manpower plan for the company  considering right sizing / right manning / job rotation / organisational structure.</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 xml:space="preserve">Successfully initiated the development of multi skills of workmen in plant </w:t>
      </w:r>
      <w:r w:rsidRPr="00552CA5">
        <w:rPr>
          <w:rFonts w:ascii="Arial" w:eastAsia="MS Mincho" w:hAnsi="Arial" w:cs="Arial"/>
          <w:sz w:val="20"/>
          <w:szCs w:val="20"/>
        </w:rPr>
        <w:t>with internal sources and controlling the production costs</w:t>
      </w:r>
    </w:p>
    <w:p w:rsidR="00380DBF"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Negotiated and settled the 35 labour cases with in four months,</w:t>
      </w:r>
      <w:r>
        <w:rPr>
          <w:rFonts w:ascii="Arial" w:eastAsia="MS Mincho" w:hAnsi="Arial" w:cs="Arial"/>
          <w:sz w:val="20"/>
          <w:szCs w:val="20"/>
        </w:rPr>
        <w:t xml:space="preserve"> </w:t>
      </w:r>
      <w:r w:rsidRPr="00552CA5">
        <w:rPr>
          <w:rFonts w:ascii="Arial" w:eastAsia="MS Mincho" w:hAnsi="Arial" w:cs="Arial"/>
          <w:sz w:val="20"/>
          <w:szCs w:val="20"/>
        </w:rPr>
        <w:t xml:space="preserve">which were pending for a long time. </w:t>
      </w:r>
    </w:p>
    <w:p w:rsidR="006439EA"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Pr>
          <w:rFonts w:ascii="Arial" w:eastAsia="MS Mincho" w:hAnsi="Arial" w:cs="Arial"/>
          <w:sz w:val="20"/>
          <w:szCs w:val="20"/>
        </w:rPr>
        <w:t>Prepared Induction folder and schedule for New Joinees.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Implemented the suggestion</w:t>
      </w:r>
      <w:r>
        <w:rPr>
          <w:rFonts w:ascii="Arial" w:eastAsia="MS Mincho" w:hAnsi="Arial" w:cs="Arial"/>
          <w:sz w:val="20"/>
          <w:szCs w:val="20"/>
        </w:rPr>
        <w:t>/Complaint Red</w:t>
      </w:r>
      <w:r>
        <w:rPr>
          <w:rFonts w:ascii="Arial" w:eastAsia="MS Mincho" w:hAnsi="Arial" w:cs="Arial"/>
          <w:sz w:val="20"/>
          <w:szCs w:val="20"/>
        </w:rPr>
        <w:t>ressal</w:t>
      </w:r>
      <w:r w:rsidRPr="00552CA5">
        <w:rPr>
          <w:rFonts w:ascii="Arial" w:eastAsia="MS Mincho" w:hAnsi="Arial" w:cs="Arial"/>
          <w:sz w:val="20"/>
          <w:szCs w:val="20"/>
        </w:rPr>
        <w:t xml:space="preserve"> scheme for all workmen</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Successfully maintained full production without any strike, lockout</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Complete the buyer’s compliance for Export House” a certification documentation for the export of the co. product as per their guidelines.</w:t>
      </w:r>
    </w:p>
    <w:p w:rsidR="00380DBF" w:rsidRPr="00552CA5" w:rsidRDefault="00CF6A05" w:rsidP="000B6BA1">
      <w:pPr>
        <w:pStyle w:val="PlainText"/>
        <w:spacing w:line="283" w:lineRule="auto"/>
        <w:ind w:right="539"/>
        <w:rPr>
          <w:rFonts w:ascii="Arial" w:eastAsia="MS Mincho" w:hAnsi="Arial" w:cs="Arial"/>
          <w:b/>
          <w:sz w:val="20"/>
          <w:szCs w:val="20"/>
        </w:rPr>
      </w:pPr>
    </w:p>
    <w:p w:rsidR="00380DBF" w:rsidRPr="00552CA5" w:rsidRDefault="00CF6A05" w:rsidP="00380DBF">
      <w:pPr>
        <w:tabs>
          <w:tab w:val="left" w:pos="1965"/>
        </w:tabs>
        <w:jc w:val="both"/>
        <w:rPr>
          <w:rFonts w:ascii="Arial" w:hAnsi="Arial" w:cs="Arial"/>
          <w:b/>
          <w:bCs/>
          <w:sz w:val="20"/>
          <w:szCs w:val="20"/>
        </w:rPr>
      </w:pPr>
      <w:r w:rsidRPr="00552CA5">
        <w:rPr>
          <w:rFonts w:ascii="Arial" w:hAnsi="Arial" w:cs="Arial"/>
          <w:b/>
          <w:bCs/>
          <w:sz w:val="20"/>
          <w:szCs w:val="20"/>
        </w:rPr>
        <w:t>Worked with M/s New Allenberry works (Deepak Industries Limited) an Automobile Company as a Personnel Officer from march 1999 to may 2001.</w:t>
      </w:r>
    </w:p>
    <w:p w:rsidR="00380DBF" w:rsidRPr="00552CA5" w:rsidRDefault="00CF6A05" w:rsidP="00380DBF">
      <w:pPr>
        <w:tabs>
          <w:tab w:val="left" w:pos="1965"/>
        </w:tabs>
        <w:jc w:val="both"/>
        <w:rPr>
          <w:rFonts w:ascii="Arial" w:hAnsi="Arial" w:cs="Arial"/>
          <w:sz w:val="20"/>
          <w:szCs w:val="20"/>
        </w:rPr>
      </w:pPr>
      <w:r w:rsidRPr="00552CA5">
        <w:rPr>
          <w:rFonts w:ascii="Arial" w:hAnsi="Arial" w:cs="Arial"/>
          <w:sz w:val="20"/>
          <w:szCs w:val="20"/>
        </w:rPr>
        <w:t>(A venture of Deepak Industries Limited, manufacturing auto gears O.E.M of M&amp;M, Tafe, Escorts, PTL, Sonalika  etc. wi</w:t>
      </w:r>
      <w:r w:rsidRPr="00552CA5">
        <w:rPr>
          <w:rFonts w:ascii="Arial" w:hAnsi="Arial" w:cs="Arial"/>
          <w:sz w:val="20"/>
          <w:szCs w:val="20"/>
        </w:rPr>
        <w:t>th employee strength of 1250 )</w:t>
      </w:r>
    </w:p>
    <w:p w:rsidR="00380DBF" w:rsidRPr="00552CA5" w:rsidRDefault="00CF6A05" w:rsidP="00380DBF">
      <w:pPr>
        <w:jc w:val="both"/>
        <w:rPr>
          <w:rFonts w:ascii="Arial" w:hAnsi="Arial" w:cs="Arial"/>
          <w:sz w:val="20"/>
          <w:szCs w:val="20"/>
        </w:rPr>
      </w:pPr>
    </w:p>
    <w:p w:rsidR="00380DBF" w:rsidRPr="00552CA5" w:rsidRDefault="00CF6A05" w:rsidP="00380DBF">
      <w:pPr>
        <w:pStyle w:val="PlainText"/>
        <w:spacing w:line="283" w:lineRule="auto"/>
        <w:ind w:right="539"/>
        <w:rPr>
          <w:rFonts w:ascii="Arial" w:eastAsia="MS Mincho" w:hAnsi="Arial" w:cs="Arial"/>
          <w:b/>
          <w:sz w:val="20"/>
          <w:szCs w:val="20"/>
          <w:u w:val="single"/>
        </w:rPr>
      </w:pPr>
      <w:r w:rsidRPr="00552CA5">
        <w:rPr>
          <w:rFonts w:ascii="Arial" w:eastAsia="MS Mincho" w:hAnsi="Arial" w:cs="Arial"/>
          <w:b/>
          <w:sz w:val="20"/>
          <w:szCs w:val="20"/>
          <w:u w:val="single"/>
        </w:rPr>
        <w:t>Notable Accomplishments: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Handled complete administration of plant having man power of 900 permanent employees.</w:t>
      </w:r>
    </w:p>
    <w:p w:rsidR="00380DBF" w:rsidRPr="00552CA5" w:rsidRDefault="00CF6A05" w:rsidP="00380DBF">
      <w:pPr>
        <w:numPr>
          <w:ilvl w:val="0"/>
          <w:numId w:val="2"/>
        </w:numPr>
        <w:jc w:val="both"/>
        <w:rPr>
          <w:rFonts w:ascii="Arial" w:hAnsi="Arial" w:cs="Arial"/>
          <w:sz w:val="20"/>
          <w:szCs w:val="20"/>
        </w:rPr>
      </w:pPr>
      <w:r w:rsidRPr="00552CA5">
        <w:rPr>
          <w:rFonts w:ascii="Arial" w:hAnsi="Arial" w:cs="Arial"/>
          <w:sz w:val="20"/>
          <w:szCs w:val="20"/>
        </w:rPr>
        <w:t>Assisted in negotiation and finalization of a long term settlement in Rs.975 with workers as what as against thei</w:t>
      </w:r>
      <w:r w:rsidRPr="00552CA5">
        <w:rPr>
          <w:rFonts w:ascii="Arial" w:hAnsi="Arial" w:cs="Arial"/>
          <w:sz w:val="20"/>
          <w:szCs w:val="20"/>
        </w:rPr>
        <w:t>r demand of Rs.5000.</w:t>
      </w:r>
    </w:p>
    <w:p w:rsidR="00380DBF" w:rsidRPr="00552CA5" w:rsidRDefault="00CF6A05" w:rsidP="00380DBF">
      <w:pPr>
        <w:numPr>
          <w:ilvl w:val="0"/>
          <w:numId w:val="2"/>
        </w:numPr>
        <w:tabs>
          <w:tab w:val="left" w:pos="1965"/>
        </w:tabs>
        <w:jc w:val="both"/>
        <w:rPr>
          <w:rFonts w:ascii="Arial" w:hAnsi="Arial" w:cs="Arial"/>
          <w:sz w:val="20"/>
          <w:szCs w:val="20"/>
        </w:rPr>
      </w:pPr>
      <w:r w:rsidRPr="00552CA5">
        <w:rPr>
          <w:rFonts w:ascii="Arial" w:hAnsi="Arial" w:cs="Arial"/>
          <w:sz w:val="20"/>
          <w:szCs w:val="20"/>
        </w:rPr>
        <w:t>Handled amicable settlement of pending cases  in a short span of 6 months.</w:t>
      </w:r>
    </w:p>
    <w:p w:rsidR="00380DBF" w:rsidRPr="00552CA5" w:rsidRDefault="00CF6A05" w:rsidP="00380DBF">
      <w:pPr>
        <w:numPr>
          <w:ilvl w:val="0"/>
          <w:numId w:val="2"/>
        </w:numPr>
        <w:tabs>
          <w:tab w:val="left" w:pos="1965"/>
        </w:tabs>
        <w:jc w:val="both"/>
        <w:rPr>
          <w:rFonts w:ascii="Arial" w:hAnsi="Arial" w:cs="Arial"/>
          <w:sz w:val="20"/>
          <w:szCs w:val="20"/>
        </w:rPr>
      </w:pPr>
      <w:r w:rsidRPr="00552CA5">
        <w:rPr>
          <w:rFonts w:ascii="Arial" w:hAnsi="Arial" w:cs="Arial"/>
          <w:sz w:val="20"/>
          <w:szCs w:val="20"/>
        </w:rPr>
        <w:t>Introduced and implemented suggestion schemes</w:t>
      </w:r>
    </w:p>
    <w:p w:rsidR="00380DBF" w:rsidRPr="00552CA5" w:rsidRDefault="00CF6A05" w:rsidP="00380DBF">
      <w:pPr>
        <w:numPr>
          <w:ilvl w:val="0"/>
          <w:numId w:val="2"/>
        </w:numPr>
        <w:tabs>
          <w:tab w:val="left" w:pos="1965"/>
        </w:tabs>
        <w:jc w:val="both"/>
        <w:rPr>
          <w:rFonts w:ascii="Arial" w:eastAsia="MS Mincho" w:hAnsi="Arial" w:cs="Arial"/>
          <w:sz w:val="20"/>
          <w:szCs w:val="20"/>
        </w:rPr>
      </w:pPr>
      <w:r w:rsidRPr="00552CA5">
        <w:rPr>
          <w:rFonts w:ascii="Arial" w:hAnsi="Arial" w:cs="Arial"/>
          <w:sz w:val="20"/>
          <w:szCs w:val="20"/>
        </w:rPr>
        <w:t>Conducted Domestic Enquiries, attended LO/labour courts.</w:t>
      </w:r>
    </w:p>
    <w:p w:rsidR="00380DBF" w:rsidRPr="00552CA5" w:rsidRDefault="00CF6A05" w:rsidP="00380DBF">
      <w:pPr>
        <w:pStyle w:val="PlainText"/>
        <w:numPr>
          <w:ilvl w:val="0"/>
          <w:numId w:val="2"/>
        </w:numPr>
        <w:spacing w:line="283" w:lineRule="auto"/>
        <w:ind w:right="539"/>
        <w:jc w:val="both"/>
        <w:rPr>
          <w:rFonts w:ascii="Arial" w:eastAsia="MS Mincho" w:hAnsi="Arial" w:cs="Arial"/>
          <w:sz w:val="20"/>
          <w:szCs w:val="20"/>
        </w:rPr>
      </w:pPr>
      <w:r w:rsidRPr="00552CA5">
        <w:rPr>
          <w:rFonts w:ascii="Arial" w:eastAsia="MS Mincho" w:hAnsi="Arial" w:cs="Arial"/>
          <w:sz w:val="20"/>
          <w:szCs w:val="20"/>
        </w:rPr>
        <w:t xml:space="preserve">Handled the workers strike successfully and effectively </w:t>
      </w:r>
      <w:r w:rsidRPr="00552CA5">
        <w:rPr>
          <w:rFonts w:ascii="Arial" w:eastAsia="MS Mincho" w:hAnsi="Arial" w:cs="Arial"/>
          <w:sz w:val="20"/>
          <w:szCs w:val="20"/>
        </w:rPr>
        <w:t>liaised with various govt. agencies and deferred the same in the interest of the Organization.</w:t>
      </w:r>
    </w:p>
    <w:p w:rsidR="00380DBF" w:rsidRPr="00552CA5" w:rsidRDefault="00CF6A05" w:rsidP="006439EA">
      <w:pPr>
        <w:pStyle w:val="PlainText"/>
        <w:spacing w:line="283" w:lineRule="auto"/>
        <w:ind w:right="539"/>
        <w:rPr>
          <w:rFonts w:ascii="Arial" w:eastAsia="MS Mincho" w:hAnsi="Arial" w:cs="Arial"/>
          <w:b/>
          <w:sz w:val="20"/>
          <w:szCs w:val="20"/>
        </w:rPr>
      </w:pPr>
    </w:p>
    <w:p w:rsidR="00380DBF" w:rsidRPr="00552CA5" w:rsidRDefault="00CF6A05" w:rsidP="00380DBF">
      <w:pPr>
        <w:jc w:val="both"/>
        <w:rPr>
          <w:rFonts w:ascii="Arial" w:hAnsi="Arial" w:cs="Arial"/>
          <w:b/>
          <w:bCs/>
          <w:sz w:val="20"/>
          <w:szCs w:val="20"/>
        </w:rPr>
      </w:pPr>
      <w:r w:rsidRPr="00552CA5">
        <w:rPr>
          <w:rFonts w:ascii="Arial" w:hAnsi="Arial" w:cs="Arial"/>
          <w:b/>
          <w:bCs/>
          <w:sz w:val="20"/>
          <w:szCs w:val="20"/>
        </w:rPr>
        <w:t>Worked with M/s Imperial Auto Industries Limited as a Personnel officer from Aug.96 to Mar 99</w:t>
      </w:r>
    </w:p>
    <w:p w:rsidR="00380DBF" w:rsidRPr="00552CA5" w:rsidRDefault="00CF6A05" w:rsidP="00380DBF">
      <w:pPr>
        <w:jc w:val="both"/>
        <w:rPr>
          <w:rFonts w:ascii="Arial" w:hAnsi="Arial" w:cs="Arial"/>
          <w:sz w:val="20"/>
          <w:szCs w:val="20"/>
        </w:rPr>
      </w:pPr>
      <w:r w:rsidRPr="00552CA5">
        <w:rPr>
          <w:rFonts w:ascii="Arial" w:hAnsi="Arial" w:cs="Arial"/>
          <w:sz w:val="20"/>
          <w:szCs w:val="20"/>
        </w:rPr>
        <w:t>(Manufacture of Brake Hose, fuel injection pipe, hydraulic hoses e</w:t>
      </w:r>
      <w:r w:rsidRPr="00552CA5">
        <w:rPr>
          <w:rFonts w:ascii="Arial" w:hAnsi="Arial" w:cs="Arial"/>
          <w:sz w:val="20"/>
          <w:szCs w:val="20"/>
        </w:rPr>
        <w:t>tc. O.E.M of Maruti, Telco, M&amp;M, Ashoka Leyland, Nissan, DCM Toyota etc with employee strength of 650)</w:t>
      </w:r>
    </w:p>
    <w:p w:rsidR="00380DBF" w:rsidRPr="00552CA5" w:rsidRDefault="00CF6A05" w:rsidP="00380DBF">
      <w:pPr>
        <w:pStyle w:val="PlainText"/>
        <w:spacing w:line="283" w:lineRule="auto"/>
        <w:ind w:right="539"/>
        <w:jc w:val="center"/>
        <w:rPr>
          <w:rFonts w:ascii="Arial" w:eastAsia="MS Mincho" w:hAnsi="Arial" w:cs="Arial"/>
          <w:b/>
          <w:sz w:val="20"/>
          <w:szCs w:val="20"/>
        </w:rPr>
      </w:pPr>
    </w:p>
    <w:p w:rsidR="00380DBF" w:rsidRPr="00552CA5" w:rsidRDefault="00CF6A05" w:rsidP="00380DBF">
      <w:pPr>
        <w:pStyle w:val="PlainText"/>
        <w:spacing w:line="283" w:lineRule="auto"/>
        <w:ind w:right="539"/>
        <w:jc w:val="center"/>
        <w:rPr>
          <w:rFonts w:ascii="Arial" w:eastAsia="MS Mincho" w:hAnsi="Arial" w:cs="Arial"/>
          <w:b/>
          <w:sz w:val="20"/>
          <w:szCs w:val="20"/>
        </w:rPr>
      </w:pPr>
    </w:p>
    <w:p w:rsidR="00380DBF" w:rsidRPr="00552CA5" w:rsidRDefault="00CF6A05" w:rsidP="00380DBF">
      <w:pPr>
        <w:pStyle w:val="Heading3"/>
        <w:pBdr>
          <w:bottom w:val="single" w:sz="8" w:space="1" w:color="auto"/>
        </w:pBdr>
        <w:shd w:val="clear" w:color="auto" w:fill="E6E6E6"/>
        <w:spacing w:line="283" w:lineRule="auto"/>
        <w:jc w:val="center"/>
        <w:rPr>
          <w:rFonts w:ascii="Arial" w:hAnsi="Arial" w:cs="Arial"/>
          <w:sz w:val="20"/>
          <w:szCs w:val="20"/>
        </w:rPr>
      </w:pPr>
      <w:r w:rsidRPr="00552CA5">
        <w:rPr>
          <w:rFonts w:ascii="Arial" w:eastAsia="MS Mincho" w:hAnsi="Arial" w:cs="Arial"/>
          <w:sz w:val="20"/>
          <w:szCs w:val="20"/>
        </w:rPr>
        <w:t>Professional Training</w:t>
      </w:r>
    </w:p>
    <w:p w:rsidR="00380DBF" w:rsidRPr="00552CA5" w:rsidRDefault="00CF6A05" w:rsidP="00380DBF">
      <w:pPr>
        <w:tabs>
          <w:tab w:val="left" w:pos="1065"/>
        </w:tabs>
        <w:spacing w:line="283" w:lineRule="auto"/>
        <w:rPr>
          <w:rFonts w:ascii="Arial" w:eastAsia="MS Mincho" w:hAnsi="Arial" w:cs="Arial"/>
          <w:sz w:val="20"/>
          <w:szCs w:val="20"/>
        </w:rPr>
      </w:pP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Strategic Leadership,Competecy Mapping, Stress Management ,Best HR Practices, Decision Making.</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Special training on Skilled workm</w:t>
      </w:r>
      <w:r w:rsidRPr="00552CA5">
        <w:rPr>
          <w:rFonts w:ascii="Arial" w:hAnsi="Arial" w:cs="Arial"/>
          <w:sz w:val="20"/>
          <w:szCs w:val="20"/>
        </w:rPr>
        <w:t>en Selection and Recruitment.</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 xml:space="preserve">Contract Labor Management- implementation and its compliance. </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Corporate Social Responsibility and its effective implementation.</w:t>
      </w:r>
    </w:p>
    <w:p w:rsidR="00380DBF" w:rsidRPr="00552CA5" w:rsidRDefault="00CF6A05" w:rsidP="00380DBF">
      <w:pPr>
        <w:spacing w:line="283" w:lineRule="auto"/>
        <w:jc w:val="both"/>
        <w:rPr>
          <w:rFonts w:ascii="Arial" w:hAnsi="Arial" w:cs="Arial"/>
          <w:sz w:val="20"/>
          <w:szCs w:val="20"/>
        </w:rPr>
      </w:pPr>
    </w:p>
    <w:p w:rsidR="00380DBF" w:rsidRPr="00552CA5" w:rsidRDefault="00CF6A05" w:rsidP="00380DBF">
      <w:pPr>
        <w:pStyle w:val="Heading3"/>
        <w:pBdr>
          <w:bottom w:val="single" w:sz="8" w:space="1" w:color="auto"/>
        </w:pBdr>
        <w:shd w:val="clear" w:color="auto" w:fill="E6E6E6"/>
        <w:spacing w:line="283" w:lineRule="auto"/>
        <w:jc w:val="center"/>
        <w:rPr>
          <w:rFonts w:ascii="Arial" w:hAnsi="Arial" w:cs="Arial"/>
          <w:sz w:val="20"/>
          <w:szCs w:val="20"/>
        </w:rPr>
      </w:pPr>
      <w:r w:rsidRPr="00552CA5">
        <w:rPr>
          <w:rFonts w:ascii="Arial" w:hAnsi="Arial" w:cs="Arial"/>
          <w:sz w:val="20"/>
          <w:szCs w:val="20"/>
        </w:rPr>
        <w:t>Academic Credentials</w:t>
      </w:r>
    </w:p>
    <w:p w:rsidR="00380DBF" w:rsidRPr="00552CA5" w:rsidRDefault="00CF6A05" w:rsidP="00380DBF">
      <w:pPr>
        <w:spacing w:line="283" w:lineRule="auto"/>
        <w:jc w:val="both"/>
        <w:rPr>
          <w:rFonts w:ascii="Arial" w:hAnsi="Arial" w:cs="Arial"/>
          <w:sz w:val="20"/>
          <w:szCs w:val="20"/>
        </w:rPr>
      </w:pPr>
    </w:p>
    <w:p w:rsidR="00380DBF" w:rsidRPr="00552CA5" w:rsidRDefault="00CF6A05" w:rsidP="00380DBF">
      <w:pPr>
        <w:spacing w:line="283" w:lineRule="auto"/>
        <w:ind w:left="360"/>
        <w:jc w:val="both"/>
        <w:rPr>
          <w:rFonts w:ascii="Arial" w:hAnsi="Arial" w:cs="Arial"/>
          <w:sz w:val="20"/>
          <w:szCs w:val="20"/>
        </w:rPr>
      </w:pP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M.B.A. – Master of Business Administartion</w:t>
      </w:r>
      <w:r w:rsidRPr="00552CA5">
        <w:rPr>
          <w:rFonts w:ascii="Arial" w:hAnsi="Arial" w:cs="Arial"/>
          <w:sz w:val="20"/>
          <w:szCs w:val="20"/>
        </w:rPr>
        <w:t xml:space="preserve"> –  University Campus ,Jhansi, 1996</w:t>
      </w:r>
    </w:p>
    <w:p w:rsidR="00380DBF" w:rsidRPr="00552CA5" w:rsidRDefault="00CF6A05" w:rsidP="00380DBF">
      <w:pPr>
        <w:numPr>
          <w:ilvl w:val="0"/>
          <w:numId w:val="1"/>
        </w:numPr>
        <w:spacing w:line="283" w:lineRule="auto"/>
        <w:jc w:val="both"/>
        <w:rPr>
          <w:rFonts w:ascii="Arial" w:hAnsi="Arial" w:cs="Arial"/>
          <w:sz w:val="20"/>
          <w:szCs w:val="20"/>
        </w:rPr>
      </w:pPr>
      <w:r w:rsidRPr="00552CA5">
        <w:rPr>
          <w:rFonts w:ascii="Arial" w:hAnsi="Arial" w:cs="Arial"/>
          <w:sz w:val="20"/>
          <w:szCs w:val="20"/>
        </w:rPr>
        <w:t>B.Sc – Bachelor of Science – Nehru College, Faridabad, Maharishi Dayanand University,1993</w:t>
      </w:r>
    </w:p>
    <w:p w:rsidR="00380DBF" w:rsidRPr="00552CA5" w:rsidRDefault="00CF6A05" w:rsidP="00380DBF">
      <w:pPr>
        <w:spacing w:line="283" w:lineRule="auto"/>
        <w:jc w:val="both"/>
        <w:rPr>
          <w:rFonts w:ascii="Arial" w:hAnsi="Arial" w:cs="Arial"/>
          <w:sz w:val="20"/>
          <w:szCs w:val="20"/>
        </w:rPr>
      </w:pPr>
    </w:p>
    <w:p w:rsidR="00380DBF" w:rsidRPr="00552CA5" w:rsidRDefault="00CF6A05" w:rsidP="00380DBF">
      <w:pPr>
        <w:shd w:val="clear" w:color="auto" w:fill="E0E0E0"/>
        <w:spacing w:line="283" w:lineRule="auto"/>
        <w:jc w:val="center"/>
        <w:rPr>
          <w:rFonts w:ascii="Arial" w:hAnsi="Arial" w:cs="Arial"/>
          <w:sz w:val="20"/>
          <w:szCs w:val="20"/>
        </w:rPr>
      </w:pPr>
      <w:r w:rsidRPr="00552CA5">
        <w:rPr>
          <w:rFonts w:ascii="Arial" w:hAnsi="Arial" w:cs="Arial"/>
          <w:b/>
          <w:sz w:val="20"/>
          <w:szCs w:val="20"/>
        </w:rPr>
        <w:t>Date of birth:</w:t>
      </w:r>
      <w:r w:rsidRPr="00552CA5">
        <w:rPr>
          <w:rFonts w:ascii="Arial" w:hAnsi="Arial" w:cs="Arial"/>
          <w:sz w:val="20"/>
          <w:szCs w:val="20"/>
        </w:rPr>
        <w:t xml:space="preserve"> 03 March 1973; Father</w:t>
      </w:r>
      <w:r w:rsidRPr="00552CA5">
        <w:rPr>
          <w:rFonts w:ascii="Arial" w:hAnsi="Arial" w:cs="Arial"/>
          <w:b/>
          <w:sz w:val="20"/>
          <w:szCs w:val="20"/>
        </w:rPr>
        <w:t>:</w:t>
      </w:r>
      <w:r w:rsidRPr="00552CA5">
        <w:rPr>
          <w:rFonts w:ascii="Arial" w:hAnsi="Arial" w:cs="Arial"/>
          <w:sz w:val="20"/>
          <w:szCs w:val="20"/>
        </w:rPr>
        <w:t xml:space="preserve"> Sh.A.P.Singh</w:t>
      </w:r>
    </w:p>
    <w:p w:rsidR="00380DBF" w:rsidRPr="00552CA5" w:rsidRDefault="00CF6A05" w:rsidP="00380DBF">
      <w:pPr>
        <w:shd w:val="clear" w:color="auto" w:fill="E0E0E0"/>
        <w:spacing w:line="283" w:lineRule="auto"/>
        <w:jc w:val="center"/>
        <w:rPr>
          <w:rFonts w:ascii="Arial" w:hAnsi="Arial" w:cs="Arial"/>
          <w:b/>
          <w:sz w:val="20"/>
          <w:szCs w:val="20"/>
        </w:rPr>
      </w:pPr>
      <w:r w:rsidRPr="00552CA5">
        <w:rPr>
          <w:rFonts w:ascii="Arial" w:hAnsi="Arial" w:cs="Arial"/>
          <w:b/>
          <w:sz w:val="20"/>
          <w:szCs w:val="20"/>
        </w:rPr>
        <w:t xml:space="preserve"> </w:t>
      </w:r>
    </w:p>
    <w:p w:rsidR="00380DBF" w:rsidRPr="00552CA5" w:rsidRDefault="00CF6A05" w:rsidP="00380DBF">
      <w:pPr>
        <w:shd w:val="clear" w:color="auto" w:fill="E0E0E0"/>
        <w:spacing w:line="283" w:lineRule="auto"/>
        <w:jc w:val="center"/>
        <w:rPr>
          <w:rFonts w:ascii="Arial" w:hAnsi="Arial" w:cs="Arial"/>
          <w:sz w:val="20"/>
          <w:szCs w:val="20"/>
        </w:rPr>
      </w:pPr>
      <w:r w:rsidRPr="00552CA5">
        <w:rPr>
          <w:rFonts w:ascii="Arial" w:hAnsi="Arial" w:cs="Arial"/>
          <w:b/>
          <w:sz w:val="20"/>
          <w:szCs w:val="20"/>
        </w:rPr>
        <w:t>Address:</w:t>
      </w:r>
      <w:r w:rsidRPr="00552CA5">
        <w:rPr>
          <w:rFonts w:ascii="Arial" w:hAnsi="Arial" w:cs="Arial"/>
          <w:sz w:val="20"/>
          <w:szCs w:val="20"/>
        </w:rPr>
        <w:t>, H.N- B-503, Sector-49, Faridabad, Haryana</w:t>
      </w:r>
    </w:p>
    <w:p w:rsidR="00380DBF" w:rsidRPr="001C5E66" w:rsidRDefault="00CF6A05" w:rsidP="00380DBF">
      <w:pPr>
        <w:spacing w:line="283" w:lineRule="auto"/>
        <w:jc w:val="both"/>
        <w:rPr>
          <w:rFonts w:ascii="Arial" w:hAnsi="Arial" w:cs="Arial"/>
          <w:sz w:val="22"/>
          <w:szCs w:val="22"/>
        </w:rPr>
      </w:pPr>
    </w:p>
    <w:p w:rsidR="00380DBF" w:rsidRDefault="00CF6A05" w:rsidP="00380DBF">
      <w:pPr>
        <w:spacing w:line="283" w:lineRule="auto"/>
        <w:jc w:val="both"/>
        <w:rPr>
          <w:rFonts w:ascii="Arial" w:hAnsi="Arial" w:cs="Arial"/>
          <w:sz w:val="20"/>
          <w:szCs w:val="20"/>
        </w:rPr>
      </w:pPr>
    </w:p>
    <w:p w:rsidR="00380DBF" w:rsidRDefault="00CF6A05" w:rsidP="00380DBF">
      <w:pPr>
        <w:spacing w:line="283" w:lineRule="auto"/>
        <w:jc w:val="both"/>
        <w:rPr>
          <w:rFonts w:ascii="Arial" w:hAnsi="Arial" w:cs="Arial"/>
          <w:sz w:val="20"/>
          <w:szCs w:val="20"/>
        </w:rPr>
      </w:pPr>
    </w:p>
    <w:p w:rsidR="00D6036E" w:rsidRDefault="00471F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D6036E" w:rsidSect="003A6D67">
      <w:pgSz w:w="11909" w:h="16834" w:code="9"/>
      <w:pgMar w:top="1008" w:right="1152" w:bottom="1728" w:left="1152"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A6F"/>
    <w:multiLevelType w:val="hybridMultilevel"/>
    <w:tmpl w:val="8F8A2B8A"/>
    <w:lvl w:ilvl="0" w:tplc="C7A6D374">
      <w:start w:val="4"/>
      <w:numFmt w:val="bullet"/>
      <w:lvlText w:val="-"/>
      <w:lvlJc w:val="left"/>
      <w:pPr>
        <w:tabs>
          <w:tab w:val="num" w:pos="360"/>
        </w:tabs>
        <w:ind w:left="360" w:hanging="360"/>
      </w:pPr>
      <w:rPr>
        <w:rFonts w:ascii="Times New Roman" w:eastAsia="Times New Roman" w:hAnsi="Times New Roman" w:cs="Times New Roman" w:hint="default"/>
        <w:b/>
      </w:rPr>
    </w:lvl>
    <w:lvl w:ilvl="1" w:tplc="9926C0DA">
      <w:start w:val="1"/>
      <w:numFmt w:val="bullet"/>
      <w:lvlText w:val="o"/>
      <w:lvlJc w:val="left"/>
      <w:pPr>
        <w:tabs>
          <w:tab w:val="num" w:pos="1440"/>
        </w:tabs>
        <w:ind w:left="1440" w:hanging="360"/>
      </w:pPr>
      <w:rPr>
        <w:rFonts w:ascii="Courier New" w:hAnsi="Courier New" w:hint="default"/>
      </w:rPr>
    </w:lvl>
    <w:lvl w:ilvl="2" w:tplc="E0FCBF34" w:tentative="1">
      <w:start w:val="1"/>
      <w:numFmt w:val="bullet"/>
      <w:lvlText w:val=""/>
      <w:lvlJc w:val="left"/>
      <w:pPr>
        <w:tabs>
          <w:tab w:val="num" w:pos="2160"/>
        </w:tabs>
        <w:ind w:left="2160" w:hanging="360"/>
      </w:pPr>
      <w:rPr>
        <w:rFonts w:ascii="Wingdings" w:hAnsi="Wingdings" w:hint="default"/>
      </w:rPr>
    </w:lvl>
    <w:lvl w:ilvl="3" w:tplc="C4FECE30" w:tentative="1">
      <w:start w:val="1"/>
      <w:numFmt w:val="bullet"/>
      <w:lvlText w:val=""/>
      <w:lvlJc w:val="left"/>
      <w:pPr>
        <w:tabs>
          <w:tab w:val="num" w:pos="2880"/>
        </w:tabs>
        <w:ind w:left="2880" w:hanging="360"/>
      </w:pPr>
      <w:rPr>
        <w:rFonts w:ascii="Symbol" w:hAnsi="Symbol" w:hint="default"/>
      </w:rPr>
    </w:lvl>
    <w:lvl w:ilvl="4" w:tplc="C548142C" w:tentative="1">
      <w:start w:val="1"/>
      <w:numFmt w:val="bullet"/>
      <w:lvlText w:val="o"/>
      <w:lvlJc w:val="left"/>
      <w:pPr>
        <w:tabs>
          <w:tab w:val="num" w:pos="3600"/>
        </w:tabs>
        <w:ind w:left="3600" w:hanging="360"/>
      </w:pPr>
      <w:rPr>
        <w:rFonts w:ascii="Courier New" w:hAnsi="Courier New" w:hint="default"/>
      </w:rPr>
    </w:lvl>
    <w:lvl w:ilvl="5" w:tplc="2534C2DE" w:tentative="1">
      <w:start w:val="1"/>
      <w:numFmt w:val="bullet"/>
      <w:lvlText w:val=""/>
      <w:lvlJc w:val="left"/>
      <w:pPr>
        <w:tabs>
          <w:tab w:val="num" w:pos="4320"/>
        </w:tabs>
        <w:ind w:left="4320" w:hanging="360"/>
      </w:pPr>
      <w:rPr>
        <w:rFonts w:ascii="Wingdings" w:hAnsi="Wingdings" w:hint="default"/>
      </w:rPr>
    </w:lvl>
    <w:lvl w:ilvl="6" w:tplc="30D0156A" w:tentative="1">
      <w:start w:val="1"/>
      <w:numFmt w:val="bullet"/>
      <w:lvlText w:val=""/>
      <w:lvlJc w:val="left"/>
      <w:pPr>
        <w:tabs>
          <w:tab w:val="num" w:pos="5040"/>
        </w:tabs>
        <w:ind w:left="5040" w:hanging="360"/>
      </w:pPr>
      <w:rPr>
        <w:rFonts w:ascii="Symbol" w:hAnsi="Symbol" w:hint="default"/>
      </w:rPr>
    </w:lvl>
    <w:lvl w:ilvl="7" w:tplc="FDA2BC58" w:tentative="1">
      <w:start w:val="1"/>
      <w:numFmt w:val="bullet"/>
      <w:lvlText w:val="o"/>
      <w:lvlJc w:val="left"/>
      <w:pPr>
        <w:tabs>
          <w:tab w:val="num" w:pos="5760"/>
        </w:tabs>
        <w:ind w:left="5760" w:hanging="360"/>
      </w:pPr>
      <w:rPr>
        <w:rFonts w:ascii="Courier New" w:hAnsi="Courier New" w:hint="default"/>
      </w:rPr>
    </w:lvl>
    <w:lvl w:ilvl="8" w:tplc="1FA2F6FE" w:tentative="1">
      <w:start w:val="1"/>
      <w:numFmt w:val="bullet"/>
      <w:lvlText w:val=""/>
      <w:lvlJc w:val="left"/>
      <w:pPr>
        <w:tabs>
          <w:tab w:val="num" w:pos="6480"/>
        </w:tabs>
        <w:ind w:left="6480" w:hanging="360"/>
      </w:pPr>
      <w:rPr>
        <w:rFonts w:ascii="Wingdings" w:hAnsi="Wingdings" w:hint="default"/>
      </w:rPr>
    </w:lvl>
  </w:abstractNum>
  <w:abstractNum w:abstractNumId="1">
    <w:nsid w:val="2AD73DE0"/>
    <w:multiLevelType w:val="hybridMultilevel"/>
    <w:tmpl w:val="0C6AA5EE"/>
    <w:lvl w:ilvl="0" w:tplc="88F80410">
      <w:start w:val="1"/>
      <w:numFmt w:val="bullet"/>
      <w:lvlText w:val=""/>
      <w:lvlJc w:val="left"/>
      <w:pPr>
        <w:tabs>
          <w:tab w:val="num" w:pos="360"/>
        </w:tabs>
        <w:ind w:left="360" w:hanging="360"/>
      </w:pPr>
      <w:rPr>
        <w:rFonts w:ascii="Wingdings" w:hAnsi="Wingdings" w:hint="default"/>
        <w:color w:val="000000"/>
        <w:sz w:val="18"/>
      </w:rPr>
    </w:lvl>
    <w:lvl w:ilvl="1" w:tplc="2D26995C" w:tentative="1">
      <w:start w:val="1"/>
      <w:numFmt w:val="bullet"/>
      <w:lvlText w:val="o"/>
      <w:lvlJc w:val="left"/>
      <w:pPr>
        <w:tabs>
          <w:tab w:val="num" w:pos="720"/>
        </w:tabs>
        <w:ind w:left="720" w:hanging="360"/>
      </w:pPr>
      <w:rPr>
        <w:rFonts w:ascii="Courier New" w:hAnsi="Courier New" w:cs="Courier New" w:hint="default"/>
      </w:rPr>
    </w:lvl>
    <w:lvl w:ilvl="2" w:tplc="E6E0BF6E" w:tentative="1">
      <w:start w:val="1"/>
      <w:numFmt w:val="bullet"/>
      <w:lvlText w:val=""/>
      <w:lvlJc w:val="left"/>
      <w:pPr>
        <w:tabs>
          <w:tab w:val="num" w:pos="1440"/>
        </w:tabs>
        <w:ind w:left="1440" w:hanging="360"/>
      </w:pPr>
      <w:rPr>
        <w:rFonts w:ascii="Wingdings" w:hAnsi="Wingdings" w:hint="default"/>
      </w:rPr>
    </w:lvl>
    <w:lvl w:ilvl="3" w:tplc="62C0E5CE" w:tentative="1">
      <w:start w:val="1"/>
      <w:numFmt w:val="bullet"/>
      <w:lvlText w:val=""/>
      <w:lvlJc w:val="left"/>
      <w:pPr>
        <w:tabs>
          <w:tab w:val="num" w:pos="2160"/>
        </w:tabs>
        <w:ind w:left="2160" w:hanging="360"/>
      </w:pPr>
      <w:rPr>
        <w:rFonts w:ascii="Symbol" w:hAnsi="Symbol" w:hint="default"/>
      </w:rPr>
    </w:lvl>
    <w:lvl w:ilvl="4" w:tplc="BA4C67DE" w:tentative="1">
      <w:start w:val="1"/>
      <w:numFmt w:val="bullet"/>
      <w:lvlText w:val="o"/>
      <w:lvlJc w:val="left"/>
      <w:pPr>
        <w:tabs>
          <w:tab w:val="num" w:pos="2880"/>
        </w:tabs>
        <w:ind w:left="2880" w:hanging="360"/>
      </w:pPr>
      <w:rPr>
        <w:rFonts w:ascii="Courier New" w:hAnsi="Courier New" w:cs="Courier New" w:hint="default"/>
      </w:rPr>
    </w:lvl>
    <w:lvl w:ilvl="5" w:tplc="35323B36" w:tentative="1">
      <w:start w:val="1"/>
      <w:numFmt w:val="bullet"/>
      <w:lvlText w:val=""/>
      <w:lvlJc w:val="left"/>
      <w:pPr>
        <w:tabs>
          <w:tab w:val="num" w:pos="3600"/>
        </w:tabs>
        <w:ind w:left="3600" w:hanging="360"/>
      </w:pPr>
      <w:rPr>
        <w:rFonts w:ascii="Wingdings" w:hAnsi="Wingdings" w:hint="default"/>
      </w:rPr>
    </w:lvl>
    <w:lvl w:ilvl="6" w:tplc="D146055C" w:tentative="1">
      <w:start w:val="1"/>
      <w:numFmt w:val="bullet"/>
      <w:lvlText w:val=""/>
      <w:lvlJc w:val="left"/>
      <w:pPr>
        <w:tabs>
          <w:tab w:val="num" w:pos="4320"/>
        </w:tabs>
        <w:ind w:left="4320" w:hanging="360"/>
      </w:pPr>
      <w:rPr>
        <w:rFonts w:ascii="Symbol" w:hAnsi="Symbol" w:hint="default"/>
      </w:rPr>
    </w:lvl>
    <w:lvl w:ilvl="7" w:tplc="13BA089A" w:tentative="1">
      <w:start w:val="1"/>
      <w:numFmt w:val="bullet"/>
      <w:lvlText w:val="o"/>
      <w:lvlJc w:val="left"/>
      <w:pPr>
        <w:tabs>
          <w:tab w:val="num" w:pos="5040"/>
        </w:tabs>
        <w:ind w:left="5040" w:hanging="360"/>
      </w:pPr>
      <w:rPr>
        <w:rFonts w:ascii="Courier New" w:hAnsi="Courier New" w:cs="Courier New" w:hint="default"/>
      </w:rPr>
    </w:lvl>
    <w:lvl w:ilvl="8" w:tplc="68564BB6" w:tentative="1">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471F9F"/>
    <w:rsid w:val="00471F9F"/>
    <w:rsid w:val="00CF6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B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380DBF"/>
    <w:pPr>
      <w:keepNext/>
      <w:outlineLvl w:val="2"/>
    </w:pPr>
    <w:rPr>
      <w:rFonts w:ascii="Verdana" w:eastAsia="Batang" w:hAnsi="Verdana"/>
      <w:b/>
      <w:sz w:val="17"/>
    </w:rPr>
  </w:style>
  <w:style w:type="paragraph" w:styleId="Heading4">
    <w:name w:val="heading 4"/>
    <w:basedOn w:val="Normal"/>
    <w:next w:val="Normal"/>
    <w:link w:val="Heading4Char"/>
    <w:uiPriority w:val="9"/>
    <w:unhideWhenUsed/>
    <w:qFormat/>
    <w:rsid w:val="00380DBF"/>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80DBF"/>
    <w:rPr>
      <w:rFonts w:ascii="Verdana" w:eastAsia="Batang" w:hAnsi="Verdana" w:cs="Times New Roman"/>
      <w:b/>
      <w:sz w:val="17"/>
      <w:szCs w:val="24"/>
      <w:lang w:val="en-US"/>
    </w:rPr>
  </w:style>
  <w:style w:type="character" w:customStyle="1" w:styleId="Heading4Char">
    <w:name w:val="Heading 4 Char"/>
    <w:basedOn w:val="DefaultParagraphFont"/>
    <w:link w:val="Heading4"/>
    <w:uiPriority w:val="9"/>
    <w:rsid w:val="00380DBF"/>
    <w:rPr>
      <w:rFonts w:ascii="Calibri" w:eastAsia="Times New Roman" w:hAnsi="Calibri" w:cs="Times New Roman"/>
      <w:b/>
      <w:bCs/>
      <w:sz w:val="28"/>
      <w:szCs w:val="28"/>
      <w:lang w:val="en-US"/>
    </w:rPr>
  </w:style>
  <w:style w:type="character" w:styleId="Hyperlink">
    <w:name w:val="Hyperlink"/>
    <w:rsid w:val="00380DBF"/>
    <w:rPr>
      <w:color w:val="0000FF"/>
      <w:u w:val="single"/>
    </w:rPr>
  </w:style>
  <w:style w:type="paragraph" w:styleId="PlainText">
    <w:name w:val="Plain Text"/>
    <w:aliases w:val=" Char"/>
    <w:basedOn w:val="Normal"/>
    <w:link w:val="PlainTextChar"/>
    <w:rsid w:val="00380DBF"/>
    <w:rPr>
      <w:rFonts w:ascii="Courier New" w:hAnsi="Courier New" w:cs="Courier New"/>
    </w:rPr>
  </w:style>
  <w:style w:type="character" w:customStyle="1" w:styleId="PlainTextChar">
    <w:name w:val="Plain Text Char"/>
    <w:aliases w:val=" Char Char"/>
    <w:basedOn w:val="DefaultParagraphFont"/>
    <w:link w:val="PlainText"/>
    <w:rsid w:val="00380DBF"/>
    <w:rPr>
      <w:rFonts w:ascii="Courier New" w:eastAsia="Times New Roman" w:hAnsi="Courier New" w:cs="Courier New"/>
      <w:sz w:val="24"/>
      <w:szCs w:val="24"/>
      <w:lang w:val="en-US"/>
    </w:rPr>
  </w:style>
  <w:style w:type="paragraph" w:styleId="NormalWeb">
    <w:name w:val="Normal (Web)"/>
    <w:basedOn w:val="Normal"/>
    <w:semiHidden/>
    <w:rsid w:val="00380DBF"/>
    <w:pPr>
      <w:spacing w:before="100" w:beforeAutospacing="1" w:after="100" w:afterAutospacing="1"/>
    </w:pPr>
    <w:rPr>
      <w:color w:val="000000"/>
    </w:rPr>
  </w:style>
  <w:style w:type="paragraph" w:styleId="BodyText">
    <w:name w:val="Body Text"/>
    <w:basedOn w:val="Normal"/>
    <w:link w:val="BodyTextChar"/>
    <w:semiHidden/>
    <w:rsid w:val="00380DBF"/>
    <w:rPr>
      <w:b/>
      <w:bCs/>
    </w:rPr>
  </w:style>
  <w:style w:type="character" w:customStyle="1" w:styleId="BodyTextChar">
    <w:name w:val="Body Text Char"/>
    <w:basedOn w:val="DefaultParagraphFont"/>
    <w:link w:val="BodyText"/>
    <w:semiHidden/>
    <w:rsid w:val="00380DB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007C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e93f026b1a3069ad9a5af872363d0bd3134f530e18705c4458440321091b5b58140b100411425b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9431000120b1053156&amp;docType=docx" TargetMode="External"/><Relationship Id="rId5" Type="http://schemas.openxmlformats.org/officeDocument/2006/relationships/hyperlink" Target="mailto:%20%20krishanpratap20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KPSINGH</dc:creator>
  <cp:lastModifiedBy>Anand</cp:lastModifiedBy>
  <cp:revision>2</cp:revision>
  <dcterms:created xsi:type="dcterms:W3CDTF">2019-02-18T11:58:00Z</dcterms:created>
  <dcterms:modified xsi:type="dcterms:W3CDTF">2019-02-18T11:58:00Z</dcterms:modified>
</cp:coreProperties>
</file>