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35A" w:rsidRDefault="00014592">
      <w:pPr>
        <w:rPr>
          <w:rFonts w:ascii="Cambria" w:eastAsia="MS Mincho" w:hAnsi="Cambria"/>
          <w:b/>
          <w:sz w:val="32"/>
          <w:szCs w:val="32"/>
        </w:rPr>
      </w:pPr>
      <w:r>
        <w:rPr>
          <w:rFonts w:ascii="Cambria" w:eastAsia="MS Mincho" w:hAnsi="Cambria"/>
          <w:b/>
          <w:sz w:val="32"/>
          <w:szCs w:val="32"/>
        </w:rPr>
        <w:t>Khushboo</w:t>
      </w:r>
    </w:p>
    <w:p w:rsidR="0079435A" w:rsidRDefault="00014592">
      <w:pPr>
        <w:rPr>
          <w:rFonts w:ascii="Cambria" w:eastAsia="MS Mincho" w:hAnsi="Cambria"/>
          <w:sz w:val="22"/>
          <w:szCs w:val="22"/>
        </w:rPr>
      </w:pPr>
      <w:r>
        <w:rPr>
          <w:rFonts w:ascii="Cambria" w:eastAsia="Wingdings" w:hAnsi="Cambria" w:cs="Wingdings"/>
          <w:sz w:val="22"/>
          <w:szCs w:val="22"/>
        </w:rPr>
        <w:t>Email:</w:t>
      </w:r>
      <w:r>
        <w:rPr>
          <w:rFonts w:ascii="Cambria" w:eastAsia="MS Mincho" w:hAnsi="Cambria"/>
          <w:sz w:val="22"/>
          <w:szCs w:val="22"/>
        </w:rPr>
        <w:t>Khushboosharma8750 @gmail.com</w:t>
      </w:r>
    </w:p>
    <w:p w:rsidR="0079435A" w:rsidRDefault="00014592">
      <w:pPr>
        <w:rPr>
          <w:rFonts w:ascii="Cambria" w:eastAsia="MS Mincho" w:hAnsi="Cambria"/>
          <w:sz w:val="22"/>
          <w:szCs w:val="22"/>
        </w:rPr>
      </w:pPr>
      <w:r>
        <w:rPr>
          <w:rFonts w:ascii="Cambria" w:eastAsia="Wingdings" w:hAnsi="Cambria" w:cs="Wingdings"/>
          <w:sz w:val="22"/>
          <w:szCs w:val="22"/>
        </w:rPr>
        <w:t>Mobile:</w:t>
      </w:r>
      <w:r>
        <w:rPr>
          <w:rFonts w:ascii="Cambria" w:eastAsia="MS Mincho" w:hAnsi="Cambria"/>
          <w:sz w:val="22"/>
          <w:szCs w:val="22"/>
        </w:rPr>
        <w:t xml:space="preserve"> +91-9711449532</w:t>
      </w:r>
    </w:p>
    <w:p w:rsidR="0079435A" w:rsidRDefault="0079435A">
      <w:pPr>
        <w:rPr>
          <w:rFonts w:ascii="Cambria" w:eastAsia="MS Mincho" w:hAnsi="Cambria"/>
          <w:sz w:val="22"/>
          <w:szCs w:val="22"/>
        </w:rPr>
      </w:pPr>
    </w:p>
    <w:p w:rsidR="0079435A" w:rsidRDefault="00014592">
      <w:pPr>
        <w:shd w:val="clear" w:color="auto" w:fill="ACB9CA"/>
        <w:tabs>
          <w:tab w:val="left" w:pos="2115"/>
          <w:tab w:val="right" w:pos="10800"/>
        </w:tabs>
        <w:rPr>
          <w:rFonts w:ascii="Cambria" w:eastAsia="MS Mincho" w:hAnsi="Cambria"/>
          <w:b/>
          <w:sz w:val="22"/>
          <w:szCs w:val="22"/>
        </w:rPr>
      </w:pPr>
      <w:r>
        <w:rPr>
          <w:rFonts w:ascii="Cambria" w:eastAsia="MS Mincho" w:hAnsi="Cambria"/>
          <w:b/>
          <w:sz w:val="22"/>
          <w:szCs w:val="22"/>
        </w:rPr>
        <w:t xml:space="preserve">Objective </w:t>
      </w:r>
      <w:r>
        <w:rPr>
          <w:rFonts w:ascii="Cambria" w:eastAsia="MS Mincho" w:hAnsi="Cambria"/>
          <w:b/>
          <w:sz w:val="22"/>
          <w:szCs w:val="22"/>
        </w:rPr>
        <w:tab/>
      </w:r>
      <w:r>
        <w:rPr>
          <w:rFonts w:ascii="Cambria" w:eastAsia="MS Mincho" w:hAnsi="Cambria"/>
          <w:b/>
          <w:sz w:val="22"/>
          <w:szCs w:val="22"/>
        </w:rPr>
        <w:tab/>
      </w:r>
    </w:p>
    <w:p w:rsidR="0079435A" w:rsidRDefault="0079435A">
      <w:pPr>
        <w:pStyle w:val="ListParagraph"/>
        <w:shd w:val="clear" w:color="auto" w:fill="FFFFFF"/>
        <w:rPr>
          <w:rFonts w:ascii="Cambria" w:hAnsi="Cambria"/>
          <w:sz w:val="22"/>
          <w:szCs w:val="22"/>
        </w:rPr>
      </w:pPr>
    </w:p>
    <w:p w:rsidR="0079435A" w:rsidRDefault="00014592">
      <w:pPr>
        <w:spacing w:before="4"/>
        <w:ind w:left="100" w:right="87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To be part of the esteemed organization and to apply existing skills and knowledge so as to excel and make a significant contribution towards the growth the organization </w:t>
      </w:r>
      <w:r>
        <w:rPr>
          <w:rFonts w:ascii="Cambria" w:hAnsi="Cambria"/>
          <w:sz w:val="22"/>
          <w:szCs w:val="22"/>
        </w:rPr>
        <w:t>with full devotion and hard work.</w:t>
      </w:r>
    </w:p>
    <w:p w:rsidR="0079435A" w:rsidRDefault="0079435A">
      <w:pPr>
        <w:rPr>
          <w:rFonts w:ascii="Cambria" w:eastAsia="MS Mincho" w:hAnsi="Cambria"/>
          <w:sz w:val="22"/>
          <w:szCs w:val="22"/>
        </w:rPr>
      </w:pPr>
    </w:p>
    <w:p w:rsidR="0079435A" w:rsidRDefault="00014592">
      <w:pPr>
        <w:shd w:val="clear" w:color="auto" w:fill="ACB9CA"/>
        <w:tabs>
          <w:tab w:val="left" w:pos="2115"/>
          <w:tab w:val="right" w:pos="10800"/>
        </w:tabs>
        <w:rPr>
          <w:rFonts w:ascii="Cambria" w:eastAsia="MS Mincho" w:hAnsi="Cambria"/>
          <w:b/>
          <w:sz w:val="22"/>
          <w:szCs w:val="22"/>
        </w:rPr>
      </w:pPr>
      <w:r>
        <w:rPr>
          <w:rFonts w:ascii="Cambria" w:eastAsia="MS Mincho" w:hAnsi="Cambria"/>
          <w:b/>
          <w:sz w:val="22"/>
          <w:szCs w:val="22"/>
        </w:rPr>
        <w:t>Summary</w:t>
      </w:r>
      <w:r>
        <w:rPr>
          <w:rFonts w:ascii="Cambria" w:eastAsia="MS Mincho" w:hAnsi="Cambria"/>
          <w:b/>
          <w:sz w:val="22"/>
          <w:szCs w:val="22"/>
        </w:rPr>
        <w:tab/>
      </w:r>
      <w:r>
        <w:rPr>
          <w:rFonts w:ascii="Cambria" w:eastAsia="MS Mincho" w:hAnsi="Cambria"/>
          <w:b/>
          <w:sz w:val="22"/>
          <w:szCs w:val="22"/>
        </w:rPr>
        <w:tab/>
      </w:r>
    </w:p>
    <w:p w:rsidR="0079435A" w:rsidRDefault="00014592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 total experience of 3Years&amp; 9 Months in Core HR Management.</w:t>
      </w:r>
    </w:p>
    <w:p w:rsidR="0079435A" w:rsidRDefault="00014592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Currently working with </w:t>
      </w:r>
      <w:r>
        <w:rPr>
          <w:rFonts w:ascii="Cambria" w:hAnsi="Cambria"/>
          <w:b/>
          <w:sz w:val="20"/>
          <w:szCs w:val="20"/>
        </w:rPr>
        <w:t>IITL NIMBUS GROUP</w:t>
      </w:r>
      <w:r>
        <w:rPr>
          <w:rFonts w:ascii="Cambria" w:hAnsi="Cambria"/>
          <w:sz w:val="22"/>
          <w:szCs w:val="22"/>
        </w:rPr>
        <w:t xml:space="preserve"> as a Sr. HR Executive.</w:t>
      </w:r>
    </w:p>
    <w:p w:rsidR="0079435A" w:rsidRDefault="00014592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Proven ability to interact with employees with efficient communication skills.</w:t>
      </w:r>
    </w:p>
    <w:p w:rsidR="0079435A" w:rsidRDefault="00014592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Excell</w:t>
      </w:r>
      <w:r>
        <w:rPr>
          <w:rFonts w:ascii="Cambria" w:hAnsi="Cambria"/>
          <w:sz w:val="22"/>
          <w:szCs w:val="22"/>
        </w:rPr>
        <w:t>ent networking, influencing and interpersonal skills</w:t>
      </w:r>
    </w:p>
    <w:p w:rsidR="0079435A" w:rsidRDefault="00014592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Proficiency in problem solving, negotiations and project management.</w:t>
      </w:r>
    </w:p>
    <w:p w:rsidR="0079435A" w:rsidRDefault="0079435A">
      <w:pPr>
        <w:rPr>
          <w:rFonts w:ascii="Cambria" w:hAnsi="Cambria"/>
          <w:sz w:val="22"/>
          <w:szCs w:val="22"/>
        </w:rPr>
      </w:pPr>
    </w:p>
    <w:p w:rsidR="0079435A" w:rsidRDefault="00014592">
      <w:pPr>
        <w:shd w:val="clear" w:color="auto" w:fill="ACB9CA"/>
        <w:tabs>
          <w:tab w:val="left" w:pos="6555"/>
        </w:tabs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t>Current Employer</w:t>
      </w:r>
    </w:p>
    <w:p w:rsidR="0079435A" w:rsidRDefault="0079435A">
      <w:pPr>
        <w:pStyle w:val="ListParagraph"/>
        <w:tabs>
          <w:tab w:val="left" w:pos="1845"/>
        </w:tabs>
        <w:rPr>
          <w:rFonts w:ascii="Cambria" w:hAnsi="Cambria"/>
          <w:b/>
          <w:sz w:val="22"/>
          <w:szCs w:val="22"/>
        </w:rPr>
      </w:pPr>
    </w:p>
    <w:p w:rsidR="0079435A" w:rsidRDefault="00014592">
      <w:pPr>
        <w:pStyle w:val="ListParagraph"/>
        <w:numPr>
          <w:ilvl w:val="0"/>
          <w:numId w:val="11"/>
        </w:numPr>
        <w:tabs>
          <w:tab w:val="left" w:pos="1845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Company: </w:t>
      </w:r>
      <w:r>
        <w:rPr>
          <w:rFonts w:ascii="Cambria" w:hAnsi="Cambria"/>
          <w:b/>
          <w:sz w:val="20"/>
          <w:szCs w:val="20"/>
        </w:rPr>
        <w:t>IITL NIMBUS GROUP</w:t>
      </w:r>
    </w:p>
    <w:p w:rsidR="0079435A" w:rsidRDefault="00014592">
      <w:pPr>
        <w:pStyle w:val="ListParagraph"/>
        <w:numPr>
          <w:ilvl w:val="0"/>
          <w:numId w:val="23"/>
        </w:numPr>
        <w:tabs>
          <w:tab w:val="left" w:pos="1845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Designation:     Sr. HR EXECUTIVE</w:t>
      </w:r>
    </w:p>
    <w:p w:rsidR="0079435A" w:rsidRDefault="00014592">
      <w:pPr>
        <w:pStyle w:val="ListParagraph"/>
        <w:numPr>
          <w:ilvl w:val="0"/>
          <w:numId w:val="23"/>
        </w:numPr>
        <w:tabs>
          <w:tab w:val="left" w:pos="1845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Duration: </w:t>
      </w:r>
      <w:r>
        <w:rPr>
          <w:rFonts w:ascii="Cambria" w:hAnsi="Cambria"/>
          <w:sz w:val="22"/>
          <w:szCs w:val="22"/>
        </w:rPr>
        <w:tab/>
        <w:t>Nov ’7 till date.</w:t>
      </w:r>
    </w:p>
    <w:p w:rsidR="0079435A" w:rsidRDefault="0079435A">
      <w:pPr>
        <w:tabs>
          <w:tab w:val="left" w:pos="1845"/>
        </w:tabs>
        <w:rPr>
          <w:rFonts w:ascii="Cambria" w:hAnsi="Cambria"/>
          <w:sz w:val="22"/>
          <w:szCs w:val="22"/>
        </w:rPr>
      </w:pPr>
    </w:p>
    <w:p w:rsidR="0079435A" w:rsidRDefault="00014592">
      <w:pPr>
        <w:shd w:val="clear" w:color="auto" w:fill="ACB9CA"/>
        <w:tabs>
          <w:tab w:val="left" w:pos="6555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Key Responsibilities</w:t>
      </w:r>
    </w:p>
    <w:p w:rsidR="0079435A" w:rsidRDefault="0079435A">
      <w:pPr>
        <w:pStyle w:val="BodyText"/>
        <w:spacing w:after="0" w:line="240" w:lineRule="auto"/>
        <w:ind w:left="630"/>
        <w:rPr>
          <w:rFonts w:ascii="Cambria" w:eastAsia="Times New Roman" w:hAnsi="Cambria" w:cs="Times New Roman"/>
          <w:b/>
          <w:color w:val="auto"/>
          <w:sz w:val="22"/>
          <w:szCs w:val="22"/>
          <w:lang w:val="en-US" w:eastAsia="ar-SA"/>
        </w:rPr>
      </w:pPr>
    </w:p>
    <w:p w:rsidR="0079435A" w:rsidRDefault="00014592">
      <w:pPr>
        <w:pStyle w:val="BodyText"/>
        <w:numPr>
          <w:ilvl w:val="0"/>
          <w:numId w:val="18"/>
        </w:numPr>
        <w:spacing w:after="0" w:line="240" w:lineRule="auto"/>
        <w:rPr>
          <w:rFonts w:ascii="Cambria" w:eastAsia="Times New Roman" w:hAnsi="Cambria" w:cs="Times New Roman"/>
          <w:b/>
          <w:color w:val="auto"/>
          <w:sz w:val="22"/>
          <w:szCs w:val="22"/>
          <w:lang w:val="en-US" w:eastAsia="ar-SA"/>
        </w:rPr>
      </w:pPr>
      <w:r>
        <w:rPr>
          <w:rFonts w:ascii="Cambria" w:eastAsia="Times New Roman" w:hAnsi="Cambria" w:cs="Times New Roman"/>
          <w:b/>
          <w:color w:val="auto"/>
          <w:sz w:val="22"/>
          <w:szCs w:val="22"/>
          <w:lang w:val="en-US" w:eastAsia="ar-SA"/>
        </w:rPr>
        <w:t>ERP.</w:t>
      </w:r>
    </w:p>
    <w:p w:rsidR="0079435A" w:rsidRDefault="00014592">
      <w:pPr>
        <w:pStyle w:val="BodyText"/>
        <w:spacing w:after="0" w:line="240" w:lineRule="auto"/>
        <w:ind w:left="630"/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</w:pPr>
      <w:r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  <w:t xml:space="preserve">Updation, Creation &amp; Modification of Employee details on the </w:t>
      </w:r>
      <w:r>
        <w:rPr>
          <w:rFonts w:ascii="Cambria" w:eastAsia="Times New Roman" w:hAnsi="Cambria" w:cs="Times New Roman"/>
          <w:b/>
          <w:color w:val="auto"/>
          <w:sz w:val="22"/>
          <w:szCs w:val="22"/>
          <w:lang w:val="en-US" w:eastAsia="ar-SA"/>
        </w:rPr>
        <w:t>ERP</w:t>
      </w:r>
      <w:r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  <w:t xml:space="preserve"> Portal.</w:t>
      </w:r>
    </w:p>
    <w:p w:rsidR="0079435A" w:rsidRDefault="00014592">
      <w:pPr>
        <w:pStyle w:val="BodyText"/>
        <w:spacing w:after="0" w:line="240" w:lineRule="auto"/>
        <w:ind w:left="630"/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</w:pPr>
      <w:r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  <w:t xml:space="preserve">Automations of all processes from Excel workbooks to the system generated details. </w:t>
      </w:r>
    </w:p>
    <w:p w:rsidR="0079435A" w:rsidRDefault="0079435A">
      <w:pPr>
        <w:pStyle w:val="BodyText"/>
        <w:spacing w:after="0" w:line="240" w:lineRule="auto"/>
        <w:ind w:left="630"/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</w:pPr>
    </w:p>
    <w:p w:rsidR="0079435A" w:rsidRDefault="00014592">
      <w:pPr>
        <w:pStyle w:val="BodyText"/>
        <w:numPr>
          <w:ilvl w:val="0"/>
          <w:numId w:val="18"/>
        </w:numPr>
        <w:spacing w:after="0" w:line="240" w:lineRule="auto"/>
        <w:rPr>
          <w:rFonts w:ascii="Cambria" w:eastAsia="Times New Roman" w:hAnsi="Cambria" w:cs="Times New Roman"/>
          <w:b/>
          <w:color w:val="auto"/>
          <w:sz w:val="22"/>
          <w:szCs w:val="22"/>
          <w:lang w:val="en-US" w:eastAsia="ar-SA"/>
        </w:rPr>
      </w:pPr>
      <w:r>
        <w:rPr>
          <w:rFonts w:ascii="Cambria" w:eastAsia="Times New Roman" w:hAnsi="Cambria" w:cs="Times New Roman"/>
          <w:b/>
          <w:color w:val="auto"/>
          <w:sz w:val="22"/>
          <w:szCs w:val="22"/>
          <w:lang w:val="en-US" w:eastAsia="ar-SA"/>
        </w:rPr>
        <w:t>Leaves and Attendance Management.</w:t>
      </w:r>
    </w:p>
    <w:p w:rsidR="0079435A" w:rsidRDefault="00014592">
      <w:pPr>
        <w:pStyle w:val="BodyText"/>
        <w:spacing w:after="0" w:line="240" w:lineRule="auto"/>
        <w:ind w:left="630"/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</w:pPr>
      <w:r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  <w:t>Collating the attendance from all the circles, cross-verify</w:t>
      </w:r>
      <w:r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  <w:t>ing and uploading in the system.</w:t>
      </w:r>
    </w:p>
    <w:p w:rsidR="0079435A" w:rsidRDefault="00014592">
      <w:pPr>
        <w:pStyle w:val="BodyText"/>
        <w:spacing w:after="0" w:line="240" w:lineRule="auto"/>
        <w:ind w:left="630"/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</w:pPr>
      <w:r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  <w:t>Reconciliation through manual/systematic reports of all the leaves available and granted to employees.</w:t>
      </w:r>
    </w:p>
    <w:p w:rsidR="0079435A" w:rsidRDefault="0079435A">
      <w:pPr>
        <w:pStyle w:val="BodyText"/>
        <w:spacing w:after="0" w:line="240" w:lineRule="auto"/>
        <w:ind w:left="630"/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</w:pPr>
    </w:p>
    <w:p w:rsidR="0079435A" w:rsidRDefault="00014592">
      <w:pPr>
        <w:pStyle w:val="ListParagraph"/>
        <w:numPr>
          <w:ilvl w:val="0"/>
          <w:numId w:val="18"/>
        </w:numPr>
        <w:tabs>
          <w:tab w:val="left" w:pos="1845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Process Formulation &amp; Implementation.</w:t>
      </w:r>
    </w:p>
    <w:p w:rsidR="0079435A" w:rsidRDefault="00014592">
      <w:pPr>
        <w:pStyle w:val="ListParagraph"/>
        <w:tabs>
          <w:tab w:val="left" w:pos="1845"/>
        </w:tabs>
        <w:ind w:left="63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Formulating all policies- leave, attendance, dress code, medical, reimbursement, </w:t>
      </w:r>
      <w:r>
        <w:rPr>
          <w:rFonts w:ascii="Cambria" w:hAnsi="Cambria"/>
          <w:sz w:val="22"/>
          <w:szCs w:val="22"/>
        </w:rPr>
        <w:t>holiday calendar, etc.</w:t>
      </w:r>
    </w:p>
    <w:p w:rsidR="0079435A" w:rsidRDefault="00014592">
      <w:pPr>
        <w:pStyle w:val="ListParagraph"/>
        <w:tabs>
          <w:tab w:val="left" w:pos="1845"/>
        </w:tabs>
        <w:ind w:left="63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Setting timelines for streamlining all activities to be executed within the TAT mentioned for each. </w:t>
      </w:r>
    </w:p>
    <w:p w:rsidR="0079435A" w:rsidRDefault="00014592">
      <w:pPr>
        <w:pStyle w:val="ListParagraph"/>
        <w:tabs>
          <w:tab w:val="left" w:pos="1845"/>
        </w:tabs>
        <w:ind w:left="63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</w:t>
      </w:r>
    </w:p>
    <w:p w:rsidR="0079435A" w:rsidRDefault="00014592">
      <w:pPr>
        <w:pStyle w:val="ListParagraph"/>
        <w:numPr>
          <w:ilvl w:val="0"/>
          <w:numId w:val="18"/>
        </w:numPr>
        <w:tabs>
          <w:tab w:val="left" w:pos="317"/>
        </w:tabs>
        <w:suppressAutoHyphens w:val="0"/>
        <w:rPr>
          <w:rFonts w:cs="Calibri"/>
          <w:b/>
        </w:rPr>
      </w:pPr>
      <w:r>
        <w:rPr>
          <w:rFonts w:cs="Calibri"/>
          <w:b/>
        </w:rPr>
        <w:t>HR Audit:</w:t>
      </w:r>
    </w:p>
    <w:p w:rsidR="0079435A" w:rsidRDefault="00014592">
      <w:pPr>
        <w:pStyle w:val="ListParagraph"/>
        <w:tabs>
          <w:tab w:val="left" w:pos="317"/>
        </w:tabs>
        <w:rPr>
          <w:rFonts w:cs="Calibri"/>
        </w:rPr>
      </w:pPr>
      <w:r>
        <w:rPr>
          <w:rFonts w:cs="Calibri"/>
        </w:rPr>
        <w:t>Assisted the audit team in the entire Internal HR Audit process right from providing the entire details of the employee</w:t>
      </w:r>
      <w:r>
        <w:rPr>
          <w:rFonts w:cs="Calibri"/>
        </w:rPr>
        <w:t>s to resolving the queries raised by the Audit Team.</w:t>
      </w:r>
    </w:p>
    <w:p w:rsidR="0079435A" w:rsidRDefault="0079435A">
      <w:pPr>
        <w:pStyle w:val="ListParagraph"/>
        <w:tabs>
          <w:tab w:val="left" w:pos="317"/>
        </w:tabs>
        <w:rPr>
          <w:rFonts w:cs="Calibri"/>
        </w:rPr>
      </w:pPr>
    </w:p>
    <w:p w:rsidR="0079435A" w:rsidRDefault="00014592">
      <w:pPr>
        <w:pStyle w:val="ListParagraph"/>
        <w:numPr>
          <w:ilvl w:val="0"/>
          <w:numId w:val="18"/>
        </w:numPr>
        <w:tabs>
          <w:tab w:val="left" w:pos="317"/>
        </w:tabs>
        <w:suppressAutoHyphens w:val="0"/>
        <w:rPr>
          <w:rFonts w:cs="Calibri"/>
          <w:b/>
        </w:rPr>
      </w:pPr>
      <w:r>
        <w:rPr>
          <w:rFonts w:cs="Calibri"/>
          <w:b/>
        </w:rPr>
        <w:t>Payroll &amp; LMS (Leave Management System)</w:t>
      </w:r>
    </w:p>
    <w:p w:rsidR="0079435A" w:rsidRDefault="0079435A">
      <w:pPr>
        <w:pStyle w:val="ListParagraph"/>
        <w:tabs>
          <w:tab w:val="left" w:pos="317"/>
        </w:tabs>
        <w:rPr>
          <w:rFonts w:cs="Calibri"/>
          <w:b/>
        </w:rPr>
      </w:pPr>
    </w:p>
    <w:p w:rsidR="0079435A" w:rsidRDefault="00014592">
      <w:pPr>
        <w:pStyle w:val="ListParagraph"/>
        <w:tabs>
          <w:tab w:val="left" w:pos="317"/>
        </w:tabs>
        <w:rPr>
          <w:rFonts w:cs="Calibri"/>
        </w:rPr>
      </w:pPr>
      <w:r>
        <w:rPr>
          <w:rFonts w:cs="Calibri"/>
        </w:rPr>
        <w:t>Review and designing of attractive compensation package for entry level talent.</w:t>
      </w:r>
    </w:p>
    <w:p w:rsidR="0079435A" w:rsidRDefault="00014592">
      <w:pPr>
        <w:pStyle w:val="ListParagraph"/>
        <w:tabs>
          <w:tab w:val="left" w:pos="317"/>
        </w:tabs>
        <w:rPr>
          <w:rFonts w:cs="Calibri"/>
        </w:rPr>
      </w:pPr>
      <w:r>
        <w:rPr>
          <w:rFonts w:cs="Calibri"/>
          <w:i/>
          <w:iCs/>
        </w:rPr>
        <w:t>Processing</w:t>
      </w:r>
      <w:r>
        <w:rPr>
          <w:rFonts w:cs="Calibri"/>
        </w:rPr>
        <w:t> monthly attendance muster for workers, trainees &amp; officers.</w:t>
      </w:r>
    </w:p>
    <w:p w:rsidR="0079435A" w:rsidRDefault="00014592">
      <w:pPr>
        <w:pStyle w:val="ListParagraph"/>
        <w:tabs>
          <w:tab w:val="left" w:pos="317"/>
        </w:tabs>
        <w:rPr>
          <w:rFonts w:cs="Calibri"/>
        </w:rPr>
      </w:pPr>
      <w:r>
        <w:rPr>
          <w:rFonts w:cs="Calibri"/>
        </w:rPr>
        <w:t>Compilation &amp; </w:t>
      </w:r>
      <w:r>
        <w:rPr>
          <w:rFonts w:cs="Calibri"/>
          <w:i/>
          <w:iCs/>
        </w:rPr>
        <w:t>Processing</w:t>
      </w:r>
      <w:r>
        <w:rPr>
          <w:rFonts w:cs="Calibri"/>
        </w:rPr>
        <w:t> of attendance data in Payroll software for making </w:t>
      </w:r>
      <w:r>
        <w:rPr>
          <w:rFonts w:cs="Calibri"/>
          <w:i/>
          <w:iCs/>
        </w:rPr>
        <w:t>salary</w:t>
      </w:r>
      <w:r>
        <w:rPr>
          <w:rFonts w:cs="Calibri"/>
        </w:rPr>
        <w:t> of each month</w:t>
      </w:r>
    </w:p>
    <w:p w:rsidR="0079435A" w:rsidRDefault="00014592">
      <w:pPr>
        <w:pStyle w:val="ListParagraph"/>
        <w:tabs>
          <w:tab w:val="left" w:pos="317"/>
        </w:tabs>
        <w:rPr>
          <w:rFonts w:cs="Calibri"/>
        </w:rPr>
      </w:pPr>
      <w:r>
        <w:rPr>
          <w:rFonts w:cs="Calibri"/>
        </w:rPr>
        <w:t>Managing leaves &amp; attendance of all the employees.</w:t>
      </w:r>
    </w:p>
    <w:p w:rsidR="0079435A" w:rsidRDefault="00014592">
      <w:pPr>
        <w:pStyle w:val="ListParagraph"/>
        <w:tabs>
          <w:tab w:val="left" w:pos="317"/>
        </w:tabs>
        <w:rPr>
          <w:rFonts w:cs="Calibri"/>
        </w:rPr>
      </w:pPr>
      <w:r>
        <w:rPr>
          <w:rFonts w:cs="Calibri"/>
        </w:rPr>
        <w:t>Day to day leave updating (CL, SL, PL) &amp; record tracking of attendance.</w:t>
      </w:r>
    </w:p>
    <w:p w:rsidR="0079435A" w:rsidRDefault="00014592">
      <w:pPr>
        <w:pStyle w:val="ListParagraph"/>
        <w:tabs>
          <w:tab w:val="left" w:pos="317"/>
        </w:tabs>
        <w:rPr>
          <w:rFonts w:cs="Calibri"/>
        </w:rPr>
      </w:pPr>
      <w:r>
        <w:rPr>
          <w:rFonts w:cs="Calibri"/>
        </w:rPr>
        <w:t>Preparation of muster roll, salaries,</w:t>
      </w:r>
      <w:r>
        <w:rPr>
          <w:rFonts w:cs="Calibri"/>
        </w:rPr>
        <w:t xml:space="preserve"> bank letters &amp;cheques.</w:t>
      </w:r>
    </w:p>
    <w:p w:rsidR="0079435A" w:rsidRDefault="0079435A">
      <w:pPr>
        <w:pStyle w:val="ListParagraph"/>
        <w:tabs>
          <w:tab w:val="left" w:pos="317"/>
        </w:tabs>
        <w:rPr>
          <w:rFonts w:cs="Calibri"/>
        </w:rPr>
      </w:pPr>
    </w:p>
    <w:p w:rsidR="0079435A" w:rsidRDefault="00014592">
      <w:pPr>
        <w:pStyle w:val="ListParagraph"/>
        <w:framePr w:hSpace="180" w:wrap="around" w:vAnchor="text" w:hAnchor="margin" w:xAlign="center" w:y="414"/>
        <w:numPr>
          <w:ilvl w:val="0"/>
          <w:numId w:val="18"/>
        </w:numPr>
        <w:tabs>
          <w:tab w:val="left" w:pos="317"/>
        </w:tabs>
        <w:suppressAutoHyphens w:val="0"/>
        <w:rPr>
          <w:rFonts w:cs="Calibri"/>
        </w:rPr>
      </w:pPr>
      <w:r>
        <w:rPr>
          <w:rFonts w:cs="Calibri"/>
          <w:b/>
        </w:rPr>
        <w:lastRenderedPageBreak/>
        <w:t>Recruitment &amp; Selection:</w:t>
      </w:r>
      <w:r>
        <w:rPr>
          <w:rFonts w:cs="Calibri"/>
          <w:b/>
        </w:rPr>
        <w:br/>
      </w:r>
      <w:r>
        <w:rPr>
          <w:rFonts w:cs="Calibri"/>
          <w:b/>
        </w:rPr>
        <w:br/>
      </w:r>
      <w:r>
        <w:rPr>
          <w:rFonts w:cs="Calibri"/>
        </w:rPr>
        <w:t>Manpower Planning and Management of vacancies including competency mapping</w:t>
      </w:r>
      <w:r>
        <w:rPr>
          <w:rFonts w:cs="Calibri"/>
        </w:rPr>
        <w:br/>
        <w:t xml:space="preserve">Recruitment including Sourcing of Candidates, Management of CVs , Advertising vacancies in job portals (free </w:t>
      </w:r>
    </w:p>
    <w:p w:rsidR="0079435A" w:rsidRDefault="00014592">
      <w:pPr>
        <w:pStyle w:val="ListParagraph"/>
        <w:framePr w:hSpace="180" w:wrap="around" w:vAnchor="text" w:hAnchor="margin" w:xAlign="center" w:y="414"/>
        <w:tabs>
          <w:tab w:val="left" w:pos="317"/>
        </w:tabs>
        <w:rPr>
          <w:rFonts w:cs="Calibri"/>
        </w:rPr>
      </w:pPr>
      <w:r>
        <w:rPr>
          <w:rFonts w:cs="Calibri"/>
        </w:rPr>
        <w:t>job sites) etc.</w:t>
      </w:r>
      <w:r>
        <w:rPr>
          <w:rFonts w:cs="Calibri"/>
        </w:rPr>
        <w:br/>
        <w:t>Cond</w:t>
      </w:r>
      <w:r>
        <w:rPr>
          <w:rFonts w:cs="Calibri"/>
        </w:rPr>
        <w:t>ucting Interviews for various designations ranging from Grad. Trainees to Senior Manager level</w:t>
      </w:r>
      <w:r>
        <w:rPr>
          <w:rFonts w:cs="Calibri"/>
        </w:rPr>
        <w:br/>
        <w:t>On-boarding activities, self -made joining kits, presentations, welcome mailers.</w:t>
      </w:r>
    </w:p>
    <w:p w:rsidR="0079435A" w:rsidRDefault="0079435A">
      <w:pPr>
        <w:framePr w:hSpace="180" w:wrap="around" w:vAnchor="text" w:hAnchor="margin" w:xAlign="center" w:y="414"/>
        <w:tabs>
          <w:tab w:val="left" w:pos="317"/>
        </w:tabs>
        <w:rPr>
          <w:rFonts w:cs="Calibri"/>
          <w:b/>
        </w:rPr>
      </w:pPr>
    </w:p>
    <w:p w:rsidR="0079435A" w:rsidRDefault="0079435A">
      <w:pPr>
        <w:framePr w:hSpace="180" w:wrap="around" w:vAnchor="text" w:hAnchor="margin" w:xAlign="center" w:y="414"/>
        <w:tabs>
          <w:tab w:val="left" w:pos="317"/>
        </w:tabs>
        <w:rPr>
          <w:rFonts w:cs="Calibri"/>
          <w:b/>
        </w:rPr>
      </w:pPr>
    </w:p>
    <w:p w:rsidR="0079435A" w:rsidRDefault="0079435A">
      <w:pPr>
        <w:framePr w:hSpace="180" w:wrap="around" w:vAnchor="text" w:hAnchor="margin" w:xAlign="center" w:y="414"/>
        <w:tabs>
          <w:tab w:val="left" w:pos="317"/>
        </w:tabs>
        <w:rPr>
          <w:rFonts w:cs="Calibri"/>
          <w:b/>
        </w:rPr>
      </w:pPr>
    </w:p>
    <w:p w:rsidR="0079435A" w:rsidRDefault="00014592">
      <w:pPr>
        <w:pStyle w:val="ListParagraph"/>
        <w:framePr w:hSpace="180" w:wrap="around" w:vAnchor="text" w:hAnchor="margin" w:xAlign="center" w:y="414"/>
        <w:numPr>
          <w:ilvl w:val="0"/>
          <w:numId w:val="16"/>
        </w:numPr>
        <w:tabs>
          <w:tab w:val="left" w:pos="317"/>
        </w:tabs>
        <w:suppressAutoHyphens w:val="0"/>
        <w:rPr>
          <w:rFonts w:cs="Calibri"/>
        </w:rPr>
      </w:pPr>
      <w:r>
        <w:rPr>
          <w:rFonts w:cs="Calibri"/>
          <w:b/>
        </w:rPr>
        <w:t>Employee Data Reports :</w:t>
      </w:r>
      <w:r>
        <w:rPr>
          <w:rFonts w:cs="Calibri"/>
          <w:b/>
        </w:rPr>
        <w:br/>
      </w:r>
      <w:r>
        <w:rPr>
          <w:rFonts w:cs="Calibri"/>
        </w:rPr>
        <w:t>Presenting dashboard reviews to the BU leadership tea</w:t>
      </w:r>
      <w:r>
        <w:rPr>
          <w:rFonts w:cs="Calibri"/>
        </w:rPr>
        <w:t>m on key parameters like new joiners, confirmation closure, attrition, Top talent management, etc.</w:t>
      </w:r>
    </w:p>
    <w:p w:rsidR="0079435A" w:rsidRDefault="0079435A">
      <w:pPr>
        <w:pStyle w:val="ListParagraph"/>
        <w:framePr w:hSpace="180" w:wrap="around" w:vAnchor="text" w:hAnchor="margin" w:xAlign="center" w:y="414"/>
        <w:rPr>
          <w:rFonts w:cs="Calibri"/>
          <w:b/>
        </w:rPr>
      </w:pPr>
    </w:p>
    <w:p w:rsidR="0079435A" w:rsidRDefault="00014592">
      <w:pPr>
        <w:pStyle w:val="ListParagraph"/>
        <w:framePr w:hSpace="180" w:wrap="around" w:vAnchor="text" w:hAnchor="margin" w:xAlign="center" w:y="414"/>
        <w:numPr>
          <w:ilvl w:val="0"/>
          <w:numId w:val="16"/>
        </w:numPr>
        <w:tabs>
          <w:tab w:val="left" w:pos="317"/>
        </w:tabs>
        <w:suppressAutoHyphens w:val="0"/>
        <w:rPr>
          <w:rFonts w:cs="Calibri"/>
        </w:rPr>
      </w:pPr>
      <w:r>
        <w:rPr>
          <w:rFonts w:cs="Calibri"/>
          <w:b/>
        </w:rPr>
        <w:t xml:space="preserve">Joining Formalities : </w:t>
      </w:r>
      <w:r>
        <w:rPr>
          <w:rFonts w:cs="Calibri"/>
          <w:b/>
        </w:rPr>
        <w:br/>
      </w:r>
      <w:r>
        <w:rPr>
          <w:rFonts w:cs="Calibri"/>
          <w:b/>
        </w:rPr>
        <w:br/>
      </w:r>
      <w:r>
        <w:rPr>
          <w:rFonts w:cs="Calibri"/>
        </w:rPr>
        <w:t>Single point of contact for the selected candidates for completion of pre joining formalities</w:t>
      </w:r>
      <w:r>
        <w:rPr>
          <w:rFonts w:cs="Calibri"/>
        </w:rPr>
        <w:br/>
        <w:t xml:space="preserve">On the day of joining, conducting all </w:t>
      </w:r>
      <w:r>
        <w:rPr>
          <w:rFonts w:cs="Calibri"/>
        </w:rPr>
        <w:t>the On Boarding Formalities</w:t>
      </w:r>
      <w:r>
        <w:rPr>
          <w:rFonts w:cs="Calibri"/>
        </w:rPr>
        <w:br/>
        <w:t>Plan, organize, and conduct Induction for the new joiners (including issuance of offer letter and appointment letter with their respective salary structure )</w:t>
      </w:r>
      <w:r>
        <w:rPr>
          <w:rFonts w:cs="Calibri"/>
        </w:rPr>
        <w:br/>
        <w:t>Maintaining employees Personnel Files.</w:t>
      </w:r>
    </w:p>
    <w:p w:rsidR="0079435A" w:rsidRDefault="0079435A">
      <w:pPr>
        <w:framePr w:hSpace="180" w:wrap="around" w:vAnchor="text" w:hAnchor="margin" w:xAlign="center" w:y="414"/>
        <w:tabs>
          <w:tab w:val="left" w:pos="317"/>
        </w:tabs>
        <w:rPr>
          <w:rFonts w:cs="Calibri"/>
          <w:b/>
        </w:rPr>
      </w:pPr>
    </w:p>
    <w:p w:rsidR="0079435A" w:rsidRDefault="00014592">
      <w:pPr>
        <w:pStyle w:val="ListParagraph"/>
        <w:framePr w:hSpace="180" w:wrap="around" w:vAnchor="text" w:hAnchor="margin" w:xAlign="center" w:y="414"/>
        <w:numPr>
          <w:ilvl w:val="0"/>
          <w:numId w:val="16"/>
        </w:numPr>
        <w:tabs>
          <w:tab w:val="left" w:pos="317"/>
        </w:tabs>
        <w:suppressAutoHyphens w:val="0"/>
        <w:rPr>
          <w:rFonts w:cs="Calibri"/>
        </w:rPr>
      </w:pPr>
      <w:r>
        <w:rPr>
          <w:rFonts w:cs="Calibri"/>
          <w:b/>
        </w:rPr>
        <w:t>Confirmation/ Appraisal :</w:t>
      </w:r>
      <w:r>
        <w:rPr>
          <w:rFonts w:cs="Calibri"/>
          <w:b/>
        </w:rPr>
        <w:br/>
      </w:r>
      <w:r>
        <w:rPr>
          <w:rFonts w:cs="Calibri"/>
          <w:b/>
        </w:rPr>
        <w:br/>
      </w:r>
      <w:r>
        <w:rPr>
          <w:rFonts w:cs="Calibri"/>
        </w:rPr>
        <w:t>Taking feedback from department heads about confirmation of employees, handing out appraisal letters and communicating changes in levels/compensation to all departments.</w:t>
      </w:r>
    </w:p>
    <w:p w:rsidR="0079435A" w:rsidRDefault="0079435A">
      <w:pPr>
        <w:tabs>
          <w:tab w:val="left" w:pos="317"/>
        </w:tabs>
        <w:rPr>
          <w:rFonts w:cs="Calibri"/>
        </w:rPr>
      </w:pPr>
    </w:p>
    <w:p w:rsidR="0079435A" w:rsidRDefault="0079435A">
      <w:pPr>
        <w:tabs>
          <w:tab w:val="left" w:pos="317"/>
        </w:tabs>
        <w:rPr>
          <w:rFonts w:cs="Calibri"/>
        </w:rPr>
      </w:pPr>
    </w:p>
    <w:p w:rsidR="0079435A" w:rsidRDefault="0079435A">
      <w:pPr>
        <w:tabs>
          <w:tab w:val="left" w:pos="1845"/>
        </w:tabs>
        <w:rPr>
          <w:rFonts w:ascii="Cambria" w:hAnsi="Cambria"/>
          <w:sz w:val="22"/>
          <w:szCs w:val="22"/>
        </w:rPr>
      </w:pPr>
    </w:p>
    <w:p w:rsidR="0079435A" w:rsidRDefault="00014592">
      <w:pPr>
        <w:pStyle w:val="ListParagraph"/>
        <w:numPr>
          <w:ilvl w:val="0"/>
          <w:numId w:val="18"/>
        </w:numPr>
        <w:tabs>
          <w:tab w:val="left" w:pos="1845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Onboarding &amp; Exit Cycle.</w:t>
      </w:r>
    </w:p>
    <w:p w:rsidR="0079435A" w:rsidRDefault="00014592">
      <w:pPr>
        <w:pStyle w:val="ListParagraph"/>
        <w:tabs>
          <w:tab w:val="left" w:pos="1845"/>
        </w:tabs>
        <w:ind w:left="63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Making the new candidates join through the procedure of do</w:t>
      </w:r>
      <w:r>
        <w:rPr>
          <w:rFonts w:ascii="Cambria" w:hAnsi="Cambria"/>
          <w:sz w:val="22"/>
          <w:szCs w:val="22"/>
        </w:rPr>
        <w:t xml:space="preserve">cumentation and filing. </w:t>
      </w:r>
    </w:p>
    <w:p w:rsidR="0079435A" w:rsidRDefault="00014592">
      <w:pPr>
        <w:pStyle w:val="ListParagraph"/>
        <w:tabs>
          <w:tab w:val="left" w:pos="1845"/>
        </w:tabs>
        <w:ind w:left="63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Sending the information across the organization and respective circle for which the new joinee is hired.</w:t>
      </w:r>
    </w:p>
    <w:p w:rsidR="0079435A" w:rsidRDefault="00014592">
      <w:pPr>
        <w:pStyle w:val="ListParagraph"/>
        <w:tabs>
          <w:tab w:val="left" w:pos="1845"/>
        </w:tabs>
        <w:ind w:left="63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Taking interviews for each exit happening at the locations and ensuring the retention wherever possible.</w:t>
      </w:r>
    </w:p>
    <w:p w:rsidR="0079435A" w:rsidRDefault="00014592">
      <w:pPr>
        <w:pStyle w:val="ListParagraph"/>
        <w:tabs>
          <w:tab w:val="left" w:pos="1845"/>
        </w:tabs>
        <w:ind w:left="63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Ensuring FNF and rela</w:t>
      </w:r>
      <w:r>
        <w:rPr>
          <w:rFonts w:ascii="Cambria" w:hAnsi="Cambria"/>
          <w:sz w:val="22"/>
          <w:szCs w:val="22"/>
        </w:rPr>
        <w:t>ted activities to complete within the TAT resulting in ex-employee satisfaction.</w:t>
      </w:r>
    </w:p>
    <w:p w:rsidR="0079435A" w:rsidRDefault="0079435A">
      <w:pPr>
        <w:tabs>
          <w:tab w:val="left" w:pos="1845"/>
        </w:tabs>
        <w:rPr>
          <w:rFonts w:ascii="Cambria" w:hAnsi="Cambria"/>
          <w:sz w:val="22"/>
          <w:szCs w:val="22"/>
        </w:rPr>
      </w:pPr>
    </w:p>
    <w:p w:rsidR="0079435A" w:rsidRDefault="00014592">
      <w:pPr>
        <w:shd w:val="clear" w:color="auto" w:fill="ACB9CA"/>
        <w:tabs>
          <w:tab w:val="left" w:pos="6555"/>
        </w:tabs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t>Previous Employer</w:t>
      </w:r>
    </w:p>
    <w:p w:rsidR="0079435A" w:rsidRDefault="0079435A">
      <w:pPr>
        <w:pStyle w:val="ListParagraph"/>
        <w:tabs>
          <w:tab w:val="left" w:pos="1845"/>
        </w:tabs>
        <w:rPr>
          <w:rFonts w:ascii="Cambria" w:hAnsi="Cambria"/>
          <w:b/>
          <w:sz w:val="22"/>
          <w:szCs w:val="22"/>
        </w:rPr>
      </w:pPr>
    </w:p>
    <w:p w:rsidR="0079435A" w:rsidRDefault="00014592">
      <w:pPr>
        <w:pStyle w:val="ListParagraph"/>
        <w:numPr>
          <w:ilvl w:val="0"/>
          <w:numId w:val="11"/>
        </w:numPr>
        <w:tabs>
          <w:tab w:val="left" w:pos="1845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Company: </w:t>
      </w:r>
      <w:r>
        <w:rPr>
          <w:rFonts w:ascii="Cambria" w:hAnsi="Cambria"/>
          <w:b/>
          <w:sz w:val="22"/>
          <w:szCs w:val="22"/>
        </w:rPr>
        <w:t>CNS COMNET SOLUTION PVT.LTD</w:t>
      </w:r>
    </w:p>
    <w:p w:rsidR="0079435A" w:rsidRDefault="00014592">
      <w:pPr>
        <w:pStyle w:val="ListParagraph"/>
        <w:numPr>
          <w:ilvl w:val="0"/>
          <w:numId w:val="23"/>
        </w:numPr>
        <w:tabs>
          <w:tab w:val="left" w:pos="1845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Designation:     HR EXECUTIVE </w:t>
      </w:r>
    </w:p>
    <w:p w:rsidR="0079435A" w:rsidRDefault="00014592">
      <w:pPr>
        <w:pStyle w:val="ListParagraph"/>
        <w:numPr>
          <w:ilvl w:val="0"/>
          <w:numId w:val="23"/>
        </w:numPr>
        <w:tabs>
          <w:tab w:val="left" w:pos="1845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Duration: </w:t>
      </w:r>
      <w:r>
        <w:rPr>
          <w:rFonts w:ascii="Cambria" w:hAnsi="Cambria"/>
          <w:sz w:val="22"/>
          <w:szCs w:val="22"/>
        </w:rPr>
        <w:tab/>
        <w:t>AUG’ 12 till OCT’16.</w:t>
      </w:r>
    </w:p>
    <w:p w:rsidR="0079435A" w:rsidRDefault="0079435A">
      <w:pPr>
        <w:pStyle w:val="BodyText"/>
        <w:spacing w:after="0" w:line="240" w:lineRule="auto"/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</w:pPr>
    </w:p>
    <w:p w:rsidR="0079435A" w:rsidRDefault="0079435A">
      <w:pPr>
        <w:pStyle w:val="BodyText"/>
        <w:spacing w:after="0" w:line="240" w:lineRule="auto"/>
        <w:ind w:left="630"/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</w:pPr>
    </w:p>
    <w:p w:rsidR="0079435A" w:rsidRDefault="00014592">
      <w:pPr>
        <w:shd w:val="clear" w:color="auto" w:fill="ACB9CA"/>
        <w:tabs>
          <w:tab w:val="left" w:pos="1845"/>
          <w:tab w:val="left" w:pos="2775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Technical Skills </w:t>
      </w:r>
    </w:p>
    <w:p w:rsidR="0079435A" w:rsidRDefault="0079435A">
      <w:pPr>
        <w:tabs>
          <w:tab w:val="left" w:pos="3060"/>
        </w:tabs>
        <w:rPr>
          <w:rFonts w:ascii="Cambria" w:hAnsi="Cambria"/>
          <w:b/>
          <w:sz w:val="22"/>
          <w:szCs w:val="22"/>
        </w:rPr>
      </w:pPr>
    </w:p>
    <w:p w:rsidR="0079435A" w:rsidRDefault="00014592">
      <w:pPr>
        <w:pStyle w:val="BodyText"/>
        <w:numPr>
          <w:ilvl w:val="0"/>
          <w:numId w:val="17"/>
        </w:numPr>
        <w:spacing w:after="0" w:line="240" w:lineRule="auto"/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</w:pPr>
      <w:r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  <w:t>Microsoft Excel – V lookup, Pivot Tables, Data representation, data trimming, sorting, etc.</w:t>
      </w:r>
    </w:p>
    <w:p w:rsidR="0079435A" w:rsidRDefault="00014592">
      <w:pPr>
        <w:pStyle w:val="BodyText"/>
        <w:numPr>
          <w:ilvl w:val="0"/>
          <w:numId w:val="17"/>
        </w:numPr>
        <w:spacing w:after="0" w:line="240" w:lineRule="auto"/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</w:pPr>
      <w:r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  <w:t>Power Point Presentation.</w:t>
      </w:r>
    </w:p>
    <w:p w:rsidR="0079435A" w:rsidRDefault="00014592">
      <w:pPr>
        <w:pStyle w:val="BodyText"/>
        <w:numPr>
          <w:ilvl w:val="0"/>
          <w:numId w:val="17"/>
        </w:numPr>
        <w:spacing w:after="0" w:line="240" w:lineRule="auto"/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</w:pPr>
      <w:r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  <w:t>Knowledge on SAP data creation, modification and updation of employee records.</w:t>
      </w:r>
    </w:p>
    <w:p w:rsidR="0079435A" w:rsidRDefault="0079435A">
      <w:pPr>
        <w:pStyle w:val="BodyText"/>
        <w:spacing w:after="0" w:line="240" w:lineRule="auto"/>
        <w:ind w:left="720"/>
        <w:rPr>
          <w:rFonts w:ascii="Cambria" w:eastAsia="Times New Roman" w:hAnsi="Cambria" w:cs="Times New Roman"/>
          <w:color w:val="auto"/>
          <w:sz w:val="22"/>
          <w:szCs w:val="22"/>
          <w:lang w:val="en-US" w:eastAsia="ar-SA"/>
        </w:rPr>
      </w:pPr>
    </w:p>
    <w:p w:rsidR="0079435A" w:rsidRDefault="00014592">
      <w:pPr>
        <w:shd w:val="clear" w:color="auto" w:fill="ACB9CA"/>
        <w:tabs>
          <w:tab w:val="left" w:pos="1845"/>
          <w:tab w:val="left" w:pos="2775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Achievements</w:t>
      </w:r>
    </w:p>
    <w:p w:rsidR="0079435A" w:rsidRDefault="00014592">
      <w:pPr>
        <w:pStyle w:val="ListParagraph"/>
        <w:numPr>
          <w:ilvl w:val="0"/>
          <w:numId w:val="12"/>
        </w:numPr>
        <w:suppressAutoHyphens w:val="0"/>
        <w:rPr>
          <w:rFonts w:ascii="Cambria" w:hAnsi="Cambria"/>
          <w:sz w:val="22"/>
          <w:szCs w:val="22"/>
          <w:lang w:eastAsia="en-US"/>
        </w:rPr>
      </w:pPr>
      <w:r>
        <w:rPr>
          <w:rFonts w:ascii="Cambria" w:hAnsi="Cambria"/>
          <w:bCs/>
          <w:sz w:val="22"/>
          <w:szCs w:val="22"/>
          <w:lang w:eastAsia="en-US"/>
        </w:rPr>
        <w:t>Taken Ownership to maintain Checklist for mor</w:t>
      </w:r>
      <w:r>
        <w:rPr>
          <w:rFonts w:ascii="Cambria" w:hAnsi="Cambria"/>
          <w:bCs/>
          <w:sz w:val="22"/>
          <w:szCs w:val="22"/>
          <w:lang w:eastAsia="en-US"/>
        </w:rPr>
        <w:t>e than 2500 employee personal files and successfully </w:t>
      </w:r>
    </w:p>
    <w:p w:rsidR="0079435A" w:rsidRDefault="00014592">
      <w:pPr>
        <w:pStyle w:val="ListParagraph"/>
        <w:suppressAutoHyphens w:val="0"/>
        <w:rPr>
          <w:rFonts w:ascii="Cambria" w:hAnsi="Cambria"/>
          <w:sz w:val="22"/>
          <w:szCs w:val="22"/>
          <w:lang w:eastAsia="en-US"/>
        </w:rPr>
      </w:pPr>
      <w:r>
        <w:rPr>
          <w:rFonts w:ascii="Cambria" w:hAnsi="Cambria"/>
          <w:bCs/>
          <w:sz w:val="22"/>
          <w:szCs w:val="22"/>
          <w:lang w:eastAsia="en-US"/>
        </w:rPr>
        <w:t>Completed the project. </w:t>
      </w:r>
    </w:p>
    <w:p w:rsidR="0079435A" w:rsidRDefault="00014592">
      <w:pPr>
        <w:pStyle w:val="ListParagraph"/>
        <w:numPr>
          <w:ilvl w:val="0"/>
          <w:numId w:val="12"/>
        </w:numPr>
        <w:suppressAutoHyphens w:val="0"/>
        <w:rPr>
          <w:rFonts w:ascii="Cambria" w:hAnsi="Cambria"/>
          <w:bCs/>
          <w:sz w:val="22"/>
          <w:szCs w:val="22"/>
          <w:lang w:eastAsia="en-US"/>
        </w:rPr>
      </w:pPr>
      <w:r>
        <w:rPr>
          <w:rFonts w:ascii="Cambria" w:hAnsi="Cambria"/>
          <w:bCs/>
          <w:sz w:val="22"/>
          <w:szCs w:val="22"/>
          <w:lang w:eastAsia="en-US"/>
        </w:rPr>
        <w:lastRenderedPageBreak/>
        <w:t>Volunteered to digitize the employee personal files to convert the hard copies into soft copy</w:t>
      </w:r>
    </w:p>
    <w:p w:rsidR="0079435A" w:rsidRDefault="0079435A">
      <w:pPr>
        <w:pStyle w:val="ListParagraph"/>
        <w:suppressAutoHyphens w:val="0"/>
        <w:rPr>
          <w:rFonts w:ascii="Cambria" w:hAnsi="Cambria"/>
          <w:bCs/>
          <w:sz w:val="22"/>
          <w:szCs w:val="22"/>
          <w:lang w:eastAsia="en-US"/>
        </w:rPr>
      </w:pPr>
    </w:p>
    <w:p w:rsidR="0079435A" w:rsidRDefault="00014592">
      <w:pPr>
        <w:shd w:val="clear" w:color="auto" w:fill="ACB9CA"/>
        <w:tabs>
          <w:tab w:val="left" w:pos="2702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Summer Training</w:t>
      </w:r>
    </w:p>
    <w:p w:rsidR="0079435A" w:rsidRDefault="00014592">
      <w:pPr>
        <w:tabs>
          <w:tab w:val="left" w:pos="1845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ab/>
      </w:r>
    </w:p>
    <w:p w:rsidR="0079435A" w:rsidRDefault="00014592">
      <w:pPr>
        <w:pStyle w:val="ListParagraph"/>
        <w:numPr>
          <w:ilvl w:val="0"/>
          <w:numId w:val="8"/>
        </w:numPr>
        <w:rPr>
          <w:rFonts w:ascii="Cambria" w:hAnsi="Cambria"/>
          <w:b/>
          <w:sz w:val="22"/>
          <w:szCs w:val="22"/>
          <w:shd w:val="clear" w:color="auto" w:fill="000000"/>
        </w:rPr>
      </w:pPr>
      <w:r>
        <w:rPr>
          <w:rFonts w:ascii="Cambria" w:hAnsi="Cambria"/>
          <w:b/>
          <w:sz w:val="22"/>
          <w:szCs w:val="22"/>
        </w:rPr>
        <w:t>Company:  Britannia</w:t>
      </w:r>
    </w:p>
    <w:p w:rsidR="0079435A" w:rsidRDefault="00014592">
      <w:pPr>
        <w:tabs>
          <w:tab w:val="left" w:pos="1845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  <w:highlight w:val="lightGray"/>
        </w:rPr>
        <w:t xml:space="preserve">               Responsibilities</w:t>
      </w:r>
    </w:p>
    <w:p w:rsidR="0079435A" w:rsidRDefault="00014592">
      <w:pPr>
        <w:numPr>
          <w:ilvl w:val="0"/>
          <w:numId w:val="5"/>
        </w:numPr>
        <w:suppressAutoHyphens w:val="0"/>
        <w:spacing w:line="276" w:lineRule="auto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Recruitment</w:t>
      </w:r>
    </w:p>
    <w:p w:rsidR="0079435A" w:rsidRDefault="00014592">
      <w:pPr>
        <w:numPr>
          <w:ilvl w:val="0"/>
          <w:numId w:val="5"/>
        </w:numPr>
        <w:suppressAutoHyphens w:val="0"/>
        <w:spacing w:line="276" w:lineRule="auto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Joining Document creation and maintenance.</w:t>
      </w:r>
    </w:p>
    <w:p w:rsidR="0079435A" w:rsidRDefault="00014592">
      <w:pPr>
        <w:numPr>
          <w:ilvl w:val="0"/>
          <w:numId w:val="5"/>
        </w:numPr>
        <w:suppressAutoHyphens w:val="0"/>
        <w:spacing w:line="276" w:lineRule="auto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Shadowing and conducting interview.</w:t>
      </w:r>
    </w:p>
    <w:p w:rsidR="0079435A" w:rsidRDefault="00014592">
      <w:pPr>
        <w:numPr>
          <w:ilvl w:val="0"/>
          <w:numId w:val="5"/>
        </w:numPr>
        <w:suppressAutoHyphens w:val="0"/>
        <w:spacing w:line="276" w:lineRule="auto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Exit Formalities for employees.</w:t>
      </w:r>
    </w:p>
    <w:p w:rsidR="0079435A" w:rsidRDefault="0079435A">
      <w:pPr>
        <w:tabs>
          <w:tab w:val="left" w:pos="2955"/>
        </w:tabs>
        <w:rPr>
          <w:rStyle w:val="Hyperlink"/>
          <w:rFonts w:ascii="Cambria" w:hAnsi="Cambria"/>
          <w:b/>
          <w:sz w:val="22"/>
          <w:szCs w:val="22"/>
          <w:u w:val="none"/>
        </w:rPr>
      </w:pPr>
    </w:p>
    <w:p w:rsidR="0079435A" w:rsidRDefault="00014592">
      <w:pPr>
        <w:shd w:val="clear" w:color="auto" w:fill="ACB9CA"/>
        <w:tabs>
          <w:tab w:val="left" w:pos="1845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Education</w:t>
      </w:r>
    </w:p>
    <w:p w:rsidR="0079435A" w:rsidRDefault="00014592">
      <w:pPr>
        <w:pStyle w:val="Heading3"/>
        <w:numPr>
          <w:ilvl w:val="0"/>
          <w:numId w:val="12"/>
        </w:numPr>
        <w:spacing w:after="0" w:line="240" w:lineRule="auto"/>
        <w:rPr>
          <w:rFonts w:ascii="Cambria" w:eastAsia="Times New Roman" w:hAnsi="Cambria" w:cs="Calibri"/>
          <w:bCs w:val="0"/>
          <w:color w:val="auto"/>
          <w:sz w:val="22"/>
          <w:szCs w:val="22"/>
          <w:lang w:val="en-US" w:eastAsia="ar-SA"/>
        </w:rPr>
      </w:pPr>
      <w:r>
        <w:rPr>
          <w:rFonts w:ascii="Cambria" w:eastAsia="Times New Roman" w:hAnsi="Cambria" w:cs="Calibri"/>
          <w:bCs w:val="0"/>
          <w:color w:val="auto"/>
          <w:sz w:val="22"/>
          <w:szCs w:val="22"/>
          <w:lang w:val="en-US" w:eastAsia="ar-SA"/>
        </w:rPr>
        <w:t>M.B.A.(HR &amp; Marketing)  — 2010-2012(</w:t>
      </w:r>
      <w:r>
        <w:rPr>
          <w:rFonts w:ascii="Cambria" w:eastAsia="Times New Roman" w:hAnsi="Cambria" w:cs="Calibri"/>
          <w:bCs w:val="0"/>
          <w:color w:val="auto"/>
          <w:sz w:val="24"/>
          <w:szCs w:val="24"/>
          <w:lang w:val="en-US" w:eastAsia="ar-SA"/>
        </w:rPr>
        <w:t>IIMT College of Management G.Noida</w:t>
      </w:r>
      <w:r>
        <w:rPr>
          <w:rFonts w:ascii="Cambria" w:eastAsia="Times New Roman" w:hAnsi="Cambria" w:cs="Calibri"/>
          <w:bCs w:val="0"/>
          <w:color w:val="auto"/>
          <w:sz w:val="22"/>
          <w:szCs w:val="22"/>
          <w:lang w:val="en-US" w:eastAsia="ar-SA"/>
        </w:rPr>
        <w:t>)</w:t>
      </w:r>
    </w:p>
    <w:p w:rsidR="0079435A" w:rsidRDefault="00014592">
      <w:pPr>
        <w:pStyle w:val="Heading3"/>
        <w:numPr>
          <w:ilvl w:val="0"/>
          <w:numId w:val="12"/>
        </w:numPr>
        <w:spacing w:after="0" w:line="240" w:lineRule="auto"/>
        <w:rPr>
          <w:rFonts w:ascii="Cambria" w:eastAsia="Times New Roman" w:hAnsi="Cambria" w:cs="Calibri"/>
          <w:bCs w:val="0"/>
          <w:color w:val="auto"/>
          <w:lang w:val="en-US" w:eastAsia="ar-SA"/>
        </w:rPr>
      </w:pPr>
      <w:r>
        <w:rPr>
          <w:rFonts w:ascii="Cambria" w:eastAsia="Times New Roman" w:hAnsi="Cambria" w:cs="Calibri"/>
          <w:bCs w:val="0"/>
          <w:color w:val="auto"/>
          <w:sz w:val="22"/>
          <w:szCs w:val="22"/>
          <w:lang w:val="en-US" w:eastAsia="ar-SA"/>
        </w:rPr>
        <w:t>B.S.C —2007 – 2010   (Agra Collage Agra)</w:t>
      </w:r>
    </w:p>
    <w:p w:rsidR="0079435A" w:rsidRDefault="00014592">
      <w:pPr>
        <w:shd w:val="clear" w:color="auto" w:fill="ACB9CA"/>
        <w:tabs>
          <w:tab w:val="left" w:pos="4260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Personal Details:</w:t>
      </w:r>
    </w:p>
    <w:p w:rsidR="0079435A" w:rsidRDefault="00014592">
      <w:pPr>
        <w:tabs>
          <w:tab w:val="left" w:pos="4260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ab/>
      </w:r>
    </w:p>
    <w:p w:rsidR="0079435A" w:rsidRDefault="0001459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DOB: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4-July-1990</w:t>
      </w:r>
    </w:p>
    <w:p w:rsidR="0079435A" w:rsidRDefault="0001459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Languages Known: </w:t>
      </w:r>
      <w:r>
        <w:rPr>
          <w:rFonts w:ascii="Cambria" w:hAnsi="Cambria"/>
          <w:sz w:val="22"/>
          <w:szCs w:val="22"/>
        </w:rPr>
        <w:tab/>
        <w:t>Hindi, English</w:t>
      </w:r>
    </w:p>
    <w:p w:rsidR="0079435A" w:rsidRDefault="0001459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Location: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New Delhi</w:t>
      </w:r>
    </w:p>
    <w:p w:rsidR="0079435A" w:rsidRDefault="0079435A">
      <w:pPr>
        <w:rPr>
          <w:rFonts w:ascii="Cambria" w:hAnsi="Cambria"/>
          <w:b/>
          <w:sz w:val="22"/>
          <w:szCs w:val="22"/>
        </w:rPr>
      </w:pPr>
    </w:p>
    <w:p w:rsidR="0079435A" w:rsidRDefault="0079435A">
      <w:pPr>
        <w:rPr>
          <w:rFonts w:ascii="Cambria" w:hAnsi="Cambria"/>
          <w:b/>
          <w:sz w:val="22"/>
          <w:szCs w:val="22"/>
        </w:rPr>
      </w:pPr>
    </w:p>
    <w:p w:rsidR="0079435A" w:rsidRDefault="0079435A">
      <w:pPr>
        <w:rPr>
          <w:rFonts w:ascii="Cambria" w:hAnsi="Cambria"/>
          <w:b/>
          <w:sz w:val="22"/>
          <w:szCs w:val="22"/>
        </w:rPr>
      </w:pPr>
      <w:bookmarkStart w:id="0" w:name="_GoBack"/>
      <w:bookmarkEnd w:id="0"/>
    </w:p>
    <w:p w:rsidR="0079435A" w:rsidRDefault="0079435A">
      <w:pPr>
        <w:rPr>
          <w:rFonts w:ascii="Cambria" w:hAnsi="Cambria"/>
          <w:b/>
          <w:sz w:val="22"/>
          <w:szCs w:val="22"/>
        </w:rPr>
      </w:pPr>
    </w:p>
    <w:p w:rsidR="0079435A" w:rsidRDefault="00014592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DECLARATION </w:t>
      </w:r>
    </w:p>
    <w:p w:rsidR="0079435A" w:rsidRDefault="0079435A">
      <w:pPr>
        <w:rPr>
          <w:rFonts w:ascii="Cambria" w:hAnsi="Cambria"/>
          <w:sz w:val="22"/>
          <w:szCs w:val="22"/>
        </w:rPr>
      </w:pPr>
    </w:p>
    <w:p w:rsidR="0079435A" w:rsidRDefault="0001459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 hereby declare that the above written particulars are true to the best of my knowledge and belief.</w:t>
      </w:r>
    </w:p>
    <w:p w:rsidR="0079435A" w:rsidRDefault="0079435A">
      <w:pPr>
        <w:rPr>
          <w:rFonts w:ascii="Cambria" w:hAnsi="Cambria"/>
          <w:sz w:val="22"/>
          <w:szCs w:val="22"/>
        </w:rPr>
      </w:pPr>
    </w:p>
    <w:p w:rsidR="0079435A" w:rsidRDefault="0001459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Date: ___________</w:t>
      </w:r>
      <w:r w:rsidR="0079435A" w:rsidRPr="0079435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79435A" w:rsidSect="007943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8F4E3CF0"/>
    <w:lvl w:ilvl="0" w:tplc="1986AC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D06F7C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1C4FC5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08647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80012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21428E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372F3B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58201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EFCAC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0163E10"/>
    <w:lvl w:ilvl="0" w:tplc="C46CDA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90ABDC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0784D5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22400F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D38DA3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04419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62EDC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740AF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72E54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C2A43A2"/>
    <w:lvl w:ilvl="0" w:tplc="A2FC4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C083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0E22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C2D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2C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A411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E82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A7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0C4D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57A7EF2"/>
    <w:lvl w:ilvl="0" w:tplc="6A7ED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0F2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CC3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2B1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EDC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8ADE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8B7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3CA1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C53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31E2FDA"/>
    <w:lvl w:ilvl="0" w:tplc="62246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C02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DE3F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4BD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AC8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28C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9EFB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69C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30BA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452BAE8"/>
    <w:lvl w:ilvl="0" w:tplc="A72E2EF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1C46A1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C9E1B1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6A8B9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546193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ACE766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1ACA01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322F98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528D8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F844D58"/>
    <w:lvl w:ilvl="0" w:tplc="062C0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AA0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E5D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1077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EC5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B06E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464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02FF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EA48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1EA264E"/>
    <w:lvl w:ilvl="0" w:tplc="2B5E4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9E92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D074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A22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A0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BC0A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667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C83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0076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F92A222"/>
    <w:lvl w:ilvl="0" w:tplc="E7400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58B6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36EF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203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CE9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34E9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494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6E3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1AA3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6E8D6F6"/>
    <w:lvl w:ilvl="0" w:tplc="CCBE15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74EA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46EA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CFF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E0F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32D6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6FA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89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10A9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C54CA82"/>
    <w:lvl w:ilvl="0" w:tplc="BE72B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CD6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D88A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CE0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C96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368F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B0AA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E58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32AD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6903C16"/>
    <w:lvl w:ilvl="0" w:tplc="894C8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0C6B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244D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8B7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CDD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A4C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282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2BF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B4BB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8A0859E"/>
    <w:lvl w:ilvl="0" w:tplc="03065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23F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DCFD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C0F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204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8235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0C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A5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B0D1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6E601AC"/>
    <w:lvl w:ilvl="0" w:tplc="D5ACC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47A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6295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E67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AB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82B8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AB1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EE0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D2DD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8347DEE"/>
    <w:lvl w:ilvl="0" w:tplc="F7948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B431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5899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2F8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A1D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A4DF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6F0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E31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E039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E1C2E84"/>
    <w:lvl w:ilvl="0" w:tplc="46A0B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E06E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4271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086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466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6ADA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07D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A5B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F483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0BCF120"/>
    <w:lvl w:ilvl="0" w:tplc="5B3C9C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A7EFF4E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F9CFCB4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110510A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5A9EE0D8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12A4F88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82045268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B4BE4D9A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8F0EA810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3964318"/>
    <w:lvl w:ilvl="0" w:tplc="23189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A2A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5A17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4F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9F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40A4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4D3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C08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0617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206B6D6"/>
    <w:lvl w:ilvl="0" w:tplc="41281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811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1C94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21C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868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B4E6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85B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AF9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5609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F888EE2"/>
    <w:lvl w:ilvl="0" w:tplc="D42894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4B6C9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346A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84D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44F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E89A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C274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474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9E2D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6021AB2"/>
    <w:lvl w:ilvl="0" w:tplc="4B5EE454">
      <w:start w:val="1"/>
      <w:numFmt w:val="decimal"/>
      <w:lvlText w:val="%1."/>
      <w:lvlJc w:val="left"/>
      <w:pPr>
        <w:ind w:left="1350" w:hanging="360"/>
      </w:pPr>
    </w:lvl>
    <w:lvl w:ilvl="1" w:tplc="F8B2576C" w:tentative="1">
      <w:start w:val="1"/>
      <w:numFmt w:val="lowerLetter"/>
      <w:lvlText w:val="%2."/>
      <w:lvlJc w:val="left"/>
      <w:pPr>
        <w:ind w:left="2070" w:hanging="360"/>
      </w:pPr>
    </w:lvl>
    <w:lvl w:ilvl="2" w:tplc="5922080A" w:tentative="1">
      <w:start w:val="1"/>
      <w:numFmt w:val="lowerRoman"/>
      <w:lvlText w:val="%3."/>
      <w:lvlJc w:val="right"/>
      <w:pPr>
        <w:ind w:left="2790" w:hanging="180"/>
      </w:pPr>
    </w:lvl>
    <w:lvl w:ilvl="3" w:tplc="AC1AF582" w:tentative="1">
      <w:start w:val="1"/>
      <w:numFmt w:val="decimal"/>
      <w:lvlText w:val="%4."/>
      <w:lvlJc w:val="left"/>
      <w:pPr>
        <w:ind w:left="3510" w:hanging="360"/>
      </w:pPr>
    </w:lvl>
    <w:lvl w:ilvl="4" w:tplc="306C2A26" w:tentative="1">
      <w:start w:val="1"/>
      <w:numFmt w:val="lowerLetter"/>
      <w:lvlText w:val="%5."/>
      <w:lvlJc w:val="left"/>
      <w:pPr>
        <w:ind w:left="4230" w:hanging="360"/>
      </w:pPr>
    </w:lvl>
    <w:lvl w:ilvl="5" w:tplc="816C7B06" w:tentative="1">
      <w:start w:val="1"/>
      <w:numFmt w:val="lowerRoman"/>
      <w:lvlText w:val="%6."/>
      <w:lvlJc w:val="right"/>
      <w:pPr>
        <w:ind w:left="4950" w:hanging="180"/>
      </w:pPr>
    </w:lvl>
    <w:lvl w:ilvl="6" w:tplc="0D7EFB2A" w:tentative="1">
      <w:start w:val="1"/>
      <w:numFmt w:val="decimal"/>
      <w:lvlText w:val="%7."/>
      <w:lvlJc w:val="left"/>
      <w:pPr>
        <w:ind w:left="5670" w:hanging="360"/>
      </w:pPr>
    </w:lvl>
    <w:lvl w:ilvl="7" w:tplc="34C851C2" w:tentative="1">
      <w:start w:val="1"/>
      <w:numFmt w:val="lowerLetter"/>
      <w:lvlText w:val="%8."/>
      <w:lvlJc w:val="left"/>
      <w:pPr>
        <w:ind w:left="6390" w:hanging="360"/>
      </w:pPr>
    </w:lvl>
    <w:lvl w:ilvl="8" w:tplc="11AEA578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>
    <w:nsid w:val="00000015"/>
    <w:multiLevelType w:val="hybridMultilevel"/>
    <w:tmpl w:val="E3BC6666"/>
    <w:lvl w:ilvl="0" w:tplc="8AEE74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7A2A9E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CC4D0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4CC4D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DD4B2C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830117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DDECD5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A0C91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E02AAE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C48EEDE6"/>
    <w:lvl w:ilvl="0" w:tplc="CA72F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6FC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A039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629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435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22C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44A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C9A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0C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4D8A29E"/>
    <w:lvl w:ilvl="0" w:tplc="30302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AA7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8CCA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2DD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459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4833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0C06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64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FE61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D5A7FE6"/>
    <w:lvl w:ilvl="0" w:tplc="7D908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41A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E437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8CA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C2B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ACFB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0AD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0CB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2EFE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20"/>
  </w:num>
  <w:num w:numId="20">
    <w:abstractNumId w:val="18"/>
  </w:num>
  <w:num w:numId="21">
    <w:abstractNumId w:val="19"/>
  </w:num>
  <w:num w:numId="22">
    <w:abstractNumId w:val="22"/>
  </w:num>
  <w:num w:numId="23">
    <w:abstractNumId w:val="21"/>
  </w:num>
  <w:num w:numId="24">
    <w:abstractNumId w:val="23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9435A"/>
    <w:rsid w:val="00014592"/>
    <w:rsid w:val="00794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79435A"/>
    <w:pPr>
      <w:suppressAutoHyphens w:val="0"/>
      <w:outlineLvl w:val="1"/>
    </w:pPr>
    <w:rPr>
      <w:rFonts w:ascii="Arial" w:eastAsia="Arial" w:hAnsi="Arial" w:cs="Arial"/>
      <w:b/>
      <w:bCs/>
      <w:color w:val="4C1130"/>
      <w:sz w:val="22"/>
      <w:szCs w:val="22"/>
      <w:lang w:val="is-IS" w:eastAsia="is-IS"/>
    </w:rPr>
  </w:style>
  <w:style w:type="paragraph" w:styleId="Heading3">
    <w:name w:val="heading 3"/>
    <w:basedOn w:val="Normal"/>
    <w:next w:val="Normal"/>
    <w:link w:val="Heading3Char"/>
    <w:qFormat/>
    <w:rsid w:val="0079435A"/>
    <w:pPr>
      <w:suppressAutoHyphens w:val="0"/>
      <w:spacing w:after="80" w:line="276" w:lineRule="auto"/>
      <w:outlineLvl w:val="2"/>
    </w:pPr>
    <w:rPr>
      <w:rFonts w:ascii="Arial" w:eastAsia="Arial" w:hAnsi="Arial" w:cs="Arial"/>
      <w:b/>
      <w:bCs/>
      <w:color w:val="B7B7B7"/>
      <w:sz w:val="20"/>
      <w:szCs w:val="20"/>
      <w:lang w:val="is-IS" w:eastAsia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9435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943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9435A"/>
    <w:pPr>
      <w:tabs>
        <w:tab w:val="center" w:pos="4680"/>
        <w:tab w:val="right" w:pos="9360"/>
      </w:tabs>
      <w:suppressAutoHyphens w:val="0"/>
      <w:spacing w:line="276" w:lineRule="auto"/>
    </w:pPr>
    <w:rPr>
      <w:rFonts w:ascii="Arial" w:eastAsia="Arial" w:hAnsi="Arial" w:cs="Arial"/>
      <w:color w:val="666666"/>
      <w:sz w:val="20"/>
      <w:szCs w:val="20"/>
      <w:lang w:val="is-IS" w:eastAsia="is-IS"/>
    </w:rPr>
  </w:style>
  <w:style w:type="character" w:customStyle="1" w:styleId="HeaderChar">
    <w:name w:val="Header Char"/>
    <w:basedOn w:val="DefaultParagraphFont"/>
    <w:link w:val="Header"/>
    <w:uiPriority w:val="99"/>
    <w:rsid w:val="0079435A"/>
    <w:rPr>
      <w:rFonts w:ascii="Arial" w:eastAsia="Arial" w:hAnsi="Arial" w:cs="Arial"/>
      <w:color w:val="666666"/>
      <w:sz w:val="20"/>
      <w:szCs w:val="20"/>
      <w:lang w:val="is-IS" w:eastAsia="is-IS"/>
    </w:rPr>
  </w:style>
  <w:style w:type="paragraph" w:styleId="BodyText">
    <w:name w:val="Body Text"/>
    <w:basedOn w:val="Normal"/>
    <w:link w:val="BodyTextChar"/>
    <w:rsid w:val="0079435A"/>
    <w:pPr>
      <w:suppressAutoHyphens w:val="0"/>
      <w:spacing w:after="120" w:line="276" w:lineRule="auto"/>
    </w:pPr>
    <w:rPr>
      <w:rFonts w:ascii="Arial" w:eastAsia="Arial" w:hAnsi="Arial" w:cs="Arial"/>
      <w:color w:val="666666"/>
      <w:sz w:val="20"/>
      <w:szCs w:val="20"/>
      <w:lang w:val="is-IS" w:eastAsia="is-IS"/>
    </w:rPr>
  </w:style>
  <w:style w:type="character" w:customStyle="1" w:styleId="BodyTextChar">
    <w:name w:val="Body Text Char"/>
    <w:basedOn w:val="DefaultParagraphFont"/>
    <w:link w:val="BodyText"/>
    <w:rsid w:val="0079435A"/>
    <w:rPr>
      <w:rFonts w:ascii="Arial" w:eastAsia="Arial" w:hAnsi="Arial" w:cs="Arial"/>
      <w:color w:val="666666"/>
      <w:sz w:val="20"/>
      <w:szCs w:val="20"/>
      <w:lang w:val="is-IS" w:eastAsia="is-IS"/>
    </w:rPr>
  </w:style>
  <w:style w:type="paragraph" w:customStyle="1" w:styleId="WW-BodyTextIndent2">
    <w:name w:val="WW-Body Text Indent 2"/>
    <w:basedOn w:val="Normal"/>
    <w:rsid w:val="0079435A"/>
    <w:pPr>
      <w:ind w:left="720"/>
      <w:jc w:val="both"/>
    </w:pPr>
    <w:rPr>
      <w:rFonts w:ascii="Tahoma" w:hAnsi="Tahoma" w:cs="Tahoma"/>
      <w:iCs/>
      <w:sz w:val="20"/>
    </w:rPr>
  </w:style>
  <w:style w:type="character" w:customStyle="1" w:styleId="Heading2Char">
    <w:name w:val="Heading 2 Char"/>
    <w:basedOn w:val="DefaultParagraphFont"/>
    <w:link w:val="Heading2"/>
    <w:rsid w:val="0079435A"/>
    <w:rPr>
      <w:rFonts w:ascii="Arial" w:eastAsia="Arial" w:hAnsi="Arial" w:cs="Arial"/>
      <w:b/>
      <w:bCs/>
      <w:color w:val="4C1130"/>
      <w:lang w:val="is-IS" w:eastAsia="is-IS"/>
    </w:rPr>
  </w:style>
  <w:style w:type="character" w:customStyle="1" w:styleId="Heading3Char">
    <w:name w:val="Heading 3 Char"/>
    <w:basedOn w:val="DefaultParagraphFont"/>
    <w:link w:val="Heading3"/>
    <w:rsid w:val="0079435A"/>
    <w:rPr>
      <w:rFonts w:ascii="Arial" w:eastAsia="Arial" w:hAnsi="Arial" w:cs="Arial"/>
      <w:b/>
      <w:bCs/>
      <w:color w:val="B7B7B7"/>
      <w:sz w:val="20"/>
      <w:szCs w:val="20"/>
      <w:lang w:val="is-IS" w:eastAsia="is-IS"/>
    </w:rPr>
  </w:style>
  <w:style w:type="character" w:customStyle="1" w:styleId="text1">
    <w:name w:val="text1"/>
    <w:basedOn w:val="DefaultParagraphFont"/>
    <w:rsid w:val="0079435A"/>
  </w:style>
  <w:style w:type="character" w:styleId="Emphasis">
    <w:name w:val="Emphasis"/>
    <w:basedOn w:val="DefaultParagraphFont"/>
    <w:uiPriority w:val="20"/>
    <w:qFormat/>
    <w:rsid w:val="0079435A"/>
    <w:rPr>
      <w:i/>
      <w:iCs/>
    </w:rPr>
  </w:style>
  <w:style w:type="character" w:customStyle="1" w:styleId="text2">
    <w:name w:val="text2"/>
    <w:basedOn w:val="DefaultParagraphFont"/>
    <w:rsid w:val="0079435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15718b40dc8e54c25ed9145da054c8a1134f530e18705c4458440321091b5b58120d190113445f590a4356014b4450530401195c1333471b1b111244585909504e011503504e1c180c571833471b1b0018405c5a0e535601514841481f0f2b561358191b445144470e090d561f140910021547095a0b574e400c135543415b5f5a594c1b0812074744595d0151421758140415475f580d044a100d400616400a5f005342130a165615455d090d554a100918031044585c0b511f130815071753444f4a081e0103030010405f5408564d1508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Canits</dc:creator>
  <cp:lastModifiedBy>Anand</cp:lastModifiedBy>
  <cp:revision>2</cp:revision>
  <dcterms:created xsi:type="dcterms:W3CDTF">2018-12-15T06:48:00Z</dcterms:created>
  <dcterms:modified xsi:type="dcterms:W3CDTF">2018-12-15T06:48:00Z</dcterms:modified>
</cp:coreProperties>
</file>