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5F5F5"/>
  <w:body>
    <w:tbl>
      <w:tblPr>
        <w:tblStyle w:val="TableGrid"/>
        <w:tblW w:w="11177"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150"/>
        <w:gridCol w:w="236"/>
        <w:gridCol w:w="304"/>
        <w:gridCol w:w="270"/>
        <w:gridCol w:w="6873"/>
        <w:gridCol w:w="327"/>
        <w:gridCol w:w="17"/>
      </w:tblGrid>
      <w:tr w:rsidR="00134764" w:rsidTr="00851A8C">
        <w:trPr>
          <w:gridAfter w:val="2"/>
          <w:wAfter w:w="344" w:type="dxa"/>
          <w:trHeight w:val="1989"/>
        </w:trPr>
        <w:tc>
          <w:tcPr>
            <w:tcW w:w="10833" w:type="dxa"/>
            <w:gridSpan w:val="5"/>
            <w:shd w:val="clear" w:color="auto" w:fill="FFFFFF" w:themeFill="background1"/>
          </w:tcPr>
          <w:p w:rsidR="002A5463" w:rsidRPr="00714DF3" w:rsidRDefault="00134764" w:rsidP="002C315E">
            <w:pPr>
              <w:overflowPunct w:val="0"/>
              <w:autoSpaceDE w:val="0"/>
              <w:autoSpaceDN w:val="0"/>
              <w:adjustRightInd w:val="0"/>
              <w:ind w:left="-108" w:right="-75"/>
              <w:textAlignment w:val="baseline"/>
              <w:rPr>
                <w:rFonts w:asciiTheme="majorHAnsi" w:hAnsiTheme="majorHAnsi"/>
                <w:noProof/>
              </w:rPr>
            </w:pPr>
            <w:r>
              <w:rPr>
                <w:rFonts w:asciiTheme="majorHAnsi" w:hAnsiTheme="majorHAnsi"/>
                <w:noProof/>
              </w:rPr>
              <w:pict>
                <v:shapetype id="_x0000_t202" coordsize="21600,21600" o:spt="202" path="m,l,21600r21600,l21600,xe">
                  <v:stroke joinstyle="miter"/>
                  <v:path gradientshapeok="t" o:connecttype="rect"/>
                </v:shapetype>
                <v:shape id="Text Box 2" o:spid="_x0000_s1037" type="#_x0000_t202" style="position:absolute;left:0;text-align:left;margin-left:112.2pt;margin-top:-3pt;width:423pt;height:106.2pt;z-index:251660288;visibility:visible;mso-width-relative:margin;mso-height-relative:margin" filled="f" stroked="f">
                  <v:textbox>
                    <w:txbxContent>
                      <w:p w:rsidR="003C0F1F" w:rsidRDefault="0012709A" w:rsidP="003C0F1F">
                        <w:pPr>
                          <w:jc w:val="center"/>
                          <w:rPr>
                            <w:rFonts w:asciiTheme="majorHAnsi" w:hAnsiTheme="majorHAnsi" w:cs="Tahoma"/>
                            <w:b/>
                            <w:bCs/>
                            <w:sz w:val="32"/>
                            <w:szCs w:val="24"/>
                          </w:rPr>
                        </w:pPr>
                        <w:bookmarkStart w:id="0" w:name="_Hlk1075032"/>
                        <w:r>
                          <w:rPr>
                            <w:rFonts w:asciiTheme="majorHAnsi" w:hAnsiTheme="majorHAnsi" w:cs="Tahoma"/>
                            <w:b/>
                            <w:bCs/>
                            <w:sz w:val="32"/>
                            <w:szCs w:val="24"/>
                          </w:rPr>
                          <w:t>Sudhir Kumar Srivastava</w:t>
                        </w:r>
                      </w:p>
                      <w:p w:rsidR="003C0F1F" w:rsidRDefault="0012709A" w:rsidP="003C0F1F">
                        <w:pPr>
                          <w:jc w:val="both"/>
                          <w:rPr>
                            <w:rFonts w:ascii="Vrinda" w:eastAsia="Times New Roman" w:hAnsi="Vrinda"/>
                            <w:b/>
                            <w:color w:val="000000"/>
                            <w:sz w:val="18"/>
                            <w:szCs w:val="18"/>
                          </w:rPr>
                        </w:pPr>
                        <w:r>
                          <w:rPr>
                            <w:rFonts w:ascii="Vrinda" w:eastAsia="Times New Roman" w:hAnsi="Vrinda"/>
                            <w:b/>
                            <w:color w:val="000000"/>
                            <w:sz w:val="18"/>
                            <w:szCs w:val="18"/>
                          </w:rPr>
                          <w:t>Proficiency in formulating, developing and implementing yearly Strategic /HR Budgeting (Capex &amp; Opex</w:t>
                        </w:r>
                        <w:r>
                          <w:rPr>
                            <w:rFonts w:ascii="Vrinda" w:eastAsia="Times New Roman" w:hAnsi="Vrinda"/>
                            <w:b/>
                            <w:color w:val="000000"/>
                            <w:sz w:val="18"/>
                            <w:szCs w:val="18"/>
                          </w:rPr>
                          <w:t>), Employee Relation, Statutory Compliances and Corporate Planning pertaining Human Resource Management. 16 years of rich experience in Medical device industry, Heavy Engineering and Leather Industry with knowledge of ISO 9001:2008 S, ISO 13485:2004, ISO 1</w:t>
                        </w:r>
                        <w:r>
                          <w:rPr>
                            <w:rFonts w:ascii="Vrinda" w:eastAsia="Times New Roman" w:hAnsi="Vrinda"/>
                            <w:b/>
                            <w:color w:val="000000"/>
                            <w:sz w:val="18"/>
                            <w:szCs w:val="18"/>
                          </w:rPr>
                          <w:t>4001, OHSAS 18001,  ANVISA, USFDA (21CFR) certification audits.</w:t>
                        </w:r>
                        <w:bookmarkEnd w:id="0"/>
                      </w:p>
                      <w:p w:rsidR="00851A8C" w:rsidRDefault="0012709A" w:rsidP="003C0F1F">
                        <w:pPr>
                          <w:jc w:val="both"/>
                          <w:rPr>
                            <w:rFonts w:ascii="Vrinda" w:eastAsia="Times New Roman" w:hAnsi="Vrinda"/>
                            <w:b/>
                            <w:color w:val="000000"/>
                            <w:sz w:val="18"/>
                            <w:szCs w:val="18"/>
                          </w:rPr>
                        </w:pPr>
                      </w:p>
                      <w:p w:rsidR="00851A8C" w:rsidRDefault="0012709A" w:rsidP="003C0F1F">
                        <w:pPr>
                          <w:jc w:val="both"/>
                          <w:rPr>
                            <w:rFonts w:ascii="Vrinda" w:eastAsia="Times New Roman" w:hAnsi="Vrinda"/>
                            <w:b/>
                            <w:color w:val="000000"/>
                            <w:sz w:val="18"/>
                            <w:szCs w:val="18"/>
                          </w:rPr>
                        </w:pPr>
                      </w:p>
                      <w:p w:rsidR="00851A8C" w:rsidRDefault="0012709A" w:rsidP="003C0F1F">
                        <w:pPr>
                          <w:jc w:val="both"/>
                          <w:rPr>
                            <w:rFonts w:ascii="Vrinda" w:eastAsia="Times New Roman" w:hAnsi="Vrinda"/>
                            <w:b/>
                            <w:color w:val="000000"/>
                            <w:sz w:val="18"/>
                            <w:szCs w:val="18"/>
                          </w:rPr>
                        </w:pPr>
                      </w:p>
                      <w:p w:rsidR="00851A8C" w:rsidRDefault="0012709A" w:rsidP="003C0F1F">
                        <w:pPr>
                          <w:jc w:val="both"/>
                          <w:rPr>
                            <w:rFonts w:ascii="Vrinda" w:eastAsia="Times New Roman" w:hAnsi="Vrinda"/>
                            <w:b/>
                            <w:color w:val="000000"/>
                            <w:sz w:val="18"/>
                            <w:szCs w:val="18"/>
                          </w:rPr>
                        </w:pPr>
                      </w:p>
                      <w:p w:rsidR="00851A8C" w:rsidRDefault="0012709A" w:rsidP="003C0F1F">
                        <w:pPr>
                          <w:jc w:val="both"/>
                          <w:rPr>
                            <w:rFonts w:ascii="Vrinda" w:eastAsia="Times New Roman" w:hAnsi="Vrinda"/>
                            <w:b/>
                            <w:color w:val="000000"/>
                            <w:sz w:val="18"/>
                            <w:szCs w:val="18"/>
                          </w:rPr>
                        </w:pPr>
                      </w:p>
                      <w:p w:rsidR="00851A8C" w:rsidRDefault="0012709A" w:rsidP="003C0F1F">
                        <w:pPr>
                          <w:jc w:val="both"/>
                          <w:rPr>
                            <w:rFonts w:ascii="Vrinda" w:eastAsia="Times New Roman" w:hAnsi="Vrinda"/>
                            <w:b/>
                            <w:color w:val="000000"/>
                            <w:sz w:val="18"/>
                            <w:szCs w:val="18"/>
                          </w:rPr>
                        </w:pPr>
                      </w:p>
                      <w:p w:rsidR="00851A8C" w:rsidRDefault="0012709A" w:rsidP="003C0F1F">
                        <w:pPr>
                          <w:jc w:val="both"/>
                          <w:rPr>
                            <w:rFonts w:ascii="Vrinda" w:eastAsia="Times New Roman" w:hAnsi="Vrinda"/>
                            <w:b/>
                            <w:color w:val="000000"/>
                            <w:sz w:val="18"/>
                            <w:szCs w:val="18"/>
                          </w:rPr>
                        </w:pPr>
                      </w:p>
                      <w:p w:rsidR="00851A8C" w:rsidRDefault="0012709A" w:rsidP="003C0F1F">
                        <w:pPr>
                          <w:jc w:val="both"/>
                          <w:rPr>
                            <w:rFonts w:ascii="Arial" w:eastAsia="Times New Roman" w:hAnsi="Arial"/>
                            <w:b/>
                            <w:color w:val="000000"/>
                            <w:sz w:val="18"/>
                            <w:szCs w:val="18"/>
                          </w:rPr>
                        </w:pPr>
                      </w:p>
                      <w:p w:rsidR="0033271A" w:rsidRDefault="0012709A" w:rsidP="00C06E92">
                        <w:pPr>
                          <w:rPr>
                            <w:rFonts w:ascii="Tahoma" w:hAnsi="Tahoma" w:cs="Tahoma"/>
                            <w:color w:val="FFFFFF" w:themeColor="background1"/>
                            <w:sz w:val="20"/>
                            <w:szCs w:val="20"/>
                            <w:lang w:val="en-GB"/>
                          </w:rPr>
                        </w:pPr>
                        <w:r>
                          <w:rPr>
                            <w:rFonts w:ascii="Tahoma" w:hAnsi="Tahoma" w:cs="Tahoma"/>
                            <w:color w:val="FFFFFF" w:themeColor="background1"/>
                            <w:sz w:val="20"/>
                            <w:szCs w:val="20"/>
                            <w:lang w:val="en-GB"/>
                          </w:rPr>
                          <w:br/>
                        </w:r>
                      </w:p>
                      <w:p w:rsidR="0033271A" w:rsidRPr="00BC5E66" w:rsidRDefault="0012709A" w:rsidP="00C06E92">
                        <w:pPr>
                          <w:rPr>
                            <w:rFonts w:ascii="Tahoma" w:hAnsi="Tahoma" w:cs="Tahoma"/>
                            <w:color w:val="FFFFFF" w:themeColor="background1"/>
                            <w:sz w:val="10"/>
                            <w:szCs w:val="20"/>
                            <w:lang w:val="en-GB"/>
                          </w:rPr>
                        </w:pPr>
                      </w:p>
                      <w:p w:rsidR="0033271A" w:rsidRPr="00BC5E66" w:rsidRDefault="0012709A" w:rsidP="00C06E92">
                        <w:pPr>
                          <w:rPr>
                            <w:rFonts w:asciiTheme="majorHAnsi" w:hAnsiTheme="majorHAnsi" w:cs="Tahoma"/>
                            <w:color w:val="404040" w:themeColor="text1" w:themeTint="BF"/>
                            <w:sz w:val="20"/>
                            <w:szCs w:val="20"/>
                            <w:lang w:eastAsia="en-GB"/>
                          </w:rPr>
                        </w:pPr>
                        <w:r w:rsidRPr="00BC5E66">
                          <w:rPr>
                            <w:rFonts w:asciiTheme="majorHAnsi" w:hAnsiTheme="majorHAnsi" w:cs="Tahoma"/>
                            <w:noProof/>
                            <w:color w:val="404040" w:themeColor="text1" w:themeTint="BF"/>
                            <w:sz w:val="20"/>
                            <w:szCs w:val="20"/>
                          </w:rPr>
                          <w:drawing>
                            <wp:inline distT="0" distB="0" distL="0" distR="0">
                              <wp:extent cx="171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8x18icon.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Pr="00BC5E66">
                          <w:rPr>
                            <w:rFonts w:asciiTheme="majorHAnsi" w:hAnsiTheme="majorHAnsi" w:cs="Tahoma"/>
                            <w:color w:val="404040" w:themeColor="text1" w:themeTint="BF"/>
                            <w:sz w:val="20"/>
                            <w:szCs w:val="20"/>
                            <w:lang w:eastAsia="en-GB"/>
                          </w:rPr>
                          <w:t xml:space="preserve">  </w:t>
                        </w:r>
                        <w:hyperlink r:id="rId8" w:history="1">
                          <w:r w:rsidRPr="000F362F">
                            <w:rPr>
                              <w:rStyle w:val="Hyperlink"/>
                              <w:rFonts w:asciiTheme="majorHAnsi" w:hAnsiTheme="majorHAnsi"/>
                              <w:lang w:eastAsia="en-GB"/>
                            </w:rPr>
                            <w:t>sudhir.1299@gmail.com</w:t>
                          </w:r>
                        </w:hyperlink>
                        <w:r w:rsidRPr="00BC5E66">
                          <w:rPr>
                            <w:rFonts w:asciiTheme="majorHAnsi" w:hAnsiTheme="majorHAnsi" w:cs="Tahoma"/>
                            <w:color w:val="404040" w:themeColor="text1" w:themeTint="BF"/>
                            <w:sz w:val="20"/>
                            <w:szCs w:val="20"/>
                            <w:lang w:eastAsia="en-GB"/>
                          </w:rPr>
                          <w:tab/>
                        </w:r>
                        <w:r w:rsidRPr="00BC5E66">
                          <w:rPr>
                            <w:rFonts w:asciiTheme="majorHAnsi" w:hAnsiTheme="majorHAnsi" w:cs="Tahoma"/>
                            <w:color w:val="404040" w:themeColor="text1" w:themeTint="BF"/>
                            <w:sz w:val="20"/>
                            <w:szCs w:val="20"/>
                            <w:lang w:eastAsia="en-GB"/>
                          </w:rPr>
                          <w:tab/>
                          <w:t xml:space="preserve">      </w:t>
                        </w:r>
                        <w:r w:rsidRPr="00BC5E66">
                          <w:rPr>
                            <w:rFonts w:asciiTheme="majorHAnsi" w:hAnsiTheme="majorHAnsi" w:cs="Tahoma"/>
                            <w:noProof/>
                            <w:color w:val="404040" w:themeColor="text1" w:themeTint="BF"/>
                            <w:sz w:val="20"/>
                            <w:szCs w:val="20"/>
                          </w:rPr>
                          <w:drawing>
                            <wp:inline distT="0" distB="0" distL="0" distR="0">
                              <wp:extent cx="171450" cy="171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Pr="00BC5E66">
                          <w:rPr>
                            <w:rFonts w:asciiTheme="majorHAnsi" w:hAnsiTheme="majorHAnsi" w:cs="Tahoma"/>
                            <w:color w:val="404040" w:themeColor="text1" w:themeTint="BF"/>
                            <w:sz w:val="20"/>
                            <w:szCs w:val="20"/>
                            <w:lang w:eastAsia="en-GB"/>
                          </w:rPr>
                          <w:t xml:space="preserve">    </w:t>
                        </w:r>
                        <w:r>
                          <w:rPr>
                            <w:rFonts w:asciiTheme="majorHAnsi" w:hAnsiTheme="majorHAnsi" w:cs="Tahoma"/>
                            <w:color w:val="404040" w:themeColor="text1" w:themeTint="BF"/>
                            <w:sz w:val="20"/>
                            <w:szCs w:val="20"/>
                            <w:lang w:eastAsia="en-GB"/>
                          </w:rPr>
                          <w:t>+91-</w:t>
                        </w:r>
                        <w:r>
                          <w:rPr>
                            <w:rFonts w:asciiTheme="majorHAnsi" w:hAnsiTheme="majorHAnsi" w:cs="Tahoma"/>
                            <w:color w:val="404040" w:themeColor="text1" w:themeTint="BF"/>
                            <w:sz w:val="20"/>
                            <w:szCs w:val="20"/>
                            <w:lang w:eastAsia="en-GB"/>
                          </w:rPr>
                          <w:t>8130021624</w:t>
                        </w:r>
                        <w:r>
                          <w:rPr>
                            <w:rFonts w:asciiTheme="majorHAnsi" w:hAnsiTheme="majorHAnsi" w:cs="Tahoma"/>
                            <w:color w:val="404040" w:themeColor="text1" w:themeTint="BF"/>
                            <w:sz w:val="20"/>
                            <w:szCs w:val="20"/>
                            <w:lang w:eastAsia="en-GB"/>
                          </w:rPr>
                          <w:t xml:space="preserve">, </w:t>
                        </w:r>
                        <w:r>
                          <w:rPr>
                            <w:rFonts w:asciiTheme="majorHAnsi" w:hAnsiTheme="majorHAnsi" w:cs="Tahoma"/>
                            <w:color w:val="404040" w:themeColor="text1" w:themeTint="BF"/>
                            <w:sz w:val="20"/>
                            <w:szCs w:val="20"/>
                            <w:lang w:eastAsia="en-GB"/>
                          </w:rPr>
                          <w:t>8882803699</w:t>
                        </w:r>
                      </w:p>
                      <w:p w:rsidR="0033271A" w:rsidRDefault="0012709A" w:rsidP="00C06E92"/>
                    </w:txbxContent>
                  </v:textbox>
                </v:shape>
              </w:pict>
            </w:r>
            <w:r w:rsidRPr="00134764">
              <w:rPr>
                <w:noProof/>
              </w:rPr>
              <w:pict>
                <v:rect id="Rectangle 13" o:spid="_x0000_s1038" style="position:absolute;left:0;text-align:left;margin-left:32.8pt;margin-top:43.65pt;width:54.7pt;height:62.75pt;z-index:251668480;visibility:visible;mso-width-relative:margin;mso-height-relative:margin" strokecolor="white" strokeweight="2pt">
                  <v:fill r:id="rId10" o:title="" recolor="t" rotate="t" type="frame"/>
                </v:rect>
              </w:pict>
            </w:r>
            <w:r w:rsidR="0012709A" w:rsidRPr="00714DF3">
              <w:rPr>
                <w:rFonts w:asciiTheme="majorHAnsi" w:hAnsiTheme="majorHAnsi"/>
                <w:noProof/>
              </w:rPr>
              <w:drawing>
                <wp:inline distT="0" distB="0" distL="0" distR="0">
                  <wp:extent cx="6896100" cy="16383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lue-blankphoto.gi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09549" cy="1641495"/>
                          </a:xfrm>
                          <a:prstGeom prst="rect">
                            <a:avLst/>
                          </a:prstGeom>
                        </pic:spPr>
                      </pic:pic>
                    </a:graphicData>
                  </a:graphic>
                </wp:inline>
              </w:drawing>
            </w:r>
          </w:p>
        </w:tc>
      </w:tr>
      <w:tr w:rsidR="00134764" w:rsidTr="00851A8C">
        <w:trPr>
          <w:gridAfter w:val="2"/>
          <w:wAfter w:w="344" w:type="dxa"/>
          <w:trHeight w:val="508"/>
        </w:trPr>
        <w:tc>
          <w:tcPr>
            <w:tcW w:w="10833" w:type="dxa"/>
            <w:gridSpan w:val="5"/>
            <w:shd w:val="clear" w:color="auto" w:fill="auto"/>
          </w:tcPr>
          <w:p w:rsidR="00851A8C" w:rsidRPr="00714DF3" w:rsidRDefault="0012709A" w:rsidP="00851A8C">
            <w:pPr>
              <w:jc w:val="right"/>
              <w:rPr>
                <w:rFonts w:asciiTheme="majorHAnsi" w:hAnsiTheme="majorHAnsi" w:cs="Tahoma"/>
                <w:sz w:val="20"/>
                <w:szCs w:val="20"/>
                <w:lang w:eastAsia="en-GB"/>
              </w:rPr>
            </w:pPr>
            <w:r w:rsidRPr="00714DF3">
              <w:rPr>
                <w:rFonts w:asciiTheme="majorHAnsi" w:hAnsiTheme="majorHAnsi" w:cs="Tahoma"/>
                <w:noProof/>
                <w:sz w:val="20"/>
                <w:szCs w:val="20"/>
              </w:rPr>
              <w:drawing>
                <wp:inline distT="0" distB="0" distL="0" distR="0">
                  <wp:extent cx="171450" cy="171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1450" cy="171450"/>
                          </a:xfrm>
                          <a:prstGeom prst="rect">
                            <a:avLst/>
                          </a:prstGeom>
                          <a:noFill/>
                          <a:ln>
                            <a:noFill/>
                          </a:ln>
                        </pic:spPr>
                      </pic:pic>
                    </a:graphicData>
                  </a:graphic>
                </wp:inline>
              </w:drawing>
            </w:r>
            <w:r w:rsidRPr="00714DF3">
              <w:rPr>
                <w:rFonts w:asciiTheme="majorHAnsi" w:hAnsiTheme="majorHAnsi" w:cs="Tahoma"/>
                <w:sz w:val="20"/>
                <w:szCs w:val="20"/>
                <w:lang w:eastAsia="en-GB"/>
              </w:rPr>
              <w:t xml:space="preserve">  </w:t>
            </w:r>
            <w:hyperlink r:id="rId12" w:history="1">
              <w:r w:rsidRPr="00714DF3">
                <w:rPr>
                  <w:rStyle w:val="Hyperlink"/>
                  <w:rFonts w:asciiTheme="majorHAnsi" w:hAnsiTheme="majorHAnsi"/>
                  <w:color w:val="auto"/>
                  <w:lang w:eastAsia="en-GB"/>
                </w:rPr>
                <w:t>sudhir.1299@gmail.com</w:t>
              </w:r>
            </w:hyperlink>
            <w:r w:rsidRPr="00714DF3">
              <w:rPr>
                <w:rFonts w:asciiTheme="majorHAnsi" w:hAnsiTheme="majorHAnsi" w:cs="Tahoma"/>
                <w:sz w:val="20"/>
                <w:szCs w:val="20"/>
                <w:lang w:eastAsia="en-GB"/>
              </w:rPr>
              <w:tab/>
            </w:r>
            <w:r w:rsidRPr="00714DF3">
              <w:rPr>
                <w:rFonts w:asciiTheme="majorHAnsi" w:hAnsiTheme="majorHAnsi" w:cs="Tahoma"/>
                <w:sz w:val="20"/>
                <w:szCs w:val="20"/>
                <w:lang w:eastAsia="en-GB"/>
              </w:rPr>
              <w:tab/>
              <w:t xml:space="preserve">      </w:t>
            </w:r>
            <w:r w:rsidRPr="00714DF3">
              <w:rPr>
                <w:rFonts w:asciiTheme="majorHAnsi" w:hAnsiTheme="majorHAnsi" w:cs="Tahoma"/>
                <w:noProof/>
                <w:sz w:val="20"/>
                <w:szCs w:val="20"/>
              </w:rPr>
              <w:drawing>
                <wp:inline distT="0" distB="0" distL="0" distR="0">
                  <wp:extent cx="171450" cy="171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1450" cy="171450"/>
                          </a:xfrm>
                          <a:prstGeom prst="rect">
                            <a:avLst/>
                          </a:prstGeom>
                          <a:noFill/>
                          <a:ln>
                            <a:noFill/>
                          </a:ln>
                        </pic:spPr>
                      </pic:pic>
                    </a:graphicData>
                  </a:graphic>
                </wp:inline>
              </w:drawing>
            </w:r>
            <w:r w:rsidRPr="00714DF3">
              <w:rPr>
                <w:rFonts w:asciiTheme="majorHAnsi" w:hAnsiTheme="majorHAnsi" w:cs="Tahoma"/>
                <w:sz w:val="20"/>
                <w:szCs w:val="20"/>
                <w:lang w:eastAsia="en-GB"/>
              </w:rPr>
              <w:t xml:space="preserve">    +91-8130021624, 8882803699</w:t>
            </w:r>
          </w:p>
          <w:p w:rsidR="002A5463" w:rsidRPr="00714DF3" w:rsidRDefault="0012709A" w:rsidP="00851A8C">
            <w:pPr>
              <w:overflowPunct w:val="0"/>
              <w:autoSpaceDE w:val="0"/>
              <w:autoSpaceDN w:val="0"/>
              <w:adjustRightInd w:val="0"/>
              <w:jc w:val="right"/>
              <w:textAlignment w:val="baseline"/>
              <w:rPr>
                <w:rFonts w:asciiTheme="majorHAnsi" w:hAnsiTheme="majorHAnsi"/>
                <w:noProof/>
                <w:sz w:val="10"/>
              </w:rPr>
            </w:pPr>
          </w:p>
        </w:tc>
      </w:tr>
      <w:tr w:rsidR="00134764" w:rsidTr="00F77CD2">
        <w:trPr>
          <w:gridAfter w:val="2"/>
          <w:wAfter w:w="344" w:type="dxa"/>
          <w:trHeight w:val="341"/>
        </w:trPr>
        <w:tc>
          <w:tcPr>
            <w:tcW w:w="3690" w:type="dxa"/>
            <w:gridSpan w:val="3"/>
            <w:shd w:val="clear" w:color="auto" w:fill="FFFFFF" w:themeFill="background1"/>
          </w:tcPr>
          <w:p w:rsidR="00417949" w:rsidRPr="00714DF3" w:rsidRDefault="0012709A" w:rsidP="002A5463">
            <w:pPr>
              <w:rPr>
                <w:rFonts w:asciiTheme="majorHAnsi" w:hAnsiTheme="majorHAnsi"/>
              </w:rPr>
            </w:pPr>
            <w:r w:rsidRPr="00714DF3">
              <w:rPr>
                <w:rFonts w:asciiTheme="majorHAnsi" w:hAnsiTheme="majorHAnsi" w:cs="Tahoma"/>
                <w:noProof/>
                <w:sz w:val="28"/>
                <w:szCs w:val="28"/>
              </w:rPr>
              <w:drawing>
                <wp:inline distT="0" distB="0" distL="0" distR="0">
                  <wp:extent cx="219075" cy="219075"/>
                  <wp:effectExtent l="0" t="0" r="9525" b="9525"/>
                  <wp:docPr id="5" name="Picture 5"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19075" cy="219075"/>
                          </a:xfrm>
                          <a:prstGeom prst="rect">
                            <a:avLst/>
                          </a:prstGeom>
                          <a:noFill/>
                          <a:ln>
                            <a:noFill/>
                          </a:ln>
                        </pic:spPr>
                      </pic:pic>
                    </a:graphicData>
                  </a:graphic>
                </wp:inline>
              </w:drawing>
            </w:r>
            <w:r w:rsidRPr="00714DF3">
              <w:rPr>
                <w:rFonts w:asciiTheme="majorHAnsi" w:hAnsiTheme="majorHAnsi" w:cs="Tahoma"/>
                <w:sz w:val="28"/>
                <w:szCs w:val="28"/>
              </w:rPr>
              <w:t xml:space="preserve"> Key Skills</w:t>
            </w:r>
          </w:p>
        </w:tc>
        <w:tc>
          <w:tcPr>
            <w:tcW w:w="270" w:type="dxa"/>
            <w:vMerge w:val="restart"/>
            <w:shd w:val="clear" w:color="auto" w:fill="auto"/>
          </w:tcPr>
          <w:p w:rsidR="00417949" w:rsidRPr="00714DF3" w:rsidRDefault="0012709A" w:rsidP="00417949">
            <w:pPr>
              <w:tabs>
                <w:tab w:val="left" w:pos="90"/>
              </w:tabs>
              <w:rPr>
                <w:rFonts w:asciiTheme="majorHAnsi" w:hAnsiTheme="majorHAnsi"/>
              </w:rPr>
            </w:pPr>
          </w:p>
        </w:tc>
        <w:tc>
          <w:tcPr>
            <w:tcW w:w="6873" w:type="dxa"/>
            <w:shd w:val="clear" w:color="auto" w:fill="FFFFFF" w:themeFill="background1"/>
          </w:tcPr>
          <w:p w:rsidR="00417949" w:rsidRPr="00714DF3" w:rsidRDefault="0012709A" w:rsidP="002A5463">
            <w:pPr>
              <w:overflowPunct w:val="0"/>
              <w:autoSpaceDE w:val="0"/>
              <w:autoSpaceDN w:val="0"/>
              <w:adjustRightInd w:val="0"/>
              <w:textAlignment w:val="baseline"/>
              <w:rPr>
                <w:rFonts w:asciiTheme="majorHAnsi" w:hAnsiTheme="majorHAnsi" w:cs="Tahoma"/>
                <w:sz w:val="28"/>
                <w:szCs w:val="28"/>
              </w:rPr>
            </w:pPr>
            <w:r w:rsidRPr="00714DF3">
              <w:rPr>
                <w:rFonts w:asciiTheme="majorHAnsi" w:hAnsiTheme="majorHAnsi"/>
                <w:noProof/>
              </w:rPr>
              <w:drawing>
                <wp:inline distT="0" distB="0" distL="0" distR="0">
                  <wp:extent cx="219075" cy="219075"/>
                  <wp:effectExtent l="0" t="0" r="9525" b="9525"/>
                  <wp:docPr id="9" name="Picture 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19075" cy="219075"/>
                          </a:xfrm>
                          <a:prstGeom prst="rect">
                            <a:avLst/>
                          </a:prstGeom>
                          <a:noFill/>
                          <a:ln>
                            <a:noFill/>
                          </a:ln>
                        </pic:spPr>
                      </pic:pic>
                    </a:graphicData>
                  </a:graphic>
                </wp:inline>
              </w:drawing>
            </w:r>
            <w:r w:rsidRPr="00714DF3">
              <w:rPr>
                <w:rFonts w:asciiTheme="majorHAnsi" w:hAnsiTheme="majorHAnsi" w:cs="Tahoma"/>
                <w:sz w:val="28"/>
                <w:szCs w:val="28"/>
              </w:rPr>
              <w:t xml:space="preserve"> Profile Summary</w:t>
            </w:r>
          </w:p>
        </w:tc>
      </w:tr>
      <w:tr w:rsidR="00134764" w:rsidTr="00F77CD2">
        <w:trPr>
          <w:gridAfter w:val="2"/>
          <w:wAfter w:w="344" w:type="dxa"/>
          <w:trHeight w:val="4859"/>
        </w:trPr>
        <w:tc>
          <w:tcPr>
            <w:tcW w:w="3690" w:type="dxa"/>
            <w:gridSpan w:val="3"/>
            <w:shd w:val="clear" w:color="auto" w:fill="FFFFFF" w:themeFill="background1"/>
          </w:tcPr>
          <w:p w:rsidR="00BC5E66" w:rsidRPr="00714DF3" w:rsidRDefault="00127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8"/>
            </w:tblGrid>
            <w:tr w:rsidR="00134764" w:rsidTr="00BD3582">
              <w:tc>
                <w:tcPr>
                  <w:tcW w:w="3438" w:type="dxa"/>
                </w:tcPr>
                <w:p w:rsidR="00D1600E" w:rsidRPr="00714DF3" w:rsidRDefault="0012709A" w:rsidP="00BC5E66">
                  <w:pPr>
                    <w:rPr>
                      <w:rFonts w:asciiTheme="majorHAnsi" w:hAnsiTheme="majorHAnsi"/>
                    </w:rPr>
                  </w:pPr>
                  <w:r w:rsidRPr="00714DF3">
                    <w:rPr>
                      <w:rFonts w:asciiTheme="majorHAnsi" w:hAnsiTheme="majorHAnsi" w:cs="Tahoma"/>
                      <w:sz w:val="20"/>
                      <w:szCs w:val="20"/>
                      <w:lang w:val="en-GB"/>
                    </w:rPr>
                    <w:t>HR Budgeting</w:t>
                  </w:r>
                </w:p>
              </w:tc>
            </w:tr>
            <w:tr w:rsidR="00134764" w:rsidTr="00BD3582">
              <w:tc>
                <w:tcPr>
                  <w:tcW w:w="3438" w:type="dxa"/>
                </w:tcPr>
                <w:p w:rsidR="00D1600E" w:rsidRPr="00714DF3" w:rsidRDefault="0012709A" w:rsidP="0033271A">
                  <w:pPr>
                    <w:rPr>
                      <w:rFonts w:asciiTheme="majorHAnsi" w:hAnsiTheme="majorHAnsi"/>
                    </w:rPr>
                  </w:pPr>
                  <w:r w:rsidRPr="00714DF3">
                    <w:rPr>
                      <w:rFonts w:asciiTheme="majorHAnsi" w:hAnsiTheme="majorHAnsi"/>
                      <w:noProof/>
                    </w:rPr>
                    <w:drawing>
                      <wp:inline distT="0" distB="0" distL="0" distR="0">
                        <wp:extent cx="2045970" cy="10287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45970" cy="102870"/>
                                </a:xfrm>
                                <a:prstGeom prst="rect">
                                  <a:avLst/>
                                </a:prstGeom>
                              </pic:spPr>
                            </pic:pic>
                          </a:graphicData>
                        </a:graphic>
                      </wp:inline>
                    </w:drawing>
                  </w:r>
                </w:p>
              </w:tc>
            </w:tr>
            <w:tr w:rsidR="00134764" w:rsidTr="00BD3582">
              <w:tc>
                <w:tcPr>
                  <w:tcW w:w="3438" w:type="dxa"/>
                </w:tcPr>
                <w:p w:rsidR="00D1600E" w:rsidRPr="00714DF3" w:rsidRDefault="0012709A" w:rsidP="0033271A">
                  <w:pPr>
                    <w:rPr>
                      <w:rFonts w:asciiTheme="majorHAnsi" w:hAnsiTheme="majorHAnsi" w:cs="Calibri"/>
                      <w:i/>
                      <w:lang w:eastAsia="en-GB"/>
                    </w:rPr>
                  </w:pPr>
                  <w:r w:rsidRPr="00714DF3">
                    <w:rPr>
                      <w:rFonts w:asciiTheme="majorHAnsi" w:hAnsiTheme="majorHAnsi" w:cs="Tahoma"/>
                      <w:sz w:val="20"/>
                      <w:szCs w:val="20"/>
                      <w:lang w:val="en-GB"/>
                    </w:rPr>
                    <w:t>Industrial Relations</w:t>
                  </w:r>
                </w:p>
              </w:tc>
            </w:tr>
            <w:tr w:rsidR="00134764" w:rsidTr="00BD3582">
              <w:tc>
                <w:tcPr>
                  <w:tcW w:w="3438" w:type="dxa"/>
                </w:tcPr>
                <w:p w:rsidR="00D1600E" w:rsidRPr="00714DF3" w:rsidRDefault="0012709A" w:rsidP="0033271A">
                  <w:pPr>
                    <w:rPr>
                      <w:rFonts w:asciiTheme="majorHAnsi" w:hAnsiTheme="majorHAnsi"/>
                    </w:rPr>
                  </w:pPr>
                  <w:r w:rsidRPr="00714DF3">
                    <w:rPr>
                      <w:rFonts w:asciiTheme="majorHAnsi" w:hAnsiTheme="majorHAnsi"/>
                      <w:noProof/>
                    </w:rPr>
                    <w:drawing>
                      <wp:inline distT="0" distB="0" distL="0" distR="0">
                        <wp:extent cx="2085975" cy="10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80%.gif"/>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5975" cy="104775"/>
                                </a:xfrm>
                                <a:prstGeom prst="rect">
                                  <a:avLst/>
                                </a:prstGeom>
                              </pic:spPr>
                            </pic:pic>
                          </a:graphicData>
                        </a:graphic>
                      </wp:inline>
                    </w:drawing>
                  </w:r>
                </w:p>
              </w:tc>
            </w:tr>
            <w:tr w:rsidR="00134764" w:rsidTr="00BD3582">
              <w:tc>
                <w:tcPr>
                  <w:tcW w:w="3438" w:type="dxa"/>
                </w:tcPr>
                <w:p w:rsidR="00D1600E" w:rsidRPr="00714DF3" w:rsidRDefault="0012709A" w:rsidP="0033271A">
                  <w:pPr>
                    <w:rPr>
                      <w:rFonts w:asciiTheme="majorHAnsi" w:hAnsiTheme="majorHAnsi"/>
                    </w:rPr>
                  </w:pPr>
                  <w:r w:rsidRPr="00714DF3">
                    <w:rPr>
                      <w:rFonts w:asciiTheme="majorHAnsi" w:hAnsiTheme="majorHAnsi" w:cs="Tahoma"/>
                      <w:sz w:val="20"/>
                      <w:szCs w:val="20"/>
                      <w:lang w:val="en-GB"/>
                    </w:rPr>
                    <w:t>Recruitment &amp; Selection</w:t>
                  </w:r>
                </w:p>
              </w:tc>
            </w:tr>
            <w:tr w:rsidR="00134764" w:rsidTr="00BD3582">
              <w:tc>
                <w:tcPr>
                  <w:tcW w:w="3438" w:type="dxa"/>
                </w:tcPr>
                <w:p w:rsidR="00D1600E" w:rsidRPr="00714DF3" w:rsidRDefault="0012709A" w:rsidP="0033271A">
                  <w:pPr>
                    <w:rPr>
                      <w:rFonts w:asciiTheme="majorHAnsi" w:hAnsiTheme="majorHAnsi"/>
                    </w:rPr>
                  </w:pPr>
                  <w:r w:rsidRPr="00714DF3">
                    <w:rPr>
                      <w:rFonts w:asciiTheme="majorHAnsi" w:hAnsiTheme="majorHAnsi"/>
                      <w:noProof/>
                    </w:rPr>
                    <w:drawing>
                      <wp:inline distT="0" distB="0" distL="0" distR="0">
                        <wp:extent cx="2045970" cy="10287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45970" cy="102870"/>
                                </a:xfrm>
                                <a:prstGeom prst="rect">
                                  <a:avLst/>
                                </a:prstGeom>
                              </pic:spPr>
                            </pic:pic>
                          </a:graphicData>
                        </a:graphic>
                      </wp:inline>
                    </w:drawing>
                  </w:r>
                </w:p>
              </w:tc>
            </w:tr>
            <w:tr w:rsidR="00134764" w:rsidTr="00BD3582">
              <w:tc>
                <w:tcPr>
                  <w:tcW w:w="3438" w:type="dxa"/>
                </w:tcPr>
                <w:p w:rsidR="00D1600E" w:rsidRPr="00714DF3" w:rsidRDefault="0012709A" w:rsidP="0033271A">
                  <w:pPr>
                    <w:rPr>
                      <w:rFonts w:asciiTheme="majorHAnsi" w:hAnsiTheme="majorHAnsi"/>
                    </w:rPr>
                  </w:pPr>
                  <w:r w:rsidRPr="00714DF3">
                    <w:rPr>
                      <w:rFonts w:asciiTheme="majorHAnsi" w:hAnsiTheme="majorHAnsi" w:cs="Tahoma"/>
                      <w:sz w:val="20"/>
                      <w:szCs w:val="20"/>
                      <w:lang w:val="en-GB"/>
                    </w:rPr>
                    <w:t>Liaison and Legal Compliances</w:t>
                  </w:r>
                </w:p>
              </w:tc>
            </w:tr>
            <w:tr w:rsidR="00134764" w:rsidTr="00BD3582">
              <w:tc>
                <w:tcPr>
                  <w:tcW w:w="3438" w:type="dxa"/>
                </w:tcPr>
                <w:p w:rsidR="00D1600E" w:rsidRPr="00714DF3" w:rsidRDefault="0012709A" w:rsidP="0033271A">
                  <w:pPr>
                    <w:rPr>
                      <w:rFonts w:asciiTheme="majorHAnsi" w:hAnsiTheme="majorHAnsi"/>
                    </w:rPr>
                  </w:pPr>
                  <w:r w:rsidRPr="00714DF3">
                    <w:rPr>
                      <w:rFonts w:asciiTheme="majorHAnsi" w:hAnsiTheme="majorHAnsi"/>
                      <w:noProof/>
                    </w:rPr>
                    <w:drawing>
                      <wp:inline distT="0" distB="0" distL="0" distR="0">
                        <wp:extent cx="2045970" cy="10287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45970" cy="102870"/>
                                </a:xfrm>
                                <a:prstGeom prst="rect">
                                  <a:avLst/>
                                </a:prstGeom>
                              </pic:spPr>
                            </pic:pic>
                          </a:graphicData>
                        </a:graphic>
                      </wp:inline>
                    </w:drawing>
                  </w:r>
                </w:p>
              </w:tc>
            </w:tr>
            <w:tr w:rsidR="00134764" w:rsidTr="00BD3582">
              <w:tc>
                <w:tcPr>
                  <w:tcW w:w="3438" w:type="dxa"/>
                </w:tcPr>
                <w:p w:rsidR="00D1600E" w:rsidRPr="00714DF3" w:rsidRDefault="0012709A" w:rsidP="0033271A">
                  <w:pPr>
                    <w:rPr>
                      <w:rFonts w:asciiTheme="majorHAnsi" w:hAnsiTheme="majorHAnsi" w:cs="Calibri"/>
                      <w:i/>
                    </w:rPr>
                  </w:pPr>
                  <w:r w:rsidRPr="00714DF3">
                    <w:rPr>
                      <w:rFonts w:asciiTheme="majorHAnsi" w:hAnsiTheme="majorHAnsi" w:cs="Tahoma"/>
                      <w:sz w:val="20"/>
                      <w:szCs w:val="20"/>
                      <w:lang w:val="en-GB"/>
                    </w:rPr>
                    <w:t>Performance Management</w:t>
                  </w:r>
                </w:p>
              </w:tc>
            </w:tr>
            <w:tr w:rsidR="00134764" w:rsidTr="00BD3582">
              <w:tc>
                <w:tcPr>
                  <w:tcW w:w="3438" w:type="dxa"/>
                </w:tcPr>
                <w:p w:rsidR="00D1600E" w:rsidRPr="00714DF3" w:rsidRDefault="0012709A" w:rsidP="0033271A">
                  <w:pPr>
                    <w:rPr>
                      <w:rFonts w:asciiTheme="majorHAnsi" w:hAnsiTheme="majorHAnsi"/>
                      <w:noProof/>
                    </w:rPr>
                  </w:pPr>
                  <w:r w:rsidRPr="00714DF3">
                    <w:rPr>
                      <w:rFonts w:asciiTheme="majorHAnsi" w:hAnsiTheme="majorHAnsi"/>
                      <w:noProof/>
                    </w:rPr>
                    <w:drawing>
                      <wp:inline distT="0" distB="0" distL="0" distR="0">
                        <wp:extent cx="2045970" cy="102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50%.gif"/>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45970" cy="102870"/>
                                </a:xfrm>
                                <a:prstGeom prst="rect">
                                  <a:avLst/>
                                </a:prstGeom>
                              </pic:spPr>
                            </pic:pic>
                          </a:graphicData>
                        </a:graphic>
                      </wp:inline>
                    </w:drawing>
                  </w:r>
                </w:p>
              </w:tc>
            </w:tr>
            <w:tr w:rsidR="00134764" w:rsidTr="00BD3582">
              <w:tc>
                <w:tcPr>
                  <w:tcW w:w="3438" w:type="dxa"/>
                </w:tcPr>
                <w:p w:rsidR="00D1600E" w:rsidRPr="00714DF3" w:rsidRDefault="0012709A" w:rsidP="0033271A">
                  <w:pPr>
                    <w:rPr>
                      <w:rFonts w:asciiTheme="majorHAnsi" w:hAnsiTheme="majorHAnsi"/>
                      <w:noProof/>
                    </w:rPr>
                  </w:pPr>
                  <w:r w:rsidRPr="00714DF3">
                    <w:rPr>
                      <w:rFonts w:asciiTheme="majorHAnsi" w:hAnsiTheme="majorHAnsi" w:cs="Tahoma"/>
                      <w:sz w:val="20"/>
                      <w:szCs w:val="20"/>
                      <w:lang w:val="en-GB"/>
                    </w:rPr>
                    <w:t>Training &amp; Development</w:t>
                  </w:r>
                </w:p>
              </w:tc>
            </w:tr>
            <w:tr w:rsidR="00134764" w:rsidTr="00BD3582">
              <w:tc>
                <w:tcPr>
                  <w:tcW w:w="3438" w:type="dxa"/>
                </w:tcPr>
                <w:p w:rsidR="00D1600E" w:rsidRPr="00714DF3" w:rsidRDefault="0012709A" w:rsidP="0033271A">
                  <w:pPr>
                    <w:rPr>
                      <w:rFonts w:asciiTheme="majorHAnsi" w:hAnsiTheme="majorHAnsi"/>
                      <w:noProof/>
                    </w:rPr>
                  </w:pPr>
                  <w:r w:rsidRPr="00714DF3">
                    <w:rPr>
                      <w:rFonts w:asciiTheme="majorHAnsi" w:hAnsiTheme="majorHAnsi"/>
                      <w:noProof/>
                    </w:rPr>
                    <w:drawing>
                      <wp:inline distT="0" distB="0" distL="0" distR="0">
                        <wp:extent cx="2085975" cy="104775"/>
                        <wp:effectExtent l="0" t="0" r="9525" b="952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80%.gif"/>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5975" cy="104775"/>
                                </a:xfrm>
                                <a:prstGeom prst="rect">
                                  <a:avLst/>
                                </a:prstGeom>
                              </pic:spPr>
                            </pic:pic>
                          </a:graphicData>
                        </a:graphic>
                      </wp:inline>
                    </w:drawing>
                  </w:r>
                </w:p>
              </w:tc>
            </w:tr>
            <w:tr w:rsidR="00134764" w:rsidTr="00BD3582">
              <w:tc>
                <w:tcPr>
                  <w:tcW w:w="3438" w:type="dxa"/>
                </w:tcPr>
                <w:p w:rsidR="00D1600E" w:rsidRPr="00714DF3" w:rsidRDefault="0012709A" w:rsidP="0033271A">
                  <w:pPr>
                    <w:rPr>
                      <w:rFonts w:asciiTheme="majorHAnsi" w:hAnsiTheme="majorHAnsi"/>
                      <w:noProof/>
                    </w:rPr>
                  </w:pPr>
                  <w:r w:rsidRPr="00714DF3">
                    <w:rPr>
                      <w:rFonts w:asciiTheme="majorHAnsi" w:hAnsiTheme="majorHAnsi" w:cs="Tahoma"/>
                      <w:sz w:val="20"/>
                      <w:szCs w:val="20"/>
                      <w:lang w:val="en-GB"/>
                    </w:rPr>
                    <w:t xml:space="preserve">General </w:t>
                  </w:r>
                  <w:r w:rsidRPr="00714DF3">
                    <w:rPr>
                      <w:rFonts w:asciiTheme="majorHAnsi" w:hAnsiTheme="majorHAnsi" w:cs="Tahoma"/>
                      <w:sz w:val="20"/>
                      <w:szCs w:val="20"/>
                      <w:lang w:val="en-GB"/>
                    </w:rPr>
                    <w:t>Administration</w:t>
                  </w:r>
                </w:p>
              </w:tc>
            </w:tr>
            <w:tr w:rsidR="00134764" w:rsidTr="00BD3582">
              <w:tc>
                <w:tcPr>
                  <w:tcW w:w="3438" w:type="dxa"/>
                </w:tcPr>
                <w:p w:rsidR="00D1600E" w:rsidRPr="00714DF3" w:rsidRDefault="0012709A" w:rsidP="0033271A">
                  <w:pPr>
                    <w:rPr>
                      <w:rFonts w:asciiTheme="majorHAnsi" w:hAnsiTheme="majorHAnsi"/>
                      <w:noProof/>
                    </w:rPr>
                  </w:pPr>
                  <w:r w:rsidRPr="00714DF3">
                    <w:rPr>
                      <w:rFonts w:asciiTheme="majorHAnsi" w:hAnsiTheme="majorHAnsi"/>
                      <w:noProof/>
                    </w:rPr>
                    <w:drawing>
                      <wp:inline distT="0" distB="0" distL="0" distR="0">
                        <wp:extent cx="2085975" cy="104775"/>
                        <wp:effectExtent l="0" t="0" r="9525" b="952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80%.gif"/>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5975" cy="104775"/>
                                </a:xfrm>
                                <a:prstGeom prst="rect">
                                  <a:avLst/>
                                </a:prstGeom>
                              </pic:spPr>
                            </pic:pic>
                          </a:graphicData>
                        </a:graphic>
                      </wp:inline>
                    </w:drawing>
                  </w:r>
                </w:p>
              </w:tc>
            </w:tr>
            <w:tr w:rsidR="00134764" w:rsidTr="00BD3582">
              <w:tc>
                <w:tcPr>
                  <w:tcW w:w="3438" w:type="dxa"/>
                </w:tcPr>
                <w:p w:rsidR="00D1600E" w:rsidRPr="00714DF3" w:rsidRDefault="0012709A" w:rsidP="0033271A">
                  <w:pPr>
                    <w:rPr>
                      <w:rFonts w:asciiTheme="majorHAnsi" w:hAnsiTheme="majorHAnsi" w:cs="Calibri"/>
                      <w:i/>
                      <w:lang w:eastAsia="en-GB"/>
                    </w:rPr>
                  </w:pPr>
                  <w:r w:rsidRPr="00714DF3">
                    <w:rPr>
                      <w:rFonts w:asciiTheme="majorHAnsi" w:hAnsiTheme="majorHAnsi" w:cs="Tahoma"/>
                      <w:sz w:val="20"/>
                      <w:szCs w:val="20"/>
                      <w:lang w:val="en-GB"/>
                    </w:rPr>
                    <w:t>Rewards &amp; Recognition</w:t>
                  </w:r>
                </w:p>
              </w:tc>
            </w:tr>
            <w:tr w:rsidR="00134764" w:rsidTr="00BD3582">
              <w:tc>
                <w:tcPr>
                  <w:tcW w:w="3438" w:type="dxa"/>
                </w:tcPr>
                <w:p w:rsidR="00D1600E" w:rsidRPr="00714DF3" w:rsidRDefault="0012709A" w:rsidP="0033271A">
                  <w:pPr>
                    <w:rPr>
                      <w:rFonts w:asciiTheme="majorHAnsi" w:hAnsiTheme="majorHAnsi"/>
                      <w:noProof/>
                    </w:rPr>
                  </w:pPr>
                  <w:r w:rsidRPr="00714DF3">
                    <w:rPr>
                      <w:rFonts w:asciiTheme="majorHAnsi" w:hAnsiTheme="majorHAnsi"/>
                      <w:noProof/>
                    </w:rPr>
                    <w:drawing>
                      <wp:inline distT="0" distB="0" distL="0" distR="0">
                        <wp:extent cx="2045970" cy="10287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50%.gif"/>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45970" cy="102870"/>
                                </a:xfrm>
                                <a:prstGeom prst="rect">
                                  <a:avLst/>
                                </a:prstGeom>
                              </pic:spPr>
                            </pic:pic>
                          </a:graphicData>
                        </a:graphic>
                      </wp:inline>
                    </w:drawing>
                  </w:r>
                </w:p>
              </w:tc>
            </w:tr>
            <w:tr w:rsidR="00134764" w:rsidTr="00BD3582">
              <w:tc>
                <w:tcPr>
                  <w:tcW w:w="3438" w:type="dxa"/>
                </w:tcPr>
                <w:p w:rsidR="00D1600E" w:rsidRPr="00714DF3" w:rsidRDefault="0012709A" w:rsidP="0033271A">
                  <w:pPr>
                    <w:rPr>
                      <w:rFonts w:asciiTheme="majorHAnsi" w:hAnsiTheme="majorHAnsi" w:cs="Calibri"/>
                      <w:i/>
                    </w:rPr>
                  </w:pPr>
                  <w:r w:rsidRPr="00714DF3">
                    <w:rPr>
                      <w:rFonts w:asciiTheme="majorHAnsi" w:hAnsiTheme="majorHAnsi" w:cs="Tahoma"/>
                      <w:sz w:val="20"/>
                      <w:szCs w:val="20"/>
                      <w:lang w:val="en-GB"/>
                    </w:rPr>
                    <w:t>Team Building &amp; Leadership</w:t>
                  </w:r>
                </w:p>
              </w:tc>
            </w:tr>
            <w:tr w:rsidR="00134764" w:rsidTr="00BD3582">
              <w:tc>
                <w:tcPr>
                  <w:tcW w:w="3438" w:type="dxa"/>
                </w:tcPr>
                <w:p w:rsidR="00D1600E" w:rsidRPr="00714DF3" w:rsidRDefault="0012709A" w:rsidP="0033271A">
                  <w:pPr>
                    <w:rPr>
                      <w:rFonts w:asciiTheme="majorHAnsi" w:hAnsiTheme="majorHAnsi"/>
                      <w:noProof/>
                    </w:rPr>
                  </w:pPr>
                  <w:r w:rsidRPr="00714DF3">
                    <w:rPr>
                      <w:rFonts w:asciiTheme="majorHAnsi" w:hAnsiTheme="majorHAnsi"/>
                      <w:noProof/>
                    </w:rPr>
                    <w:drawing>
                      <wp:inline distT="0" distB="0" distL="0" distR="0">
                        <wp:extent cx="2085975" cy="104775"/>
                        <wp:effectExtent l="0" t="0" r="9525" b="952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80%.gif"/>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5975" cy="104775"/>
                                </a:xfrm>
                                <a:prstGeom prst="rect">
                                  <a:avLst/>
                                </a:prstGeom>
                              </pic:spPr>
                            </pic:pic>
                          </a:graphicData>
                        </a:graphic>
                      </wp:inline>
                    </w:drawing>
                  </w:r>
                </w:p>
              </w:tc>
            </w:tr>
          </w:tbl>
          <w:p w:rsidR="00417949" w:rsidRPr="00714DF3" w:rsidRDefault="0012709A" w:rsidP="00417949">
            <w:pPr>
              <w:tabs>
                <w:tab w:val="left" w:pos="90"/>
              </w:tabs>
              <w:rPr>
                <w:rFonts w:asciiTheme="majorHAnsi" w:hAnsiTheme="majorHAnsi"/>
              </w:rPr>
            </w:pPr>
          </w:p>
        </w:tc>
        <w:tc>
          <w:tcPr>
            <w:tcW w:w="270" w:type="dxa"/>
            <w:vMerge/>
            <w:shd w:val="clear" w:color="auto" w:fill="auto"/>
          </w:tcPr>
          <w:p w:rsidR="00417949" w:rsidRPr="00714DF3" w:rsidRDefault="0012709A" w:rsidP="00417949">
            <w:pPr>
              <w:tabs>
                <w:tab w:val="left" w:pos="90"/>
              </w:tabs>
              <w:rPr>
                <w:rFonts w:asciiTheme="majorHAnsi" w:hAnsiTheme="majorHAnsi"/>
              </w:rPr>
            </w:pPr>
          </w:p>
        </w:tc>
        <w:tc>
          <w:tcPr>
            <w:tcW w:w="6873" w:type="dxa"/>
            <w:shd w:val="clear" w:color="auto" w:fill="FFFFFF" w:themeFill="background1"/>
          </w:tcPr>
          <w:p w:rsidR="00E96547" w:rsidRPr="00714DF3" w:rsidRDefault="0012709A" w:rsidP="00BC5E66">
            <w:pPr>
              <w:pStyle w:val="ListParagraph"/>
              <w:numPr>
                <w:ilvl w:val="0"/>
                <w:numId w:val="2"/>
              </w:numPr>
              <w:overflowPunct w:val="0"/>
              <w:autoSpaceDE w:val="0"/>
              <w:autoSpaceDN w:val="0"/>
              <w:adjustRightInd w:val="0"/>
              <w:jc w:val="both"/>
              <w:textAlignment w:val="baseline"/>
              <w:rPr>
                <w:rFonts w:asciiTheme="majorHAnsi" w:hAnsiTheme="majorHAnsi" w:cs="Tahoma"/>
                <w:sz w:val="20"/>
                <w:szCs w:val="20"/>
                <w:lang w:val="en-GB"/>
              </w:rPr>
            </w:pPr>
            <w:r w:rsidRPr="00714DF3">
              <w:rPr>
                <w:rFonts w:asciiTheme="majorHAnsi" w:hAnsiTheme="majorHAnsi" w:cs="Tahoma"/>
                <w:sz w:val="20"/>
                <w:szCs w:val="20"/>
                <w:lang w:eastAsia="en-GB"/>
              </w:rPr>
              <w:t>A professional with over 1</w:t>
            </w:r>
            <w:r w:rsidRPr="00714DF3">
              <w:rPr>
                <w:rFonts w:asciiTheme="majorHAnsi" w:hAnsiTheme="majorHAnsi" w:cs="Tahoma"/>
                <w:sz w:val="20"/>
                <w:szCs w:val="20"/>
                <w:lang w:eastAsia="en-GB"/>
              </w:rPr>
              <w:t>6</w:t>
            </w:r>
            <w:r w:rsidRPr="00714DF3">
              <w:rPr>
                <w:rFonts w:asciiTheme="majorHAnsi" w:hAnsiTheme="majorHAnsi" w:cs="Tahoma"/>
                <w:sz w:val="20"/>
                <w:szCs w:val="20"/>
                <w:lang w:eastAsia="en-GB"/>
              </w:rPr>
              <w:t xml:space="preserve"> years of rich experience in Human Resource Management &amp; Industrial Relations with exposure in Plant</w:t>
            </w:r>
            <w:r w:rsidRPr="00714DF3">
              <w:rPr>
                <w:rFonts w:asciiTheme="majorHAnsi" w:hAnsiTheme="majorHAnsi" w:cs="Tahoma"/>
                <w:sz w:val="20"/>
                <w:szCs w:val="20"/>
                <w:lang w:eastAsia="en-GB"/>
              </w:rPr>
              <w:t>s as well as at corporate level.</w:t>
            </w:r>
          </w:p>
          <w:p w:rsidR="00BC5E66" w:rsidRPr="00714DF3" w:rsidRDefault="0012709A" w:rsidP="00BC5E66">
            <w:pPr>
              <w:pStyle w:val="ListParagraph"/>
              <w:numPr>
                <w:ilvl w:val="0"/>
                <w:numId w:val="2"/>
              </w:numPr>
              <w:overflowPunct w:val="0"/>
              <w:autoSpaceDE w:val="0"/>
              <w:autoSpaceDN w:val="0"/>
              <w:adjustRightInd w:val="0"/>
              <w:jc w:val="both"/>
              <w:textAlignment w:val="baseline"/>
              <w:rPr>
                <w:rFonts w:asciiTheme="majorHAnsi" w:hAnsiTheme="majorHAnsi" w:cs="Tahoma"/>
                <w:sz w:val="20"/>
                <w:szCs w:val="20"/>
                <w:lang w:val="en-GB"/>
              </w:rPr>
            </w:pPr>
            <w:r w:rsidRPr="00714DF3">
              <w:rPr>
                <w:rFonts w:asciiTheme="majorHAnsi" w:hAnsiTheme="majorHAnsi" w:cs="Tahoma"/>
                <w:sz w:val="20"/>
                <w:szCs w:val="20"/>
                <w:lang w:val="en-GB"/>
              </w:rPr>
              <w:t xml:space="preserve">Expertise </w:t>
            </w:r>
            <w:r w:rsidRPr="00714DF3">
              <w:rPr>
                <w:rFonts w:asciiTheme="majorHAnsi" w:hAnsiTheme="majorHAnsi" w:cs="Tahoma"/>
                <w:sz w:val="20"/>
                <w:szCs w:val="20"/>
                <w:lang w:val="en-GB"/>
              </w:rPr>
              <w:t xml:space="preserve">in </w:t>
            </w:r>
            <w:r w:rsidRPr="00714DF3">
              <w:rPr>
                <w:rFonts w:asciiTheme="majorHAnsi" w:hAnsiTheme="majorHAnsi" w:cs="Tahoma"/>
                <w:sz w:val="20"/>
                <w:szCs w:val="20"/>
                <w:lang w:val="en-GB"/>
              </w:rPr>
              <w:t>negotiating</w:t>
            </w:r>
            <w:r w:rsidRPr="00714DF3">
              <w:rPr>
                <w:rFonts w:asciiTheme="majorHAnsi" w:hAnsiTheme="majorHAnsi" w:cs="Tahoma"/>
                <w:sz w:val="20"/>
                <w:szCs w:val="20"/>
                <w:lang w:val="en-GB"/>
              </w:rPr>
              <w:t xml:space="preserve"> with Trade Unions, Contract </w:t>
            </w:r>
            <w:r w:rsidRPr="00714DF3">
              <w:rPr>
                <w:rFonts w:asciiTheme="majorHAnsi" w:hAnsiTheme="majorHAnsi" w:cs="Tahoma"/>
                <w:sz w:val="20"/>
                <w:szCs w:val="20"/>
                <w:lang w:val="en-GB"/>
              </w:rPr>
              <w:t>Labour</w:t>
            </w:r>
            <w:r w:rsidRPr="00714DF3">
              <w:rPr>
                <w:rFonts w:asciiTheme="majorHAnsi" w:hAnsiTheme="majorHAnsi" w:cs="Tahoma"/>
                <w:sz w:val="20"/>
                <w:szCs w:val="20"/>
                <w:lang w:val="en-GB"/>
              </w:rPr>
              <w:t xml:space="preserve"> Management, and Labour Laws related matters, Public Relations &amp; General Administration</w:t>
            </w:r>
            <w:r w:rsidRPr="00714DF3">
              <w:rPr>
                <w:rFonts w:asciiTheme="majorHAnsi" w:hAnsiTheme="majorHAnsi" w:cs="Tahoma"/>
                <w:sz w:val="20"/>
                <w:szCs w:val="20"/>
                <w:lang w:val="en-GB"/>
              </w:rPr>
              <w:t>.</w:t>
            </w:r>
          </w:p>
          <w:p w:rsidR="00E96547" w:rsidRPr="00714DF3" w:rsidRDefault="0012709A" w:rsidP="00BC5E66">
            <w:pPr>
              <w:pStyle w:val="ListParagraph"/>
              <w:numPr>
                <w:ilvl w:val="0"/>
                <w:numId w:val="2"/>
              </w:numPr>
              <w:jc w:val="both"/>
              <w:rPr>
                <w:rFonts w:asciiTheme="majorHAnsi" w:hAnsiTheme="majorHAnsi" w:cs="Tahoma"/>
                <w:sz w:val="20"/>
                <w:szCs w:val="20"/>
                <w:lang w:eastAsia="en-GB"/>
              </w:rPr>
            </w:pPr>
            <w:r w:rsidRPr="00714DF3">
              <w:rPr>
                <w:rFonts w:asciiTheme="majorHAnsi" w:hAnsiTheme="majorHAnsi" w:cs="Tahoma"/>
                <w:sz w:val="20"/>
                <w:szCs w:val="20"/>
                <w:lang w:eastAsia="en-GB"/>
              </w:rPr>
              <w:t>Strategic HR Manager with skills in implementing coherent HR policies through OD intervention, thereby improving internal</w:t>
            </w:r>
            <w:r w:rsidRPr="00714DF3">
              <w:rPr>
                <w:rFonts w:asciiTheme="majorHAnsi" w:hAnsiTheme="majorHAnsi" w:cs="Tahoma"/>
                <w:sz w:val="20"/>
                <w:szCs w:val="20"/>
                <w:lang w:eastAsia="en-GB"/>
              </w:rPr>
              <w:t xml:space="preserve"> processes &amp; procedures within a demanding environment</w:t>
            </w:r>
            <w:r w:rsidRPr="00714DF3">
              <w:rPr>
                <w:rFonts w:asciiTheme="majorHAnsi" w:hAnsiTheme="majorHAnsi" w:cs="Tahoma"/>
                <w:sz w:val="20"/>
                <w:szCs w:val="20"/>
                <w:lang w:eastAsia="en-GB"/>
              </w:rPr>
              <w:t>.</w:t>
            </w:r>
          </w:p>
          <w:p w:rsidR="00E96547" w:rsidRPr="00714DF3" w:rsidRDefault="0012709A" w:rsidP="00BC5E66">
            <w:pPr>
              <w:pStyle w:val="ListParagraph"/>
              <w:numPr>
                <w:ilvl w:val="0"/>
                <w:numId w:val="2"/>
              </w:numPr>
              <w:jc w:val="both"/>
              <w:rPr>
                <w:rFonts w:asciiTheme="majorHAnsi" w:hAnsiTheme="majorHAnsi" w:cs="Tahoma"/>
                <w:sz w:val="20"/>
                <w:szCs w:val="20"/>
                <w:lang w:eastAsia="en-GB"/>
              </w:rPr>
            </w:pPr>
            <w:r w:rsidRPr="00714DF3">
              <w:rPr>
                <w:rFonts w:asciiTheme="majorHAnsi" w:hAnsiTheme="majorHAnsi" w:cs="Tahoma"/>
                <w:sz w:val="20"/>
                <w:szCs w:val="20"/>
                <w:lang w:eastAsia="en-GB"/>
              </w:rPr>
              <w:t>Experienced in managing industrial relations including wage negotiation, structuring &amp; settlement, union management &amp; LTS, resourcing &amp; development, HSE management &amp; material management, grievance man</w:t>
            </w:r>
            <w:r w:rsidRPr="00714DF3">
              <w:rPr>
                <w:rFonts w:asciiTheme="majorHAnsi" w:hAnsiTheme="majorHAnsi" w:cs="Tahoma"/>
                <w:sz w:val="20"/>
                <w:szCs w:val="20"/>
                <w:lang w:eastAsia="en-GB"/>
              </w:rPr>
              <w:t>aging and discipline management as per statutory, legal &amp; IR norms</w:t>
            </w:r>
            <w:r w:rsidRPr="00714DF3">
              <w:rPr>
                <w:rFonts w:asciiTheme="majorHAnsi" w:hAnsiTheme="majorHAnsi" w:cs="Tahoma"/>
                <w:sz w:val="20"/>
                <w:szCs w:val="20"/>
                <w:lang w:eastAsia="en-GB"/>
              </w:rPr>
              <w:t>.</w:t>
            </w:r>
          </w:p>
          <w:p w:rsidR="00E96547" w:rsidRPr="00714DF3" w:rsidRDefault="0012709A" w:rsidP="00BC5E66">
            <w:pPr>
              <w:pStyle w:val="ListParagraph"/>
              <w:numPr>
                <w:ilvl w:val="0"/>
                <w:numId w:val="2"/>
              </w:numPr>
              <w:jc w:val="both"/>
              <w:rPr>
                <w:rStyle w:val="rvts58"/>
                <w:rFonts w:asciiTheme="majorHAnsi" w:hAnsiTheme="majorHAnsi" w:cs="Tahoma"/>
                <w:sz w:val="20"/>
                <w:szCs w:val="20"/>
                <w:lang w:val="en-GB"/>
              </w:rPr>
            </w:pPr>
            <w:r w:rsidRPr="00714DF3">
              <w:rPr>
                <w:rStyle w:val="rvts58"/>
                <w:rFonts w:asciiTheme="majorHAnsi" w:hAnsiTheme="majorHAnsi" w:cs="Tahoma"/>
                <w:sz w:val="20"/>
                <w:szCs w:val="20"/>
                <w:lang w:val="en-GB"/>
              </w:rPr>
              <w:t xml:space="preserve">Skilled in performing complete recruitment including resourcing both internal &amp; external manpower, evaluating the required skills, identifying the possible sources, selecting the best </w:t>
            </w:r>
            <w:r w:rsidRPr="00714DF3">
              <w:rPr>
                <w:rStyle w:val="rvts58"/>
                <w:rFonts w:asciiTheme="majorHAnsi" w:hAnsiTheme="majorHAnsi" w:cs="Tahoma"/>
                <w:sz w:val="20"/>
                <w:szCs w:val="20"/>
                <w:lang w:val="en-GB"/>
              </w:rPr>
              <w:t>candidate and negotiating &amp; fitting them into the system</w:t>
            </w:r>
            <w:r w:rsidRPr="00714DF3">
              <w:rPr>
                <w:rStyle w:val="rvts58"/>
                <w:rFonts w:asciiTheme="majorHAnsi" w:hAnsiTheme="majorHAnsi" w:cs="Tahoma"/>
                <w:sz w:val="20"/>
                <w:szCs w:val="20"/>
                <w:lang w:val="en-GB"/>
              </w:rPr>
              <w:t>.</w:t>
            </w:r>
          </w:p>
          <w:p w:rsidR="00E96547" w:rsidRPr="00714DF3" w:rsidRDefault="0012709A" w:rsidP="00BC5E66">
            <w:pPr>
              <w:pStyle w:val="ListParagraph"/>
              <w:numPr>
                <w:ilvl w:val="0"/>
                <w:numId w:val="2"/>
              </w:numPr>
              <w:overflowPunct w:val="0"/>
              <w:autoSpaceDE w:val="0"/>
              <w:autoSpaceDN w:val="0"/>
              <w:adjustRightInd w:val="0"/>
              <w:jc w:val="both"/>
              <w:textAlignment w:val="baseline"/>
              <w:rPr>
                <w:rStyle w:val="rvts58"/>
                <w:rFonts w:asciiTheme="majorHAnsi" w:hAnsiTheme="majorHAnsi" w:cs="Tahoma"/>
                <w:sz w:val="20"/>
                <w:szCs w:val="20"/>
                <w:lang w:val="en-GB"/>
              </w:rPr>
            </w:pPr>
            <w:r w:rsidRPr="00714DF3">
              <w:rPr>
                <w:rStyle w:val="rvts58"/>
                <w:rFonts w:asciiTheme="majorHAnsi" w:hAnsiTheme="majorHAnsi" w:cs="Tahoma"/>
                <w:sz w:val="20"/>
                <w:szCs w:val="20"/>
                <w:lang w:val="en-GB"/>
              </w:rPr>
              <w:t>Rich expertise in HR operations such as manpower planning &amp; talent acquisition, organization capability building, employee cost, performance management, rewards &amp; recognition &amp; so on</w:t>
            </w:r>
            <w:r w:rsidRPr="00714DF3">
              <w:rPr>
                <w:rStyle w:val="rvts58"/>
                <w:rFonts w:asciiTheme="majorHAnsi" w:hAnsiTheme="majorHAnsi" w:cs="Tahoma"/>
                <w:sz w:val="20"/>
                <w:szCs w:val="20"/>
                <w:lang w:val="en-GB"/>
              </w:rPr>
              <w:t>.</w:t>
            </w:r>
          </w:p>
          <w:p w:rsidR="00417949" w:rsidRPr="00714DF3" w:rsidRDefault="0012709A" w:rsidP="00BC5E66">
            <w:pPr>
              <w:numPr>
                <w:ilvl w:val="0"/>
                <w:numId w:val="2"/>
              </w:numPr>
              <w:autoSpaceDE w:val="0"/>
              <w:autoSpaceDN w:val="0"/>
              <w:adjustRightInd w:val="0"/>
              <w:jc w:val="both"/>
              <w:rPr>
                <w:rFonts w:asciiTheme="majorHAnsi" w:hAnsiTheme="majorHAnsi"/>
              </w:rPr>
            </w:pPr>
            <w:r w:rsidRPr="00714DF3">
              <w:rPr>
                <w:rFonts w:asciiTheme="majorHAnsi" w:hAnsiTheme="majorHAnsi" w:cs="Tahoma"/>
                <w:sz w:val="20"/>
                <w:szCs w:val="20"/>
                <w:lang w:eastAsia="en-GB"/>
              </w:rPr>
              <w:t xml:space="preserve">A leader with </w:t>
            </w:r>
            <w:r w:rsidRPr="00714DF3">
              <w:rPr>
                <w:rFonts w:asciiTheme="majorHAnsi" w:hAnsiTheme="majorHAnsi" w:cs="Tahoma"/>
                <w:sz w:val="20"/>
                <w:szCs w:val="20"/>
                <w:lang w:eastAsia="en-GB"/>
              </w:rPr>
              <w:t>excellent communication and relationship building skills</w:t>
            </w:r>
            <w:r w:rsidRPr="00714DF3">
              <w:rPr>
                <w:rFonts w:asciiTheme="majorHAnsi" w:hAnsiTheme="majorHAnsi" w:cs="Tahoma"/>
                <w:sz w:val="20"/>
                <w:szCs w:val="20"/>
                <w:lang w:eastAsia="en-GB"/>
              </w:rPr>
              <w:t>.</w:t>
            </w:r>
          </w:p>
        </w:tc>
      </w:tr>
      <w:tr w:rsidR="00134764" w:rsidTr="00F77CD2">
        <w:trPr>
          <w:gridAfter w:val="2"/>
          <w:wAfter w:w="344" w:type="dxa"/>
        </w:trPr>
        <w:tc>
          <w:tcPr>
            <w:tcW w:w="10833" w:type="dxa"/>
            <w:gridSpan w:val="5"/>
            <w:shd w:val="clear" w:color="auto" w:fill="auto"/>
          </w:tcPr>
          <w:p w:rsidR="002A5463" w:rsidRPr="00714DF3" w:rsidRDefault="0012709A" w:rsidP="002A5463">
            <w:pPr>
              <w:overflowPunct w:val="0"/>
              <w:autoSpaceDE w:val="0"/>
              <w:autoSpaceDN w:val="0"/>
              <w:adjustRightInd w:val="0"/>
              <w:jc w:val="both"/>
              <w:textAlignment w:val="baseline"/>
              <w:rPr>
                <w:rFonts w:asciiTheme="majorHAnsi" w:hAnsiTheme="majorHAnsi" w:cs="Tahoma"/>
                <w:sz w:val="20"/>
                <w:szCs w:val="20"/>
                <w:lang w:eastAsia="en-GB"/>
              </w:rPr>
            </w:pPr>
          </w:p>
        </w:tc>
      </w:tr>
      <w:tr w:rsidR="00134764" w:rsidTr="00F77CD2">
        <w:trPr>
          <w:gridAfter w:val="2"/>
          <w:wAfter w:w="344" w:type="dxa"/>
        </w:trPr>
        <w:tc>
          <w:tcPr>
            <w:tcW w:w="10833" w:type="dxa"/>
            <w:gridSpan w:val="5"/>
            <w:shd w:val="clear" w:color="auto" w:fill="FFFFFF" w:themeFill="background1"/>
          </w:tcPr>
          <w:p w:rsidR="002A5463" w:rsidRPr="00714DF3" w:rsidRDefault="0012709A" w:rsidP="00A826D5">
            <w:pPr>
              <w:rPr>
                <w:rFonts w:asciiTheme="majorHAnsi" w:hAnsiTheme="majorHAnsi" w:cs="Tahoma"/>
                <w:sz w:val="28"/>
                <w:szCs w:val="28"/>
              </w:rPr>
            </w:pPr>
            <w:r w:rsidRPr="00714DF3">
              <w:rPr>
                <w:rFonts w:asciiTheme="majorHAnsi" w:hAnsiTheme="majorHAnsi"/>
                <w:noProof/>
              </w:rPr>
              <w:drawing>
                <wp:inline distT="0" distB="0" distL="0" distR="0">
                  <wp:extent cx="228600" cy="228600"/>
                  <wp:effectExtent l="0" t="0" r="0" b="0"/>
                  <wp:docPr id="289" name="Picture 28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reer24x24icon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28600" cy="228600"/>
                          </a:xfrm>
                          <a:prstGeom prst="rect">
                            <a:avLst/>
                          </a:prstGeom>
                          <a:noFill/>
                          <a:ln>
                            <a:noFill/>
                          </a:ln>
                        </pic:spPr>
                      </pic:pic>
                    </a:graphicData>
                  </a:graphic>
                </wp:inline>
              </w:drawing>
            </w:r>
            <w:r w:rsidRPr="00714DF3">
              <w:rPr>
                <w:rFonts w:asciiTheme="majorHAnsi" w:hAnsiTheme="majorHAnsi"/>
              </w:rPr>
              <w:t xml:space="preserve"> </w:t>
            </w:r>
            <w:r w:rsidRPr="00714DF3">
              <w:rPr>
                <w:rFonts w:asciiTheme="majorHAnsi" w:hAnsiTheme="majorHAnsi" w:cs="Tahoma"/>
                <w:sz w:val="28"/>
                <w:szCs w:val="28"/>
              </w:rPr>
              <w:t>Career Timeline</w:t>
            </w:r>
          </w:p>
        </w:tc>
      </w:tr>
      <w:tr w:rsidR="00134764" w:rsidTr="00556E3D">
        <w:trPr>
          <w:gridAfter w:val="2"/>
          <w:wAfter w:w="344" w:type="dxa"/>
          <w:trHeight w:val="80"/>
        </w:trPr>
        <w:tc>
          <w:tcPr>
            <w:tcW w:w="10833" w:type="dxa"/>
            <w:gridSpan w:val="5"/>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92"/>
              <w:gridCol w:w="2250"/>
              <w:gridCol w:w="2250"/>
              <w:gridCol w:w="2340"/>
              <w:gridCol w:w="2340"/>
            </w:tblGrid>
            <w:tr w:rsidR="00134764" w:rsidTr="001B1D3B">
              <w:tc>
                <w:tcPr>
                  <w:tcW w:w="1692" w:type="dxa"/>
                  <w:shd w:val="clear" w:color="auto" w:fill="auto"/>
                </w:tcPr>
                <w:p w:rsidR="001B1D3B" w:rsidRPr="00714DF3" w:rsidRDefault="0012709A" w:rsidP="0033271A">
                  <w:pPr>
                    <w:jc w:val="center"/>
                    <w:rPr>
                      <w:rFonts w:asciiTheme="majorHAnsi" w:hAnsiTheme="majorHAnsi" w:cs="Tahoma"/>
                      <w:sz w:val="16"/>
                      <w:szCs w:val="16"/>
                      <w:lang w:val="en-GB"/>
                    </w:rPr>
                  </w:pPr>
                  <w:r w:rsidRPr="00714DF3">
                    <w:rPr>
                      <w:rFonts w:asciiTheme="majorHAnsi" w:hAnsiTheme="majorHAnsi" w:cs="Tahoma"/>
                      <w:noProof/>
                      <w:sz w:val="16"/>
                      <w:szCs w:val="16"/>
                    </w:rPr>
                    <w:drawing>
                      <wp:anchor distT="0" distB="0" distL="114300" distR="114300" simplePos="0" relativeHeight="251673600" behindDoc="0" locked="0" layoutInCell="1" allowOverlap="1">
                        <wp:simplePos x="0" y="0"/>
                        <wp:positionH relativeFrom="column">
                          <wp:posOffset>243840</wp:posOffset>
                        </wp:positionH>
                        <wp:positionV relativeFrom="paragraph">
                          <wp:posOffset>638175</wp:posOffset>
                        </wp:positionV>
                        <wp:extent cx="152400" cy="342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designstick.gif"/>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400" cy="342900"/>
                                </a:xfrm>
                                <a:prstGeom prst="rect">
                                  <a:avLst/>
                                </a:prstGeom>
                              </pic:spPr>
                            </pic:pic>
                          </a:graphicData>
                        </a:graphic>
                      </wp:anchor>
                    </w:drawing>
                  </w:r>
                  <w:r w:rsidR="00134764" w:rsidRPr="00134764">
                    <w:rPr>
                      <w:rFonts w:asciiTheme="majorHAnsi" w:hAnsiTheme="majorHAnsi" w:cs="Tahoma"/>
                      <w:noProof/>
                      <w:sz w:val="20"/>
                      <w:szCs w:val="20"/>
                    </w:rPr>
                    <w:pict>
                      <v:shape id="_x0000_s1039" type="#_x0000_t202" style="position:absolute;left:0;text-align:left;margin-left:-16.05pt;margin-top:12.45pt;width:93.75pt;height:44.25pt;z-index:251676672;visibility:visible;mso-position-horizontal-relative:text;mso-position-vertical-relative:text;mso-width-relative:margin;mso-height-relative:margin" filled="f" stroked="f">
                        <v:textbox>
                          <w:txbxContent>
                            <w:p w:rsidR="001B1D3B" w:rsidRPr="005B37CC" w:rsidRDefault="0012709A" w:rsidP="00D6712C">
                              <w:pPr>
                                <w:jc w:val="center"/>
                                <w:rPr>
                                  <w:color w:val="404040" w:themeColor="text1" w:themeTint="BF"/>
                                </w:rPr>
                              </w:pPr>
                              <w:r w:rsidRPr="005B37CC">
                                <w:rPr>
                                  <w:rFonts w:ascii="Tahoma" w:hAnsi="Tahoma" w:cs="Tahoma"/>
                                  <w:color w:val="404040" w:themeColor="text1" w:themeTint="BF"/>
                                  <w:sz w:val="16"/>
                                  <w:szCs w:val="16"/>
                                  <w:lang w:val="en-GB"/>
                                </w:rPr>
                                <w:t xml:space="preserve">RMS Leather Klassics, Gurgaon as </w:t>
                              </w:r>
                              <w:r w:rsidRPr="004F41AE">
                                <w:rPr>
                                  <w:rFonts w:ascii="Tahoma" w:hAnsi="Tahoma" w:cs="Tahoma"/>
                                  <w:b/>
                                  <w:color w:val="404040" w:themeColor="text1" w:themeTint="BF"/>
                                  <w:sz w:val="16"/>
                                  <w:szCs w:val="16"/>
                                  <w:lang w:val="en-GB"/>
                                </w:rPr>
                                <w:t>Asst. Officer-HR</w:t>
                              </w:r>
                            </w:p>
                          </w:txbxContent>
                        </v:textbox>
                      </v:shape>
                    </w:pict>
                  </w:r>
                </w:p>
              </w:tc>
              <w:tc>
                <w:tcPr>
                  <w:tcW w:w="2250" w:type="dxa"/>
                  <w:shd w:val="clear" w:color="auto" w:fill="auto"/>
                </w:tcPr>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p>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p>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p>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p>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p>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p>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p>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p>
              </w:tc>
              <w:tc>
                <w:tcPr>
                  <w:tcW w:w="2250" w:type="dxa"/>
                  <w:shd w:val="clear" w:color="auto" w:fill="auto"/>
                </w:tcPr>
                <w:p w:rsidR="001B1D3B" w:rsidRPr="00714DF3" w:rsidRDefault="00134764" w:rsidP="0033271A">
                  <w:pPr>
                    <w:overflowPunct w:val="0"/>
                    <w:autoSpaceDE w:val="0"/>
                    <w:autoSpaceDN w:val="0"/>
                    <w:adjustRightInd w:val="0"/>
                    <w:jc w:val="center"/>
                    <w:textAlignment w:val="baseline"/>
                    <w:rPr>
                      <w:rFonts w:asciiTheme="majorHAnsi" w:hAnsiTheme="majorHAnsi" w:cs="Tahoma"/>
                      <w:sz w:val="16"/>
                      <w:szCs w:val="16"/>
                      <w:lang w:val="en-GB"/>
                    </w:rPr>
                  </w:pPr>
                  <w:r w:rsidRPr="00134764">
                    <w:rPr>
                      <w:rFonts w:asciiTheme="majorHAnsi" w:hAnsiTheme="majorHAnsi" w:cs="Tahoma"/>
                      <w:noProof/>
                      <w:sz w:val="20"/>
                      <w:szCs w:val="20"/>
                    </w:rPr>
                    <w:pict>
                      <v:shape id="_x0000_s1040" type="#_x0000_t202" style="position:absolute;left:0;text-align:left;margin-left:14.35pt;margin-top:10.95pt;width:84pt;height:42.75pt;z-index:251678720;visibility:visible;mso-position-horizontal-relative:text;mso-position-vertical-relative:text;mso-width-relative:margin;mso-height-relative:margin" filled="f" stroked="f">
                        <v:textbox>
                          <w:txbxContent>
                            <w:p w:rsidR="001B1D3B" w:rsidRPr="005B37CC" w:rsidRDefault="0012709A" w:rsidP="00D6712C">
                              <w:pPr>
                                <w:jc w:val="center"/>
                                <w:rPr>
                                  <w:color w:val="404040" w:themeColor="text1" w:themeTint="BF"/>
                                </w:rPr>
                              </w:pPr>
                              <w:r w:rsidRPr="005B37CC">
                                <w:rPr>
                                  <w:rFonts w:ascii="Tahoma" w:hAnsi="Tahoma" w:cs="Tahoma"/>
                                  <w:color w:val="404040" w:themeColor="text1" w:themeTint="BF"/>
                                  <w:sz w:val="16"/>
                                  <w:szCs w:val="16"/>
                                  <w:lang w:val="en-GB"/>
                                </w:rPr>
                                <w:t xml:space="preserve">Rastini Leather Works, Gurgaon as </w:t>
                              </w:r>
                              <w:r w:rsidRPr="004F41AE">
                                <w:rPr>
                                  <w:rFonts w:ascii="Tahoma" w:hAnsi="Tahoma" w:cs="Tahoma"/>
                                  <w:b/>
                                  <w:color w:val="404040" w:themeColor="text1" w:themeTint="BF"/>
                                  <w:sz w:val="16"/>
                                  <w:szCs w:val="16"/>
                                  <w:lang w:val="en-GB"/>
                                </w:rPr>
                                <w:t>Officer-HR</w:t>
                              </w:r>
                            </w:p>
                          </w:txbxContent>
                        </v:textbox>
                      </v:shape>
                    </w:pict>
                  </w:r>
                  <w:r w:rsidR="0012709A" w:rsidRPr="00714DF3">
                    <w:rPr>
                      <w:rFonts w:asciiTheme="majorHAnsi" w:hAnsiTheme="majorHAnsi" w:cs="Tahoma"/>
                      <w:noProof/>
                      <w:sz w:val="16"/>
                      <w:szCs w:val="16"/>
                    </w:rPr>
                    <w:drawing>
                      <wp:anchor distT="0" distB="0" distL="114300" distR="114300" simplePos="0" relativeHeight="251674624" behindDoc="0" locked="0" layoutInCell="1" allowOverlap="1">
                        <wp:simplePos x="0" y="0"/>
                        <wp:positionH relativeFrom="column">
                          <wp:posOffset>658495</wp:posOffset>
                        </wp:positionH>
                        <wp:positionV relativeFrom="paragraph">
                          <wp:posOffset>634365</wp:posOffset>
                        </wp:positionV>
                        <wp:extent cx="152400" cy="342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designstick.gif"/>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400" cy="342900"/>
                                </a:xfrm>
                                <a:prstGeom prst="rect">
                                  <a:avLst/>
                                </a:prstGeom>
                              </pic:spPr>
                            </pic:pic>
                          </a:graphicData>
                        </a:graphic>
                      </wp:anchor>
                    </w:drawing>
                  </w:r>
                </w:p>
              </w:tc>
              <w:tc>
                <w:tcPr>
                  <w:tcW w:w="2340" w:type="dxa"/>
                  <w:shd w:val="clear" w:color="auto" w:fill="auto"/>
                </w:tcPr>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p>
              </w:tc>
              <w:tc>
                <w:tcPr>
                  <w:tcW w:w="2340" w:type="dxa"/>
                </w:tcPr>
                <w:p w:rsidR="001B1D3B" w:rsidRPr="00714DF3" w:rsidRDefault="00134764" w:rsidP="0033271A">
                  <w:pPr>
                    <w:overflowPunct w:val="0"/>
                    <w:autoSpaceDE w:val="0"/>
                    <w:autoSpaceDN w:val="0"/>
                    <w:adjustRightInd w:val="0"/>
                    <w:jc w:val="center"/>
                    <w:textAlignment w:val="baseline"/>
                    <w:rPr>
                      <w:rFonts w:asciiTheme="majorHAnsi" w:hAnsiTheme="majorHAnsi" w:cs="Tahoma"/>
                      <w:sz w:val="16"/>
                      <w:szCs w:val="16"/>
                      <w:lang w:val="en-GB"/>
                    </w:rPr>
                  </w:pPr>
                  <w:r w:rsidRPr="00134764">
                    <w:rPr>
                      <w:rFonts w:asciiTheme="majorHAnsi" w:hAnsiTheme="majorHAnsi" w:cs="Tahoma"/>
                      <w:noProof/>
                      <w:sz w:val="20"/>
                      <w:szCs w:val="20"/>
                    </w:rPr>
                    <w:pict>
                      <v:shape id="_x0000_s1041" type="#_x0000_t202" style="position:absolute;left:0;text-align:left;margin-left:1.35pt;margin-top:9.75pt;width:101.25pt;height:42.75pt;z-index:251666432;visibility:visible;mso-position-horizontal-relative:text;mso-position-vertical-relative:text;mso-width-relative:margin;mso-height-relative:margin" filled="f" stroked="f">
                        <v:textbox>
                          <w:txbxContent>
                            <w:p w:rsidR="001B1D3B" w:rsidRPr="005B37CC" w:rsidRDefault="0012709A" w:rsidP="001B1D3B">
                              <w:pPr>
                                <w:jc w:val="center"/>
                                <w:rPr>
                                  <w:color w:val="404040" w:themeColor="text1" w:themeTint="BF"/>
                                </w:rPr>
                              </w:pPr>
                              <w:r>
                                <w:rPr>
                                  <w:rFonts w:ascii="Tahoma" w:hAnsi="Tahoma" w:cs="Tahoma"/>
                                  <w:color w:val="404040" w:themeColor="text1" w:themeTint="BF"/>
                                  <w:sz w:val="16"/>
                                  <w:szCs w:val="16"/>
                                  <w:lang w:val="en-GB"/>
                                </w:rPr>
                                <w:t xml:space="preserve">Ruskin Titus India Pvt. Ltd. (Johnson Controls Group) </w:t>
                              </w:r>
                              <w:r w:rsidRPr="004F41AE">
                                <w:rPr>
                                  <w:rFonts w:ascii="Tahoma" w:hAnsi="Tahoma" w:cs="Tahoma"/>
                                  <w:b/>
                                  <w:color w:val="404040" w:themeColor="text1" w:themeTint="BF"/>
                                  <w:sz w:val="16"/>
                                  <w:szCs w:val="16"/>
                                  <w:lang w:val="en-GB"/>
                                </w:rPr>
                                <w:t>DGM-HR</w:t>
                              </w:r>
                            </w:p>
                          </w:txbxContent>
                        </v:textbox>
                      </v:shape>
                    </w:pict>
                  </w:r>
                  <w:r w:rsidR="0012709A" w:rsidRPr="00714DF3">
                    <w:rPr>
                      <w:rFonts w:asciiTheme="majorHAnsi" w:hAnsiTheme="majorHAnsi" w:cs="Tahoma"/>
                      <w:noProof/>
                      <w:sz w:val="16"/>
                      <w:szCs w:val="16"/>
                    </w:rPr>
                    <w:drawing>
                      <wp:anchor distT="0" distB="0" distL="114300" distR="114300" simplePos="0" relativeHeight="251663360" behindDoc="0" locked="0" layoutInCell="1" allowOverlap="1">
                        <wp:simplePos x="0" y="0"/>
                        <wp:positionH relativeFrom="column">
                          <wp:posOffset>609600</wp:posOffset>
                        </wp:positionH>
                        <wp:positionV relativeFrom="paragraph">
                          <wp:posOffset>652145</wp:posOffset>
                        </wp:positionV>
                        <wp:extent cx="152400" cy="342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designstick.gif"/>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400" cy="342900"/>
                                </a:xfrm>
                                <a:prstGeom prst="rect">
                                  <a:avLst/>
                                </a:prstGeom>
                              </pic:spPr>
                            </pic:pic>
                          </a:graphicData>
                        </a:graphic>
                      </wp:anchor>
                    </w:drawing>
                  </w:r>
                </w:p>
              </w:tc>
            </w:tr>
            <w:tr w:rsidR="00134764" w:rsidTr="001B1D3B">
              <w:tc>
                <w:tcPr>
                  <w:tcW w:w="1692" w:type="dxa"/>
                  <w:shd w:val="clear" w:color="auto" w:fill="3FBCEC"/>
                </w:tcPr>
                <w:p w:rsidR="001B1D3B" w:rsidRPr="00714DF3" w:rsidRDefault="0012709A" w:rsidP="001B1D3B">
                  <w:pPr>
                    <w:rPr>
                      <w:rFonts w:asciiTheme="majorHAnsi" w:hAnsiTheme="majorHAnsi" w:cs="Tahoma"/>
                      <w:b/>
                      <w:sz w:val="18"/>
                      <w:szCs w:val="16"/>
                      <w:lang w:val="en-GB"/>
                    </w:rPr>
                  </w:pPr>
                  <w:r w:rsidRPr="00714DF3">
                    <w:rPr>
                      <w:rFonts w:asciiTheme="majorHAnsi" w:hAnsiTheme="majorHAnsi" w:cs="Tahoma"/>
                      <w:b/>
                      <w:sz w:val="18"/>
                      <w:szCs w:val="16"/>
                      <w:lang w:val="en-GB"/>
                    </w:rPr>
                    <w:t>Mar’03 - Jan’05</w:t>
                  </w:r>
                </w:p>
              </w:tc>
              <w:tc>
                <w:tcPr>
                  <w:tcW w:w="2250" w:type="dxa"/>
                  <w:shd w:val="clear" w:color="auto" w:fill="6A6969"/>
                </w:tcPr>
                <w:p w:rsidR="001B1D3B" w:rsidRPr="00714DF3" w:rsidRDefault="0012709A" w:rsidP="0033271A">
                  <w:pPr>
                    <w:overflowPunct w:val="0"/>
                    <w:autoSpaceDE w:val="0"/>
                    <w:autoSpaceDN w:val="0"/>
                    <w:adjustRightInd w:val="0"/>
                    <w:jc w:val="center"/>
                    <w:textAlignment w:val="baseline"/>
                    <w:rPr>
                      <w:rFonts w:asciiTheme="majorHAnsi" w:hAnsiTheme="majorHAnsi" w:cs="Tahoma"/>
                      <w:b/>
                      <w:sz w:val="18"/>
                      <w:szCs w:val="20"/>
                      <w:lang w:eastAsia="en-GB"/>
                    </w:rPr>
                  </w:pPr>
                  <w:r w:rsidRPr="00714DF3">
                    <w:rPr>
                      <w:rFonts w:asciiTheme="majorHAnsi" w:hAnsiTheme="majorHAnsi" w:cs="Tahoma"/>
                      <w:b/>
                      <w:sz w:val="18"/>
                      <w:szCs w:val="16"/>
                      <w:lang w:val="en-GB"/>
                    </w:rPr>
                    <w:t>Jan’05 - Oct’05</w:t>
                  </w:r>
                </w:p>
              </w:tc>
              <w:tc>
                <w:tcPr>
                  <w:tcW w:w="2250" w:type="dxa"/>
                  <w:shd w:val="clear" w:color="auto" w:fill="3FBCEC"/>
                </w:tcPr>
                <w:p w:rsidR="001B1D3B" w:rsidRPr="00714DF3" w:rsidRDefault="0012709A" w:rsidP="0033271A">
                  <w:pPr>
                    <w:overflowPunct w:val="0"/>
                    <w:autoSpaceDE w:val="0"/>
                    <w:autoSpaceDN w:val="0"/>
                    <w:adjustRightInd w:val="0"/>
                    <w:jc w:val="center"/>
                    <w:textAlignment w:val="baseline"/>
                    <w:rPr>
                      <w:rFonts w:asciiTheme="majorHAnsi" w:hAnsiTheme="majorHAnsi" w:cs="Tahoma"/>
                      <w:b/>
                      <w:sz w:val="18"/>
                      <w:szCs w:val="20"/>
                      <w:lang w:eastAsia="en-GB"/>
                    </w:rPr>
                  </w:pPr>
                  <w:r w:rsidRPr="00714DF3">
                    <w:rPr>
                      <w:rFonts w:asciiTheme="majorHAnsi" w:hAnsiTheme="majorHAnsi" w:cs="Tahoma"/>
                      <w:b/>
                      <w:sz w:val="18"/>
                      <w:szCs w:val="16"/>
                      <w:lang w:val="en-GB"/>
                    </w:rPr>
                    <w:t>Nov’05 - May’06</w:t>
                  </w:r>
                </w:p>
              </w:tc>
              <w:tc>
                <w:tcPr>
                  <w:tcW w:w="2340" w:type="dxa"/>
                  <w:shd w:val="clear" w:color="auto" w:fill="6A6969"/>
                </w:tcPr>
                <w:p w:rsidR="001B1D3B" w:rsidRPr="00714DF3" w:rsidRDefault="0012709A" w:rsidP="0033271A">
                  <w:pPr>
                    <w:overflowPunct w:val="0"/>
                    <w:autoSpaceDE w:val="0"/>
                    <w:autoSpaceDN w:val="0"/>
                    <w:adjustRightInd w:val="0"/>
                    <w:jc w:val="center"/>
                    <w:textAlignment w:val="baseline"/>
                    <w:rPr>
                      <w:rFonts w:asciiTheme="majorHAnsi" w:hAnsiTheme="majorHAnsi" w:cs="Tahoma"/>
                      <w:b/>
                      <w:sz w:val="18"/>
                      <w:szCs w:val="20"/>
                      <w:lang w:eastAsia="en-GB"/>
                    </w:rPr>
                  </w:pPr>
                  <w:r w:rsidRPr="00714DF3">
                    <w:rPr>
                      <w:rFonts w:asciiTheme="majorHAnsi" w:hAnsiTheme="majorHAnsi" w:cs="Tahoma"/>
                      <w:b/>
                      <w:sz w:val="18"/>
                      <w:szCs w:val="16"/>
                      <w:lang w:val="en-GB"/>
                    </w:rPr>
                    <w:t>May’06</w:t>
                  </w:r>
                  <w:r w:rsidRPr="00714DF3">
                    <w:rPr>
                      <w:rFonts w:asciiTheme="majorHAnsi" w:hAnsiTheme="majorHAnsi" w:cs="Tahoma"/>
                      <w:b/>
                      <w:sz w:val="18"/>
                      <w:szCs w:val="16"/>
                      <w:lang w:val="en-GB"/>
                    </w:rPr>
                    <w:t xml:space="preserve"> – 28</w:t>
                  </w:r>
                  <w:r w:rsidRPr="00714DF3">
                    <w:rPr>
                      <w:rFonts w:asciiTheme="majorHAnsi" w:hAnsiTheme="majorHAnsi" w:cs="Tahoma"/>
                      <w:b/>
                      <w:sz w:val="18"/>
                      <w:szCs w:val="16"/>
                      <w:vertAlign w:val="superscript"/>
                      <w:lang w:val="en-GB"/>
                    </w:rPr>
                    <w:t>th</w:t>
                  </w:r>
                  <w:r w:rsidRPr="00714DF3">
                    <w:rPr>
                      <w:rFonts w:asciiTheme="majorHAnsi" w:hAnsiTheme="majorHAnsi" w:cs="Tahoma"/>
                      <w:b/>
                      <w:sz w:val="18"/>
                      <w:szCs w:val="16"/>
                      <w:lang w:val="en-GB"/>
                    </w:rPr>
                    <w:t xml:space="preserve"> Dec-17</w:t>
                  </w:r>
                </w:p>
              </w:tc>
              <w:tc>
                <w:tcPr>
                  <w:tcW w:w="2340" w:type="dxa"/>
                  <w:shd w:val="clear" w:color="auto" w:fill="00B0F0"/>
                </w:tcPr>
                <w:p w:rsidR="001B1D3B" w:rsidRPr="00714DF3" w:rsidRDefault="0012709A" w:rsidP="001B1D3B">
                  <w:pPr>
                    <w:overflowPunct w:val="0"/>
                    <w:autoSpaceDE w:val="0"/>
                    <w:autoSpaceDN w:val="0"/>
                    <w:adjustRightInd w:val="0"/>
                    <w:jc w:val="center"/>
                    <w:textAlignment w:val="baseline"/>
                    <w:rPr>
                      <w:rFonts w:asciiTheme="majorHAnsi" w:hAnsiTheme="majorHAnsi" w:cs="Tahoma"/>
                      <w:b/>
                      <w:sz w:val="18"/>
                      <w:szCs w:val="16"/>
                      <w:lang w:val="en-GB"/>
                    </w:rPr>
                  </w:pPr>
                  <w:r w:rsidRPr="00714DF3">
                    <w:rPr>
                      <w:rFonts w:asciiTheme="majorHAnsi" w:hAnsiTheme="majorHAnsi" w:cs="Tahoma"/>
                      <w:b/>
                      <w:sz w:val="18"/>
                      <w:szCs w:val="16"/>
                      <w:lang w:val="en-GB"/>
                    </w:rPr>
                    <w:t>Since-</w:t>
                  </w:r>
                  <w:r w:rsidRPr="00714DF3">
                    <w:rPr>
                      <w:rFonts w:asciiTheme="majorHAnsi" w:hAnsiTheme="majorHAnsi" w:cs="Tahoma"/>
                      <w:b/>
                      <w:sz w:val="18"/>
                      <w:szCs w:val="16"/>
                      <w:lang w:val="en-GB"/>
                    </w:rPr>
                    <w:t>29</w:t>
                  </w:r>
                  <w:r w:rsidRPr="00714DF3">
                    <w:rPr>
                      <w:rFonts w:asciiTheme="majorHAnsi" w:hAnsiTheme="majorHAnsi" w:cs="Tahoma"/>
                      <w:b/>
                      <w:sz w:val="18"/>
                      <w:szCs w:val="16"/>
                      <w:vertAlign w:val="superscript"/>
                      <w:lang w:val="en-GB"/>
                    </w:rPr>
                    <w:t>th</w:t>
                  </w:r>
                  <w:r w:rsidRPr="00714DF3">
                    <w:rPr>
                      <w:rFonts w:asciiTheme="majorHAnsi" w:hAnsiTheme="majorHAnsi" w:cs="Tahoma"/>
                      <w:b/>
                      <w:sz w:val="18"/>
                      <w:szCs w:val="16"/>
                      <w:lang w:val="en-GB"/>
                    </w:rPr>
                    <w:t xml:space="preserve"> </w:t>
                  </w:r>
                  <w:r w:rsidRPr="00714DF3">
                    <w:rPr>
                      <w:rFonts w:asciiTheme="majorHAnsi" w:hAnsiTheme="majorHAnsi" w:cs="Tahoma"/>
                      <w:b/>
                      <w:sz w:val="18"/>
                      <w:szCs w:val="16"/>
                      <w:lang w:val="en-GB"/>
                    </w:rPr>
                    <w:t>Dec-17</w:t>
                  </w:r>
                  <w:r w:rsidRPr="00714DF3">
                    <w:rPr>
                      <w:rFonts w:asciiTheme="majorHAnsi" w:hAnsiTheme="majorHAnsi" w:cs="Tahoma"/>
                      <w:b/>
                      <w:sz w:val="18"/>
                      <w:szCs w:val="16"/>
                      <w:lang w:val="en-GB"/>
                    </w:rPr>
                    <w:t>-Onwards</w:t>
                  </w:r>
                </w:p>
              </w:tc>
            </w:tr>
            <w:tr w:rsidR="00134764" w:rsidTr="001B1D3B">
              <w:trPr>
                <w:trHeight w:val="70"/>
              </w:trPr>
              <w:tc>
                <w:tcPr>
                  <w:tcW w:w="1692" w:type="dxa"/>
                  <w:shd w:val="clear" w:color="auto" w:fill="auto"/>
                </w:tcPr>
                <w:p w:rsidR="001B1D3B" w:rsidRPr="00714DF3" w:rsidRDefault="00134764" w:rsidP="0033271A">
                  <w:pPr>
                    <w:jc w:val="center"/>
                    <w:rPr>
                      <w:rFonts w:asciiTheme="majorHAnsi" w:hAnsiTheme="majorHAnsi" w:cs="Tahoma"/>
                      <w:sz w:val="16"/>
                      <w:szCs w:val="16"/>
                      <w:lang w:val="en-GB"/>
                    </w:rPr>
                  </w:pPr>
                  <w:r w:rsidRPr="00134764">
                    <w:rPr>
                      <w:rFonts w:asciiTheme="majorHAnsi" w:hAnsiTheme="majorHAnsi" w:cs="Tahoma"/>
                      <w:noProof/>
                      <w:sz w:val="20"/>
                      <w:szCs w:val="20"/>
                    </w:rPr>
                    <w:pict>
                      <v:shape id="_x0000_s1042" type="#_x0000_t202" style="position:absolute;left:0;text-align:left;margin-left:78.4pt;margin-top:25.6pt;width:108.25pt;height:39.75pt;z-index:251670528;visibility:visible;mso-position-horizontal-relative:text;mso-position-vertical-relative:text;mso-width-relative:margin;mso-height-relative:margin" filled="f" stroked="f">
                        <v:textbox>
                          <w:txbxContent>
                            <w:p w:rsidR="001B1D3B" w:rsidRPr="005B37CC" w:rsidRDefault="0012709A" w:rsidP="00D6712C">
                              <w:pPr>
                                <w:jc w:val="center"/>
                                <w:rPr>
                                  <w:color w:val="404040" w:themeColor="text1" w:themeTint="BF"/>
                                </w:rPr>
                              </w:pPr>
                              <w:r w:rsidRPr="005B37CC">
                                <w:rPr>
                                  <w:rFonts w:ascii="Tahoma" w:hAnsi="Tahoma" w:cs="Tahoma"/>
                                  <w:color w:val="404040" w:themeColor="text1" w:themeTint="BF"/>
                                  <w:sz w:val="16"/>
                                  <w:szCs w:val="16"/>
                                  <w:lang w:val="en-GB"/>
                                </w:rPr>
                                <w:t xml:space="preserve">Kish Exports Ltd., Gurgaon as </w:t>
                              </w:r>
                              <w:r w:rsidRPr="004F41AE">
                                <w:rPr>
                                  <w:rFonts w:ascii="Tahoma" w:hAnsi="Tahoma" w:cs="Tahoma"/>
                                  <w:b/>
                                  <w:color w:val="404040" w:themeColor="text1" w:themeTint="BF"/>
                                  <w:sz w:val="16"/>
                                  <w:szCs w:val="16"/>
                                  <w:lang w:val="en-GB"/>
                                </w:rPr>
                                <w:t>HR Officer</w:t>
                              </w:r>
                            </w:p>
                          </w:txbxContent>
                        </v:textbox>
                      </v:shape>
                    </w:pict>
                  </w:r>
                </w:p>
              </w:tc>
              <w:tc>
                <w:tcPr>
                  <w:tcW w:w="2250" w:type="dxa"/>
                  <w:shd w:val="clear" w:color="auto" w:fill="auto"/>
                </w:tcPr>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r w:rsidRPr="00714DF3">
                    <w:rPr>
                      <w:rFonts w:asciiTheme="majorHAnsi" w:hAnsiTheme="majorHAnsi" w:cs="Tahoma"/>
                      <w:noProof/>
                      <w:sz w:val="16"/>
                      <w:szCs w:val="16"/>
                    </w:rPr>
                    <w:drawing>
                      <wp:inline distT="0" distB="0" distL="0" distR="0">
                        <wp:extent cx="14287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designstick2.gi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2875" cy="333375"/>
                                </a:xfrm>
                                <a:prstGeom prst="rect">
                                  <a:avLst/>
                                </a:prstGeom>
                              </pic:spPr>
                            </pic:pic>
                          </a:graphicData>
                        </a:graphic>
                      </wp:inline>
                    </w:drawing>
                  </w:r>
                </w:p>
              </w:tc>
              <w:tc>
                <w:tcPr>
                  <w:tcW w:w="2250" w:type="dxa"/>
                  <w:shd w:val="clear" w:color="auto" w:fill="auto"/>
                </w:tcPr>
                <w:p w:rsidR="001B1D3B" w:rsidRPr="00714DF3" w:rsidRDefault="00134764" w:rsidP="0033271A">
                  <w:pPr>
                    <w:overflowPunct w:val="0"/>
                    <w:autoSpaceDE w:val="0"/>
                    <w:autoSpaceDN w:val="0"/>
                    <w:adjustRightInd w:val="0"/>
                    <w:jc w:val="center"/>
                    <w:textAlignment w:val="baseline"/>
                    <w:rPr>
                      <w:rFonts w:asciiTheme="majorHAnsi" w:hAnsiTheme="majorHAnsi" w:cs="Tahoma"/>
                      <w:sz w:val="16"/>
                      <w:szCs w:val="16"/>
                      <w:lang w:val="en-GB"/>
                    </w:rPr>
                  </w:pPr>
                  <w:r w:rsidRPr="00134764">
                    <w:rPr>
                      <w:rFonts w:asciiTheme="majorHAnsi" w:hAnsiTheme="majorHAnsi" w:cs="Tahoma"/>
                      <w:noProof/>
                      <w:sz w:val="20"/>
                      <w:szCs w:val="20"/>
                    </w:rPr>
                    <w:pict>
                      <v:shape id="Text Box 303" o:spid="_x0000_s1043" type="#_x0000_t202" style="position:absolute;left:0;text-align:left;margin-left:98.1pt;margin-top:24.35pt;width:159.5pt;height:35.25pt;z-index:251672576;visibility:visible;mso-position-horizontal-relative:text;mso-position-vertical-relative:text;mso-width-relative:margin;mso-height-relative:margin" filled="f" stroked="f" strokeweight=".5pt">
                        <v:textbox>
                          <w:txbxContent>
                            <w:p w:rsidR="001B1D3B" w:rsidRPr="005B37CC" w:rsidRDefault="0012709A" w:rsidP="00D6712C">
                              <w:pPr>
                                <w:jc w:val="center"/>
                                <w:rPr>
                                  <w:rFonts w:ascii="Tahoma" w:hAnsi="Tahoma" w:cs="Tahoma"/>
                                  <w:color w:val="404040" w:themeColor="text1" w:themeTint="BF"/>
                                  <w:sz w:val="16"/>
                                  <w:szCs w:val="16"/>
                                  <w:lang w:val="en-GB"/>
                                </w:rPr>
                              </w:pPr>
                              <w:r w:rsidRPr="005B37CC">
                                <w:rPr>
                                  <w:rFonts w:ascii="Tahoma" w:hAnsi="Tahoma" w:cs="Tahoma"/>
                                  <w:color w:val="404040" w:themeColor="text1" w:themeTint="BF"/>
                                  <w:sz w:val="16"/>
                                  <w:szCs w:val="16"/>
                                  <w:lang w:val="en-GB"/>
                                </w:rPr>
                                <w:t>Degania Medical Devices Pvt. L</w:t>
                              </w:r>
                              <w:r>
                                <w:rPr>
                                  <w:rFonts w:ascii="Tahoma" w:hAnsi="Tahoma" w:cs="Tahoma"/>
                                  <w:color w:val="404040" w:themeColor="text1" w:themeTint="BF"/>
                                  <w:sz w:val="16"/>
                                  <w:szCs w:val="16"/>
                                  <w:lang w:val="en-GB"/>
                                </w:rPr>
                                <w:t xml:space="preserve">td., Gurgaon as </w:t>
                              </w:r>
                              <w:r w:rsidRPr="004F41AE">
                                <w:rPr>
                                  <w:rFonts w:ascii="Tahoma" w:hAnsi="Tahoma" w:cs="Tahoma"/>
                                  <w:b/>
                                  <w:color w:val="404040" w:themeColor="text1" w:themeTint="BF"/>
                                  <w:sz w:val="16"/>
                                  <w:szCs w:val="16"/>
                                  <w:lang w:val="en-GB"/>
                                </w:rPr>
                                <w:t>Sr. Manager-HR &amp; IR</w:t>
                              </w:r>
                            </w:p>
                          </w:txbxContent>
                        </v:textbox>
                      </v:shape>
                    </w:pict>
                  </w:r>
                </w:p>
              </w:tc>
              <w:tc>
                <w:tcPr>
                  <w:tcW w:w="2340" w:type="dxa"/>
                  <w:shd w:val="clear" w:color="auto" w:fill="auto"/>
                </w:tcPr>
                <w:p w:rsidR="001B1D3B" w:rsidRPr="00714DF3" w:rsidRDefault="0012709A" w:rsidP="0033271A">
                  <w:pPr>
                    <w:overflowPunct w:val="0"/>
                    <w:autoSpaceDE w:val="0"/>
                    <w:autoSpaceDN w:val="0"/>
                    <w:adjustRightInd w:val="0"/>
                    <w:jc w:val="center"/>
                    <w:textAlignment w:val="baseline"/>
                    <w:rPr>
                      <w:rFonts w:asciiTheme="majorHAnsi" w:hAnsiTheme="majorHAnsi" w:cs="Tahoma"/>
                      <w:sz w:val="16"/>
                      <w:szCs w:val="16"/>
                      <w:lang w:val="en-GB"/>
                    </w:rPr>
                  </w:pPr>
                  <w:r w:rsidRPr="00714DF3">
                    <w:rPr>
                      <w:rFonts w:asciiTheme="majorHAnsi" w:hAnsiTheme="majorHAnsi" w:cs="Tahoma"/>
                      <w:noProof/>
                      <w:sz w:val="16"/>
                      <w:szCs w:val="16"/>
                    </w:rPr>
                    <w:drawing>
                      <wp:inline distT="0" distB="0" distL="0" distR="0">
                        <wp:extent cx="142875" cy="333375"/>
                        <wp:effectExtent l="0" t="0" r="9525"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designstick2.gi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2875" cy="333375"/>
                                </a:xfrm>
                                <a:prstGeom prst="rect">
                                  <a:avLst/>
                                </a:prstGeom>
                              </pic:spPr>
                            </pic:pic>
                          </a:graphicData>
                        </a:graphic>
                      </wp:inline>
                    </w:drawing>
                  </w:r>
                </w:p>
              </w:tc>
              <w:tc>
                <w:tcPr>
                  <w:tcW w:w="2340" w:type="dxa"/>
                </w:tcPr>
                <w:p w:rsidR="001B1D3B" w:rsidRPr="00714DF3" w:rsidRDefault="0012709A" w:rsidP="0033271A">
                  <w:pPr>
                    <w:overflowPunct w:val="0"/>
                    <w:autoSpaceDE w:val="0"/>
                    <w:autoSpaceDN w:val="0"/>
                    <w:adjustRightInd w:val="0"/>
                    <w:jc w:val="center"/>
                    <w:textAlignment w:val="baseline"/>
                    <w:rPr>
                      <w:rFonts w:asciiTheme="majorHAnsi" w:hAnsiTheme="majorHAnsi" w:cs="Tahoma"/>
                      <w:noProof/>
                      <w:sz w:val="16"/>
                      <w:szCs w:val="16"/>
                    </w:rPr>
                  </w:pPr>
                </w:p>
              </w:tc>
            </w:tr>
          </w:tbl>
          <w:p w:rsidR="002A5463" w:rsidRPr="00714DF3" w:rsidRDefault="0012709A" w:rsidP="00D6712C">
            <w:pPr>
              <w:overflowPunct w:val="0"/>
              <w:autoSpaceDE w:val="0"/>
              <w:autoSpaceDN w:val="0"/>
              <w:adjustRightInd w:val="0"/>
              <w:textAlignment w:val="baseline"/>
              <w:rPr>
                <w:rFonts w:asciiTheme="majorHAnsi" w:hAnsiTheme="majorHAnsi" w:cs="Tahoma"/>
                <w:sz w:val="20"/>
                <w:szCs w:val="20"/>
                <w:lang w:eastAsia="en-GB"/>
              </w:rPr>
            </w:pPr>
          </w:p>
          <w:p w:rsidR="00556E3D" w:rsidRPr="00714DF3" w:rsidRDefault="0012709A" w:rsidP="00D6712C">
            <w:pPr>
              <w:overflowPunct w:val="0"/>
              <w:autoSpaceDE w:val="0"/>
              <w:autoSpaceDN w:val="0"/>
              <w:adjustRightInd w:val="0"/>
              <w:textAlignment w:val="baseline"/>
              <w:rPr>
                <w:rFonts w:asciiTheme="majorHAnsi" w:hAnsiTheme="majorHAnsi" w:cs="Tahoma"/>
                <w:sz w:val="20"/>
                <w:szCs w:val="20"/>
                <w:lang w:eastAsia="en-GB"/>
              </w:rPr>
            </w:pPr>
          </w:p>
          <w:p w:rsidR="00556E3D" w:rsidRPr="00714DF3" w:rsidRDefault="0012709A" w:rsidP="00D6712C">
            <w:pPr>
              <w:overflowPunct w:val="0"/>
              <w:autoSpaceDE w:val="0"/>
              <w:autoSpaceDN w:val="0"/>
              <w:adjustRightInd w:val="0"/>
              <w:textAlignment w:val="baseline"/>
              <w:rPr>
                <w:rFonts w:asciiTheme="majorHAnsi" w:hAnsiTheme="majorHAnsi" w:cs="Tahoma"/>
                <w:sz w:val="20"/>
                <w:szCs w:val="20"/>
                <w:lang w:eastAsia="en-GB"/>
              </w:rPr>
            </w:pPr>
          </w:p>
          <w:p w:rsidR="00556E3D" w:rsidRPr="00714DF3" w:rsidRDefault="0012709A" w:rsidP="00D6712C">
            <w:pPr>
              <w:overflowPunct w:val="0"/>
              <w:autoSpaceDE w:val="0"/>
              <w:autoSpaceDN w:val="0"/>
              <w:adjustRightInd w:val="0"/>
              <w:textAlignment w:val="baseline"/>
              <w:rPr>
                <w:rFonts w:asciiTheme="majorHAnsi" w:hAnsiTheme="majorHAnsi" w:cs="Tahoma"/>
                <w:sz w:val="20"/>
                <w:szCs w:val="20"/>
                <w:lang w:eastAsia="en-GB"/>
              </w:rPr>
            </w:pPr>
          </w:p>
          <w:p w:rsidR="00556E3D" w:rsidRPr="00714DF3" w:rsidRDefault="0012709A" w:rsidP="00D6712C">
            <w:pPr>
              <w:overflowPunct w:val="0"/>
              <w:autoSpaceDE w:val="0"/>
              <w:autoSpaceDN w:val="0"/>
              <w:adjustRightInd w:val="0"/>
              <w:textAlignment w:val="baseline"/>
              <w:rPr>
                <w:rFonts w:asciiTheme="majorHAnsi" w:hAnsiTheme="majorHAnsi" w:cs="Tahoma"/>
                <w:sz w:val="20"/>
                <w:szCs w:val="20"/>
                <w:lang w:eastAsia="en-GB"/>
              </w:rPr>
            </w:pPr>
          </w:p>
          <w:p w:rsidR="00556E3D" w:rsidRPr="00714DF3" w:rsidRDefault="0012709A" w:rsidP="00D6712C">
            <w:pPr>
              <w:overflowPunct w:val="0"/>
              <w:autoSpaceDE w:val="0"/>
              <w:autoSpaceDN w:val="0"/>
              <w:adjustRightInd w:val="0"/>
              <w:textAlignment w:val="baseline"/>
              <w:rPr>
                <w:rFonts w:asciiTheme="majorHAnsi" w:hAnsiTheme="majorHAnsi" w:cs="Tahoma"/>
                <w:sz w:val="20"/>
                <w:szCs w:val="20"/>
                <w:lang w:eastAsia="en-GB"/>
              </w:rPr>
            </w:pPr>
          </w:p>
          <w:p w:rsidR="00556E3D" w:rsidRPr="00714DF3" w:rsidRDefault="0012709A" w:rsidP="00D6712C">
            <w:pPr>
              <w:overflowPunct w:val="0"/>
              <w:autoSpaceDE w:val="0"/>
              <w:autoSpaceDN w:val="0"/>
              <w:adjustRightInd w:val="0"/>
              <w:textAlignment w:val="baseline"/>
              <w:rPr>
                <w:rFonts w:asciiTheme="majorHAnsi" w:hAnsiTheme="majorHAnsi" w:cs="Tahoma"/>
                <w:sz w:val="20"/>
                <w:szCs w:val="20"/>
                <w:lang w:eastAsia="en-GB"/>
              </w:rPr>
            </w:pPr>
          </w:p>
        </w:tc>
      </w:tr>
      <w:tr w:rsidR="00134764" w:rsidTr="00F77CD2">
        <w:trPr>
          <w:gridAfter w:val="2"/>
          <w:wAfter w:w="344" w:type="dxa"/>
        </w:trPr>
        <w:tc>
          <w:tcPr>
            <w:tcW w:w="3690" w:type="dxa"/>
            <w:gridSpan w:val="3"/>
            <w:shd w:val="clear" w:color="auto" w:fill="FFFFFF" w:themeFill="background1"/>
          </w:tcPr>
          <w:p w:rsidR="00A826D5" w:rsidRPr="00714DF3" w:rsidRDefault="0012709A" w:rsidP="00BD3582">
            <w:pPr>
              <w:tabs>
                <w:tab w:val="left" w:pos="0"/>
              </w:tabs>
              <w:ind w:left="-270" w:firstLine="270"/>
              <w:rPr>
                <w:rFonts w:asciiTheme="majorHAnsi" w:hAnsiTheme="majorHAnsi"/>
                <w:sz w:val="12"/>
              </w:rPr>
            </w:pPr>
          </w:p>
          <w:p w:rsidR="002A5463" w:rsidRPr="00714DF3" w:rsidRDefault="00134764" w:rsidP="00BD3582">
            <w:pPr>
              <w:tabs>
                <w:tab w:val="left" w:pos="0"/>
              </w:tabs>
              <w:ind w:left="-270" w:firstLine="270"/>
              <w:rPr>
                <w:rFonts w:asciiTheme="majorHAnsi" w:hAnsiTheme="majorHAnsi" w:cs="Tahoma"/>
                <w:sz w:val="28"/>
                <w:szCs w:val="28"/>
              </w:rPr>
            </w:pPr>
            <w:r w:rsidRPr="00134764">
              <w:rPr>
                <w:rFonts w:asciiTheme="majorHAnsi" w:hAnsiTheme="majorHAnsi" w:cs="Tahoma"/>
                <w:noProof/>
                <w:sz w:val="20"/>
                <w:szCs w:val="20"/>
              </w:rPr>
              <w:lastRenderedPageBreak/>
              <w:pict>
                <v:shape id="_x0000_s1044" type="#_x0000_t202" style="position:absolute;left:0;text-align:left;margin-left:-.1pt;margin-top:13.8pt;width:172.4pt;height:98.35pt;z-index:251662336;visibility:visible;mso-width-relative:margin;mso-height-relative:margin" filled="f" stroked="f">
                  <v:textbox>
                    <w:txbxContent>
                      <w:p w:rsidR="0033271A" w:rsidRDefault="0012709A" w:rsidP="00EC6F65">
                        <w:pPr>
                          <w:rPr>
                            <w:rFonts w:ascii="Tahoma" w:hAnsi="Tahoma" w:cs="Tahoma"/>
                            <w:color w:val="6A6969"/>
                            <w:sz w:val="16"/>
                            <w:szCs w:val="16"/>
                            <w:lang w:val="en-GB"/>
                          </w:rPr>
                        </w:pPr>
                        <w:r>
                          <w:rPr>
                            <w:rFonts w:ascii="Tahoma" w:hAnsi="Tahoma" w:cs="Tahoma"/>
                            <w:color w:val="6A6969"/>
                            <w:sz w:val="16"/>
                            <w:szCs w:val="16"/>
                            <w:lang w:val="en-GB"/>
                          </w:rPr>
                          <w:t xml:space="preserve"> </w:t>
                        </w:r>
                        <w:r>
                          <w:rPr>
                            <w:rFonts w:ascii="Tahoma" w:hAnsi="Tahoma" w:cs="Tahoma"/>
                            <w:noProof/>
                            <w:color w:val="6A6969"/>
                            <w:sz w:val="16"/>
                            <w:szCs w:val="16"/>
                          </w:rPr>
                          <w:drawing>
                            <wp:inline distT="0" distB="0" distL="0" distR="0">
                              <wp:extent cx="2006600" cy="10187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06600" cy="1018709"/>
                                      </a:xfrm>
                                      <a:prstGeom prst="rect">
                                        <a:avLst/>
                                      </a:prstGeom>
                                      <a:noFill/>
                                      <a:ln>
                                        <a:noFill/>
                                      </a:ln>
                                    </pic:spPr>
                                  </pic:pic>
                                </a:graphicData>
                              </a:graphic>
                            </wp:inline>
                          </w:drawing>
                        </w:r>
                        <w:r>
                          <w:rPr>
                            <w:rFonts w:ascii="Tahoma" w:hAnsi="Tahoma" w:cs="Tahoma"/>
                            <w:color w:val="6A6969"/>
                            <w:sz w:val="16"/>
                            <w:szCs w:val="16"/>
                            <w:lang w:val="en-GB"/>
                          </w:rPr>
                          <w:t xml:space="preserve">             </w:t>
                        </w:r>
                      </w:p>
                      <w:p w:rsidR="0033271A" w:rsidRPr="009968D5" w:rsidRDefault="0012709A" w:rsidP="00EC6F65">
                        <w:pPr>
                          <w:rPr>
                            <w:rFonts w:ascii="Tahoma" w:hAnsi="Tahoma" w:cs="Tahoma"/>
                            <w:color w:val="404040" w:themeColor="text1" w:themeTint="BF"/>
                            <w:sz w:val="16"/>
                            <w:szCs w:val="16"/>
                            <w:lang w:val="en-GB"/>
                          </w:rPr>
                        </w:pPr>
                      </w:p>
                      <w:p w:rsidR="0033271A" w:rsidRPr="009968D5" w:rsidRDefault="0012709A" w:rsidP="00EC6F65">
                        <w:pPr>
                          <w:rPr>
                            <w:rFonts w:ascii="Tahoma" w:hAnsi="Tahoma" w:cs="Tahoma"/>
                            <w:color w:val="404040" w:themeColor="text1" w:themeTint="BF"/>
                            <w:sz w:val="16"/>
                            <w:szCs w:val="16"/>
                            <w:lang w:val="en-GB"/>
                          </w:rPr>
                        </w:pPr>
                        <w:r w:rsidRPr="009968D5">
                          <w:rPr>
                            <w:rFonts w:ascii="Tahoma" w:hAnsi="Tahoma" w:cs="Tahoma"/>
                            <w:color w:val="404040" w:themeColor="text1" w:themeTint="BF"/>
                            <w:sz w:val="16"/>
                            <w:szCs w:val="16"/>
                            <w:lang w:val="en-GB"/>
                          </w:rPr>
                          <w:t xml:space="preserve">                 </w:t>
                        </w:r>
                      </w:p>
                      <w:p w:rsidR="0033271A" w:rsidRPr="009968D5" w:rsidRDefault="0012709A" w:rsidP="00EC6F65">
                        <w:pPr>
                          <w:rPr>
                            <w:rFonts w:ascii="Tahoma" w:hAnsi="Tahoma" w:cs="Tahoma"/>
                            <w:color w:val="404040" w:themeColor="text1" w:themeTint="BF"/>
                            <w:sz w:val="16"/>
                            <w:szCs w:val="16"/>
                            <w:lang w:val="en-GB"/>
                          </w:rPr>
                        </w:pPr>
                      </w:p>
                      <w:p w:rsidR="0033271A" w:rsidRPr="009968D5" w:rsidRDefault="0012709A" w:rsidP="00EC6F65">
                        <w:pPr>
                          <w:rPr>
                            <w:rFonts w:ascii="Tahoma" w:hAnsi="Tahoma" w:cs="Tahoma"/>
                            <w:color w:val="404040" w:themeColor="text1" w:themeTint="BF"/>
                            <w:sz w:val="16"/>
                            <w:szCs w:val="16"/>
                            <w:lang w:val="en-GB"/>
                          </w:rPr>
                        </w:pPr>
                        <w:r w:rsidRPr="009968D5">
                          <w:rPr>
                            <w:rFonts w:ascii="Tahoma" w:hAnsi="Tahoma" w:cs="Tahoma"/>
                            <w:color w:val="404040" w:themeColor="text1" w:themeTint="BF"/>
                            <w:sz w:val="16"/>
                            <w:szCs w:val="16"/>
                            <w:lang w:val="en-GB"/>
                          </w:rPr>
                          <w:t xml:space="preserve">                       Thinker</w:t>
                        </w:r>
                      </w:p>
                      <w:p w:rsidR="0033271A" w:rsidRPr="009968D5" w:rsidRDefault="0012709A" w:rsidP="00EC6F65">
                        <w:pPr>
                          <w:rPr>
                            <w:rFonts w:ascii="Tahoma" w:hAnsi="Tahoma" w:cs="Tahoma"/>
                            <w:color w:val="404040" w:themeColor="text1" w:themeTint="BF"/>
                            <w:sz w:val="16"/>
                            <w:szCs w:val="16"/>
                            <w:lang w:val="en-GB"/>
                          </w:rPr>
                        </w:pPr>
                      </w:p>
                      <w:p w:rsidR="0033271A" w:rsidRPr="009968D5" w:rsidRDefault="0012709A" w:rsidP="00EC6F65">
                        <w:pPr>
                          <w:rPr>
                            <w:rFonts w:ascii="Tahoma" w:hAnsi="Tahoma" w:cs="Tahoma"/>
                            <w:color w:val="404040" w:themeColor="text1" w:themeTint="BF"/>
                            <w:sz w:val="16"/>
                            <w:szCs w:val="16"/>
                            <w:lang w:val="en-GB"/>
                          </w:rPr>
                        </w:pPr>
                        <w:r w:rsidRPr="009968D5">
                          <w:rPr>
                            <w:rFonts w:ascii="Tahoma" w:hAnsi="Tahoma" w:cs="Tahoma"/>
                            <w:color w:val="404040" w:themeColor="text1" w:themeTint="BF"/>
                            <w:sz w:val="16"/>
                            <w:szCs w:val="16"/>
                            <w:lang w:val="en-GB"/>
                          </w:rPr>
                          <w:t>Collaborator                          Intuitive</w:t>
                        </w:r>
                      </w:p>
                    </w:txbxContent>
                  </v:textbox>
                </v:shape>
              </w:pict>
            </w:r>
            <w:r w:rsidR="0012709A" w:rsidRPr="00714DF3">
              <w:rPr>
                <w:rFonts w:asciiTheme="majorHAnsi" w:hAnsiTheme="majorHAnsi"/>
                <w:noProof/>
              </w:rPr>
              <w:drawing>
                <wp:inline distT="0" distB="0" distL="0" distR="0">
                  <wp:extent cx="234315" cy="234315"/>
                  <wp:effectExtent l="0" t="0" r="0" b="0"/>
                  <wp:docPr id="6" name="Picture 9"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skills24x24icons"/>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34315" cy="234315"/>
                          </a:xfrm>
                          <a:prstGeom prst="rect">
                            <a:avLst/>
                          </a:prstGeom>
                          <a:noFill/>
                          <a:ln>
                            <a:noFill/>
                          </a:ln>
                        </pic:spPr>
                      </pic:pic>
                    </a:graphicData>
                  </a:graphic>
                </wp:inline>
              </w:drawing>
            </w:r>
            <w:r w:rsidR="0012709A" w:rsidRPr="00714DF3">
              <w:rPr>
                <w:rFonts w:asciiTheme="majorHAnsi" w:hAnsiTheme="majorHAnsi" w:cs="Tahoma"/>
                <w:sz w:val="28"/>
                <w:szCs w:val="28"/>
              </w:rPr>
              <w:t xml:space="preserve"> Soft Skills</w:t>
            </w:r>
          </w:p>
        </w:tc>
        <w:tc>
          <w:tcPr>
            <w:tcW w:w="270" w:type="dxa"/>
            <w:shd w:val="clear" w:color="auto" w:fill="FFFFFF" w:themeFill="background1"/>
          </w:tcPr>
          <w:p w:rsidR="002A5463" w:rsidRPr="00714DF3" w:rsidRDefault="0012709A" w:rsidP="002A5463">
            <w:pPr>
              <w:overflowPunct w:val="0"/>
              <w:autoSpaceDE w:val="0"/>
              <w:autoSpaceDN w:val="0"/>
              <w:adjustRightInd w:val="0"/>
              <w:jc w:val="both"/>
              <w:textAlignment w:val="baseline"/>
              <w:rPr>
                <w:rFonts w:asciiTheme="majorHAnsi" w:hAnsiTheme="majorHAnsi" w:cs="Tahoma"/>
                <w:sz w:val="20"/>
                <w:szCs w:val="20"/>
                <w:lang w:eastAsia="en-GB"/>
              </w:rPr>
            </w:pPr>
          </w:p>
        </w:tc>
        <w:tc>
          <w:tcPr>
            <w:tcW w:w="6873" w:type="dxa"/>
            <w:shd w:val="clear" w:color="auto" w:fill="FFFFFF" w:themeFill="background1"/>
          </w:tcPr>
          <w:p w:rsidR="00A826D5" w:rsidRPr="00714DF3" w:rsidRDefault="0012709A" w:rsidP="002A5463">
            <w:pPr>
              <w:rPr>
                <w:rFonts w:asciiTheme="majorHAnsi" w:hAnsiTheme="majorHAnsi"/>
                <w:sz w:val="14"/>
              </w:rPr>
            </w:pPr>
          </w:p>
          <w:p w:rsidR="00A826D5" w:rsidRPr="00714DF3" w:rsidRDefault="0012709A" w:rsidP="002A5463">
            <w:pPr>
              <w:rPr>
                <w:rFonts w:asciiTheme="majorHAnsi" w:hAnsiTheme="majorHAnsi" w:cs="Tahoma"/>
                <w:sz w:val="28"/>
                <w:szCs w:val="28"/>
              </w:rPr>
            </w:pPr>
            <w:r w:rsidRPr="00714DF3">
              <w:rPr>
                <w:rFonts w:asciiTheme="majorHAnsi" w:hAnsiTheme="majorHAnsi"/>
                <w:noProof/>
              </w:rPr>
              <w:lastRenderedPageBreak/>
              <w:drawing>
                <wp:inline distT="0" distB="0" distL="0" distR="0">
                  <wp:extent cx="234315" cy="234315"/>
                  <wp:effectExtent l="0" t="0" r="0" b="0"/>
                  <wp:docPr id="10" name="Picture 10"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u24x24icons"/>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34315" cy="234315"/>
                          </a:xfrm>
                          <a:prstGeom prst="rect">
                            <a:avLst/>
                          </a:prstGeom>
                          <a:noFill/>
                          <a:ln>
                            <a:noFill/>
                          </a:ln>
                        </pic:spPr>
                      </pic:pic>
                    </a:graphicData>
                  </a:graphic>
                </wp:inline>
              </w:drawing>
            </w:r>
            <w:r w:rsidRPr="00714DF3">
              <w:rPr>
                <w:rFonts w:asciiTheme="majorHAnsi" w:hAnsiTheme="majorHAnsi" w:cs="Tahoma"/>
                <w:sz w:val="28"/>
                <w:szCs w:val="28"/>
              </w:rPr>
              <w:t xml:space="preserve"> Education</w:t>
            </w:r>
          </w:p>
        </w:tc>
      </w:tr>
      <w:tr w:rsidR="00134764" w:rsidTr="00F77CD2">
        <w:trPr>
          <w:gridAfter w:val="2"/>
          <w:wAfter w:w="344" w:type="dxa"/>
        </w:trPr>
        <w:tc>
          <w:tcPr>
            <w:tcW w:w="3690" w:type="dxa"/>
            <w:gridSpan w:val="3"/>
            <w:shd w:val="clear" w:color="auto" w:fill="FFFFFF" w:themeFill="background1"/>
          </w:tcPr>
          <w:p w:rsidR="002A5463" w:rsidRPr="00714DF3" w:rsidRDefault="0012709A" w:rsidP="002A5463">
            <w:pPr>
              <w:overflowPunct w:val="0"/>
              <w:autoSpaceDE w:val="0"/>
              <w:autoSpaceDN w:val="0"/>
              <w:adjustRightInd w:val="0"/>
              <w:jc w:val="both"/>
              <w:textAlignment w:val="baseline"/>
              <w:rPr>
                <w:rFonts w:asciiTheme="majorHAnsi" w:hAnsiTheme="majorHAnsi" w:cs="Tahoma"/>
                <w:sz w:val="20"/>
                <w:szCs w:val="20"/>
                <w:lang w:eastAsia="en-GB"/>
              </w:rPr>
            </w:pPr>
            <w:r w:rsidRPr="00714DF3">
              <w:rPr>
                <w:rFonts w:asciiTheme="majorHAnsi" w:hAnsiTheme="majorHAnsi" w:cs="Tahoma"/>
                <w:noProof/>
                <w:sz w:val="20"/>
                <w:szCs w:val="20"/>
              </w:rPr>
              <w:lastRenderedPageBreak/>
              <w:drawing>
                <wp:inline distT="0" distB="0" distL="0" distR="0">
                  <wp:extent cx="1990725" cy="104775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s-blue-editable.gif"/>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90725" cy="1047750"/>
                          </a:xfrm>
                          <a:prstGeom prst="rect">
                            <a:avLst/>
                          </a:prstGeom>
                        </pic:spPr>
                      </pic:pic>
                    </a:graphicData>
                  </a:graphic>
                </wp:inline>
              </w:drawing>
            </w:r>
          </w:p>
        </w:tc>
        <w:tc>
          <w:tcPr>
            <w:tcW w:w="270" w:type="dxa"/>
            <w:shd w:val="clear" w:color="auto" w:fill="FFFFFF" w:themeFill="background1"/>
          </w:tcPr>
          <w:p w:rsidR="002A5463" w:rsidRPr="00714DF3" w:rsidRDefault="0012709A" w:rsidP="002A5463">
            <w:pPr>
              <w:overflowPunct w:val="0"/>
              <w:autoSpaceDE w:val="0"/>
              <w:autoSpaceDN w:val="0"/>
              <w:adjustRightInd w:val="0"/>
              <w:jc w:val="both"/>
              <w:textAlignment w:val="baseline"/>
              <w:rPr>
                <w:rFonts w:asciiTheme="majorHAnsi" w:hAnsiTheme="majorHAnsi" w:cs="Tahoma"/>
                <w:sz w:val="20"/>
                <w:szCs w:val="20"/>
                <w:lang w:eastAsia="en-GB"/>
              </w:rPr>
            </w:pPr>
          </w:p>
        </w:tc>
        <w:tc>
          <w:tcPr>
            <w:tcW w:w="6873" w:type="dxa"/>
            <w:shd w:val="clear" w:color="auto" w:fill="FFFFFF" w:themeFill="background1"/>
          </w:tcPr>
          <w:p w:rsidR="00DF7500" w:rsidRPr="00714DF3" w:rsidRDefault="0012709A" w:rsidP="00EA4251">
            <w:pPr>
              <w:pStyle w:val="ListParagraph"/>
              <w:numPr>
                <w:ilvl w:val="0"/>
                <w:numId w:val="13"/>
              </w:numPr>
              <w:autoSpaceDE w:val="0"/>
              <w:autoSpaceDN w:val="0"/>
              <w:adjustRightInd w:val="0"/>
              <w:jc w:val="both"/>
              <w:rPr>
                <w:rFonts w:asciiTheme="majorHAnsi" w:hAnsiTheme="majorHAnsi" w:cs="Tahoma"/>
                <w:sz w:val="20"/>
                <w:szCs w:val="20"/>
                <w:lang w:eastAsia="en-GB"/>
              </w:rPr>
            </w:pPr>
            <w:r w:rsidRPr="00714DF3">
              <w:rPr>
                <w:rFonts w:asciiTheme="majorHAnsi" w:hAnsiTheme="majorHAnsi" w:cs="Tahoma"/>
                <w:sz w:val="20"/>
                <w:szCs w:val="20"/>
                <w:lang w:eastAsia="en-GB"/>
              </w:rPr>
              <w:t xml:space="preserve">PGDM (Personnel Management &amp; Industrial Relation) from </w:t>
            </w:r>
            <w:r w:rsidRPr="00714DF3">
              <w:rPr>
                <w:rFonts w:asciiTheme="majorHAnsi" w:hAnsiTheme="majorHAnsi" w:cs="Tahoma"/>
                <w:sz w:val="20"/>
                <w:szCs w:val="20"/>
                <w:lang w:eastAsia="en-GB"/>
              </w:rPr>
              <w:t>M.G. Kashi Vidyapeeth University, Varanasi</w:t>
            </w:r>
            <w:r w:rsidRPr="00714DF3">
              <w:rPr>
                <w:rFonts w:asciiTheme="majorHAnsi" w:hAnsiTheme="majorHAnsi" w:cs="Tahoma"/>
                <w:sz w:val="20"/>
                <w:szCs w:val="20"/>
                <w:lang w:eastAsia="en-GB"/>
              </w:rPr>
              <w:t xml:space="preserve"> in 2002</w:t>
            </w:r>
            <w:r w:rsidRPr="00714DF3">
              <w:rPr>
                <w:rFonts w:asciiTheme="majorHAnsi" w:hAnsiTheme="majorHAnsi" w:cs="Tahoma"/>
                <w:sz w:val="20"/>
                <w:szCs w:val="20"/>
                <w:lang w:eastAsia="en-GB"/>
              </w:rPr>
              <w:t>.</w:t>
            </w:r>
          </w:p>
          <w:p w:rsidR="00DF7500" w:rsidRPr="00714DF3" w:rsidRDefault="0012709A" w:rsidP="00EA4251">
            <w:pPr>
              <w:pStyle w:val="ListParagraph"/>
              <w:numPr>
                <w:ilvl w:val="0"/>
                <w:numId w:val="13"/>
              </w:numPr>
              <w:autoSpaceDE w:val="0"/>
              <w:autoSpaceDN w:val="0"/>
              <w:adjustRightInd w:val="0"/>
              <w:jc w:val="both"/>
              <w:rPr>
                <w:rFonts w:asciiTheme="majorHAnsi" w:hAnsiTheme="majorHAnsi" w:cs="Tahoma"/>
                <w:sz w:val="20"/>
                <w:szCs w:val="20"/>
                <w:lang w:eastAsia="en-GB"/>
              </w:rPr>
            </w:pPr>
            <w:r w:rsidRPr="00714DF3">
              <w:rPr>
                <w:rFonts w:asciiTheme="majorHAnsi" w:hAnsiTheme="majorHAnsi" w:cs="Tahoma"/>
                <w:sz w:val="20"/>
                <w:szCs w:val="20"/>
                <w:lang w:eastAsia="en-GB"/>
              </w:rPr>
              <w:t xml:space="preserve">M.A. Psychology </w:t>
            </w:r>
            <w:r w:rsidRPr="00714DF3">
              <w:rPr>
                <w:rFonts w:asciiTheme="majorHAnsi" w:hAnsiTheme="majorHAnsi" w:cs="Tahoma"/>
                <w:sz w:val="20"/>
                <w:szCs w:val="20"/>
                <w:lang w:eastAsia="en-GB"/>
              </w:rPr>
              <w:t xml:space="preserve">specialization </w:t>
            </w:r>
            <w:r w:rsidRPr="00714DF3">
              <w:rPr>
                <w:rFonts w:asciiTheme="majorHAnsi" w:hAnsiTheme="majorHAnsi" w:cs="Tahoma"/>
                <w:sz w:val="20"/>
                <w:szCs w:val="20"/>
                <w:lang w:eastAsia="en-GB"/>
              </w:rPr>
              <w:t xml:space="preserve">in Industrial Psychology </w:t>
            </w:r>
            <w:r w:rsidRPr="00714DF3">
              <w:rPr>
                <w:rFonts w:asciiTheme="majorHAnsi" w:hAnsiTheme="majorHAnsi" w:cs="Tahoma"/>
                <w:sz w:val="20"/>
                <w:szCs w:val="20"/>
                <w:lang w:eastAsia="en-GB"/>
              </w:rPr>
              <w:t>from M.G. Kashi Vidyapeeth University, Varanasi</w:t>
            </w:r>
            <w:r w:rsidRPr="00714DF3">
              <w:rPr>
                <w:rFonts w:asciiTheme="majorHAnsi" w:hAnsiTheme="majorHAnsi" w:cs="Tahoma"/>
                <w:sz w:val="20"/>
                <w:szCs w:val="20"/>
                <w:lang w:eastAsia="en-GB"/>
              </w:rPr>
              <w:t xml:space="preserve"> in 2000</w:t>
            </w:r>
            <w:r w:rsidRPr="00714DF3">
              <w:rPr>
                <w:rFonts w:asciiTheme="majorHAnsi" w:hAnsiTheme="majorHAnsi" w:cs="Tahoma"/>
                <w:sz w:val="20"/>
                <w:szCs w:val="20"/>
                <w:lang w:eastAsia="en-GB"/>
              </w:rPr>
              <w:t>.</w:t>
            </w:r>
          </w:p>
          <w:p w:rsidR="00DF7500" w:rsidRPr="00714DF3" w:rsidRDefault="0012709A" w:rsidP="00EA4251">
            <w:pPr>
              <w:pStyle w:val="ListParagraph"/>
              <w:numPr>
                <w:ilvl w:val="0"/>
                <w:numId w:val="13"/>
              </w:numPr>
              <w:autoSpaceDE w:val="0"/>
              <w:autoSpaceDN w:val="0"/>
              <w:adjustRightInd w:val="0"/>
              <w:jc w:val="both"/>
              <w:rPr>
                <w:rFonts w:asciiTheme="majorHAnsi" w:hAnsiTheme="majorHAnsi" w:cs="Tahoma"/>
                <w:sz w:val="20"/>
                <w:szCs w:val="20"/>
                <w:lang w:eastAsia="en-GB"/>
              </w:rPr>
            </w:pPr>
            <w:r w:rsidRPr="00714DF3">
              <w:rPr>
                <w:rFonts w:asciiTheme="majorHAnsi" w:hAnsiTheme="majorHAnsi" w:cs="Tahoma"/>
                <w:sz w:val="20"/>
                <w:szCs w:val="20"/>
                <w:lang w:eastAsia="en-GB"/>
              </w:rPr>
              <w:t xml:space="preserve">B.A. Psychology from </w:t>
            </w:r>
            <w:r w:rsidRPr="00714DF3">
              <w:rPr>
                <w:rFonts w:asciiTheme="majorHAnsi" w:hAnsiTheme="majorHAnsi" w:cs="Tahoma"/>
                <w:sz w:val="20"/>
                <w:szCs w:val="20"/>
                <w:lang w:eastAsia="en-GB"/>
              </w:rPr>
              <w:t xml:space="preserve">M.G. Kashi Vidyapeeth University, Varanasi </w:t>
            </w:r>
            <w:r w:rsidRPr="00714DF3">
              <w:rPr>
                <w:rFonts w:asciiTheme="majorHAnsi" w:hAnsiTheme="majorHAnsi" w:cs="Tahoma"/>
                <w:sz w:val="20"/>
                <w:szCs w:val="20"/>
                <w:lang w:eastAsia="en-GB"/>
              </w:rPr>
              <w:t>in 1998</w:t>
            </w:r>
            <w:r w:rsidRPr="00714DF3">
              <w:rPr>
                <w:rFonts w:asciiTheme="majorHAnsi" w:hAnsiTheme="majorHAnsi" w:cs="Tahoma"/>
                <w:sz w:val="20"/>
                <w:szCs w:val="20"/>
                <w:lang w:eastAsia="en-GB"/>
              </w:rPr>
              <w:t>.</w:t>
            </w:r>
          </w:p>
          <w:p w:rsidR="002A5463" w:rsidRPr="00714DF3" w:rsidRDefault="0012709A" w:rsidP="00EA4251">
            <w:pPr>
              <w:pStyle w:val="ListParagraph"/>
              <w:numPr>
                <w:ilvl w:val="0"/>
                <w:numId w:val="13"/>
              </w:numPr>
              <w:autoSpaceDE w:val="0"/>
              <w:autoSpaceDN w:val="0"/>
              <w:adjustRightInd w:val="0"/>
              <w:jc w:val="both"/>
              <w:rPr>
                <w:rFonts w:asciiTheme="majorHAnsi" w:hAnsiTheme="majorHAnsi" w:cs="Tahoma"/>
                <w:sz w:val="20"/>
                <w:szCs w:val="20"/>
                <w:lang w:eastAsia="en-GB"/>
              </w:rPr>
            </w:pPr>
            <w:r w:rsidRPr="00714DF3">
              <w:rPr>
                <w:rFonts w:asciiTheme="majorHAnsi" w:hAnsiTheme="majorHAnsi" w:cs="Tahoma"/>
                <w:sz w:val="20"/>
                <w:szCs w:val="20"/>
                <w:lang w:eastAsia="en-GB"/>
              </w:rPr>
              <w:t>One year diploma in Computer Application from IDUP, Lucknow in 1998</w:t>
            </w:r>
          </w:p>
        </w:tc>
      </w:tr>
      <w:tr w:rsidR="00134764" w:rsidTr="00F77CD2">
        <w:trPr>
          <w:gridAfter w:val="1"/>
          <w:wAfter w:w="17" w:type="dxa"/>
          <w:trHeight w:val="180"/>
        </w:trPr>
        <w:tc>
          <w:tcPr>
            <w:tcW w:w="11160" w:type="dxa"/>
            <w:gridSpan w:val="6"/>
            <w:shd w:val="clear" w:color="auto" w:fill="auto"/>
          </w:tcPr>
          <w:p w:rsidR="009968D5" w:rsidRPr="00714DF3" w:rsidRDefault="0012709A" w:rsidP="0033271A">
            <w:pPr>
              <w:pStyle w:val="ListParagraph"/>
              <w:autoSpaceDE w:val="0"/>
              <w:autoSpaceDN w:val="0"/>
              <w:adjustRightInd w:val="0"/>
              <w:rPr>
                <w:rFonts w:asciiTheme="majorHAnsi" w:hAnsiTheme="majorHAnsi" w:cs="Tahoma"/>
                <w:sz w:val="28"/>
                <w:szCs w:val="28"/>
              </w:rPr>
            </w:pPr>
          </w:p>
        </w:tc>
      </w:tr>
      <w:tr w:rsidR="00134764" w:rsidTr="00F77CD2">
        <w:trPr>
          <w:gridAfter w:val="1"/>
          <w:wAfter w:w="17" w:type="dxa"/>
          <w:trHeight w:val="567"/>
        </w:trPr>
        <w:tc>
          <w:tcPr>
            <w:tcW w:w="11160" w:type="dxa"/>
            <w:gridSpan w:val="6"/>
            <w:shd w:val="clear" w:color="auto" w:fill="FFFFFF" w:themeFill="background1"/>
          </w:tcPr>
          <w:p w:rsidR="00556E3D" w:rsidRPr="00714DF3" w:rsidRDefault="0012709A" w:rsidP="00556E3D">
            <w:pPr>
              <w:pStyle w:val="ListParagraph"/>
              <w:numPr>
                <w:ilvl w:val="0"/>
                <w:numId w:val="26"/>
              </w:numPr>
              <w:autoSpaceDE w:val="0"/>
              <w:autoSpaceDN w:val="0"/>
              <w:adjustRightInd w:val="0"/>
              <w:jc w:val="both"/>
              <w:rPr>
                <w:rFonts w:asciiTheme="majorHAnsi" w:hAnsiTheme="majorHAnsi" w:cs="Tahoma"/>
                <w:sz w:val="28"/>
                <w:szCs w:val="28"/>
              </w:rPr>
            </w:pPr>
            <w:r w:rsidRPr="00714DF3">
              <w:rPr>
                <w:rFonts w:asciiTheme="majorHAnsi" w:hAnsiTheme="majorHAnsi" w:cs="Tahoma"/>
                <w:sz w:val="28"/>
                <w:szCs w:val="28"/>
              </w:rPr>
              <w:t>Notable Accomplishments Across The Career</w:t>
            </w:r>
          </w:p>
          <w:p w:rsidR="009968D5" w:rsidRPr="00714DF3" w:rsidRDefault="0012709A" w:rsidP="00556E3D">
            <w:pPr>
              <w:pStyle w:val="ListParagraph"/>
              <w:numPr>
                <w:ilvl w:val="0"/>
                <w:numId w:val="26"/>
              </w:numPr>
              <w:autoSpaceDE w:val="0"/>
              <w:autoSpaceDN w:val="0"/>
              <w:adjustRightInd w:val="0"/>
              <w:jc w:val="both"/>
              <w:rPr>
                <w:rFonts w:asciiTheme="majorHAnsi" w:hAnsiTheme="majorHAnsi" w:cs="Tahoma"/>
                <w:sz w:val="28"/>
                <w:szCs w:val="28"/>
              </w:rPr>
            </w:pPr>
            <w:r w:rsidRPr="00714DF3">
              <w:rPr>
                <w:rFonts w:asciiTheme="majorHAnsi" w:hAnsiTheme="majorHAnsi" w:cs="Tahoma"/>
                <w:sz w:val="28"/>
                <w:szCs w:val="28"/>
              </w:rPr>
              <w:t xml:space="preserve"> </w:t>
            </w:r>
          </w:p>
          <w:p w:rsidR="004F41AE" w:rsidRPr="00714DF3" w:rsidRDefault="0012709A" w:rsidP="004F41AE">
            <w:pPr>
              <w:autoSpaceDE w:val="0"/>
              <w:autoSpaceDN w:val="0"/>
              <w:adjustRightInd w:val="0"/>
              <w:jc w:val="both"/>
              <w:rPr>
                <w:rFonts w:asciiTheme="majorHAnsi" w:hAnsiTheme="majorHAnsi"/>
              </w:rPr>
            </w:pPr>
            <w:r w:rsidRPr="00714DF3">
              <w:rPr>
                <w:rFonts w:asciiTheme="majorHAnsi" w:hAnsiTheme="majorHAnsi"/>
                <w:noProof/>
              </w:rPr>
              <w:drawing>
                <wp:inline distT="0" distB="0" distL="0" distR="0">
                  <wp:extent cx="172529" cy="172529"/>
                  <wp:effectExtent l="0" t="0" r="0" b="0"/>
                  <wp:docPr id="19" name="Picture 19"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69334" cy="169334"/>
                          </a:xfrm>
                          <a:prstGeom prst="rect">
                            <a:avLst/>
                          </a:prstGeom>
                          <a:noFill/>
                          <a:ln>
                            <a:noFill/>
                          </a:ln>
                        </pic:spPr>
                      </pic:pic>
                    </a:graphicData>
                  </a:graphic>
                </wp:inline>
              </w:drawing>
            </w:r>
            <w:r w:rsidRPr="00714DF3">
              <w:rPr>
                <w:rFonts w:asciiTheme="majorHAnsi" w:hAnsiTheme="majorHAnsi"/>
              </w:rPr>
              <w:t xml:space="preserve"> </w:t>
            </w:r>
            <w:r w:rsidRPr="00714DF3">
              <w:rPr>
                <w:rFonts w:asciiTheme="majorHAnsi" w:hAnsiTheme="majorHAnsi" w:cs="Tahoma"/>
                <w:sz w:val="28"/>
                <w:szCs w:val="28"/>
              </w:rPr>
              <w:t>Work Experience</w:t>
            </w:r>
          </w:p>
          <w:p w:rsidR="004F41AE" w:rsidRPr="00714DF3" w:rsidRDefault="0012709A" w:rsidP="001B1D3B">
            <w:pPr>
              <w:pStyle w:val="ListParagraph"/>
              <w:autoSpaceDE w:val="0"/>
              <w:autoSpaceDN w:val="0"/>
              <w:adjustRightInd w:val="0"/>
              <w:ind w:left="-18"/>
              <w:jc w:val="both"/>
              <w:rPr>
                <w:rFonts w:asciiTheme="majorHAnsi" w:hAnsiTheme="majorHAnsi" w:cs="Tahoma"/>
                <w:b/>
                <w:sz w:val="20"/>
                <w:szCs w:val="20"/>
                <w:lang w:eastAsia="en-GB"/>
              </w:rPr>
            </w:pPr>
          </w:p>
          <w:p w:rsidR="001B1D3B" w:rsidRPr="00714DF3" w:rsidRDefault="0012709A" w:rsidP="001B1D3B">
            <w:pPr>
              <w:pStyle w:val="ListParagraph"/>
              <w:autoSpaceDE w:val="0"/>
              <w:autoSpaceDN w:val="0"/>
              <w:adjustRightInd w:val="0"/>
              <w:ind w:left="-18"/>
              <w:jc w:val="both"/>
              <w:rPr>
                <w:rFonts w:ascii="Arial" w:eastAsia="Times New Roman" w:hAnsi="Arial" w:cs="Arial"/>
                <w:b/>
              </w:rPr>
            </w:pPr>
            <w:r w:rsidRPr="00714DF3">
              <w:rPr>
                <w:rFonts w:ascii="Arial" w:eastAsia="Times New Roman" w:hAnsi="Arial" w:cs="Arial"/>
                <w:b/>
              </w:rPr>
              <w:t>At Ruskin Titus India Pvt. Ltd. (Jonson Control Group Company), Gurgaon  (US MNC)</w:t>
            </w:r>
          </w:p>
          <w:p w:rsidR="00556E3D" w:rsidRPr="00714DF3" w:rsidRDefault="0012709A" w:rsidP="001B1D3B">
            <w:pPr>
              <w:pStyle w:val="ListParagraph"/>
              <w:autoSpaceDE w:val="0"/>
              <w:autoSpaceDN w:val="0"/>
              <w:adjustRightInd w:val="0"/>
              <w:ind w:left="-18"/>
              <w:jc w:val="both"/>
              <w:rPr>
                <w:rFonts w:ascii="Arial" w:eastAsia="Times New Roman" w:hAnsi="Arial" w:cs="Arial"/>
                <w:b/>
              </w:rPr>
            </w:pPr>
          </w:p>
          <w:p w:rsidR="001B1D3B" w:rsidRPr="00714DF3" w:rsidRDefault="0012709A" w:rsidP="001B1D3B">
            <w:pPr>
              <w:pStyle w:val="ListParagraph"/>
              <w:autoSpaceDE w:val="0"/>
              <w:autoSpaceDN w:val="0"/>
              <w:adjustRightInd w:val="0"/>
              <w:ind w:left="-18"/>
              <w:jc w:val="both"/>
              <w:rPr>
                <w:rFonts w:asciiTheme="majorHAnsi" w:hAnsiTheme="majorHAnsi" w:cs="Tahoma"/>
                <w:lang w:eastAsia="en-GB"/>
              </w:rPr>
            </w:pPr>
            <w:r w:rsidRPr="00714DF3">
              <w:rPr>
                <w:rFonts w:asciiTheme="majorHAnsi" w:hAnsiTheme="majorHAnsi" w:cs="Tahoma"/>
                <w:lang w:eastAsia="en-GB"/>
              </w:rPr>
              <w:t>Ruskin Titus India Pvt. Limited is a large conglomerate dealing in Automotive &amp; Industrial Products and Buildi</w:t>
            </w:r>
            <w:r w:rsidRPr="00714DF3">
              <w:rPr>
                <w:rFonts w:asciiTheme="majorHAnsi" w:hAnsiTheme="majorHAnsi" w:cs="Tahoma"/>
                <w:lang w:eastAsia="en-GB"/>
              </w:rPr>
              <w:t>ng Products with businesses across the globe, is now part of Jonson Controls Air Distribution Technologies Inc. Ruskin Titus India and offers the entire range of air distribution products of world’s top brands such as Ruskin, Titus, Rolastar, Trion, Envirc</w:t>
            </w:r>
            <w:r w:rsidRPr="00714DF3">
              <w:rPr>
                <w:rFonts w:asciiTheme="majorHAnsi" w:hAnsiTheme="majorHAnsi" w:cs="Tahoma"/>
                <w:lang w:eastAsia="en-GB"/>
              </w:rPr>
              <w:t>o, LAU and Penn Barry in India with same International quality and standards.</w:t>
            </w:r>
          </w:p>
          <w:p w:rsidR="001B1D3B" w:rsidRPr="00714DF3" w:rsidRDefault="0012709A" w:rsidP="001B1D3B">
            <w:pPr>
              <w:pStyle w:val="ListParagraph"/>
              <w:autoSpaceDE w:val="0"/>
              <w:autoSpaceDN w:val="0"/>
              <w:adjustRightInd w:val="0"/>
              <w:ind w:left="-18"/>
              <w:jc w:val="both"/>
              <w:rPr>
                <w:rFonts w:asciiTheme="majorHAnsi" w:hAnsiTheme="majorHAnsi" w:cs="Tahoma"/>
                <w:lang w:eastAsia="en-GB"/>
              </w:rPr>
            </w:pPr>
          </w:p>
          <w:p w:rsidR="001B1D3B" w:rsidRPr="00714DF3" w:rsidRDefault="0012709A" w:rsidP="001B1D3B">
            <w:pPr>
              <w:autoSpaceDE w:val="0"/>
              <w:autoSpaceDN w:val="0"/>
              <w:adjustRightInd w:val="0"/>
              <w:jc w:val="both"/>
              <w:rPr>
                <w:rFonts w:asciiTheme="majorHAnsi" w:hAnsiTheme="majorHAnsi" w:cs="Tahoma"/>
                <w:b/>
                <w:lang w:eastAsia="en-GB"/>
              </w:rPr>
            </w:pPr>
            <w:r w:rsidRPr="00714DF3">
              <w:rPr>
                <w:rFonts w:asciiTheme="majorHAnsi" w:hAnsiTheme="majorHAnsi" w:cs="Tahoma"/>
                <w:b/>
                <w:lang w:eastAsia="en-GB"/>
              </w:rPr>
              <w:t>Roles:</w:t>
            </w:r>
          </w:p>
          <w:p w:rsidR="001B1D3B" w:rsidRPr="00714DF3" w:rsidRDefault="0012709A" w:rsidP="001B1D3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 xml:space="preserve">Responsible to handle all HR function of Air System units at PAN India basis (Vapi, </w:t>
            </w:r>
            <w:r w:rsidRPr="00714DF3">
              <w:rPr>
                <w:rFonts w:asciiTheme="majorHAnsi" w:hAnsiTheme="majorHAnsi" w:cs="Tahoma"/>
                <w:lang w:val="en-GB"/>
              </w:rPr>
              <w:t xml:space="preserve">Noida, </w:t>
            </w:r>
            <w:r w:rsidRPr="00714DF3">
              <w:rPr>
                <w:rFonts w:asciiTheme="majorHAnsi" w:hAnsiTheme="majorHAnsi" w:cs="Tahoma"/>
                <w:lang w:val="en-GB"/>
              </w:rPr>
              <w:t>Hyderabad, Gurgaon, Bangalore).</w:t>
            </w:r>
          </w:p>
          <w:p w:rsidR="00B14D0B"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Responsible to maintain statutory compliance at</w:t>
            </w:r>
            <w:r w:rsidRPr="00714DF3">
              <w:rPr>
                <w:rFonts w:asciiTheme="majorHAnsi" w:hAnsiTheme="majorHAnsi" w:cs="Tahoma"/>
                <w:lang w:val="en-GB"/>
              </w:rPr>
              <w:t xml:space="preserve"> each location.</w:t>
            </w:r>
          </w:p>
          <w:p w:rsidR="00B14D0B"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Developing an employee engagement programme by considering the future requirement of the business / company such as employee retention &amp; career growth for their personnel / financial growth.</w:t>
            </w:r>
          </w:p>
          <w:p w:rsidR="00B14D0B"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Liaising with government departments and regulato</w:t>
            </w:r>
            <w:r w:rsidRPr="00714DF3">
              <w:rPr>
                <w:rFonts w:asciiTheme="majorHAnsi" w:hAnsiTheme="majorHAnsi" w:cs="Tahoma"/>
                <w:lang w:val="en-GB"/>
              </w:rPr>
              <w:t>ry authorities to ensure compliance with statutory obligations.</w:t>
            </w:r>
          </w:p>
          <w:p w:rsidR="0066796D"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 xml:space="preserve">Company Organizational Structure Refinement </w:t>
            </w:r>
          </w:p>
          <w:p w:rsidR="0066796D"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JCMS incentive scheme Draft preparation and implementation.</w:t>
            </w:r>
          </w:p>
          <w:p w:rsidR="0066796D"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Management Training on problem solving &amp; 8D / time management / awareness on 5S &amp; new s</w:t>
            </w:r>
            <w:r w:rsidRPr="00714DF3">
              <w:rPr>
                <w:rFonts w:asciiTheme="majorHAnsi" w:hAnsiTheme="majorHAnsi" w:cs="Tahoma"/>
                <w:lang w:val="en-GB"/>
              </w:rPr>
              <w:t>tandard &amp; mindset/ project management.</w:t>
            </w:r>
          </w:p>
          <w:p w:rsidR="00B14D0B"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Planning human resource requirements in consultation with heads and conducting selection interviews accordingly &amp; providing qualitative, cost operational and timely recruitments as per requirements of staff, workmen.</w:t>
            </w:r>
          </w:p>
          <w:p w:rsidR="00B14D0B"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Spearheading the complete recruitment life-cycle for sourcing the best talent from diverse sources after identification of manpower requirements.</w:t>
            </w:r>
          </w:p>
          <w:p w:rsidR="00B14D0B"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 xml:space="preserve">HR Annual Budget-Capex &amp; Opex formation and Mapping. </w:t>
            </w:r>
          </w:p>
          <w:p w:rsidR="00B14D0B"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Responsible to implement Man Power Mix Plan (Contract to</w:t>
            </w:r>
            <w:r w:rsidRPr="00714DF3">
              <w:rPr>
                <w:rFonts w:asciiTheme="majorHAnsi" w:hAnsiTheme="majorHAnsi" w:cs="Tahoma"/>
                <w:lang w:val="en-GB"/>
              </w:rPr>
              <w:t xml:space="preserve"> Permanent, Apprentice deployment, NEEM-OJT Deployment)</w:t>
            </w:r>
          </w:p>
          <w:p w:rsidR="004F41AE"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Responsible to handle man power restructuring plan at Air System units.</w:t>
            </w:r>
          </w:p>
          <w:p w:rsidR="004F41AE"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Responsible to implement skill matrix on shop floor subsequently to implement employees training and devolvement program.</w:t>
            </w:r>
          </w:p>
          <w:p w:rsidR="004F41AE" w:rsidRPr="00714DF3" w:rsidRDefault="0012709A" w:rsidP="00B14D0B">
            <w:pPr>
              <w:pStyle w:val="ListParagraph"/>
              <w:numPr>
                <w:ilvl w:val="0"/>
                <w:numId w:val="7"/>
              </w:numPr>
              <w:jc w:val="both"/>
              <w:rPr>
                <w:rFonts w:asciiTheme="majorHAnsi" w:hAnsiTheme="majorHAnsi" w:cs="Tahoma"/>
                <w:lang w:val="en-GB"/>
              </w:rPr>
            </w:pPr>
            <w:r w:rsidRPr="00714DF3">
              <w:rPr>
                <w:rFonts w:asciiTheme="majorHAnsi" w:hAnsiTheme="majorHAnsi" w:cs="Tahoma"/>
                <w:lang w:val="en-GB"/>
              </w:rPr>
              <w:t>To mai</w:t>
            </w:r>
            <w:r w:rsidRPr="00714DF3">
              <w:rPr>
                <w:rFonts w:asciiTheme="majorHAnsi" w:hAnsiTheme="majorHAnsi" w:cs="Tahoma"/>
                <w:lang w:val="en-GB"/>
              </w:rPr>
              <w:t>ntain discipline &amp; harmonious working environment across all employee levels to minimize violations of rules &amp; regulations</w:t>
            </w:r>
          </w:p>
          <w:p w:rsidR="00556E3D" w:rsidRPr="00714DF3" w:rsidRDefault="0012709A" w:rsidP="00556E3D">
            <w:pPr>
              <w:jc w:val="both"/>
              <w:rPr>
                <w:rFonts w:asciiTheme="majorHAnsi" w:hAnsiTheme="majorHAnsi" w:cs="Tahoma"/>
                <w:lang w:val="en-GB"/>
              </w:rPr>
            </w:pPr>
          </w:p>
          <w:p w:rsidR="009526F1" w:rsidRPr="00714DF3" w:rsidRDefault="0012709A" w:rsidP="009526F1">
            <w:pPr>
              <w:jc w:val="both"/>
              <w:rPr>
                <w:rFonts w:asciiTheme="majorHAnsi" w:hAnsiTheme="majorHAnsi" w:cs="Tahoma"/>
                <w:b/>
                <w:lang w:val="en-GB"/>
              </w:rPr>
            </w:pPr>
            <w:r w:rsidRPr="00714DF3">
              <w:rPr>
                <w:rFonts w:asciiTheme="majorHAnsi" w:hAnsiTheme="majorHAnsi" w:cs="Tahoma"/>
                <w:b/>
                <w:lang w:val="en-GB"/>
              </w:rPr>
              <w:t>Achievements:</w:t>
            </w:r>
          </w:p>
          <w:p w:rsidR="00783EB2" w:rsidRPr="00714DF3" w:rsidRDefault="0012709A" w:rsidP="009526F1">
            <w:pPr>
              <w:jc w:val="both"/>
              <w:rPr>
                <w:rFonts w:asciiTheme="majorHAnsi" w:hAnsiTheme="majorHAnsi" w:cs="Tahoma"/>
                <w:b/>
                <w:lang w:val="en-GB"/>
              </w:rPr>
            </w:pPr>
          </w:p>
          <w:p w:rsidR="00783EB2" w:rsidRPr="00714DF3" w:rsidRDefault="0012709A" w:rsidP="00783EB2">
            <w:pPr>
              <w:pStyle w:val="ListParagraph"/>
              <w:numPr>
                <w:ilvl w:val="0"/>
                <w:numId w:val="19"/>
              </w:numPr>
              <w:jc w:val="both"/>
              <w:rPr>
                <w:rFonts w:asciiTheme="majorHAnsi" w:hAnsiTheme="majorHAnsi" w:cs="Tahoma"/>
                <w:b/>
                <w:lang w:val="en-GB"/>
              </w:rPr>
            </w:pPr>
            <w:r w:rsidRPr="00714DF3">
              <w:rPr>
                <w:rFonts w:asciiTheme="majorHAnsi" w:hAnsiTheme="majorHAnsi" w:cs="Tahoma"/>
                <w:lang w:val="en-GB"/>
              </w:rPr>
              <w:t>Achieved Annual Saving for FY-18- INR 16,00,000/- (USD 22860</w:t>
            </w:r>
            <w:r w:rsidRPr="00714DF3">
              <w:rPr>
                <w:rFonts w:asciiTheme="majorHAnsi" w:hAnsiTheme="majorHAnsi" w:cs="Tahoma"/>
                <w:lang w:val="en-GB"/>
              </w:rPr>
              <w:t>), through</w:t>
            </w:r>
            <w:r w:rsidRPr="00714DF3">
              <w:rPr>
                <w:rFonts w:asciiTheme="majorHAnsi" w:hAnsiTheme="majorHAnsi" w:cs="Tahoma"/>
                <w:lang w:val="en-GB"/>
              </w:rPr>
              <w:t xml:space="preserve"> various projects at Air system:</w:t>
            </w:r>
          </w:p>
          <w:p w:rsidR="00783EB2" w:rsidRPr="00714DF3" w:rsidRDefault="0012709A" w:rsidP="00040BD9">
            <w:pPr>
              <w:pStyle w:val="ListParagraph"/>
              <w:numPr>
                <w:ilvl w:val="1"/>
                <w:numId w:val="19"/>
              </w:numPr>
              <w:jc w:val="both"/>
              <w:rPr>
                <w:rFonts w:asciiTheme="majorHAnsi" w:hAnsiTheme="majorHAnsi" w:cs="Tahoma"/>
                <w:lang w:val="en-GB"/>
              </w:rPr>
            </w:pPr>
            <w:r w:rsidRPr="00714DF3">
              <w:rPr>
                <w:rFonts w:asciiTheme="majorHAnsi" w:hAnsiTheme="majorHAnsi" w:cs="Tahoma"/>
                <w:lang w:val="en-GB"/>
              </w:rPr>
              <w:t xml:space="preserve">Support </w:t>
            </w:r>
            <w:r w:rsidRPr="00714DF3">
              <w:rPr>
                <w:rFonts w:asciiTheme="majorHAnsi" w:hAnsiTheme="majorHAnsi" w:cs="Tahoma"/>
                <w:lang w:val="en-GB"/>
              </w:rPr>
              <w:t>function man power reduction</w:t>
            </w:r>
            <w:r w:rsidRPr="00714DF3">
              <w:rPr>
                <w:rFonts w:asciiTheme="majorHAnsi" w:hAnsiTheme="majorHAnsi" w:cs="Tahoma"/>
                <w:lang w:val="en-GB"/>
              </w:rPr>
              <w:t xml:space="preserve">, </w:t>
            </w:r>
            <w:r w:rsidRPr="00714DF3">
              <w:rPr>
                <w:rFonts w:asciiTheme="majorHAnsi" w:hAnsiTheme="majorHAnsi" w:cs="Tahoma"/>
                <w:lang w:val="en-GB"/>
              </w:rPr>
              <w:t>Man Power Mix Pla</w:t>
            </w:r>
            <w:r w:rsidRPr="00714DF3">
              <w:rPr>
                <w:rFonts w:asciiTheme="majorHAnsi" w:hAnsiTheme="majorHAnsi" w:cs="Tahoma"/>
                <w:lang w:val="en-GB"/>
              </w:rPr>
              <w:t xml:space="preserve">n, </w:t>
            </w:r>
            <w:r w:rsidRPr="00714DF3">
              <w:rPr>
                <w:rFonts w:asciiTheme="majorHAnsi" w:hAnsiTheme="majorHAnsi" w:cs="Tahoma"/>
                <w:lang w:val="en-GB"/>
              </w:rPr>
              <w:t>New Security company deployment</w:t>
            </w:r>
            <w:r w:rsidRPr="00714DF3">
              <w:rPr>
                <w:rFonts w:asciiTheme="majorHAnsi" w:hAnsiTheme="majorHAnsi" w:cs="Tahoma"/>
                <w:lang w:val="en-GB"/>
              </w:rPr>
              <w:t xml:space="preserve">, </w:t>
            </w:r>
            <w:r w:rsidRPr="00714DF3">
              <w:rPr>
                <w:rFonts w:asciiTheme="majorHAnsi" w:hAnsiTheme="majorHAnsi" w:cs="Tahoma"/>
                <w:lang w:val="en-GB"/>
              </w:rPr>
              <w:t>PMRY Benefit under PF Act</w:t>
            </w:r>
          </w:p>
          <w:p w:rsidR="00783EB2" w:rsidRPr="00714DF3" w:rsidRDefault="0012709A" w:rsidP="00783EB2">
            <w:pPr>
              <w:pStyle w:val="ListParagraph"/>
              <w:ind w:left="1440"/>
              <w:jc w:val="both"/>
              <w:rPr>
                <w:rFonts w:asciiTheme="majorHAnsi" w:hAnsiTheme="majorHAnsi" w:cs="Tahoma"/>
                <w:lang w:val="en-GB"/>
              </w:rPr>
            </w:pPr>
          </w:p>
          <w:p w:rsidR="00783EB2" w:rsidRPr="00714DF3" w:rsidRDefault="0012709A" w:rsidP="00783EB2">
            <w:pPr>
              <w:pStyle w:val="ListParagraph"/>
              <w:numPr>
                <w:ilvl w:val="0"/>
                <w:numId w:val="19"/>
              </w:numPr>
              <w:jc w:val="both"/>
              <w:rPr>
                <w:rFonts w:asciiTheme="majorHAnsi" w:hAnsiTheme="majorHAnsi" w:cs="Tahoma"/>
                <w:lang w:val="en-GB"/>
              </w:rPr>
            </w:pPr>
            <w:r w:rsidRPr="00714DF3">
              <w:rPr>
                <w:rFonts w:asciiTheme="majorHAnsi" w:hAnsiTheme="majorHAnsi" w:cs="Tahoma"/>
                <w:lang w:val="en-GB"/>
              </w:rPr>
              <w:lastRenderedPageBreak/>
              <w:t>Build employee engagement program:</w:t>
            </w:r>
          </w:p>
          <w:p w:rsidR="00241885" w:rsidRPr="00714DF3" w:rsidRDefault="0012709A" w:rsidP="00C03D85">
            <w:pPr>
              <w:pStyle w:val="ListParagraph"/>
              <w:numPr>
                <w:ilvl w:val="1"/>
                <w:numId w:val="19"/>
              </w:numPr>
              <w:jc w:val="both"/>
              <w:rPr>
                <w:rFonts w:asciiTheme="majorHAnsi" w:hAnsiTheme="majorHAnsi" w:cs="Tahoma"/>
                <w:lang w:val="en-GB"/>
              </w:rPr>
            </w:pPr>
            <w:r w:rsidRPr="00714DF3">
              <w:rPr>
                <w:rFonts w:asciiTheme="majorHAnsi" w:hAnsiTheme="majorHAnsi" w:cs="Tahoma"/>
                <w:lang w:val="en-GB"/>
              </w:rPr>
              <w:t>Employee of the month MET (My Exclusive Time), Sparsh. My HR My Partner, T3 Meet (Together Towards Tomorrow), 5</w:t>
            </w:r>
            <w:r w:rsidRPr="00714DF3">
              <w:rPr>
                <w:rFonts w:asciiTheme="majorHAnsi" w:hAnsiTheme="majorHAnsi" w:cs="Tahoma"/>
                <w:lang w:val="en-GB"/>
              </w:rPr>
              <w:t>S Day Celebration, Safety Day Celebrations, Quality Day Celebrations</w:t>
            </w:r>
          </w:p>
          <w:p w:rsidR="00241885" w:rsidRPr="00714DF3" w:rsidRDefault="0012709A" w:rsidP="00241885">
            <w:pPr>
              <w:pStyle w:val="ListParagraph"/>
              <w:ind w:left="1440"/>
              <w:jc w:val="both"/>
              <w:rPr>
                <w:rFonts w:asciiTheme="majorHAnsi" w:hAnsiTheme="majorHAnsi" w:cs="Tahoma"/>
                <w:lang w:val="en-GB"/>
              </w:rPr>
            </w:pPr>
          </w:p>
          <w:p w:rsidR="00241885" w:rsidRPr="00714DF3" w:rsidRDefault="0012709A" w:rsidP="00241885">
            <w:pPr>
              <w:pStyle w:val="ListParagraph"/>
              <w:numPr>
                <w:ilvl w:val="0"/>
                <w:numId w:val="19"/>
              </w:numPr>
              <w:jc w:val="both"/>
              <w:rPr>
                <w:rFonts w:asciiTheme="majorHAnsi" w:hAnsiTheme="majorHAnsi" w:cs="Tahoma"/>
                <w:lang w:val="en-GB"/>
              </w:rPr>
            </w:pPr>
            <w:r w:rsidRPr="00714DF3">
              <w:rPr>
                <w:rFonts w:asciiTheme="majorHAnsi" w:hAnsiTheme="majorHAnsi" w:cs="Tahoma"/>
                <w:lang w:val="en-GB"/>
              </w:rPr>
              <w:t>Initiate R&amp;R Program:</w:t>
            </w:r>
          </w:p>
          <w:p w:rsidR="00241885" w:rsidRPr="00714DF3" w:rsidRDefault="0012709A" w:rsidP="00AE2AD9">
            <w:pPr>
              <w:pStyle w:val="ListParagraph"/>
              <w:numPr>
                <w:ilvl w:val="1"/>
                <w:numId w:val="19"/>
              </w:numPr>
              <w:jc w:val="both"/>
              <w:rPr>
                <w:rFonts w:asciiTheme="majorHAnsi" w:hAnsiTheme="majorHAnsi" w:cs="Tahoma"/>
                <w:lang w:val="en-GB"/>
              </w:rPr>
            </w:pPr>
            <w:r w:rsidRPr="00714DF3">
              <w:rPr>
                <w:rFonts w:asciiTheme="majorHAnsi" w:hAnsiTheme="majorHAnsi" w:cs="Tahoma"/>
                <w:lang w:val="en-GB"/>
              </w:rPr>
              <w:t>Merit Award</w:t>
            </w:r>
            <w:r w:rsidRPr="00714DF3">
              <w:rPr>
                <w:rFonts w:asciiTheme="majorHAnsi" w:hAnsiTheme="majorHAnsi" w:cs="Tahoma"/>
                <w:lang w:val="en-GB"/>
              </w:rPr>
              <w:t xml:space="preserve">, </w:t>
            </w:r>
            <w:r w:rsidRPr="00714DF3">
              <w:rPr>
                <w:rFonts w:asciiTheme="majorHAnsi" w:hAnsiTheme="majorHAnsi" w:cs="Tahoma"/>
                <w:lang w:val="en-GB"/>
              </w:rPr>
              <w:t>Long Service Award</w:t>
            </w:r>
            <w:r w:rsidRPr="00714DF3">
              <w:rPr>
                <w:rFonts w:asciiTheme="majorHAnsi" w:hAnsiTheme="majorHAnsi" w:cs="Tahoma"/>
                <w:lang w:val="en-GB"/>
              </w:rPr>
              <w:t xml:space="preserve">, </w:t>
            </w:r>
            <w:r w:rsidRPr="00714DF3">
              <w:rPr>
                <w:rFonts w:asciiTheme="majorHAnsi" w:hAnsiTheme="majorHAnsi" w:cs="Tahoma"/>
                <w:lang w:val="en-GB"/>
              </w:rPr>
              <w:t>Raise your hand</w:t>
            </w:r>
            <w:r w:rsidRPr="00714DF3">
              <w:rPr>
                <w:rFonts w:asciiTheme="majorHAnsi" w:hAnsiTheme="majorHAnsi" w:cs="Tahoma"/>
                <w:lang w:val="en-GB"/>
              </w:rPr>
              <w:t xml:space="preserve">, </w:t>
            </w:r>
            <w:r w:rsidRPr="00714DF3">
              <w:rPr>
                <w:rFonts w:asciiTheme="majorHAnsi" w:hAnsiTheme="majorHAnsi" w:cs="Tahoma"/>
                <w:lang w:val="en-GB"/>
              </w:rPr>
              <w:t>Sales Champion</w:t>
            </w:r>
            <w:r w:rsidRPr="00714DF3">
              <w:rPr>
                <w:rFonts w:asciiTheme="majorHAnsi" w:hAnsiTheme="majorHAnsi" w:cs="Tahoma"/>
                <w:lang w:val="en-GB"/>
              </w:rPr>
              <w:t xml:space="preserve">, </w:t>
            </w:r>
            <w:r w:rsidRPr="00714DF3">
              <w:rPr>
                <w:rFonts w:asciiTheme="majorHAnsi" w:hAnsiTheme="majorHAnsi" w:cs="Tahoma"/>
                <w:lang w:val="en-GB"/>
              </w:rPr>
              <w:t>Employee of the month</w:t>
            </w:r>
            <w:r w:rsidRPr="00714DF3">
              <w:rPr>
                <w:rFonts w:asciiTheme="majorHAnsi" w:hAnsiTheme="majorHAnsi" w:cs="Tahoma"/>
                <w:lang w:val="en-GB"/>
              </w:rPr>
              <w:t xml:space="preserve">, </w:t>
            </w:r>
            <w:r w:rsidRPr="00714DF3">
              <w:rPr>
                <w:rFonts w:asciiTheme="majorHAnsi" w:hAnsiTheme="majorHAnsi" w:cs="Tahoma"/>
                <w:lang w:val="en-GB"/>
              </w:rPr>
              <w:t>Annual Award</w:t>
            </w:r>
            <w:r w:rsidRPr="00714DF3">
              <w:rPr>
                <w:rFonts w:asciiTheme="majorHAnsi" w:hAnsiTheme="majorHAnsi" w:cs="Tahoma"/>
                <w:lang w:val="en-GB"/>
              </w:rPr>
              <w:t xml:space="preserve">, </w:t>
            </w:r>
            <w:r w:rsidRPr="00714DF3">
              <w:rPr>
                <w:rFonts w:asciiTheme="majorHAnsi" w:hAnsiTheme="majorHAnsi" w:cs="Tahoma"/>
                <w:lang w:val="en-GB"/>
              </w:rPr>
              <w:t>You Said We Did</w:t>
            </w:r>
          </w:p>
          <w:p w:rsidR="0066796D" w:rsidRPr="00714DF3" w:rsidRDefault="0012709A" w:rsidP="0066796D">
            <w:pPr>
              <w:adjustRightInd w:val="0"/>
              <w:jc w:val="both"/>
              <w:rPr>
                <w:rFonts w:ascii="Arial" w:eastAsia="Times New Roman" w:hAnsi="Arial" w:cs="Arial"/>
                <w:kern w:val="2"/>
                <w:lang w:eastAsia="ko-KR"/>
              </w:rPr>
            </w:pPr>
          </w:p>
          <w:p w:rsidR="0066796D" w:rsidRPr="00714DF3" w:rsidRDefault="0012709A" w:rsidP="0066796D">
            <w:pPr>
              <w:adjustRightInd w:val="0"/>
              <w:jc w:val="both"/>
              <w:rPr>
                <w:rFonts w:ascii="Arial" w:eastAsia="Times New Roman" w:hAnsi="Arial" w:cs="Arial"/>
                <w:b/>
              </w:rPr>
            </w:pPr>
            <w:r w:rsidRPr="00714DF3">
              <w:rPr>
                <w:rFonts w:ascii="Arial" w:eastAsia="Times New Roman" w:hAnsi="Arial" w:cs="Arial"/>
                <w:b/>
              </w:rPr>
              <w:t>At Degania Medical Devices Pvt. Ltd. (A grou</w:t>
            </w:r>
            <w:r w:rsidRPr="00714DF3">
              <w:rPr>
                <w:rFonts w:ascii="Arial" w:eastAsia="Times New Roman" w:hAnsi="Arial" w:cs="Arial"/>
                <w:b/>
              </w:rPr>
              <w:t>p company of Q Holding), Gurgaon  (US based MNC) (May-2006 to Dec-2017):</w:t>
            </w:r>
          </w:p>
          <w:p w:rsidR="0066796D" w:rsidRPr="00714DF3" w:rsidRDefault="0012709A" w:rsidP="0066796D">
            <w:pPr>
              <w:adjustRightInd w:val="0"/>
              <w:jc w:val="both"/>
              <w:rPr>
                <w:rFonts w:ascii="Arial" w:eastAsia="Times New Roman" w:hAnsi="Arial" w:cs="Arial"/>
                <w:b/>
              </w:rPr>
            </w:pPr>
          </w:p>
          <w:p w:rsidR="0066796D" w:rsidRPr="00714DF3" w:rsidRDefault="0012709A" w:rsidP="0066796D">
            <w:pPr>
              <w:tabs>
                <w:tab w:val="left" w:pos="1230"/>
              </w:tabs>
              <w:jc w:val="both"/>
              <w:rPr>
                <w:rFonts w:ascii="Arial" w:eastAsia="Times New Roman" w:hAnsi="Arial" w:cs="Arial"/>
              </w:rPr>
            </w:pPr>
            <w:r w:rsidRPr="00714DF3">
              <w:rPr>
                <w:rFonts w:ascii="Arial" w:eastAsia="Times New Roman" w:hAnsi="Arial" w:cs="Arial"/>
              </w:rPr>
              <w:t>Degania MedicalTM</w:t>
            </w:r>
            <w:r w:rsidRPr="00714DF3">
              <w:rPr>
                <w:rFonts w:ascii="Arial" w:eastAsia="Times New Roman" w:hAnsi="Arial" w:cs="Arial"/>
              </w:rPr>
              <w:t xml:space="preserve"> has six state-of-the-art production facilities and is one of the world’s leading groups specializing in the supply of indwelling medical catheters, Cardiovascular system, silicone medical products and medical devices for critical care &amp; operating rooms. A</w:t>
            </w:r>
            <w:r w:rsidRPr="00714DF3">
              <w:rPr>
                <w:rFonts w:ascii="Arial" w:eastAsia="Times New Roman" w:hAnsi="Arial" w:cs="Arial"/>
              </w:rPr>
              <w:t xml:space="preserve"> keen planner with expertise in maintaining streamlined functioning of Plant Operations &amp; enhances operational efficiencies. Union handling, Man Power Planning, Regulatory Affairs &amp; Statutory Compliance, Liasoning with Govt . Authorities, Cost Control, Ven</w:t>
            </w:r>
            <w:r w:rsidRPr="00714DF3">
              <w:rPr>
                <w:rFonts w:ascii="Arial" w:eastAsia="Times New Roman" w:hAnsi="Arial" w:cs="Arial"/>
              </w:rPr>
              <w:t>dor Development, Procurement &amp; Process Control. Possess with knowledge of ISO 9001:2008 S, ISO 1348:2004,5, ISO 14001, OHSAS 18001,  ANVISA, USFDA (21CFR).</w:t>
            </w:r>
          </w:p>
          <w:p w:rsidR="0066796D" w:rsidRPr="00714DF3" w:rsidRDefault="0012709A" w:rsidP="0066796D">
            <w:pPr>
              <w:adjustRightInd w:val="0"/>
              <w:jc w:val="both"/>
              <w:rPr>
                <w:rFonts w:ascii="Arial" w:eastAsia="Times New Roman" w:hAnsi="Arial" w:cs="Arial"/>
              </w:rPr>
            </w:pPr>
          </w:p>
          <w:p w:rsidR="0066796D" w:rsidRPr="00714DF3" w:rsidRDefault="0012709A" w:rsidP="0066796D">
            <w:pPr>
              <w:adjustRightInd w:val="0"/>
              <w:jc w:val="both"/>
              <w:rPr>
                <w:rFonts w:ascii="Arial" w:eastAsia="Times New Roman" w:hAnsi="Arial" w:cs="Arial"/>
                <w:b/>
              </w:rPr>
            </w:pPr>
            <w:r w:rsidRPr="00714DF3">
              <w:rPr>
                <w:rFonts w:ascii="Arial" w:eastAsia="Times New Roman" w:hAnsi="Arial" w:cs="Arial"/>
                <w:b/>
              </w:rPr>
              <w:t>Role:</w:t>
            </w:r>
          </w:p>
          <w:p w:rsidR="0066796D" w:rsidRPr="00714DF3" w:rsidRDefault="0012709A" w:rsidP="0066796D">
            <w:pPr>
              <w:adjustRightInd w:val="0"/>
              <w:jc w:val="both"/>
              <w:rPr>
                <w:rFonts w:ascii="Arial" w:eastAsia="Times New Roman" w:hAnsi="Arial" w:cs="Arial"/>
                <w:b/>
              </w:rPr>
            </w:pPr>
          </w:p>
          <w:p w:rsidR="0066796D" w:rsidRPr="00714DF3" w:rsidRDefault="0012709A" w:rsidP="0066796D">
            <w:pPr>
              <w:numPr>
                <w:ilvl w:val="0"/>
                <w:numId w:val="21"/>
              </w:numPr>
              <w:tabs>
                <w:tab w:val="left" w:pos="1230"/>
              </w:tabs>
              <w:autoSpaceDE w:val="0"/>
              <w:autoSpaceDN w:val="0"/>
              <w:jc w:val="both"/>
              <w:rPr>
                <w:rFonts w:ascii="Arial" w:eastAsia="Times New Roman" w:hAnsi="Arial" w:cs="Arial"/>
              </w:rPr>
            </w:pPr>
            <w:r w:rsidRPr="00714DF3">
              <w:rPr>
                <w:rFonts w:ascii="Arial" w:eastAsia="Times New Roman" w:hAnsi="Arial" w:cs="Arial"/>
              </w:rPr>
              <w:t xml:space="preserve">Maintaining individual skills keeping up to date with latest production and production </w:t>
            </w:r>
            <w:r w:rsidRPr="00714DF3">
              <w:rPr>
                <w:rFonts w:ascii="Arial" w:eastAsia="Times New Roman" w:hAnsi="Arial" w:cs="Arial"/>
              </w:rPr>
              <w:t>management concepts.</w:t>
            </w:r>
          </w:p>
          <w:p w:rsidR="0066796D" w:rsidRPr="00714DF3" w:rsidRDefault="0012709A" w:rsidP="0066796D">
            <w:pPr>
              <w:numPr>
                <w:ilvl w:val="0"/>
                <w:numId w:val="21"/>
              </w:numPr>
              <w:tabs>
                <w:tab w:val="left" w:pos="1230"/>
              </w:tabs>
              <w:autoSpaceDE w:val="0"/>
              <w:autoSpaceDN w:val="0"/>
              <w:jc w:val="both"/>
              <w:rPr>
                <w:rFonts w:ascii="Arial" w:eastAsia="Times New Roman" w:hAnsi="Arial" w:cs="Arial"/>
              </w:rPr>
            </w:pPr>
            <w:r w:rsidRPr="00714DF3">
              <w:rPr>
                <w:rFonts w:ascii="Arial" w:eastAsia="Times New Roman" w:hAnsi="Arial" w:cs="Arial"/>
              </w:rPr>
              <w:t>Improving manpower Utilization within existing departments and processes.</w:t>
            </w:r>
          </w:p>
          <w:p w:rsidR="0066796D" w:rsidRPr="00714DF3" w:rsidRDefault="0012709A" w:rsidP="0066796D">
            <w:pPr>
              <w:pStyle w:val="ListParagraph"/>
              <w:numPr>
                <w:ilvl w:val="0"/>
                <w:numId w:val="21"/>
              </w:numPr>
              <w:tabs>
                <w:tab w:val="left" w:pos="1230"/>
              </w:tabs>
              <w:jc w:val="both"/>
              <w:rPr>
                <w:rFonts w:ascii="Arial" w:eastAsia="Times New Roman" w:hAnsi="Arial" w:cs="Arial"/>
              </w:rPr>
            </w:pPr>
            <w:r w:rsidRPr="00714DF3">
              <w:rPr>
                <w:rFonts w:ascii="Arial" w:eastAsia="Times New Roman" w:hAnsi="Arial" w:cs="Arial"/>
              </w:rPr>
              <w:t>Prepared and upgraded the existing team for the regulatory audits as per ISO 9001:2008 S, ISO 1348:2004,5, ISO 14001, OHSAS 18001,  ANVISA, USFDA (21CFR).</w:t>
            </w:r>
          </w:p>
          <w:p w:rsidR="0066796D" w:rsidRPr="00714DF3" w:rsidRDefault="0012709A" w:rsidP="0066796D">
            <w:pPr>
              <w:pStyle w:val="ListParagraph"/>
              <w:numPr>
                <w:ilvl w:val="0"/>
                <w:numId w:val="21"/>
              </w:numPr>
              <w:tabs>
                <w:tab w:val="left" w:pos="1230"/>
              </w:tabs>
              <w:jc w:val="both"/>
              <w:rPr>
                <w:rFonts w:ascii="Arial" w:eastAsia="Times New Roman" w:hAnsi="Arial" w:cs="Arial"/>
              </w:rPr>
            </w:pPr>
            <w:r w:rsidRPr="00714DF3">
              <w:rPr>
                <w:rFonts w:ascii="Arial" w:eastAsia="Times New Roman" w:hAnsi="Arial" w:cs="Arial"/>
              </w:rPr>
              <w:t>Contin</w:t>
            </w:r>
            <w:r w:rsidRPr="00714DF3">
              <w:rPr>
                <w:rFonts w:ascii="Arial" w:eastAsia="Times New Roman" w:hAnsi="Arial" w:cs="Arial"/>
              </w:rPr>
              <w:t>uously improving safety and environment record by addressing both physical issues and employees’ attitudes.</w:t>
            </w:r>
          </w:p>
          <w:p w:rsidR="0066796D" w:rsidRPr="00714DF3" w:rsidRDefault="0012709A" w:rsidP="0066796D">
            <w:pPr>
              <w:pStyle w:val="ListParagraph"/>
              <w:numPr>
                <w:ilvl w:val="0"/>
                <w:numId w:val="21"/>
              </w:numPr>
              <w:jc w:val="both"/>
              <w:rPr>
                <w:rFonts w:ascii="Arial" w:eastAsia="Times New Roman" w:hAnsi="Arial" w:cs="Arial"/>
              </w:rPr>
            </w:pPr>
            <w:r w:rsidRPr="00714DF3">
              <w:rPr>
                <w:rFonts w:ascii="Arial" w:eastAsia="Times New Roman" w:hAnsi="Arial" w:cs="Arial"/>
              </w:rPr>
              <w:t xml:space="preserve">Conceptualizing &amp; implementing policies for management of available business resources and development of business capital across the organization; </w:t>
            </w:r>
            <w:r w:rsidRPr="00714DF3">
              <w:rPr>
                <w:rFonts w:ascii="Arial" w:eastAsia="Times New Roman" w:hAnsi="Arial" w:cs="Arial"/>
              </w:rPr>
              <w:t>Formulating/Upgrading/Developing, HR policies, IR policies practices and implementation.</w:t>
            </w:r>
          </w:p>
          <w:p w:rsidR="0066796D" w:rsidRPr="00714DF3" w:rsidRDefault="0012709A" w:rsidP="0066796D">
            <w:pPr>
              <w:pStyle w:val="ListParagraph"/>
              <w:numPr>
                <w:ilvl w:val="0"/>
                <w:numId w:val="21"/>
              </w:numPr>
              <w:jc w:val="both"/>
              <w:rPr>
                <w:rFonts w:ascii="Arial" w:eastAsia="Times New Roman" w:hAnsi="Arial" w:cs="Arial"/>
              </w:rPr>
            </w:pPr>
            <w:r w:rsidRPr="00714DF3">
              <w:rPr>
                <w:rFonts w:ascii="Arial" w:eastAsia="Times New Roman" w:hAnsi="Arial" w:cs="Arial"/>
              </w:rPr>
              <w:t xml:space="preserve">Strategizing the long / short term directions by forecasting the future business requirement including human resources and resources and designing plans for acquiring </w:t>
            </w:r>
            <w:r w:rsidRPr="00714DF3">
              <w:rPr>
                <w:rFonts w:ascii="Arial" w:eastAsia="Times New Roman" w:hAnsi="Arial" w:cs="Arial"/>
              </w:rPr>
              <w:t>requisite skills and competencies in human capital.</w:t>
            </w:r>
          </w:p>
          <w:p w:rsidR="0066796D" w:rsidRPr="00714DF3" w:rsidRDefault="0012709A" w:rsidP="0066796D">
            <w:pPr>
              <w:pStyle w:val="ListParagraph"/>
              <w:numPr>
                <w:ilvl w:val="0"/>
                <w:numId w:val="21"/>
              </w:numPr>
              <w:jc w:val="both"/>
              <w:rPr>
                <w:rFonts w:ascii="Arial" w:eastAsia="Times New Roman" w:hAnsi="Arial" w:cs="Arial"/>
              </w:rPr>
            </w:pPr>
            <w:r w:rsidRPr="00714DF3">
              <w:rPr>
                <w:rFonts w:ascii="Arial" w:eastAsia="Times New Roman" w:hAnsi="Arial" w:cs="Arial"/>
              </w:rPr>
              <w:t>Supervising manpower planning, performance appraisal and training &amp; development strategies together with legal / disciplinary matters.</w:t>
            </w:r>
          </w:p>
          <w:p w:rsidR="0066796D" w:rsidRPr="00714DF3" w:rsidRDefault="0012709A" w:rsidP="0066796D">
            <w:pPr>
              <w:pStyle w:val="ListParagraph"/>
              <w:numPr>
                <w:ilvl w:val="0"/>
                <w:numId w:val="21"/>
              </w:numPr>
              <w:jc w:val="both"/>
              <w:rPr>
                <w:rFonts w:ascii="Arial" w:eastAsia="Times New Roman" w:hAnsi="Arial" w:cs="Arial"/>
              </w:rPr>
            </w:pPr>
            <w:r w:rsidRPr="00714DF3">
              <w:rPr>
                <w:rFonts w:ascii="Arial" w:eastAsia="Times New Roman" w:hAnsi="Arial" w:cs="Arial"/>
              </w:rPr>
              <w:t>Negotiating &amp; amicably settling disputes with the union (long &amp; short</w:t>
            </w:r>
            <w:r w:rsidRPr="00714DF3">
              <w:rPr>
                <w:rFonts w:ascii="Arial" w:eastAsia="Times New Roman" w:hAnsi="Arial" w:cs="Arial"/>
              </w:rPr>
              <w:t xml:space="preserve"> term) using dispute settlement machinery (conciliation, arbitration &amp; adjudication) and maintaining discipline &amp; harmonious working environment across all employee levels to minimize violations of rules &amp; regulations</w:t>
            </w:r>
          </w:p>
          <w:p w:rsidR="0066796D" w:rsidRPr="00714DF3" w:rsidRDefault="0012709A" w:rsidP="0066796D">
            <w:pPr>
              <w:pStyle w:val="ListParagraph"/>
              <w:numPr>
                <w:ilvl w:val="0"/>
                <w:numId w:val="21"/>
              </w:numPr>
              <w:jc w:val="both"/>
              <w:rPr>
                <w:rFonts w:ascii="Arial" w:eastAsia="Times New Roman" w:hAnsi="Arial" w:cs="Arial"/>
              </w:rPr>
            </w:pPr>
            <w:r w:rsidRPr="00714DF3">
              <w:rPr>
                <w:rFonts w:ascii="Arial" w:eastAsia="Times New Roman" w:hAnsi="Arial" w:cs="Arial"/>
              </w:rPr>
              <w:t>Implementing remuneration &amp; reward sys</w:t>
            </w:r>
            <w:r w:rsidRPr="00714DF3">
              <w:rPr>
                <w:rFonts w:ascii="Arial" w:eastAsia="Times New Roman" w:hAnsi="Arial" w:cs="Arial"/>
              </w:rPr>
              <w:t>tems through unilateral &amp; bilateral processes to maximize performance.</w:t>
            </w:r>
          </w:p>
          <w:p w:rsidR="0066796D" w:rsidRPr="00714DF3" w:rsidRDefault="0012709A" w:rsidP="0066796D">
            <w:pPr>
              <w:pStyle w:val="ListParagraph"/>
              <w:numPr>
                <w:ilvl w:val="0"/>
                <w:numId w:val="21"/>
              </w:numPr>
              <w:jc w:val="both"/>
              <w:rPr>
                <w:rFonts w:ascii="Arial" w:eastAsia="Times New Roman" w:hAnsi="Arial" w:cs="Arial"/>
              </w:rPr>
            </w:pPr>
            <w:r w:rsidRPr="00714DF3">
              <w:rPr>
                <w:rFonts w:ascii="Arial" w:eastAsia="Times New Roman" w:hAnsi="Arial" w:cs="Arial"/>
              </w:rPr>
              <w:t>Liaising with government departments and regulatory authorities to ensure compliance with statutory obligations.</w:t>
            </w:r>
          </w:p>
          <w:p w:rsidR="0066796D" w:rsidRPr="00714DF3" w:rsidRDefault="0012709A" w:rsidP="0066796D">
            <w:pPr>
              <w:pStyle w:val="ListParagraph"/>
              <w:numPr>
                <w:ilvl w:val="0"/>
                <w:numId w:val="21"/>
              </w:numPr>
              <w:jc w:val="both"/>
              <w:rPr>
                <w:rFonts w:ascii="Arial" w:eastAsia="Times New Roman" w:hAnsi="Arial" w:cs="Arial"/>
              </w:rPr>
            </w:pPr>
            <w:r w:rsidRPr="00714DF3">
              <w:rPr>
                <w:rFonts w:ascii="Arial" w:eastAsia="Times New Roman" w:hAnsi="Arial" w:cs="Arial"/>
              </w:rPr>
              <w:t>Developing an employee engagement program by considering the future requ</w:t>
            </w:r>
            <w:r w:rsidRPr="00714DF3">
              <w:rPr>
                <w:rFonts w:ascii="Arial" w:eastAsia="Times New Roman" w:hAnsi="Arial" w:cs="Arial"/>
              </w:rPr>
              <w:t>irement of the business / company such as employee retention &amp; career growth for their personnel / financial growth.</w:t>
            </w:r>
          </w:p>
          <w:p w:rsidR="0066796D" w:rsidRPr="00714DF3" w:rsidRDefault="0012709A" w:rsidP="0066796D">
            <w:pPr>
              <w:pStyle w:val="ListParagraph"/>
              <w:ind w:left="870"/>
              <w:jc w:val="both"/>
              <w:rPr>
                <w:rFonts w:ascii="Arial" w:eastAsia="Times New Roman" w:hAnsi="Arial" w:cs="Arial"/>
              </w:rPr>
            </w:pPr>
          </w:p>
          <w:p w:rsidR="0066796D" w:rsidRPr="00714DF3" w:rsidRDefault="0012709A" w:rsidP="0066796D">
            <w:pPr>
              <w:spacing w:line="360" w:lineRule="auto"/>
              <w:jc w:val="both"/>
              <w:rPr>
                <w:rFonts w:ascii="Arial" w:eastAsia="Times New Roman" w:hAnsi="Arial" w:cs="Arial"/>
              </w:rPr>
            </w:pPr>
            <w:r w:rsidRPr="00714DF3">
              <w:rPr>
                <w:rFonts w:ascii="Arial" w:eastAsia="Times New Roman" w:hAnsi="Arial" w:cs="Arial"/>
                <w:b/>
                <w:u w:val="single"/>
              </w:rPr>
              <w:t>Key Accomplishments:</w:t>
            </w:r>
          </w:p>
          <w:p w:rsidR="0066796D" w:rsidRPr="00714DF3" w:rsidRDefault="0012709A" w:rsidP="0066796D">
            <w:pPr>
              <w:adjustRightInd w:val="0"/>
              <w:jc w:val="both"/>
              <w:rPr>
                <w:rFonts w:ascii="Arial" w:eastAsia="Times New Roman" w:hAnsi="Arial" w:cs="Arial"/>
                <w:b/>
              </w:rPr>
            </w:pPr>
          </w:p>
          <w:p w:rsidR="0066796D" w:rsidRPr="00714DF3" w:rsidRDefault="0012709A" w:rsidP="0066796D">
            <w:pPr>
              <w:pStyle w:val="ListParagraph"/>
              <w:numPr>
                <w:ilvl w:val="0"/>
                <w:numId w:val="22"/>
              </w:numPr>
              <w:autoSpaceDE w:val="0"/>
              <w:autoSpaceDN w:val="0"/>
              <w:adjustRightInd w:val="0"/>
              <w:jc w:val="both"/>
              <w:rPr>
                <w:rFonts w:ascii="Arial" w:eastAsia="Times New Roman" w:hAnsi="Arial" w:cs="Arial"/>
                <w:kern w:val="2"/>
                <w:lang w:eastAsia="ko-KR"/>
              </w:rPr>
            </w:pPr>
            <w:r w:rsidRPr="00714DF3">
              <w:rPr>
                <w:rFonts w:ascii="Arial" w:eastAsia="Times New Roman" w:hAnsi="Arial" w:cs="Arial"/>
                <w:kern w:val="2"/>
                <w:lang w:eastAsia="ko-KR"/>
              </w:rPr>
              <w:t>Successfully executed three times long term settlement with Union without any strike on very reasonable compensation</w:t>
            </w:r>
            <w:r w:rsidRPr="00714DF3">
              <w:rPr>
                <w:rFonts w:ascii="Arial" w:eastAsia="Times New Roman" w:hAnsi="Arial" w:cs="Arial"/>
                <w:kern w:val="2"/>
                <w:lang w:eastAsia="ko-KR"/>
              </w:rPr>
              <w:t xml:space="preserve"> linked with productivity and discipline of the organization.</w:t>
            </w:r>
          </w:p>
          <w:p w:rsidR="0066796D" w:rsidRPr="00714DF3" w:rsidRDefault="0012709A" w:rsidP="0066796D">
            <w:pPr>
              <w:pStyle w:val="ListParagraph"/>
              <w:numPr>
                <w:ilvl w:val="0"/>
                <w:numId w:val="22"/>
              </w:numPr>
              <w:autoSpaceDE w:val="0"/>
              <w:autoSpaceDN w:val="0"/>
              <w:adjustRightInd w:val="0"/>
              <w:jc w:val="both"/>
              <w:rPr>
                <w:rFonts w:ascii="Arial" w:eastAsia="Times New Roman" w:hAnsi="Arial" w:cs="Arial"/>
                <w:kern w:val="2"/>
                <w:lang w:eastAsia="ko-KR"/>
              </w:rPr>
            </w:pPr>
            <w:r w:rsidRPr="00714DF3">
              <w:rPr>
                <w:rFonts w:ascii="Arial" w:eastAsia="Times New Roman" w:hAnsi="Arial" w:cs="Arial"/>
                <w:kern w:val="2"/>
                <w:lang w:eastAsia="ko-KR"/>
              </w:rPr>
              <w:t>Successfully implemented Bio-metric attendance system and payroll software for salary preparation of 1000 manpower.</w:t>
            </w:r>
          </w:p>
          <w:p w:rsidR="0066796D" w:rsidRPr="00714DF3" w:rsidRDefault="0012709A" w:rsidP="0066796D">
            <w:pPr>
              <w:pStyle w:val="ListParagraph"/>
              <w:numPr>
                <w:ilvl w:val="0"/>
                <w:numId w:val="22"/>
              </w:numPr>
              <w:autoSpaceDE w:val="0"/>
              <w:autoSpaceDN w:val="0"/>
              <w:adjustRightInd w:val="0"/>
              <w:jc w:val="both"/>
              <w:rPr>
                <w:rFonts w:ascii="Arial" w:eastAsia="Times New Roman" w:hAnsi="Arial" w:cs="Arial"/>
                <w:kern w:val="2"/>
                <w:lang w:eastAsia="ko-KR"/>
              </w:rPr>
            </w:pPr>
            <w:r w:rsidRPr="00714DF3">
              <w:rPr>
                <w:rFonts w:ascii="Arial" w:eastAsia="Times New Roman" w:hAnsi="Arial" w:cs="Arial"/>
                <w:kern w:val="2"/>
                <w:lang w:eastAsia="ko-KR"/>
              </w:rPr>
              <w:t>Restructured Training &amp; development in the plant and generate all SOP’s &amp; Form</w:t>
            </w:r>
            <w:r w:rsidRPr="00714DF3">
              <w:rPr>
                <w:rFonts w:ascii="Arial" w:eastAsia="Times New Roman" w:hAnsi="Arial" w:cs="Arial"/>
                <w:kern w:val="2"/>
                <w:lang w:eastAsia="ko-KR"/>
              </w:rPr>
              <w:t xml:space="preserve">s related to Training &amp; </w:t>
            </w:r>
            <w:r w:rsidRPr="00714DF3">
              <w:rPr>
                <w:rFonts w:ascii="Arial" w:eastAsia="Times New Roman" w:hAnsi="Arial" w:cs="Arial"/>
                <w:kern w:val="2"/>
                <w:lang w:eastAsia="ko-KR"/>
              </w:rPr>
              <w:lastRenderedPageBreak/>
              <w:t>Development and successfully implemented Training Matrix &amp; Skill Matrix in the plant.</w:t>
            </w:r>
          </w:p>
          <w:p w:rsidR="0066796D" w:rsidRPr="00714DF3" w:rsidRDefault="0012709A" w:rsidP="0066796D">
            <w:pPr>
              <w:pStyle w:val="ListParagraph"/>
              <w:numPr>
                <w:ilvl w:val="0"/>
                <w:numId w:val="22"/>
              </w:numPr>
              <w:autoSpaceDE w:val="0"/>
              <w:autoSpaceDN w:val="0"/>
              <w:adjustRightInd w:val="0"/>
              <w:jc w:val="both"/>
              <w:rPr>
                <w:rFonts w:ascii="Arial" w:eastAsia="Times New Roman" w:hAnsi="Arial" w:cs="Arial"/>
                <w:kern w:val="2"/>
                <w:lang w:eastAsia="ko-KR"/>
              </w:rPr>
            </w:pPr>
            <w:r w:rsidRPr="00714DF3">
              <w:rPr>
                <w:rFonts w:ascii="Arial" w:eastAsia="Times New Roman" w:hAnsi="Arial" w:cs="Arial"/>
                <w:kern w:val="2"/>
                <w:lang w:eastAsia="ko-KR"/>
              </w:rPr>
              <w:t>Recruited and managed manpower in Staff and Worker cadre from 100 to 1000 manpower strength in DMD</w:t>
            </w:r>
          </w:p>
          <w:p w:rsidR="0066796D" w:rsidRPr="00714DF3" w:rsidRDefault="0012709A" w:rsidP="0066796D">
            <w:pPr>
              <w:pStyle w:val="ListParagraph"/>
              <w:numPr>
                <w:ilvl w:val="0"/>
                <w:numId w:val="22"/>
              </w:numPr>
              <w:autoSpaceDE w:val="0"/>
              <w:autoSpaceDN w:val="0"/>
              <w:adjustRightInd w:val="0"/>
              <w:jc w:val="both"/>
              <w:rPr>
                <w:rFonts w:ascii="Arial" w:eastAsia="Times New Roman" w:hAnsi="Arial" w:cs="Arial"/>
                <w:kern w:val="2"/>
                <w:lang w:eastAsia="ko-KR"/>
              </w:rPr>
            </w:pPr>
            <w:r w:rsidRPr="00714DF3">
              <w:rPr>
                <w:rFonts w:ascii="Arial" w:eastAsia="Times New Roman" w:hAnsi="Arial" w:cs="Arial"/>
                <w:kern w:val="2"/>
                <w:lang w:eastAsia="ko-KR"/>
              </w:rPr>
              <w:t>Successfully certified Standing Orders of the c</w:t>
            </w:r>
            <w:r w:rsidRPr="00714DF3">
              <w:rPr>
                <w:rFonts w:ascii="Arial" w:eastAsia="Times New Roman" w:hAnsi="Arial" w:cs="Arial"/>
                <w:kern w:val="2"/>
                <w:lang w:eastAsia="ko-KR"/>
              </w:rPr>
              <w:t>ompany from Labor Department.</w:t>
            </w:r>
          </w:p>
          <w:p w:rsidR="0066796D" w:rsidRPr="00714DF3" w:rsidRDefault="0012709A" w:rsidP="0066796D">
            <w:pPr>
              <w:pStyle w:val="ListParagraph"/>
              <w:numPr>
                <w:ilvl w:val="0"/>
                <w:numId w:val="22"/>
              </w:numPr>
              <w:autoSpaceDE w:val="0"/>
              <w:autoSpaceDN w:val="0"/>
              <w:adjustRightInd w:val="0"/>
              <w:jc w:val="both"/>
              <w:rPr>
                <w:rFonts w:ascii="Arial" w:eastAsia="Times New Roman" w:hAnsi="Arial" w:cs="Arial"/>
                <w:kern w:val="2"/>
                <w:lang w:eastAsia="ko-KR"/>
              </w:rPr>
            </w:pPr>
            <w:r w:rsidRPr="00714DF3">
              <w:rPr>
                <w:rFonts w:ascii="Arial" w:eastAsia="Times New Roman" w:hAnsi="Arial" w:cs="Arial"/>
                <w:kern w:val="2"/>
                <w:lang w:eastAsia="ko-KR"/>
              </w:rPr>
              <w:t>Reviewed and updated HR Policies &amp; Procedures for ISO 9001:2008.</w:t>
            </w:r>
          </w:p>
          <w:p w:rsidR="0066796D" w:rsidRPr="00714DF3" w:rsidRDefault="0012709A" w:rsidP="0066796D">
            <w:pPr>
              <w:pStyle w:val="ListParagraph"/>
              <w:numPr>
                <w:ilvl w:val="0"/>
                <w:numId w:val="22"/>
              </w:numPr>
              <w:autoSpaceDE w:val="0"/>
              <w:autoSpaceDN w:val="0"/>
              <w:adjustRightInd w:val="0"/>
              <w:jc w:val="both"/>
              <w:rPr>
                <w:rFonts w:ascii="Arial" w:eastAsia="Times New Roman" w:hAnsi="Arial" w:cs="Arial"/>
                <w:kern w:val="2"/>
                <w:lang w:eastAsia="ko-KR"/>
              </w:rPr>
            </w:pPr>
            <w:r w:rsidRPr="00714DF3">
              <w:rPr>
                <w:rFonts w:ascii="Arial" w:eastAsia="Times New Roman" w:hAnsi="Arial" w:cs="Arial"/>
                <w:kern w:val="2"/>
                <w:lang w:eastAsia="ko-KR"/>
              </w:rPr>
              <w:t>Successfully initiated to implemented ISO 14001:2004 in the plant in the year of 2012.</w:t>
            </w:r>
          </w:p>
          <w:p w:rsidR="0066796D" w:rsidRPr="00714DF3" w:rsidRDefault="0012709A" w:rsidP="0066796D">
            <w:pPr>
              <w:pStyle w:val="ListParagraph"/>
              <w:numPr>
                <w:ilvl w:val="0"/>
                <w:numId w:val="22"/>
              </w:numPr>
              <w:autoSpaceDE w:val="0"/>
              <w:autoSpaceDN w:val="0"/>
              <w:adjustRightInd w:val="0"/>
              <w:jc w:val="both"/>
              <w:rPr>
                <w:rFonts w:ascii="Arial" w:eastAsia="Times New Roman" w:hAnsi="Arial" w:cs="Arial"/>
                <w:kern w:val="2"/>
                <w:lang w:eastAsia="ko-KR"/>
              </w:rPr>
            </w:pPr>
            <w:r w:rsidRPr="00714DF3">
              <w:rPr>
                <w:rFonts w:ascii="Arial" w:eastAsia="Times New Roman" w:hAnsi="Arial" w:cs="Arial"/>
                <w:kern w:val="2"/>
                <w:lang w:eastAsia="ko-KR"/>
              </w:rPr>
              <w:t>Successfully initiated to implement IMS System (ISO 14001:2004 &amp; OHASA 180</w:t>
            </w:r>
            <w:r w:rsidRPr="00714DF3">
              <w:rPr>
                <w:rFonts w:ascii="Arial" w:eastAsia="Times New Roman" w:hAnsi="Arial" w:cs="Arial"/>
                <w:kern w:val="2"/>
                <w:lang w:eastAsia="ko-KR"/>
              </w:rPr>
              <w:t>01:2007) in the plant in the year of 2015.</w:t>
            </w:r>
          </w:p>
          <w:p w:rsidR="0066796D" w:rsidRPr="00714DF3" w:rsidRDefault="0012709A" w:rsidP="0066796D">
            <w:pPr>
              <w:pStyle w:val="ListParagraph"/>
              <w:numPr>
                <w:ilvl w:val="0"/>
                <w:numId w:val="22"/>
              </w:numPr>
              <w:autoSpaceDE w:val="0"/>
              <w:autoSpaceDN w:val="0"/>
              <w:adjustRightInd w:val="0"/>
              <w:jc w:val="both"/>
              <w:rPr>
                <w:rFonts w:ascii="Arial" w:eastAsia="Times New Roman" w:hAnsi="Arial" w:cs="Arial"/>
                <w:kern w:val="2"/>
                <w:lang w:eastAsia="ko-KR"/>
              </w:rPr>
            </w:pPr>
            <w:r w:rsidRPr="00714DF3">
              <w:rPr>
                <w:rFonts w:ascii="Arial" w:eastAsia="Times New Roman" w:hAnsi="Arial" w:cs="Arial"/>
                <w:kern w:val="2"/>
                <w:lang w:eastAsia="ko-KR"/>
              </w:rPr>
              <w:t>Introduced Long Service Awards, Attendance Award, Wedding Gift, Family meet, Award of Excellence, Employee get together, employee of the month, World Environment Day, International Women Day, Safety Week celebrati</w:t>
            </w:r>
            <w:r w:rsidRPr="00714DF3">
              <w:rPr>
                <w:rFonts w:ascii="Arial" w:eastAsia="Times New Roman" w:hAnsi="Arial" w:cs="Arial"/>
                <w:kern w:val="2"/>
                <w:lang w:eastAsia="ko-KR"/>
              </w:rPr>
              <w:t>on for the employees, etc.</w:t>
            </w:r>
          </w:p>
          <w:p w:rsidR="0066796D" w:rsidRPr="00714DF3" w:rsidRDefault="0012709A" w:rsidP="0066796D">
            <w:pPr>
              <w:pStyle w:val="ListParagraph"/>
              <w:numPr>
                <w:ilvl w:val="0"/>
                <w:numId w:val="22"/>
              </w:numPr>
              <w:autoSpaceDE w:val="0"/>
              <w:autoSpaceDN w:val="0"/>
              <w:adjustRightInd w:val="0"/>
              <w:jc w:val="both"/>
              <w:rPr>
                <w:rFonts w:ascii="Arial" w:eastAsia="Times New Roman" w:hAnsi="Arial" w:cs="Arial"/>
                <w:kern w:val="2"/>
                <w:lang w:eastAsia="ko-KR"/>
              </w:rPr>
            </w:pPr>
            <w:r w:rsidRPr="00714DF3">
              <w:rPr>
                <w:rFonts w:ascii="Arial" w:eastAsia="Times New Roman" w:hAnsi="Arial" w:cs="Arial"/>
                <w:kern w:val="2"/>
                <w:lang w:eastAsia="ko-KR"/>
              </w:rPr>
              <w:t>Registered and established new plant under Factory Act, Fire, Pollution, PF, ESIC at Manesar with the capacity of 500 manpower strength.</w:t>
            </w:r>
          </w:p>
          <w:p w:rsidR="00556E3D" w:rsidRPr="00714DF3" w:rsidRDefault="0012709A" w:rsidP="00556E3D">
            <w:pPr>
              <w:autoSpaceDE w:val="0"/>
              <w:autoSpaceDN w:val="0"/>
              <w:adjustRightInd w:val="0"/>
              <w:jc w:val="both"/>
              <w:rPr>
                <w:rFonts w:ascii="Arial" w:eastAsia="Times New Roman" w:hAnsi="Arial" w:cs="Arial"/>
                <w:kern w:val="2"/>
                <w:lang w:eastAsia="ko-KR"/>
              </w:rPr>
            </w:pPr>
          </w:p>
          <w:p w:rsidR="0066796D" w:rsidRPr="00714DF3" w:rsidRDefault="0012709A" w:rsidP="0066796D">
            <w:pPr>
              <w:numPr>
                <w:ilvl w:val="0"/>
                <w:numId w:val="23"/>
              </w:numPr>
              <w:ind w:left="0"/>
              <w:jc w:val="both"/>
              <w:rPr>
                <w:rFonts w:ascii="Arial" w:hAnsi="Arial" w:cs="Arial"/>
              </w:rPr>
            </w:pPr>
            <w:r w:rsidRPr="00714DF3">
              <w:rPr>
                <w:rFonts w:ascii="Arial" w:hAnsi="Arial" w:cs="Arial"/>
                <w:b/>
              </w:rPr>
              <w:t>Worked as Officer-HR with Rastini Leather Works, IMT Manesar, Gurgaon</w:t>
            </w:r>
            <w:r w:rsidRPr="00714DF3">
              <w:rPr>
                <w:rFonts w:ascii="Arial" w:hAnsi="Arial" w:cs="Arial"/>
              </w:rPr>
              <w:t xml:space="preserve"> from </w:t>
            </w:r>
            <w:r w:rsidRPr="00714DF3">
              <w:rPr>
                <w:rFonts w:ascii="Arial" w:hAnsi="Arial" w:cs="Arial"/>
                <w:b/>
              </w:rPr>
              <w:t>November</w:t>
            </w:r>
            <w:r w:rsidRPr="00714DF3">
              <w:rPr>
                <w:rFonts w:ascii="Arial" w:hAnsi="Arial" w:cs="Arial"/>
              </w:rPr>
              <w:t xml:space="preserve"> </w:t>
            </w:r>
            <w:r w:rsidRPr="00714DF3">
              <w:rPr>
                <w:rFonts w:ascii="Arial" w:hAnsi="Arial" w:cs="Arial"/>
                <w:b/>
              </w:rPr>
              <w:t>2005 to</w:t>
            </w:r>
            <w:r w:rsidRPr="00714DF3">
              <w:rPr>
                <w:rFonts w:ascii="Arial" w:hAnsi="Arial" w:cs="Arial"/>
                <w:b/>
              </w:rPr>
              <w:t xml:space="preserve"> May 2006</w:t>
            </w:r>
          </w:p>
          <w:p w:rsidR="0066796D" w:rsidRPr="00714DF3" w:rsidRDefault="0012709A" w:rsidP="0066796D">
            <w:pPr>
              <w:jc w:val="both"/>
              <w:rPr>
                <w:rFonts w:ascii="Arial" w:hAnsi="Arial" w:cs="Arial"/>
                <w:b/>
              </w:rPr>
            </w:pPr>
          </w:p>
          <w:p w:rsidR="0066796D" w:rsidRPr="00714DF3" w:rsidRDefault="0012709A" w:rsidP="0066796D">
            <w:pPr>
              <w:pStyle w:val="BodyText"/>
              <w:jc w:val="both"/>
              <w:rPr>
                <w:rFonts w:ascii="Arial" w:hAnsi="Arial" w:cs="Arial"/>
                <w:sz w:val="22"/>
                <w:szCs w:val="22"/>
              </w:rPr>
            </w:pPr>
            <w:r w:rsidRPr="00714DF3">
              <w:rPr>
                <w:rFonts w:ascii="Arial" w:hAnsi="Arial" w:cs="Arial"/>
                <w:b/>
                <w:sz w:val="22"/>
                <w:szCs w:val="22"/>
                <w:u w:val="single"/>
              </w:rPr>
              <w:t>Company Profile:</w:t>
            </w:r>
            <w:r w:rsidRPr="00714DF3">
              <w:rPr>
                <w:rFonts w:ascii="Arial" w:hAnsi="Arial" w:cs="Arial"/>
                <w:b/>
                <w:sz w:val="22"/>
                <w:szCs w:val="22"/>
              </w:rPr>
              <w:t xml:space="preserve"> </w:t>
            </w:r>
            <w:r w:rsidRPr="00714DF3">
              <w:rPr>
                <w:rFonts w:ascii="Arial" w:hAnsi="Arial" w:cs="Arial"/>
                <w:sz w:val="22"/>
                <w:szCs w:val="22"/>
              </w:rPr>
              <w:t xml:space="preserve">Rastini Leather Works is a sister concern of Harmohn Kraft Inc. USA. The Company is World Class Leather Saddlery Maker and 100% Export Oriented Unit along with Belts &amp; Harness. </w:t>
            </w:r>
          </w:p>
          <w:p w:rsidR="0066796D" w:rsidRPr="00714DF3" w:rsidRDefault="0012709A" w:rsidP="0066796D">
            <w:pPr>
              <w:jc w:val="both"/>
              <w:rPr>
                <w:rFonts w:ascii="Arial" w:hAnsi="Arial" w:cs="Arial"/>
              </w:rPr>
            </w:pPr>
            <w:r w:rsidRPr="00714DF3">
              <w:rPr>
                <w:rFonts w:ascii="Arial" w:hAnsi="Arial" w:cs="Arial"/>
                <w:b/>
                <w:u w:val="single"/>
              </w:rPr>
              <w:t>Job Profile</w:t>
            </w:r>
            <w:r w:rsidRPr="00714DF3">
              <w:rPr>
                <w:rFonts w:ascii="Arial" w:hAnsi="Arial" w:cs="Arial"/>
              </w:rPr>
              <w:t>:</w:t>
            </w:r>
            <w:r w:rsidRPr="00714DF3">
              <w:rPr>
                <w:rFonts w:ascii="Arial" w:hAnsi="Arial" w:cs="Arial"/>
              </w:rPr>
              <w:tab/>
              <w:t>To deal with labour department regard</w:t>
            </w:r>
            <w:r w:rsidRPr="00714DF3">
              <w:rPr>
                <w:rFonts w:ascii="Arial" w:hAnsi="Arial" w:cs="Arial"/>
              </w:rPr>
              <w:t>ing statutory compliances, Factory license, PF &amp; ESIC and compliance with the dept., preparing various register and EPF, ESIC and Factory Act. Sending various returns under EPF, ESIC, Factory Act, Environmental Act, etc. Liasoning with Pollution department</w:t>
            </w:r>
            <w:r w:rsidRPr="00714DF3">
              <w:rPr>
                <w:rFonts w:ascii="Arial" w:hAnsi="Arial" w:cs="Arial"/>
              </w:rPr>
              <w:t xml:space="preserve"> for getting NOC and Consent under Water &amp; Air Act. To deal with Fire department for getting Fire NOC, Handling time offices activities i.e. muster roll entry, leave record update, employees’ personnel file update, salary preparation, Man power controlling</w:t>
            </w:r>
            <w:r w:rsidRPr="00714DF3">
              <w:rPr>
                <w:rFonts w:ascii="Arial" w:hAnsi="Arial" w:cs="Arial"/>
              </w:rPr>
              <w:t>.</w:t>
            </w:r>
          </w:p>
          <w:p w:rsidR="0066796D" w:rsidRPr="00714DF3" w:rsidRDefault="0012709A" w:rsidP="0066796D">
            <w:pPr>
              <w:jc w:val="both"/>
              <w:rPr>
                <w:rFonts w:ascii="Arial" w:hAnsi="Arial" w:cs="Arial"/>
              </w:rPr>
            </w:pPr>
          </w:p>
          <w:p w:rsidR="0066796D" w:rsidRPr="00714DF3" w:rsidRDefault="0012709A" w:rsidP="0066796D">
            <w:pPr>
              <w:numPr>
                <w:ilvl w:val="0"/>
                <w:numId w:val="24"/>
              </w:numPr>
              <w:ind w:left="0"/>
              <w:jc w:val="both"/>
              <w:rPr>
                <w:rFonts w:ascii="Arial" w:eastAsia="Batang" w:hAnsi="Arial" w:cs="Arial"/>
                <w:b/>
                <w:u w:val="single"/>
              </w:rPr>
            </w:pPr>
            <w:r w:rsidRPr="00714DF3">
              <w:rPr>
                <w:rFonts w:ascii="Arial" w:hAnsi="Arial" w:cs="Arial"/>
              </w:rPr>
              <w:t xml:space="preserve">Worked as </w:t>
            </w:r>
            <w:r w:rsidRPr="00714DF3">
              <w:rPr>
                <w:rFonts w:ascii="Arial" w:hAnsi="Arial" w:cs="Arial"/>
                <w:b/>
              </w:rPr>
              <w:t xml:space="preserve">HR Officer </w:t>
            </w:r>
            <w:r w:rsidRPr="00714DF3">
              <w:rPr>
                <w:rFonts w:ascii="Arial" w:hAnsi="Arial" w:cs="Arial"/>
              </w:rPr>
              <w:t xml:space="preserve">with </w:t>
            </w:r>
            <w:r w:rsidRPr="00714DF3">
              <w:rPr>
                <w:rFonts w:ascii="Arial" w:hAnsi="Arial" w:cs="Arial"/>
                <w:b/>
              </w:rPr>
              <w:t>Kish Exports Ltd., Udyog Vihar, Gurgaon</w:t>
            </w:r>
            <w:r w:rsidRPr="00714DF3">
              <w:rPr>
                <w:rFonts w:ascii="Arial" w:hAnsi="Arial" w:cs="Arial"/>
              </w:rPr>
              <w:t xml:space="preserve"> from </w:t>
            </w:r>
            <w:r w:rsidRPr="00714DF3">
              <w:rPr>
                <w:rFonts w:ascii="Arial" w:hAnsi="Arial" w:cs="Arial"/>
                <w:b/>
              </w:rPr>
              <w:t xml:space="preserve">January 2005 to October 2005 </w:t>
            </w:r>
          </w:p>
          <w:p w:rsidR="0066796D" w:rsidRPr="00714DF3" w:rsidRDefault="0012709A" w:rsidP="0066796D">
            <w:pPr>
              <w:jc w:val="both"/>
              <w:rPr>
                <w:rFonts w:ascii="Arial" w:eastAsia="Batang" w:hAnsi="Arial" w:cs="Arial"/>
                <w:b/>
                <w:u w:val="single"/>
              </w:rPr>
            </w:pPr>
          </w:p>
          <w:p w:rsidR="0066796D" w:rsidRPr="00714DF3" w:rsidRDefault="0012709A" w:rsidP="0066796D">
            <w:pPr>
              <w:jc w:val="both"/>
              <w:rPr>
                <w:rFonts w:ascii="Arial" w:eastAsia="Batang" w:hAnsi="Arial" w:cs="Arial"/>
                <w:b/>
                <w:u w:val="single"/>
              </w:rPr>
            </w:pPr>
            <w:r w:rsidRPr="00714DF3">
              <w:rPr>
                <w:rFonts w:ascii="Arial" w:hAnsi="Arial" w:cs="Arial"/>
                <w:b/>
                <w:u w:val="single"/>
              </w:rPr>
              <w:t>Company Profile</w:t>
            </w:r>
            <w:r w:rsidRPr="00714DF3">
              <w:rPr>
                <w:rFonts w:ascii="Arial" w:hAnsi="Arial" w:cs="Arial"/>
              </w:rPr>
              <w:t xml:space="preserve">: Kish Exports Ltd. Is manufacturing world class garments and selling across the world. The company is 100% EOU </w:t>
            </w:r>
            <w:r w:rsidRPr="00714DF3">
              <w:rPr>
                <w:rFonts w:ascii="Arial" w:hAnsi="Arial" w:cs="Arial"/>
              </w:rPr>
              <w:t>organization</w:t>
            </w:r>
            <w:r w:rsidRPr="00714DF3">
              <w:rPr>
                <w:rFonts w:ascii="Arial" w:hAnsi="Arial" w:cs="Arial"/>
              </w:rPr>
              <w:t>.</w:t>
            </w:r>
          </w:p>
          <w:p w:rsidR="0066796D" w:rsidRPr="00714DF3" w:rsidRDefault="0012709A" w:rsidP="0066796D">
            <w:pPr>
              <w:jc w:val="both"/>
              <w:rPr>
                <w:rFonts w:ascii="Arial" w:eastAsia="Batang" w:hAnsi="Arial" w:cs="Arial"/>
                <w:b/>
                <w:u w:val="single"/>
              </w:rPr>
            </w:pPr>
          </w:p>
          <w:p w:rsidR="0066796D" w:rsidRPr="00714DF3" w:rsidRDefault="0012709A" w:rsidP="0066796D">
            <w:pPr>
              <w:jc w:val="both"/>
              <w:rPr>
                <w:rFonts w:ascii="Arial" w:eastAsia="Times New Roman" w:hAnsi="Arial" w:cs="Arial"/>
              </w:rPr>
            </w:pPr>
            <w:r w:rsidRPr="00714DF3">
              <w:rPr>
                <w:rFonts w:ascii="Arial" w:hAnsi="Arial" w:cs="Arial"/>
                <w:b/>
                <w:u w:val="single"/>
              </w:rPr>
              <w:t>Job Profi</w:t>
            </w:r>
            <w:r w:rsidRPr="00714DF3">
              <w:rPr>
                <w:rFonts w:ascii="Arial" w:hAnsi="Arial" w:cs="Arial"/>
                <w:b/>
                <w:u w:val="single"/>
              </w:rPr>
              <w:t>le</w:t>
            </w:r>
            <w:r w:rsidRPr="00714DF3">
              <w:rPr>
                <w:rFonts w:ascii="Arial" w:hAnsi="Arial" w:cs="Arial"/>
              </w:rPr>
              <w:t>:</w:t>
            </w:r>
            <w:r w:rsidRPr="00714DF3">
              <w:rPr>
                <w:rFonts w:ascii="Arial" w:hAnsi="Arial" w:cs="Arial"/>
              </w:rPr>
              <w:tab/>
              <w:t>Maintaining employees personnel file, Leave record and attendance register. Preparing Salary via software of 1000 man power. Handling various buyer compliance (CTPAT, Social compliances, window compliances) and preparing there record.</w:t>
            </w:r>
          </w:p>
          <w:p w:rsidR="0066796D" w:rsidRPr="00714DF3" w:rsidRDefault="0012709A" w:rsidP="0066796D">
            <w:pPr>
              <w:jc w:val="both"/>
              <w:rPr>
                <w:rFonts w:ascii="Arial" w:hAnsi="Arial" w:cs="Arial"/>
              </w:rPr>
            </w:pPr>
          </w:p>
          <w:p w:rsidR="0066796D" w:rsidRPr="00714DF3" w:rsidRDefault="0012709A" w:rsidP="0066796D">
            <w:pPr>
              <w:numPr>
                <w:ilvl w:val="0"/>
                <w:numId w:val="25"/>
              </w:numPr>
              <w:tabs>
                <w:tab w:val="num" w:pos="0"/>
              </w:tabs>
              <w:ind w:left="0"/>
              <w:jc w:val="both"/>
              <w:rPr>
                <w:rFonts w:ascii="Arial" w:hAnsi="Arial" w:cs="Arial"/>
              </w:rPr>
            </w:pPr>
            <w:r w:rsidRPr="00714DF3">
              <w:rPr>
                <w:rFonts w:ascii="Arial" w:hAnsi="Arial" w:cs="Arial"/>
              </w:rPr>
              <w:t xml:space="preserve">Worked as </w:t>
            </w:r>
            <w:r w:rsidRPr="00714DF3">
              <w:rPr>
                <w:rFonts w:ascii="Arial" w:hAnsi="Arial" w:cs="Arial"/>
                <w:b/>
              </w:rPr>
              <w:t xml:space="preserve">Asst. </w:t>
            </w:r>
            <w:r w:rsidRPr="00714DF3">
              <w:rPr>
                <w:rFonts w:ascii="Arial" w:hAnsi="Arial" w:cs="Arial"/>
                <w:b/>
              </w:rPr>
              <w:t xml:space="preserve">Officer-HR </w:t>
            </w:r>
            <w:r w:rsidRPr="00714DF3">
              <w:rPr>
                <w:rFonts w:ascii="Arial" w:hAnsi="Arial" w:cs="Arial"/>
              </w:rPr>
              <w:t xml:space="preserve">with </w:t>
            </w:r>
            <w:r w:rsidRPr="00714DF3">
              <w:rPr>
                <w:rFonts w:ascii="Arial" w:hAnsi="Arial" w:cs="Arial"/>
                <w:b/>
              </w:rPr>
              <w:t xml:space="preserve">RMS Leather Klassics, Chander Nagar, Gurgaon from March 2003 to January 2005.  </w:t>
            </w:r>
          </w:p>
          <w:p w:rsidR="0066796D" w:rsidRPr="00714DF3" w:rsidRDefault="0012709A" w:rsidP="0066796D">
            <w:pPr>
              <w:ind w:left="-360"/>
              <w:jc w:val="both"/>
              <w:rPr>
                <w:rFonts w:ascii="Arial" w:hAnsi="Arial" w:cs="Arial"/>
              </w:rPr>
            </w:pPr>
          </w:p>
          <w:p w:rsidR="0066796D" w:rsidRPr="00714DF3" w:rsidRDefault="0012709A" w:rsidP="0066796D">
            <w:pPr>
              <w:pStyle w:val="BodyText"/>
              <w:jc w:val="both"/>
              <w:rPr>
                <w:rFonts w:ascii="Arial" w:hAnsi="Arial" w:cs="Arial"/>
                <w:sz w:val="22"/>
                <w:szCs w:val="22"/>
              </w:rPr>
            </w:pPr>
            <w:r w:rsidRPr="00714DF3">
              <w:rPr>
                <w:rFonts w:ascii="Arial" w:hAnsi="Arial" w:cs="Arial"/>
                <w:b/>
                <w:sz w:val="22"/>
                <w:szCs w:val="22"/>
                <w:u w:val="single"/>
              </w:rPr>
              <w:t>Company Profile:</w:t>
            </w:r>
            <w:r w:rsidRPr="00714DF3">
              <w:rPr>
                <w:rFonts w:ascii="Arial" w:hAnsi="Arial" w:cs="Arial"/>
                <w:b/>
                <w:sz w:val="22"/>
                <w:szCs w:val="22"/>
              </w:rPr>
              <w:t xml:space="preserve"> </w:t>
            </w:r>
            <w:r w:rsidRPr="00714DF3">
              <w:rPr>
                <w:rFonts w:ascii="Arial" w:hAnsi="Arial" w:cs="Arial"/>
                <w:sz w:val="22"/>
                <w:szCs w:val="22"/>
              </w:rPr>
              <w:t>RMS Leather Klassics is a sister concern of Harmohn</w:t>
            </w:r>
            <w:r w:rsidRPr="00714DF3">
              <w:rPr>
                <w:rFonts w:ascii="Arial" w:hAnsi="Arial" w:cs="Arial"/>
                <w:sz w:val="22"/>
                <w:szCs w:val="22"/>
              </w:rPr>
              <w:t xml:space="preserve"> Kraft Inc. USA. The Company is World Class Leather Saddlery Maker and 100% Export oriented unit along with Belts &amp; Harness. RMS Leather Klassics is the first unit in India which was established in 1985 at Chander Nagar, Gurgaon, Haryana.</w:t>
            </w:r>
          </w:p>
          <w:p w:rsidR="0066796D" w:rsidRPr="00714DF3" w:rsidRDefault="0012709A" w:rsidP="0066796D">
            <w:pPr>
              <w:jc w:val="both"/>
              <w:rPr>
                <w:rFonts w:ascii="Arial" w:hAnsi="Arial" w:cs="Arial"/>
              </w:rPr>
            </w:pPr>
            <w:r w:rsidRPr="00714DF3">
              <w:rPr>
                <w:rFonts w:ascii="Arial" w:hAnsi="Arial" w:cs="Arial"/>
                <w:b/>
                <w:u w:val="single"/>
              </w:rPr>
              <w:t>Job Profile</w:t>
            </w:r>
            <w:r w:rsidRPr="00714DF3">
              <w:rPr>
                <w:rFonts w:ascii="Arial" w:hAnsi="Arial" w:cs="Arial"/>
              </w:rPr>
              <w:t>:</w:t>
            </w:r>
            <w:r w:rsidRPr="00714DF3">
              <w:rPr>
                <w:rFonts w:ascii="Arial" w:hAnsi="Arial" w:cs="Arial"/>
              </w:rPr>
              <w:tab/>
            </w:r>
            <w:r w:rsidRPr="00714DF3">
              <w:rPr>
                <w:rFonts w:ascii="Arial" w:hAnsi="Arial" w:cs="Arial"/>
              </w:rPr>
              <w:t>Handling time offices activities i.e. muster roll entry, leave record update, employees’ personnel file update, salary preparation, store data maintenance, making purchase order, man power controlling,</w:t>
            </w:r>
          </w:p>
          <w:p w:rsidR="00293017" w:rsidRPr="00714DF3" w:rsidRDefault="0012709A" w:rsidP="00556E3D">
            <w:pPr>
              <w:jc w:val="both"/>
              <w:rPr>
                <w:rFonts w:asciiTheme="majorHAnsi" w:hAnsiTheme="majorHAnsi" w:cs="Tahoma"/>
                <w:sz w:val="20"/>
                <w:szCs w:val="20"/>
                <w:lang w:val="en-GB"/>
              </w:rPr>
            </w:pPr>
            <w:r w:rsidRPr="00714DF3">
              <w:rPr>
                <w:rFonts w:ascii="Arial" w:hAnsi="Arial" w:cs="Arial"/>
              </w:rPr>
              <w:t>Construction site handling in respect of man power han</w:t>
            </w:r>
            <w:r w:rsidRPr="00714DF3">
              <w:rPr>
                <w:rFonts w:ascii="Arial" w:hAnsi="Arial" w:cs="Arial"/>
              </w:rPr>
              <w:t xml:space="preserve">dling on site of new Factory, Material purchase, Handling petty cash for general expenses at Factory site. </w:t>
            </w:r>
            <w:r w:rsidRPr="00714DF3">
              <w:rPr>
                <w:rFonts w:ascii="Arial" w:hAnsi="Arial" w:cs="Arial"/>
                <w:lang w:val="en-ZW"/>
              </w:rPr>
              <w:t>To deal with HSIDC office for various aspects i.e. submission and registration of factory, regular letter of allotment, possession letter, Occupation</w:t>
            </w:r>
            <w:r w:rsidRPr="00714DF3">
              <w:rPr>
                <w:rFonts w:ascii="Arial" w:hAnsi="Arial" w:cs="Arial"/>
                <w:lang w:val="en-ZW"/>
              </w:rPr>
              <w:t xml:space="preserve">al certificate, Water and sewer connection from HSIDC. </w:t>
            </w:r>
            <w:r w:rsidRPr="00714DF3">
              <w:rPr>
                <w:rFonts w:ascii="Arial" w:hAnsi="Arial" w:cs="Arial"/>
              </w:rPr>
              <w:t xml:space="preserve">To deal with DHBVNL for various aspects i.e. to get temporary/permanent connection, LT and HT connection from DHBVNL, NOC of DG set, NOC of lift, NOC of transformer. To deal with VSNL for landline and </w:t>
            </w:r>
            <w:r w:rsidRPr="00714DF3">
              <w:rPr>
                <w:rFonts w:ascii="Arial" w:hAnsi="Arial" w:cs="Arial"/>
              </w:rPr>
              <w:t>broadband connection.</w:t>
            </w:r>
          </w:p>
        </w:tc>
      </w:tr>
      <w:tr w:rsidR="00134764" w:rsidTr="00F77CD2">
        <w:trPr>
          <w:trHeight w:val="80"/>
        </w:trPr>
        <w:tc>
          <w:tcPr>
            <w:tcW w:w="3150" w:type="dxa"/>
            <w:shd w:val="clear" w:color="auto" w:fill="FFFFFF" w:themeFill="background1"/>
          </w:tcPr>
          <w:p w:rsidR="00BD3582" w:rsidRPr="00714DF3" w:rsidRDefault="0012709A" w:rsidP="0033271A">
            <w:pPr>
              <w:rPr>
                <w:rFonts w:asciiTheme="majorHAnsi" w:hAnsiTheme="majorHAnsi"/>
                <w:noProof/>
                <w:sz w:val="6"/>
              </w:rPr>
            </w:pPr>
          </w:p>
        </w:tc>
        <w:tc>
          <w:tcPr>
            <w:tcW w:w="236" w:type="dxa"/>
            <w:shd w:val="clear" w:color="auto" w:fill="FFFFFF" w:themeFill="background1"/>
          </w:tcPr>
          <w:p w:rsidR="00BD3582" w:rsidRPr="00714DF3" w:rsidRDefault="0012709A" w:rsidP="0033271A">
            <w:pPr>
              <w:pStyle w:val="ListParagraph"/>
              <w:autoSpaceDE w:val="0"/>
              <w:autoSpaceDN w:val="0"/>
              <w:adjustRightInd w:val="0"/>
              <w:rPr>
                <w:rFonts w:asciiTheme="majorHAnsi" w:hAnsiTheme="majorHAnsi"/>
                <w:sz w:val="6"/>
              </w:rPr>
            </w:pPr>
          </w:p>
        </w:tc>
        <w:tc>
          <w:tcPr>
            <w:tcW w:w="7791" w:type="dxa"/>
            <w:gridSpan w:val="5"/>
            <w:shd w:val="clear" w:color="auto" w:fill="FFFFFF" w:themeFill="background1"/>
          </w:tcPr>
          <w:p w:rsidR="00BD3582" w:rsidRPr="00714DF3" w:rsidRDefault="0012709A" w:rsidP="00D87BAA">
            <w:pPr>
              <w:autoSpaceDE w:val="0"/>
              <w:autoSpaceDN w:val="0"/>
              <w:adjustRightInd w:val="0"/>
              <w:rPr>
                <w:rFonts w:asciiTheme="majorHAnsi" w:hAnsiTheme="majorHAnsi"/>
                <w:sz w:val="6"/>
              </w:rPr>
            </w:pPr>
          </w:p>
        </w:tc>
      </w:tr>
      <w:tr w:rsidR="00134764" w:rsidTr="00F77CD2">
        <w:trPr>
          <w:trHeight w:val="567"/>
        </w:trPr>
        <w:tc>
          <w:tcPr>
            <w:tcW w:w="3150" w:type="dxa"/>
            <w:shd w:val="clear" w:color="auto" w:fill="FFFFFF" w:themeFill="background1"/>
          </w:tcPr>
          <w:p w:rsidR="00BD3582" w:rsidRPr="00714DF3" w:rsidRDefault="0012709A" w:rsidP="0033271A">
            <w:pPr>
              <w:rPr>
                <w:rFonts w:asciiTheme="majorHAnsi" w:hAnsiTheme="majorHAnsi" w:cs="Tahoma"/>
                <w:sz w:val="28"/>
                <w:szCs w:val="28"/>
              </w:rPr>
            </w:pPr>
            <w:r w:rsidRPr="00714DF3">
              <w:rPr>
                <w:noProof/>
              </w:rPr>
              <w:lastRenderedPageBreak/>
              <w:drawing>
                <wp:anchor distT="0" distB="0" distL="114300" distR="114300" simplePos="0" relativeHeight="251664384" behindDoc="0" locked="0" layoutInCell="1" allowOverlap="1">
                  <wp:simplePos x="0" y="0"/>
                  <wp:positionH relativeFrom="column">
                    <wp:posOffset>137795</wp:posOffset>
                  </wp:positionH>
                  <wp:positionV relativeFrom="paragraph">
                    <wp:posOffset>242570</wp:posOffset>
                  </wp:positionV>
                  <wp:extent cx="1933575" cy="23145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800"/>
                          <a:stretch>
                            <a:fillRect/>
                          </a:stretch>
                        </pic:blipFill>
                        <pic:spPr bwMode="auto">
                          <a:xfrm>
                            <a:off x="0" y="0"/>
                            <a:ext cx="1933575" cy="23145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556E3D" w:rsidRPr="00714DF3" w:rsidRDefault="0012709A" w:rsidP="00556E3D">
            <w:pPr>
              <w:rPr>
                <w:rFonts w:asciiTheme="majorHAnsi" w:hAnsiTheme="majorHAnsi" w:cs="Tahoma"/>
                <w:sz w:val="28"/>
                <w:szCs w:val="28"/>
              </w:rPr>
            </w:pPr>
          </w:p>
        </w:tc>
        <w:tc>
          <w:tcPr>
            <w:tcW w:w="236" w:type="dxa"/>
            <w:shd w:val="clear" w:color="auto" w:fill="FFFFFF" w:themeFill="background1"/>
          </w:tcPr>
          <w:p w:rsidR="00BD3582" w:rsidRPr="00714DF3" w:rsidRDefault="0012709A" w:rsidP="0033271A">
            <w:pPr>
              <w:pStyle w:val="ListParagraph"/>
              <w:autoSpaceDE w:val="0"/>
              <w:autoSpaceDN w:val="0"/>
              <w:adjustRightInd w:val="0"/>
              <w:rPr>
                <w:rFonts w:asciiTheme="majorHAnsi" w:hAnsiTheme="majorHAnsi"/>
              </w:rPr>
            </w:pPr>
          </w:p>
        </w:tc>
        <w:tc>
          <w:tcPr>
            <w:tcW w:w="7791" w:type="dxa"/>
            <w:gridSpan w:val="5"/>
            <w:shd w:val="clear" w:color="auto" w:fill="FFFFFF" w:themeFill="background1"/>
          </w:tcPr>
          <w:p w:rsidR="00BA36F1" w:rsidRPr="00714DF3" w:rsidRDefault="0012709A" w:rsidP="00DF7500">
            <w:pPr>
              <w:jc w:val="both"/>
              <w:rPr>
                <w:rFonts w:asciiTheme="majorHAnsi" w:hAnsiTheme="majorHAnsi" w:cs="Tahoma"/>
                <w:b/>
                <w:sz w:val="20"/>
                <w:szCs w:val="20"/>
              </w:rPr>
            </w:pPr>
          </w:p>
          <w:p w:rsidR="00DF7500" w:rsidRPr="00714DF3" w:rsidRDefault="0012709A" w:rsidP="00EA4251">
            <w:pPr>
              <w:jc w:val="both"/>
              <w:rPr>
                <w:rFonts w:asciiTheme="majorHAnsi" w:hAnsiTheme="majorHAnsi" w:cs="Tahoma"/>
                <w:sz w:val="20"/>
                <w:szCs w:val="20"/>
              </w:rPr>
            </w:pPr>
          </w:p>
          <w:p w:rsidR="00DF7500" w:rsidRPr="00714DF3" w:rsidRDefault="0012709A" w:rsidP="00EA4251">
            <w:pPr>
              <w:jc w:val="both"/>
              <w:rPr>
                <w:rFonts w:asciiTheme="majorHAnsi" w:hAnsiTheme="majorHAnsi" w:cs="Tahoma"/>
                <w:sz w:val="28"/>
                <w:szCs w:val="28"/>
              </w:rPr>
            </w:pPr>
            <w:r w:rsidRPr="00714DF3">
              <w:rPr>
                <w:rFonts w:asciiTheme="majorHAnsi" w:hAnsiTheme="majorHAnsi" w:cs="Tahoma"/>
                <w:noProof/>
                <w:sz w:val="28"/>
                <w:szCs w:val="28"/>
              </w:rPr>
              <w:drawing>
                <wp:inline distT="0" distB="0" distL="0" distR="0">
                  <wp:extent cx="215661" cy="215661"/>
                  <wp:effectExtent l="0" t="0" r="0" b="0"/>
                  <wp:docPr id="1040" name="Picture 16" descr="Z:\Approved_ResDev_Repository\Formats\Visual Resume Formats 2015-16\Icons\Training-Attended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Z:\Approved_ResDev_Repository\Formats\Visual Resume Formats 2015-16\Icons\Training-Attended24x24icons.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16478" cy="216478"/>
                          </a:xfrm>
                          <a:prstGeom prst="rect">
                            <a:avLst/>
                          </a:prstGeom>
                          <a:noFill/>
                        </pic:spPr>
                      </pic:pic>
                    </a:graphicData>
                  </a:graphic>
                </wp:inline>
              </w:drawing>
            </w:r>
            <w:r w:rsidRPr="00714DF3">
              <w:rPr>
                <w:rFonts w:asciiTheme="majorHAnsi" w:hAnsiTheme="majorHAnsi" w:cs="Tahoma"/>
                <w:sz w:val="28"/>
                <w:szCs w:val="28"/>
              </w:rPr>
              <w:t xml:space="preserve"> Trainings</w:t>
            </w:r>
          </w:p>
          <w:p w:rsidR="00DF7500" w:rsidRPr="00714DF3" w:rsidRDefault="0012709A" w:rsidP="00EA4251">
            <w:pPr>
              <w:jc w:val="both"/>
              <w:rPr>
                <w:rFonts w:asciiTheme="majorHAnsi" w:hAnsiTheme="majorHAnsi" w:cs="Tahoma"/>
                <w:b/>
                <w:sz w:val="20"/>
                <w:szCs w:val="20"/>
              </w:rPr>
            </w:pPr>
            <w:r w:rsidRPr="00714DF3">
              <w:rPr>
                <w:rFonts w:asciiTheme="majorHAnsi" w:hAnsiTheme="majorHAnsi" w:cs="Tahoma"/>
                <w:b/>
                <w:sz w:val="20"/>
                <w:szCs w:val="20"/>
              </w:rPr>
              <w:t>Completed:</w:t>
            </w:r>
          </w:p>
          <w:p w:rsidR="00DF7500"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One day Training seminar on Factories Act-Legal Issues, Remedies-Practical Approach by NCR Chamber of Commerce, Gurgaon.</w:t>
            </w:r>
          </w:p>
          <w:p w:rsidR="00DF7500"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 xml:space="preserve">One day training Seminar on Important Pollution Control Acts &amp; Procedures </w:t>
            </w:r>
            <w:r w:rsidRPr="00714DF3">
              <w:rPr>
                <w:rFonts w:ascii="Arial" w:eastAsia="Times New Roman" w:hAnsi="Arial" w:cs="Arial"/>
              </w:rPr>
              <w:t>(Legal Implications and Practical Approach) by NCR Chamber of Commerce, Gurgaon</w:t>
            </w:r>
          </w:p>
          <w:p w:rsidR="00DF7500"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Attained one day certified awareness training program for EMS ISO14001:2004 by TUV-Nord, India.</w:t>
            </w:r>
          </w:p>
          <w:p w:rsidR="00241885"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One Day Certified Training Seminar on Sexual Harassment of Women at workplace by</w:t>
            </w:r>
            <w:r w:rsidRPr="00714DF3">
              <w:rPr>
                <w:rFonts w:ascii="Arial" w:eastAsia="Times New Roman" w:hAnsi="Arial" w:cs="Arial"/>
              </w:rPr>
              <w:t xml:space="preserve"> Labour Law Reporter dated on 12-02-2016.</w:t>
            </w:r>
          </w:p>
          <w:p w:rsidR="00241885" w:rsidRPr="00714DF3" w:rsidRDefault="0012709A" w:rsidP="00241885">
            <w:pPr>
              <w:pStyle w:val="ListParagraph"/>
              <w:autoSpaceDE w:val="0"/>
              <w:autoSpaceDN w:val="0"/>
              <w:adjustRightInd w:val="0"/>
              <w:ind w:left="360" w:hanging="902"/>
              <w:jc w:val="both"/>
              <w:rPr>
                <w:rFonts w:asciiTheme="majorHAnsi" w:hAnsiTheme="majorHAnsi" w:cs="Tahoma"/>
                <w:sz w:val="20"/>
                <w:szCs w:val="20"/>
                <w:lang w:eastAsia="en-GB"/>
              </w:rPr>
            </w:pPr>
          </w:p>
          <w:p w:rsidR="00241885" w:rsidRPr="00714DF3" w:rsidRDefault="0012709A" w:rsidP="00241885">
            <w:pPr>
              <w:autoSpaceDE w:val="0"/>
              <w:autoSpaceDN w:val="0"/>
              <w:adjustRightInd w:val="0"/>
              <w:ind w:left="-3332"/>
              <w:jc w:val="both"/>
              <w:rPr>
                <w:rFonts w:asciiTheme="majorHAnsi" w:hAnsiTheme="majorHAnsi" w:cs="Tahoma"/>
                <w:sz w:val="20"/>
                <w:szCs w:val="20"/>
                <w:lang w:eastAsia="en-GB"/>
              </w:rPr>
            </w:pPr>
          </w:p>
          <w:p w:rsidR="00DF7500" w:rsidRPr="00714DF3" w:rsidRDefault="0012709A" w:rsidP="00556E3D">
            <w:pPr>
              <w:autoSpaceDE w:val="0"/>
              <w:autoSpaceDN w:val="0"/>
              <w:adjustRightInd w:val="0"/>
              <w:ind w:left="360"/>
              <w:jc w:val="both"/>
              <w:rPr>
                <w:rFonts w:asciiTheme="majorHAnsi" w:hAnsiTheme="majorHAnsi" w:cs="Tahoma"/>
                <w:b/>
                <w:sz w:val="20"/>
                <w:szCs w:val="20"/>
              </w:rPr>
            </w:pPr>
          </w:p>
        </w:tc>
      </w:tr>
      <w:tr w:rsidR="00134764" w:rsidTr="00F77CD2">
        <w:trPr>
          <w:trHeight w:val="3753"/>
        </w:trPr>
        <w:tc>
          <w:tcPr>
            <w:tcW w:w="11177" w:type="dxa"/>
            <w:gridSpan w:val="7"/>
            <w:shd w:val="clear" w:color="auto" w:fill="FFFFFF" w:themeFill="background1"/>
          </w:tcPr>
          <w:p w:rsidR="00241885" w:rsidRPr="00714DF3" w:rsidRDefault="0012709A" w:rsidP="00241885">
            <w:pPr>
              <w:jc w:val="both"/>
              <w:rPr>
                <w:rFonts w:asciiTheme="majorHAnsi" w:hAnsiTheme="majorHAnsi" w:cs="Tahoma"/>
                <w:sz w:val="28"/>
                <w:szCs w:val="28"/>
              </w:rPr>
            </w:pPr>
            <w:r w:rsidRPr="00714DF3">
              <w:rPr>
                <w:noProof/>
              </w:rPr>
              <w:drawing>
                <wp:inline distT="0" distB="0" distL="0" distR="0">
                  <wp:extent cx="228600" cy="228600"/>
                  <wp:effectExtent l="0" t="0" r="0" b="0"/>
                  <wp:docPr id="33" name="Picture 33" descr="Projects-Handled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s-Handled24x24icons"/>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28600" cy="228600"/>
                          </a:xfrm>
                          <a:prstGeom prst="rect">
                            <a:avLst/>
                          </a:prstGeom>
                          <a:noFill/>
                          <a:ln>
                            <a:noFill/>
                          </a:ln>
                        </pic:spPr>
                      </pic:pic>
                    </a:graphicData>
                  </a:graphic>
                </wp:inline>
              </w:drawing>
            </w:r>
            <w:r w:rsidRPr="00714DF3">
              <w:rPr>
                <w:rFonts w:asciiTheme="majorHAnsi" w:hAnsiTheme="majorHAnsi" w:cs="Tahoma"/>
                <w:sz w:val="28"/>
                <w:szCs w:val="28"/>
              </w:rPr>
              <w:t xml:space="preserve"> Workshops</w:t>
            </w:r>
          </w:p>
          <w:p w:rsidR="00241885" w:rsidRPr="00714DF3" w:rsidRDefault="0012709A" w:rsidP="00241885">
            <w:pPr>
              <w:pStyle w:val="ListParagraph"/>
              <w:numPr>
                <w:ilvl w:val="0"/>
                <w:numId w:val="10"/>
              </w:numPr>
              <w:autoSpaceDE w:val="0"/>
              <w:autoSpaceDN w:val="0"/>
              <w:adjustRightInd w:val="0"/>
              <w:jc w:val="both"/>
              <w:rPr>
                <w:rFonts w:asciiTheme="majorHAnsi" w:hAnsiTheme="majorHAnsi" w:cs="Tahoma"/>
                <w:sz w:val="20"/>
                <w:szCs w:val="20"/>
                <w:lang w:eastAsia="en-GB"/>
              </w:rPr>
            </w:pPr>
            <w:r w:rsidRPr="00714DF3">
              <w:rPr>
                <w:rFonts w:asciiTheme="majorHAnsi" w:hAnsiTheme="majorHAnsi" w:cs="Tahoma"/>
                <w:sz w:val="20"/>
                <w:szCs w:val="20"/>
                <w:lang w:eastAsia="en-GB"/>
              </w:rPr>
              <w:t>Attended :</w:t>
            </w:r>
          </w:p>
          <w:p w:rsidR="00241885"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 xml:space="preserve">Two day special workshop on ‘The Employees' Provident Funds and Miscellaneous Provisions Act, 1952’ conducted </w:t>
            </w:r>
            <w:r w:rsidRPr="00714DF3">
              <w:rPr>
                <w:rFonts w:ascii="Arial" w:eastAsia="Times New Roman" w:hAnsi="Arial" w:cs="Arial"/>
              </w:rPr>
              <w:t>by Dr.</w:t>
            </w:r>
            <w:r w:rsidRPr="00714DF3">
              <w:rPr>
                <w:rFonts w:ascii="Arial" w:eastAsia="Times New Roman" w:hAnsi="Arial" w:cs="Arial"/>
              </w:rPr>
              <w:t xml:space="preserve"> Syama</w:t>
            </w:r>
            <w:r w:rsidRPr="00714DF3">
              <w:rPr>
                <w:rFonts w:ascii="Arial" w:eastAsia="Times New Roman" w:hAnsi="Arial" w:cs="Arial"/>
              </w:rPr>
              <w:t xml:space="preserve"> Prasad Mookerjee, Institute of Social Security Administration, Faridabad, in 2013.</w:t>
            </w:r>
          </w:p>
          <w:p w:rsidR="00241885"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Two day workshop on ‘Knowledge of Labour Laws with Amendments and Court Judgments Essential for Managers / Supervisors’ by ASSOCHAM, New Delhi.</w:t>
            </w:r>
          </w:p>
          <w:p w:rsidR="00241885"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Workshop on Managing Contrac</w:t>
            </w:r>
            <w:r w:rsidRPr="00714DF3">
              <w:rPr>
                <w:rFonts w:ascii="Arial" w:eastAsia="Times New Roman" w:hAnsi="Arial" w:cs="Arial"/>
              </w:rPr>
              <w:t>t Labor (Issues, Concerns &amp; Remedies) by NCR Chamber of Commerce, Gurgaon.</w:t>
            </w:r>
          </w:p>
          <w:p w:rsidR="00241885"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One day practical workshop on ‘Obligation of Employers &amp; Compliance under Labour Law’ by Labour Law Reporter, New Delhi.</w:t>
            </w:r>
          </w:p>
          <w:p w:rsidR="00241885"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Open workshop on “Leadership and Team Building-The Art of le</w:t>
            </w:r>
            <w:r w:rsidRPr="00714DF3">
              <w:rPr>
                <w:rFonts w:ascii="Arial" w:eastAsia="Times New Roman" w:hAnsi="Arial" w:cs="Arial"/>
              </w:rPr>
              <w:t>aving people” by MBERG, Gurgaon.</w:t>
            </w:r>
          </w:p>
          <w:p w:rsidR="00241885"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Workshop on “Pollution control acts &amp; procedures” regulatory compliance by Industry in 2012.</w:t>
            </w:r>
          </w:p>
          <w:p w:rsidR="00241885"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5 Days Training Workshop on Lean Leadership.</w:t>
            </w:r>
          </w:p>
          <w:p w:rsidR="00241885"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Training workshop on Hoshin Deployment.</w:t>
            </w:r>
          </w:p>
          <w:p w:rsidR="00B84895" w:rsidRPr="00714DF3" w:rsidRDefault="0012709A" w:rsidP="00B84895">
            <w:pPr>
              <w:autoSpaceDE w:val="0"/>
              <w:autoSpaceDN w:val="0"/>
              <w:adjustRightInd w:val="0"/>
              <w:jc w:val="both"/>
              <w:rPr>
                <w:rFonts w:asciiTheme="majorHAnsi" w:hAnsiTheme="majorHAnsi" w:cs="Tahoma"/>
                <w:sz w:val="20"/>
                <w:szCs w:val="20"/>
                <w:lang w:eastAsia="en-GB"/>
              </w:rPr>
            </w:pPr>
          </w:p>
          <w:p w:rsidR="00B84895" w:rsidRPr="00714DF3" w:rsidRDefault="0012709A" w:rsidP="00B84895">
            <w:pPr>
              <w:jc w:val="both"/>
              <w:rPr>
                <w:rFonts w:asciiTheme="majorHAnsi" w:hAnsiTheme="majorHAnsi" w:cs="Tahoma"/>
                <w:sz w:val="28"/>
                <w:szCs w:val="28"/>
              </w:rPr>
            </w:pPr>
            <w:r w:rsidRPr="00714DF3">
              <w:rPr>
                <w:noProof/>
              </w:rPr>
              <w:drawing>
                <wp:inline distT="0" distB="0" distL="0" distR="0">
                  <wp:extent cx="228600" cy="228600"/>
                  <wp:effectExtent l="0" t="0" r="0" b="0"/>
                  <wp:docPr id="18" name="Picture 14" descr="Projects-Handled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s-Handled24x24icons"/>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28600" cy="228600"/>
                          </a:xfrm>
                          <a:prstGeom prst="rect">
                            <a:avLst/>
                          </a:prstGeom>
                          <a:noFill/>
                          <a:ln>
                            <a:noFill/>
                          </a:ln>
                        </pic:spPr>
                      </pic:pic>
                    </a:graphicData>
                  </a:graphic>
                </wp:inline>
              </w:drawing>
            </w:r>
            <w:r w:rsidRPr="00714DF3">
              <w:rPr>
                <w:rFonts w:asciiTheme="majorHAnsi" w:hAnsiTheme="majorHAnsi" w:cs="Tahoma"/>
                <w:sz w:val="28"/>
                <w:szCs w:val="28"/>
              </w:rPr>
              <w:t xml:space="preserve"> Projects</w:t>
            </w:r>
          </w:p>
          <w:p w:rsidR="00684574"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Completed CIP Project on removing</w:t>
            </w:r>
            <w:r w:rsidRPr="00714DF3">
              <w:rPr>
                <w:rFonts w:ascii="Arial" w:eastAsia="Times New Roman" w:hAnsi="Arial" w:cs="Arial"/>
              </w:rPr>
              <w:t xml:space="preserve"> tissues paper from washroom-Annual saving-Rs.13 Lacs.</w:t>
            </w:r>
          </w:p>
          <w:p w:rsidR="00684574"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Completed CIP Project on reducing the man power cost on Security &amp; housekeeping.-Annual saving- Rs.</w:t>
            </w:r>
            <w:r w:rsidRPr="00714DF3">
              <w:rPr>
                <w:rFonts w:ascii="Arial" w:eastAsia="Times New Roman" w:hAnsi="Arial" w:cs="Arial"/>
              </w:rPr>
              <w:t>14 Lacs.</w:t>
            </w:r>
          </w:p>
          <w:p w:rsidR="00684574" w:rsidRPr="00714DF3" w:rsidRDefault="0012709A" w:rsidP="00556E3D">
            <w:pPr>
              <w:pStyle w:val="ListParagraph"/>
              <w:numPr>
                <w:ilvl w:val="0"/>
                <w:numId w:val="21"/>
              </w:numPr>
              <w:jc w:val="both"/>
              <w:rPr>
                <w:rFonts w:ascii="Arial" w:eastAsia="Times New Roman" w:hAnsi="Arial" w:cs="Arial"/>
              </w:rPr>
            </w:pPr>
            <w:r w:rsidRPr="00714DF3">
              <w:rPr>
                <w:rFonts w:ascii="Arial" w:eastAsia="Times New Roman" w:hAnsi="Arial" w:cs="Arial"/>
              </w:rPr>
              <w:t>Completed CIP Project on implementing new man power category- On Job Trainee via GOI Skill De</w:t>
            </w:r>
            <w:r w:rsidRPr="00714DF3">
              <w:rPr>
                <w:rFonts w:ascii="Arial" w:eastAsia="Times New Roman" w:hAnsi="Arial" w:cs="Arial"/>
              </w:rPr>
              <w:t>velopment NEEM Program- Annual Saving –Rs.40 Lacs</w:t>
            </w:r>
            <w:r w:rsidRPr="00714DF3">
              <w:rPr>
                <w:rFonts w:ascii="Arial" w:eastAsia="Times New Roman" w:hAnsi="Arial" w:cs="Arial"/>
              </w:rPr>
              <w:t>.</w:t>
            </w:r>
          </w:p>
          <w:p w:rsidR="00B84895" w:rsidRPr="00714DF3" w:rsidRDefault="0012709A" w:rsidP="00B84895">
            <w:pPr>
              <w:autoSpaceDE w:val="0"/>
              <w:autoSpaceDN w:val="0"/>
              <w:adjustRightInd w:val="0"/>
              <w:jc w:val="both"/>
              <w:rPr>
                <w:rFonts w:asciiTheme="majorHAnsi" w:hAnsiTheme="majorHAnsi" w:cs="Tahoma"/>
                <w:sz w:val="20"/>
                <w:szCs w:val="20"/>
                <w:lang w:eastAsia="en-GB"/>
              </w:rPr>
            </w:pPr>
          </w:p>
          <w:p w:rsidR="009968D5" w:rsidRPr="00714DF3" w:rsidRDefault="0012709A" w:rsidP="009968D5">
            <w:pPr>
              <w:rPr>
                <w:rFonts w:asciiTheme="majorHAnsi" w:hAnsiTheme="majorHAnsi" w:cs="Tahoma"/>
                <w:b/>
                <w:sz w:val="20"/>
                <w:szCs w:val="20"/>
              </w:rPr>
            </w:pPr>
          </w:p>
          <w:p w:rsidR="00DF7500" w:rsidRPr="00714DF3" w:rsidRDefault="0012709A" w:rsidP="009968D5">
            <w:pPr>
              <w:rPr>
                <w:rFonts w:asciiTheme="majorHAnsi" w:hAnsiTheme="majorHAnsi" w:cs="Tahoma"/>
                <w:sz w:val="28"/>
                <w:szCs w:val="28"/>
              </w:rPr>
            </w:pPr>
            <w:r w:rsidRPr="00714DF3">
              <w:rPr>
                <w:noProof/>
              </w:rPr>
              <w:drawing>
                <wp:inline distT="0" distB="0" distL="0" distR="0">
                  <wp:extent cx="171450" cy="171450"/>
                  <wp:effectExtent l="0" t="0" r="0" b="0"/>
                  <wp:docPr id="17" name="Picture 11"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sonal-details24x24icons"/>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1450" cy="171450"/>
                          </a:xfrm>
                          <a:prstGeom prst="rect">
                            <a:avLst/>
                          </a:prstGeom>
                          <a:noFill/>
                          <a:ln>
                            <a:noFill/>
                          </a:ln>
                        </pic:spPr>
                      </pic:pic>
                    </a:graphicData>
                  </a:graphic>
                </wp:inline>
              </w:drawing>
            </w:r>
            <w:r w:rsidRPr="00714DF3">
              <w:rPr>
                <w:rFonts w:asciiTheme="majorHAnsi" w:hAnsiTheme="majorHAnsi" w:cs="Tahoma"/>
                <w:sz w:val="28"/>
                <w:szCs w:val="28"/>
              </w:rPr>
              <w:t xml:space="preserve"> </w:t>
            </w:r>
            <w:r w:rsidRPr="00714DF3">
              <w:rPr>
                <w:rFonts w:asciiTheme="majorHAnsi" w:hAnsiTheme="majorHAnsi" w:cs="Tahoma"/>
                <w:sz w:val="28"/>
                <w:szCs w:val="28"/>
              </w:rPr>
              <w:t xml:space="preserve">Personal </w:t>
            </w:r>
            <w:r w:rsidRPr="00714DF3">
              <w:rPr>
                <w:rFonts w:asciiTheme="majorHAnsi" w:hAnsiTheme="majorHAnsi" w:cs="Tahoma"/>
                <w:sz w:val="28"/>
                <w:szCs w:val="28"/>
              </w:rPr>
              <w:t>Details</w:t>
            </w:r>
          </w:p>
          <w:p w:rsidR="006C272C" w:rsidRPr="00714DF3" w:rsidRDefault="0012709A" w:rsidP="009968D5">
            <w:pPr>
              <w:rPr>
                <w:rFonts w:asciiTheme="majorHAnsi" w:hAnsiTheme="majorHAnsi" w:cs="Tahoma"/>
                <w:b/>
                <w:sz w:val="20"/>
                <w:szCs w:val="20"/>
              </w:rPr>
            </w:pPr>
            <w:r w:rsidRPr="00714DF3">
              <w:rPr>
                <w:rFonts w:asciiTheme="majorHAnsi" w:hAnsiTheme="majorHAnsi" w:cs="Tahoma"/>
                <w:b/>
                <w:sz w:val="20"/>
                <w:szCs w:val="20"/>
              </w:rPr>
              <w:t xml:space="preserve">Father’s Name: </w:t>
            </w:r>
            <w:r w:rsidRPr="00714DF3">
              <w:rPr>
                <w:rFonts w:asciiTheme="majorHAnsi" w:hAnsiTheme="majorHAnsi" w:cs="Tahoma"/>
                <w:sz w:val="20"/>
                <w:szCs w:val="20"/>
              </w:rPr>
              <w:t>Sh. Awadesh Lal</w:t>
            </w:r>
          </w:p>
          <w:p w:rsidR="00DF7500" w:rsidRPr="00714DF3" w:rsidRDefault="0012709A" w:rsidP="009968D5">
            <w:pPr>
              <w:rPr>
                <w:rFonts w:asciiTheme="majorHAnsi" w:hAnsiTheme="majorHAnsi" w:cs="Tahoma"/>
                <w:b/>
                <w:sz w:val="20"/>
                <w:szCs w:val="20"/>
              </w:rPr>
            </w:pPr>
            <w:r w:rsidRPr="00714DF3">
              <w:rPr>
                <w:rFonts w:asciiTheme="majorHAnsi" w:hAnsiTheme="majorHAnsi" w:cs="Tahoma"/>
                <w:b/>
                <w:sz w:val="20"/>
                <w:szCs w:val="20"/>
              </w:rPr>
              <w:t xml:space="preserve">Date of Birth </w:t>
            </w:r>
            <w:r w:rsidRPr="00714DF3">
              <w:rPr>
                <w:rFonts w:asciiTheme="majorHAnsi" w:hAnsiTheme="majorHAnsi" w:cs="Tahoma"/>
                <w:b/>
                <w:sz w:val="20"/>
                <w:szCs w:val="20"/>
              </w:rPr>
              <w:t xml:space="preserve">: </w:t>
            </w:r>
            <w:r w:rsidRPr="00714DF3">
              <w:rPr>
                <w:rFonts w:asciiTheme="majorHAnsi" w:hAnsiTheme="majorHAnsi" w:cs="Tahoma"/>
                <w:sz w:val="20"/>
                <w:szCs w:val="20"/>
              </w:rPr>
              <w:t>12</w:t>
            </w:r>
            <w:r w:rsidRPr="00714DF3">
              <w:rPr>
                <w:rFonts w:asciiTheme="majorHAnsi" w:hAnsiTheme="majorHAnsi" w:cs="Tahoma"/>
                <w:sz w:val="20"/>
                <w:szCs w:val="20"/>
                <w:vertAlign w:val="superscript"/>
              </w:rPr>
              <w:t>th</w:t>
            </w:r>
            <w:r w:rsidRPr="00714DF3">
              <w:rPr>
                <w:rFonts w:asciiTheme="majorHAnsi" w:hAnsiTheme="majorHAnsi" w:cs="Tahoma"/>
                <w:sz w:val="20"/>
                <w:szCs w:val="20"/>
              </w:rPr>
              <w:t xml:space="preserve"> </w:t>
            </w:r>
            <w:r w:rsidRPr="00714DF3">
              <w:rPr>
                <w:rFonts w:asciiTheme="majorHAnsi" w:hAnsiTheme="majorHAnsi" w:cs="Tahoma"/>
                <w:sz w:val="20"/>
                <w:szCs w:val="20"/>
              </w:rPr>
              <w:t xml:space="preserve"> June 1977</w:t>
            </w:r>
          </w:p>
          <w:p w:rsidR="00BA36F1" w:rsidRPr="00714DF3" w:rsidRDefault="0012709A" w:rsidP="009968D5">
            <w:pPr>
              <w:rPr>
                <w:rFonts w:asciiTheme="majorHAnsi" w:hAnsiTheme="majorHAnsi" w:cs="Tahoma"/>
                <w:sz w:val="20"/>
                <w:szCs w:val="20"/>
              </w:rPr>
            </w:pPr>
            <w:r w:rsidRPr="00714DF3">
              <w:rPr>
                <w:rFonts w:asciiTheme="majorHAnsi" w:hAnsiTheme="majorHAnsi" w:cs="Tahoma"/>
                <w:b/>
                <w:sz w:val="20"/>
                <w:szCs w:val="20"/>
              </w:rPr>
              <w:t>Languages Known:</w:t>
            </w:r>
            <w:r w:rsidRPr="00714DF3">
              <w:rPr>
                <w:rFonts w:asciiTheme="majorHAnsi" w:hAnsiTheme="majorHAnsi" w:cs="Tahoma"/>
                <w:sz w:val="20"/>
                <w:szCs w:val="20"/>
              </w:rPr>
              <w:t xml:space="preserve">  </w:t>
            </w:r>
            <w:r w:rsidRPr="00714DF3">
              <w:rPr>
                <w:rFonts w:asciiTheme="majorHAnsi" w:hAnsiTheme="majorHAnsi" w:cs="Tahoma"/>
                <w:sz w:val="20"/>
                <w:szCs w:val="20"/>
              </w:rPr>
              <w:t>Hindi &amp; English</w:t>
            </w:r>
          </w:p>
          <w:p w:rsidR="00DF7500" w:rsidRPr="00714DF3" w:rsidRDefault="0012709A" w:rsidP="009968D5">
            <w:pPr>
              <w:rPr>
                <w:rFonts w:asciiTheme="majorHAnsi" w:hAnsiTheme="majorHAnsi" w:cs="Tahoma"/>
                <w:sz w:val="20"/>
                <w:szCs w:val="20"/>
              </w:rPr>
            </w:pPr>
            <w:r w:rsidRPr="00714DF3">
              <w:rPr>
                <w:rFonts w:asciiTheme="majorHAnsi" w:hAnsiTheme="majorHAnsi" w:cs="Tahoma"/>
                <w:b/>
                <w:sz w:val="20"/>
                <w:szCs w:val="20"/>
              </w:rPr>
              <w:t xml:space="preserve">Address: </w:t>
            </w:r>
            <w:r w:rsidRPr="00714DF3">
              <w:rPr>
                <w:rFonts w:asciiTheme="majorHAnsi" w:hAnsiTheme="majorHAnsi" w:cs="Tahoma"/>
                <w:sz w:val="20"/>
                <w:szCs w:val="20"/>
              </w:rPr>
              <w:t>B4</w:t>
            </w:r>
            <w:r w:rsidRPr="00714DF3">
              <w:rPr>
                <w:rFonts w:asciiTheme="majorHAnsi" w:hAnsiTheme="majorHAnsi" w:cs="Tahoma"/>
                <w:sz w:val="20"/>
                <w:szCs w:val="20"/>
              </w:rPr>
              <w:t xml:space="preserve">/43, Dwarikadhish Society, Aravali Heights, Sector-24, Dharuahera, Rewari, </w:t>
            </w:r>
            <w:r w:rsidRPr="00714DF3">
              <w:rPr>
                <w:rFonts w:asciiTheme="majorHAnsi" w:hAnsiTheme="majorHAnsi" w:cs="Tahoma"/>
                <w:sz w:val="20"/>
                <w:szCs w:val="20"/>
              </w:rPr>
              <w:t>Haryana</w:t>
            </w:r>
          </w:p>
          <w:p w:rsidR="00140EDA" w:rsidRPr="00F83F45" w:rsidRDefault="0012709A" w:rsidP="009968D5">
            <w:pPr>
              <w:rPr>
                <w:rFonts w:asciiTheme="majorHAnsi" w:hAnsiTheme="majorHAnsi" w:cs="Tahoma"/>
                <w:sz w:val="18"/>
                <w:szCs w:val="20"/>
              </w:rPr>
            </w:pPr>
            <w:r w:rsidRPr="00714DF3">
              <w:rPr>
                <w:rFonts w:asciiTheme="majorHAnsi" w:hAnsiTheme="majorHAnsi" w:cs="Tahoma"/>
                <w:sz w:val="20"/>
                <w:szCs w:val="20"/>
              </w:rPr>
              <w:t>Notice Period- Two Months</w:t>
            </w:r>
            <w:bookmarkStart w:id="1" w:name="_GoBack"/>
            <w:bookmarkEnd w:id="1"/>
          </w:p>
          <w:p w:rsidR="00140EDA" w:rsidRPr="00714DF3" w:rsidRDefault="0012709A" w:rsidP="009968D5">
            <w:pPr>
              <w:rPr>
                <w:rFonts w:asciiTheme="majorHAnsi" w:hAnsiTheme="majorHAnsi" w:cs="Tahoma"/>
                <w:sz w:val="20"/>
                <w:szCs w:val="20"/>
              </w:rPr>
            </w:pPr>
          </w:p>
          <w:p w:rsidR="00DF7500" w:rsidRPr="00714DF3" w:rsidRDefault="0012709A" w:rsidP="00A23873">
            <w:pPr>
              <w:rPr>
                <w:rFonts w:asciiTheme="majorHAnsi" w:hAnsiTheme="majorHAnsi" w:cs="Tahoma"/>
                <w:b/>
                <w:sz w:val="20"/>
                <w:szCs w:val="20"/>
              </w:rPr>
            </w:pPr>
          </w:p>
        </w:tc>
      </w:tr>
    </w:tbl>
    <w:p w:rsidR="007534D8" w:rsidRPr="00714DF3" w:rsidRDefault="00134764">
      <w:pPr>
        <w:rPr>
          <w:rFonts w:asciiTheme="majorHAnsi" w:hAnsiTheme="majorHAnsi"/>
        </w:rPr>
      </w:pPr>
      <w:r w:rsidRPr="00134764">
        <w:pict>
          <v:shape id="_x0000_s1045" type="#_x0000_t75" style="position:absolute;margin-left:0;margin-top:0;width:1pt;height:1pt;z-index:251659264;mso-position-horizontal-relative:text;mso-position-vertical-relative:text">
            <v:imagedata r:id="rId30"/>
          </v:shape>
        </w:pict>
      </w:r>
    </w:p>
    <w:sectPr w:rsidR="007534D8" w:rsidRPr="00714DF3" w:rsidSect="00556E3D">
      <w:footerReference w:type="default" r:id="rId31"/>
      <w:pgSz w:w="12240" w:h="15840"/>
      <w:pgMar w:top="1418" w:right="810" w:bottom="360" w:left="1260" w:header="720" w:footer="1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09A" w:rsidRDefault="0012709A" w:rsidP="00134764">
      <w:pPr>
        <w:spacing w:after="0" w:line="240" w:lineRule="auto"/>
      </w:pPr>
      <w:r>
        <w:separator/>
      </w:r>
    </w:p>
  </w:endnote>
  <w:endnote w:type="continuationSeparator" w:id="0">
    <w:p w:rsidR="0012709A" w:rsidRDefault="0012709A" w:rsidP="001347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570704"/>
      <w:docPartObj>
        <w:docPartGallery w:val="Page Numbers (Bottom of Page)"/>
        <w:docPartUnique/>
      </w:docPartObj>
    </w:sdtPr>
    <w:sdtContent>
      <w:sdt>
        <w:sdtPr>
          <w:id w:val="1513024405"/>
          <w:docPartObj>
            <w:docPartGallery w:val="Page Numbers (Top of Page)"/>
            <w:docPartUnique/>
          </w:docPartObj>
        </w:sdtPr>
        <w:sdtContent>
          <w:p w:rsidR="00556E3D" w:rsidRDefault="0012709A" w:rsidP="00556E3D">
            <w:pPr>
              <w:pStyle w:val="Footer"/>
              <w:jc w:val="center"/>
            </w:pPr>
            <w:r>
              <w:t xml:space="preserve">Page </w:t>
            </w:r>
            <w:r w:rsidR="00134764">
              <w:rPr>
                <w:b/>
                <w:bCs/>
                <w:sz w:val="24"/>
                <w:szCs w:val="24"/>
              </w:rPr>
              <w:fldChar w:fldCharType="begin"/>
            </w:r>
            <w:r>
              <w:rPr>
                <w:b/>
                <w:bCs/>
              </w:rPr>
              <w:instrText xml:space="preserve"> PAGE </w:instrText>
            </w:r>
            <w:r w:rsidR="00134764">
              <w:rPr>
                <w:b/>
                <w:bCs/>
                <w:sz w:val="24"/>
                <w:szCs w:val="24"/>
              </w:rPr>
              <w:fldChar w:fldCharType="separate"/>
            </w:r>
            <w:r w:rsidR="006A4F2B">
              <w:rPr>
                <w:b/>
                <w:bCs/>
                <w:noProof/>
              </w:rPr>
              <w:t>5</w:t>
            </w:r>
            <w:r w:rsidR="00134764">
              <w:rPr>
                <w:b/>
                <w:bCs/>
                <w:sz w:val="24"/>
                <w:szCs w:val="24"/>
              </w:rPr>
              <w:fldChar w:fldCharType="end"/>
            </w:r>
            <w:r>
              <w:t xml:space="preserve"> of </w:t>
            </w:r>
            <w:r w:rsidR="00134764">
              <w:rPr>
                <w:b/>
                <w:bCs/>
                <w:sz w:val="24"/>
                <w:szCs w:val="24"/>
              </w:rPr>
              <w:fldChar w:fldCharType="begin"/>
            </w:r>
            <w:r>
              <w:rPr>
                <w:b/>
                <w:bCs/>
              </w:rPr>
              <w:instrText xml:space="preserve"> NUMPAGES  </w:instrText>
            </w:r>
            <w:r w:rsidR="00134764">
              <w:rPr>
                <w:b/>
                <w:bCs/>
                <w:sz w:val="24"/>
                <w:szCs w:val="24"/>
              </w:rPr>
              <w:fldChar w:fldCharType="separate"/>
            </w:r>
            <w:r w:rsidR="006A4F2B">
              <w:rPr>
                <w:b/>
                <w:bCs/>
                <w:noProof/>
              </w:rPr>
              <w:t>5</w:t>
            </w:r>
            <w:r w:rsidR="00134764">
              <w:rPr>
                <w:b/>
                <w:bCs/>
                <w:sz w:val="24"/>
                <w:szCs w:val="24"/>
              </w:rPr>
              <w:fldChar w:fldCharType="end"/>
            </w:r>
          </w:p>
        </w:sdtContent>
      </w:sdt>
    </w:sdtContent>
  </w:sdt>
  <w:p w:rsidR="00556E3D" w:rsidRDefault="001270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09A" w:rsidRDefault="0012709A" w:rsidP="00134764">
      <w:pPr>
        <w:spacing w:after="0" w:line="240" w:lineRule="auto"/>
      </w:pPr>
      <w:r>
        <w:separator/>
      </w:r>
    </w:p>
  </w:footnote>
  <w:footnote w:type="continuationSeparator" w:id="0">
    <w:p w:rsidR="0012709A" w:rsidRDefault="0012709A" w:rsidP="001347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bullet_grey_circ" style="width:9pt;height:9pt" o:bullet="t">
        <v:imagedata r:id="rId1" o:title="bullet_grey_circ"/>
      </v:shape>
    </w:pict>
  </w:numPicBullet>
  <w:numPicBullet w:numPicBulletId="1">
    <w:pict>
      <v:shape id="_x0000_i1038" type="#_x0000_t75" style="width:180pt;height:149.25pt" o:bullet="t">
        <v:imagedata r:id="rId2" o:title="image-rightver3"/>
      </v:shape>
    </w:pict>
  </w:numPicBullet>
  <w:numPicBullet w:numPicBulletId="2">
    <w:pict>
      <v:shape id="_x0000_i1039" type="#_x0000_t75" alt="edu24x24icons" style="width:18pt;height:18pt" o:bullet="t">
        <v:imagedata r:id="rId3" o:title="edu24x24icons"/>
      </v:shape>
    </w:pict>
  </w:numPicBullet>
  <w:numPicBullet w:numPicBulletId="3">
    <w:pict>
      <v:shape id="_x0000_i1040" type="#_x0000_t75" alt="exp24x24icons" style="width:18pt;height:18pt" o:bullet="t">
        <v:imagedata r:id="rId4" o:title="exp24x24icons"/>
      </v:shape>
    </w:pict>
  </w:numPicBullet>
  <w:numPicBullet w:numPicBulletId="4">
    <w:pict>
      <v:shape id="_x0000_i1041" type="#_x0000_t75" alt="career24x24icons" style="width:18pt;height:18pt" o:bullet="t">
        <v:imagedata r:id="rId5" o:title="career24x24icons"/>
      </v:shape>
    </w:pict>
  </w:numPicBullet>
  <w:numPicBullet w:numPicBulletId="5">
    <w:pict>
      <v:shape id="_x0000_i1042" type="#_x0000_t75" alt="softskills24x24icons" style="width:18pt;height:18pt" o:bullet="t">
        <v:imagedata r:id="rId6" o:title="softskills24x24icons"/>
      </v:shape>
    </w:pict>
  </w:numPicBullet>
  <w:numPicBullet w:numPicBulletId="6">
    <w:pict>
      <v:shape id="_x0000_i1043" type="#_x0000_t75" style="width:7.5pt;height:7.5pt" o:bullet="t">
        <v:imagedata r:id="rId7" o:title="bullet-grey"/>
      </v:shape>
    </w:pict>
  </w:numPicBullet>
  <w:numPicBullet w:numPicBulletId="7">
    <w:pict>
      <v:shape id="_x0000_i1044" type="#_x0000_t75" style="width:7.5pt;height:7.5pt" o:bullet="t">
        <v:imagedata r:id="rId8" o:title="bullet-grey"/>
      </v:shape>
    </w:pict>
  </w:numPicBullet>
  <w:numPicBullet w:numPicBulletId="8">
    <w:pict>
      <v:shape id="_x0000_i1045" type="#_x0000_t75" style="width:18pt;height:18pt" o:bullet="t">
        <v:imagedata r:id="rId9" o:title="Projects-Handled24x24icons"/>
      </v:shape>
    </w:pict>
  </w:numPicBullet>
  <w:numPicBullet w:numPicBulletId="9">
    <w:pict>
      <v:shape id="_x0000_i1046" type="#_x0000_t75" style="width:18pt;height:18pt" o:bullet="t">
        <v:imagedata r:id="rId10" o:title="personal-details24x24icons"/>
      </v:shape>
    </w:pict>
  </w:numPicBullet>
  <w:numPicBullet w:numPicBulletId="10">
    <w:pict>
      <v:shape id="_x0000_i1047" type="#_x0000_t75" style="width:18pt;height:18pt" o:bullet="t">
        <v:imagedata r:id="rId11" o:title="awards24x24icons"/>
      </v:shape>
    </w:pict>
  </w:numPicBullet>
  <w:abstractNum w:abstractNumId="0">
    <w:nsid w:val="01FA0E5A"/>
    <w:multiLevelType w:val="hybridMultilevel"/>
    <w:tmpl w:val="6CD6A48E"/>
    <w:lvl w:ilvl="0" w:tplc="939AECFE">
      <w:start w:val="1"/>
      <w:numFmt w:val="bullet"/>
      <w:lvlText w:val=""/>
      <w:lvlPicBulletId w:val="7"/>
      <w:lvlJc w:val="left"/>
      <w:pPr>
        <w:ind w:left="360" w:hanging="360"/>
      </w:pPr>
      <w:rPr>
        <w:rFonts w:ascii="Symbol" w:hAnsi="Symbol" w:hint="default"/>
        <w:color w:val="auto"/>
      </w:rPr>
    </w:lvl>
    <w:lvl w:ilvl="1" w:tplc="6946FDD0" w:tentative="1">
      <w:start w:val="1"/>
      <w:numFmt w:val="bullet"/>
      <w:lvlText w:val="o"/>
      <w:lvlJc w:val="left"/>
      <w:pPr>
        <w:ind w:left="1080" w:hanging="360"/>
      </w:pPr>
      <w:rPr>
        <w:rFonts w:ascii="Courier New" w:hAnsi="Courier New" w:cs="Courier New" w:hint="default"/>
      </w:rPr>
    </w:lvl>
    <w:lvl w:ilvl="2" w:tplc="9C5A9E20" w:tentative="1">
      <w:start w:val="1"/>
      <w:numFmt w:val="bullet"/>
      <w:lvlText w:val=""/>
      <w:lvlJc w:val="left"/>
      <w:pPr>
        <w:ind w:left="1800" w:hanging="360"/>
      </w:pPr>
      <w:rPr>
        <w:rFonts w:ascii="Wingdings" w:hAnsi="Wingdings" w:hint="default"/>
      </w:rPr>
    </w:lvl>
    <w:lvl w:ilvl="3" w:tplc="CBF88DA4" w:tentative="1">
      <w:start w:val="1"/>
      <w:numFmt w:val="bullet"/>
      <w:lvlText w:val=""/>
      <w:lvlJc w:val="left"/>
      <w:pPr>
        <w:ind w:left="2520" w:hanging="360"/>
      </w:pPr>
      <w:rPr>
        <w:rFonts w:ascii="Symbol" w:hAnsi="Symbol" w:hint="default"/>
      </w:rPr>
    </w:lvl>
    <w:lvl w:ilvl="4" w:tplc="765079F0" w:tentative="1">
      <w:start w:val="1"/>
      <w:numFmt w:val="bullet"/>
      <w:lvlText w:val="o"/>
      <w:lvlJc w:val="left"/>
      <w:pPr>
        <w:ind w:left="3240" w:hanging="360"/>
      </w:pPr>
      <w:rPr>
        <w:rFonts w:ascii="Courier New" w:hAnsi="Courier New" w:cs="Courier New" w:hint="default"/>
      </w:rPr>
    </w:lvl>
    <w:lvl w:ilvl="5" w:tplc="7C5E92CE" w:tentative="1">
      <w:start w:val="1"/>
      <w:numFmt w:val="bullet"/>
      <w:lvlText w:val=""/>
      <w:lvlJc w:val="left"/>
      <w:pPr>
        <w:ind w:left="3960" w:hanging="360"/>
      </w:pPr>
      <w:rPr>
        <w:rFonts w:ascii="Wingdings" w:hAnsi="Wingdings" w:hint="default"/>
      </w:rPr>
    </w:lvl>
    <w:lvl w:ilvl="6" w:tplc="543A846C" w:tentative="1">
      <w:start w:val="1"/>
      <w:numFmt w:val="bullet"/>
      <w:lvlText w:val=""/>
      <w:lvlJc w:val="left"/>
      <w:pPr>
        <w:ind w:left="4680" w:hanging="360"/>
      </w:pPr>
      <w:rPr>
        <w:rFonts w:ascii="Symbol" w:hAnsi="Symbol" w:hint="default"/>
      </w:rPr>
    </w:lvl>
    <w:lvl w:ilvl="7" w:tplc="9ED244F0" w:tentative="1">
      <w:start w:val="1"/>
      <w:numFmt w:val="bullet"/>
      <w:lvlText w:val="o"/>
      <w:lvlJc w:val="left"/>
      <w:pPr>
        <w:ind w:left="5400" w:hanging="360"/>
      </w:pPr>
      <w:rPr>
        <w:rFonts w:ascii="Courier New" w:hAnsi="Courier New" w:cs="Courier New" w:hint="default"/>
      </w:rPr>
    </w:lvl>
    <w:lvl w:ilvl="8" w:tplc="39003C06" w:tentative="1">
      <w:start w:val="1"/>
      <w:numFmt w:val="bullet"/>
      <w:lvlText w:val=""/>
      <w:lvlJc w:val="left"/>
      <w:pPr>
        <w:ind w:left="6120" w:hanging="360"/>
      </w:pPr>
      <w:rPr>
        <w:rFonts w:ascii="Wingdings" w:hAnsi="Wingdings" w:hint="default"/>
      </w:rPr>
    </w:lvl>
  </w:abstractNum>
  <w:abstractNum w:abstractNumId="1">
    <w:nsid w:val="0E934E7B"/>
    <w:multiLevelType w:val="hybridMultilevel"/>
    <w:tmpl w:val="16FC31B0"/>
    <w:lvl w:ilvl="0" w:tplc="4FC6DCFE">
      <w:start w:val="1"/>
      <w:numFmt w:val="bullet"/>
      <w:lvlText w:val=""/>
      <w:lvlPicBulletId w:val="7"/>
      <w:lvlJc w:val="left"/>
      <w:pPr>
        <w:tabs>
          <w:tab w:val="num" w:pos="360"/>
        </w:tabs>
        <w:ind w:left="360" w:hanging="360"/>
      </w:pPr>
      <w:rPr>
        <w:rFonts w:ascii="Symbol" w:hAnsi="Symbol" w:hint="default"/>
        <w:color w:val="auto"/>
      </w:rPr>
    </w:lvl>
    <w:lvl w:ilvl="1" w:tplc="B418A9DE" w:tentative="1">
      <w:start w:val="1"/>
      <w:numFmt w:val="bullet"/>
      <w:lvlText w:val="o"/>
      <w:lvlJc w:val="left"/>
      <w:pPr>
        <w:ind w:left="1080" w:hanging="360"/>
      </w:pPr>
      <w:rPr>
        <w:rFonts w:ascii="Courier New" w:hAnsi="Courier New" w:cs="Courier New" w:hint="default"/>
      </w:rPr>
    </w:lvl>
    <w:lvl w:ilvl="2" w:tplc="36C20840" w:tentative="1">
      <w:start w:val="1"/>
      <w:numFmt w:val="bullet"/>
      <w:lvlText w:val=""/>
      <w:lvlJc w:val="left"/>
      <w:pPr>
        <w:ind w:left="1800" w:hanging="360"/>
      </w:pPr>
      <w:rPr>
        <w:rFonts w:ascii="Wingdings" w:hAnsi="Wingdings" w:hint="default"/>
      </w:rPr>
    </w:lvl>
    <w:lvl w:ilvl="3" w:tplc="E11CB252" w:tentative="1">
      <w:start w:val="1"/>
      <w:numFmt w:val="bullet"/>
      <w:lvlText w:val=""/>
      <w:lvlJc w:val="left"/>
      <w:pPr>
        <w:ind w:left="2520" w:hanging="360"/>
      </w:pPr>
      <w:rPr>
        <w:rFonts w:ascii="Symbol" w:hAnsi="Symbol" w:hint="default"/>
      </w:rPr>
    </w:lvl>
    <w:lvl w:ilvl="4" w:tplc="77C40938" w:tentative="1">
      <w:start w:val="1"/>
      <w:numFmt w:val="bullet"/>
      <w:lvlText w:val="o"/>
      <w:lvlJc w:val="left"/>
      <w:pPr>
        <w:ind w:left="3240" w:hanging="360"/>
      </w:pPr>
      <w:rPr>
        <w:rFonts w:ascii="Courier New" w:hAnsi="Courier New" w:cs="Courier New" w:hint="default"/>
      </w:rPr>
    </w:lvl>
    <w:lvl w:ilvl="5" w:tplc="E7F8CB52" w:tentative="1">
      <w:start w:val="1"/>
      <w:numFmt w:val="bullet"/>
      <w:lvlText w:val=""/>
      <w:lvlJc w:val="left"/>
      <w:pPr>
        <w:ind w:left="3960" w:hanging="360"/>
      </w:pPr>
      <w:rPr>
        <w:rFonts w:ascii="Wingdings" w:hAnsi="Wingdings" w:hint="default"/>
      </w:rPr>
    </w:lvl>
    <w:lvl w:ilvl="6" w:tplc="8572C8D0" w:tentative="1">
      <w:start w:val="1"/>
      <w:numFmt w:val="bullet"/>
      <w:lvlText w:val=""/>
      <w:lvlJc w:val="left"/>
      <w:pPr>
        <w:ind w:left="4680" w:hanging="360"/>
      </w:pPr>
      <w:rPr>
        <w:rFonts w:ascii="Symbol" w:hAnsi="Symbol" w:hint="default"/>
      </w:rPr>
    </w:lvl>
    <w:lvl w:ilvl="7" w:tplc="62165DB4" w:tentative="1">
      <w:start w:val="1"/>
      <w:numFmt w:val="bullet"/>
      <w:lvlText w:val="o"/>
      <w:lvlJc w:val="left"/>
      <w:pPr>
        <w:ind w:left="5400" w:hanging="360"/>
      </w:pPr>
      <w:rPr>
        <w:rFonts w:ascii="Courier New" w:hAnsi="Courier New" w:cs="Courier New" w:hint="default"/>
      </w:rPr>
    </w:lvl>
    <w:lvl w:ilvl="8" w:tplc="4AB80942" w:tentative="1">
      <w:start w:val="1"/>
      <w:numFmt w:val="bullet"/>
      <w:lvlText w:val=""/>
      <w:lvlJc w:val="left"/>
      <w:pPr>
        <w:ind w:left="6120" w:hanging="360"/>
      </w:pPr>
      <w:rPr>
        <w:rFonts w:ascii="Wingdings" w:hAnsi="Wingdings" w:hint="default"/>
      </w:rPr>
    </w:lvl>
  </w:abstractNum>
  <w:abstractNum w:abstractNumId="2">
    <w:nsid w:val="10FF41A1"/>
    <w:multiLevelType w:val="hybridMultilevel"/>
    <w:tmpl w:val="CB98FD4A"/>
    <w:lvl w:ilvl="0" w:tplc="C7F6CFD8">
      <w:start w:val="1"/>
      <w:numFmt w:val="bullet"/>
      <w:lvlText w:val=""/>
      <w:lvlJc w:val="left"/>
      <w:pPr>
        <w:ind w:left="1440" w:hanging="360"/>
      </w:pPr>
      <w:rPr>
        <w:rFonts w:ascii="Wingdings" w:hAnsi="Wingdings" w:hint="default"/>
        <w:sz w:val="24"/>
        <w:szCs w:val="24"/>
      </w:rPr>
    </w:lvl>
    <w:lvl w:ilvl="1" w:tplc="0BC83250">
      <w:start w:val="1"/>
      <w:numFmt w:val="bullet"/>
      <w:lvlText w:val="o"/>
      <w:lvlJc w:val="left"/>
      <w:pPr>
        <w:tabs>
          <w:tab w:val="num" w:pos="1800"/>
        </w:tabs>
        <w:ind w:left="1800" w:hanging="360"/>
      </w:pPr>
      <w:rPr>
        <w:rFonts w:ascii="Courier New" w:hAnsi="Courier New" w:cs="Courier New" w:hint="default"/>
      </w:rPr>
    </w:lvl>
    <w:lvl w:ilvl="2" w:tplc="8AD4533A">
      <w:start w:val="1"/>
      <w:numFmt w:val="bullet"/>
      <w:lvlText w:val=""/>
      <w:lvlJc w:val="left"/>
      <w:pPr>
        <w:tabs>
          <w:tab w:val="num" w:pos="2520"/>
        </w:tabs>
        <w:ind w:left="2520" w:hanging="360"/>
      </w:pPr>
      <w:rPr>
        <w:rFonts w:ascii="Wingdings" w:hAnsi="Wingdings" w:hint="default"/>
      </w:rPr>
    </w:lvl>
    <w:lvl w:ilvl="3" w:tplc="30EC3A80">
      <w:start w:val="1"/>
      <w:numFmt w:val="bullet"/>
      <w:lvlText w:val=""/>
      <w:lvlJc w:val="left"/>
      <w:pPr>
        <w:tabs>
          <w:tab w:val="num" w:pos="3240"/>
        </w:tabs>
        <w:ind w:left="3240" w:hanging="360"/>
      </w:pPr>
      <w:rPr>
        <w:rFonts w:ascii="Symbol" w:hAnsi="Symbol" w:hint="default"/>
      </w:rPr>
    </w:lvl>
    <w:lvl w:ilvl="4" w:tplc="95BE1CB0">
      <w:start w:val="1"/>
      <w:numFmt w:val="bullet"/>
      <w:lvlText w:val="o"/>
      <w:lvlJc w:val="left"/>
      <w:pPr>
        <w:tabs>
          <w:tab w:val="num" w:pos="3960"/>
        </w:tabs>
        <w:ind w:left="3960" w:hanging="360"/>
      </w:pPr>
      <w:rPr>
        <w:rFonts w:ascii="Courier New" w:hAnsi="Courier New" w:cs="Courier New" w:hint="default"/>
      </w:rPr>
    </w:lvl>
    <w:lvl w:ilvl="5" w:tplc="145EC0B4">
      <w:start w:val="1"/>
      <w:numFmt w:val="bullet"/>
      <w:lvlText w:val=""/>
      <w:lvlJc w:val="left"/>
      <w:pPr>
        <w:tabs>
          <w:tab w:val="num" w:pos="4680"/>
        </w:tabs>
        <w:ind w:left="4680" w:hanging="360"/>
      </w:pPr>
      <w:rPr>
        <w:rFonts w:ascii="Wingdings" w:hAnsi="Wingdings" w:hint="default"/>
      </w:rPr>
    </w:lvl>
    <w:lvl w:ilvl="6" w:tplc="7486D80C">
      <w:start w:val="1"/>
      <w:numFmt w:val="bullet"/>
      <w:lvlText w:val=""/>
      <w:lvlJc w:val="left"/>
      <w:pPr>
        <w:tabs>
          <w:tab w:val="num" w:pos="5400"/>
        </w:tabs>
        <w:ind w:left="5400" w:hanging="360"/>
      </w:pPr>
      <w:rPr>
        <w:rFonts w:ascii="Symbol" w:hAnsi="Symbol" w:hint="default"/>
      </w:rPr>
    </w:lvl>
    <w:lvl w:ilvl="7" w:tplc="ED44D3C0">
      <w:start w:val="1"/>
      <w:numFmt w:val="bullet"/>
      <w:lvlText w:val="o"/>
      <w:lvlJc w:val="left"/>
      <w:pPr>
        <w:tabs>
          <w:tab w:val="num" w:pos="6120"/>
        </w:tabs>
        <w:ind w:left="6120" w:hanging="360"/>
      </w:pPr>
      <w:rPr>
        <w:rFonts w:ascii="Courier New" w:hAnsi="Courier New" w:cs="Courier New" w:hint="default"/>
      </w:rPr>
    </w:lvl>
    <w:lvl w:ilvl="8" w:tplc="13E494B0">
      <w:start w:val="1"/>
      <w:numFmt w:val="bullet"/>
      <w:lvlText w:val=""/>
      <w:lvlJc w:val="left"/>
      <w:pPr>
        <w:tabs>
          <w:tab w:val="num" w:pos="6840"/>
        </w:tabs>
        <w:ind w:left="6840" w:hanging="360"/>
      </w:pPr>
      <w:rPr>
        <w:rFonts w:ascii="Wingdings" w:hAnsi="Wingdings" w:hint="default"/>
      </w:rPr>
    </w:lvl>
  </w:abstractNum>
  <w:abstractNum w:abstractNumId="3">
    <w:nsid w:val="16382386"/>
    <w:multiLevelType w:val="hybridMultilevel"/>
    <w:tmpl w:val="0C768480"/>
    <w:lvl w:ilvl="0" w:tplc="97E25BF8">
      <w:start w:val="1"/>
      <w:numFmt w:val="bullet"/>
      <w:lvlText w:val=""/>
      <w:lvlJc w:val="left"/>
      <w:pPr>
        <w:tabs>
          <w:tab w:val="num" w:pos="1080"/>
        </w:tabs>
        <w:ind w:left="1080" w:hanging="360"/>
      </w:pPr>
      <w:rPr>
        <w:rFonts w:ascii="Symbol" w:hAnsi="Symbol"/>
      </w:rPr>
    </w:lvl>
    <w:lvl w:ilvl="1" w:tplc="AF0028AA" w:tentative="1">
      <w:start w:val="1"/>
      <w:numFmt w:val="bullet"/>
      <w:lvlText w:val="o"/>
      <w:lvlJc w:val="left"/>
      <w:pPr>
        <w:ind w:left="1800" w:hanging="360"/>
      </w:pPr>
      <w:rPr>
        <w:rFonts w:ascii="Courier New" w:hAnsi="Courier New" w:cs="Courier New" w:hint="default"/>
      </w:rPr>
    </w:lvl>
    <w:lvl w:ilvl="2" w:tplc="721C2308" w:tentative="1">
      <w:start w:val="1"/>
      <w:numFmt w:val="bullet"/>
      <w:lvlText w:val=""/>
      <w:lvlJc w:val="left"/>
      <w:pPr>
        <w:ind w:left="2520" w:hanging="360"/>
      </w:pPr>
      <w:rPr>
        <w:rFonts w:ascii="Wingdings" w:hAnsi="Wingdings" w:hint="default"/>
      </w:rPr>
    </w:lvl>
    <w:lvl w:ilvl="3" w:tplc="6EA4147A" w:tentative="1">
      <w:start w:val="1"/>
      <w:numFmt w:val="bullet"/>
      <w:lvlText w:val=""/>
      <w:lvlJc w:val="left"/>
      <w:pPr>
        <w:ind w:left="3240" w:hanging="360"/>
      </w:pPr>
      <w:rPr>
        <w:rFonts w:ascii="Symbol" w:hAnsi="Symbol" w:hint="default"/>
      </w:rPr>
    </w:lvl>
    <w:lvl w:ilvl="4" w:tplc="ED90483A" w:tentative="1">
      <w:start w:val="1"/>
      <w:numFmt w:val="bullet"/>
      <w:lvlText w:val="o"/>
      <w:lvlJc w:val="left"/>
      <w:pPr>
        <w:ind w:left="3960" w:hanging="360"/>
      </w:pPr>
      <w:rPr>
        <w:rFonts w:ascii="Courier New" w:hAnsi="Courier New" w:cs="Courier New" w:hint="default"/>
      </w:rPr>
    </w:lvl>
    <w:lvl w:ilvl="5" w:tplc="674E8BDE" w:tentative="1">
      <w:start w:val="1"/>
      <w:numFmt w:val="bullet"/>
      <w:lvlText w:val=""/>
      <w:lvlJc w:val="left"/>
      <w:pPr>
        <w:ind w:left="4680" w:hanging="360"/>
      </w:pPr>
      <w:rPr>
        <w:rFonts w:ascii="Wingdings" w:hAnsi="Wingdings" w:hint="default"/>
      </w:rPr>
    </w:lvl>
    <w:lvl w:ilvl="6" w:tplc="3A983A4A" w:tentative="1">
      <w:start w:val="1"/>
      <w:numFmt w:val="bullet"/>
      <w:lvlText w:val=""/>
      <w:lvlJc w:val="left"/>
      <w:pPr>
        <w:ind w:left="5400" w:hanging="360"/>
      </w:pPr>
      <w:rPr>
        <w:rFonts w:ascii="Symbol" w:hAnsi="Symbol" w:hint="default"/>
      </w:rPr>
    </w:lvl>
    <w:lvl w:ilvl="7" w:tplc="B60EE476" w:tentative="1">
      <w:start w:val="1"/>
      <w:numFmt w:val="bullet"/>
      <w:lvlText w:val="o"/>
      <w:lvlJc w:val="left"/>
      <w:pPr>
        <w:ind w:left="6120" w:hanging="360"/>
      </w:pPr>
      <w:rPr>
        <w:rFonts w:ascii="Courier New" w:hAnsi="Courier New" w:cs="Courier New" w:hint="default"/>
      </w:rPr>
    </w:lvl>
    <w:lvl w:ilvl="8" w:tplc="3C4C8D10" w:tentative="1">
      <w:start w:val="1"/>
      <w:numFmt w:val="bullet"/>
      <w:lvlText w:val=""/>
      <w:lvlJc w:val="left"/>
      <w:pPr>
        <w:ind w:left="6840" w:hanging="360"/>
      </w:pPr>
      <w:rPr>
        <w:rFonts w:ascii="Wingdings" w:hAnsi="Wingdings" w:hint="default"/>
      </w:rPr>
    </w:lvl>
  </w:abstractNum>
  <w:abstractNum w:abstractNumId="4">
    <w:nsid w:val="19200958"/>
    <w:multiLevelType w:val="hybridMultilevel"/>
    <w:tmpl w:val="01349C02"/>
    <w:lvl w:ilvl="0" w:tplc="5DECB210">
      <w:start w:val="1"/>
      <w:numFmt w:val="bullet"/>
      <w:lvlText w:val=""/>
      <w:lvlPicBulletId w:val="7"/>
      <w:lvlJc w:val="left"/>
      <w:pPr>
        <w:tabs>
          <w:tab w:val="num" w:pos="360"/>
        </w:tabs>
        <w:ind w:left="360" w:hanging="360"/>
      </w:pPr>
      <w:rPr>
        <w:rFonts w:ascii="Symbol" w:hAnsi="Symbol" w:hint="default"/>
        <w:color w:val="auto"/>
      </w:rPr>
    </w:lvl>
    <w:lvl w:ilvl="1" w:tplc="A99A116C" w:tentative="1">
      <w:start w:val="1"/>
      <w:numFmt w:val="bullet"/>
      <w:lvlText w:val=""/>
      <w:lvlJc w:val="left"/>
      <w:pPr>
        <w:tabs>
          <w:tab w:val="num" w:pos="1080"/>
        </w:tabs>
        <w:ind w:left="1080" w:hanging="360"/>
      </w:pPr>
      <w:rPr>
        <w:rFonts w:ascii="Symbol" w:hAnsi="Symbol" w:hint="default"/>
      </w:rPr>
    </w:lvl>
    <w:lvl w:ilvl="2" w:tplc="B0042622" w:tentative="1">
      <w:start w:val="1"/>
      <w:numFmt w:val="bullet"/>
      <w:lvlText w:val=""/>
      <w:lvlJc w:val="left"/>
      <w:pPr>
        <w:tabs>
          <w:tab w:val="num" w:pos="1800"/>
        </w:tabs>
        <w:ind w:left="1800" w:hanging="360"/>
      </w:pPr>
      <w:rPr>
        <w:rFonts w:ascii="Symbol" w:hAnsi="Symbol" w:hint="default"/>
      </w:rPr>
    </w:lvl>
    <w:lvl w:ilvl="3" w:tplc="42BEC0C0" w:tentative="1">
      <w:start w:val="1"/>
      <w:numFmt w:val="bullet"/>
      <w:lvlText w:val=""/>
      <w:lvlJc w:val="left"/>
      <w:pPr>
        <w:tabs>
          <w:tab w:val="num" w:pos="2520"/>
        </w:tabs>
        <w:ind w:left="2520" w:hanging="360"/>
      </w:pPr>
      <w:rPr>
        <w:rFonts w:ascii="Symbol" w:hAnsi="Symbol" w:hint="default"/>
      </w:rPr>
    </w:lvl>
    <w:lvl w:ilvl="4" w:tplc="06E83318" w:tentative="1">
      <w:start w:val="1"/>
      <w:numFmt w:val="bullet"/>
      <w:lvlText w:val=""/>
      <w:lvlJc w:val="left"/>
      <w:pPr>
        <w:tabs>
          <w:tab w:val="num" w:pos="3240"/>
        </w:tabs>
        <w:ind w:left="3240" w:hanging="360"/>
      </w:pPr>
      <w:rPr>
        <w:rFonts w:ascii="Symbol" w:hAnsi="Symbol" w:hint="default"/>
      </w:rPr>
    </w:lvl>
    <w:lvl w:ilvl="5" w:tplc="7B04BCCE" w:tentative="1">
      <w:start w:val="1"/>
      <w:numFmt w:val="bullet"/>
      <w:lvlText w:val=""/>
      <w:lvlJc w:val="left"/>
      <w:pPr>
        <w:tabs>
          <w:tab w:val="num" w:pos="3960"/>
        </w:tabs>
        <w:ind w:left="3960" w:hanging="360"/>
      </w:pPr>
      <w:rPr>
        <w:rFonts w:ascii="Symbol" w:hAnsi="Symbol" w:hint="default"/>
      </w:rPr>
    </w:lvl>
    <w:lvl w:ilvl="6" w:tplc="C0BC63C4" w:tentative="1">
      <w:start w:val="1"/>
      <w:numFmt w:val="bullet"/>
      <w:lvlText w:val=""/>
      <w:lvlJc w:val="left"/>
      <w:pPr>
        <w:tabs>
          <w:tab w:val="num" w:pos="4680"/>
        </w:tabs>
        <w:ind w:left="4680" w:hanging="360"/>
      </w:pPr>
      <w:rPr>
        <w:rFonts w:ascii="Symbol" w:hAnsi="Symbol" w:hint="default"/>
      </w:rPr>
    </w:lvl>
    <w:lvl w:ilvl="7" w:tplc="EB42C1E0" w:tentative="1">
      <w:start w:val="1"/>
      <w:numFmt w:val="bullet"/>
      <w:lvlText w:val=""/>
      <w:lvlJc w:val="left"/>
      <w:pPr>
        <w:tabs>
          <w:tab w:val="num" w:pos="5400"/>
        </w:tabs>
        <w:ind w:left="5400" w:hanging="360"/>
      </w:pPr>
      <w:rPr>
        <w:rFonts w:ascii="Symbol" w:hAnsi="Symbol" w:hint="default"/>
      </w:rPr>
    </w:lvl>
    <w:lvl w:ilvl="8" w:tplc="42B2F35C" w:tentative="1">
      <w:start w:val="1"/>
      <w:numFmt w:val="bullet"/>
      <w:lvlText w:val=""/>
      <w:lvlJc w:val="left"/>
      <w:pPr>
        <w:tabs>
          <w:tab w:val="num" w:pos="6120"/>
        </w:tabs>
        <w:ind w:left="6120" w:hanging="360"/>
      </w:pPr>
      <w:rPr>
        <w:rFonts w:ascii="Symbol" w:hAnsi="Symbol" w:hint="default"/>
      </w:rPr>
    </w:lvl>
  </w:abstractNum>
  <w:abstractNum w:abstractNumId="5">
    <w:nsid w:val="1A270FAD"/>
    <w:multiLevelType w:val="hybridMultilevel"/>
    <w:tmpl w:val="18247950"/>
    <w:lvl w:ilvl="0" w:tplc="FF4C8DD8">
      <w:start w:val="1"/>
      <w:numFmt w:val="bullet"/>
      <w:lvlText w:val=""/>
      <w:lvlJc w:val="left"/>
      <w:pPr>
        <w:ind w:left="720" w:hanging="360"/>
      </w:pPr>
      <w:rPr>
        <w:rFonts w:ascii="Symbol" w:hAnsi="Symbol" w:hint="default"/>
      </w:rPr>
    </w:lvl>
    <w:lvl w:ilvl="1" w:tplc="249CDFFE">
      <w:start w:val="1"/>
      <w:numFmt w:val="bullet"/>
      <w:lvlText w:val="o"/>
      <w:lvlJc w:val="left"/>
      <w:pPr>
        <w:ind w:left="1440" w:hanging="360"/>
      </w:pPr>
      <w:rPr>
        <w:rFonts w:ascii="Courier New" w:hAnsi="Courier New" w:cs="Courier New" w:hint="default"/>
      </w:rPr>
    </w:lvl>
    <w:lvl w:ilvl="2" w:tplc="9DE6F858">
      <w:start w:val="1"/>
      <w:numFmt w:val="bullet"/>
      <w:lvlText w:val=""/>
      <w:lvlJc w:val="left"/>
      <w:pPr>
        <w:ind w:left="2160" w:hanging="360"/>
      </w:pPr>
      <w:rPr>
        <w:rFonts w:ascii="Wingdings" w:hAnsi="Wingdings" w:hint="default"/>
      </w:rPr>
    </w:lvl>
    <w:lvl w:ilvl="3" w:tplc="E506B702">
      <w:start w:val="1"/>
      <w:numFmt w:val="bullet"/>
      <w:lvlText w:val=""/>
      <w:lvlJc w:val="left"/>
      <w:pPr>
        <w:ind w:left="2880" w:hanging="360"/>
      </w:pPr>
      <w:rPr>
        <w:rFonts w:ascii="Symbol" w:hAnsi="Symbol" w:hint="default"/>
      </w:rPr>
    </w:lvl>
    <w:lvl w:ilvl="4" w:tplc="462EDC7E">
      <w:start w:val="1"/>
      <w:numFmt w:val="bullet"/>
      <w:lvlText w:val="o"/>
      <w:lvlJc w:val="left"/>
      <w:pPr>
        <w:ind w:left="3600" w:hanging="360"/>
      </w:pPr>
      <w:rPr>
        <w:rFonts w:ascii="Courier New" w:hAnsi="Courier New" w:cs="Courier New" w:hint="default"/>
      </w:rPr>
    </w:lvl>
    <w:lvl w:ilvl="5" w:tplc="8D047CEC">
      <w:start w:val="1"/>
      <w:numFmt w:val="bullet"/>
      <w:lvlText w:val=""/>
      <w:lvlJc w:val="left"/>
      <w:pPr>
        <w:ind w:left="4320" w:hanging="360"/>
      </w:pPr>
      <w:rPr>
        <w:rFonts w:ascii="Wingdings" w:hAnsi="Wingdings" w:hint="default"/>
      </w:rPr>
    </w:lvl>
    <w:lvl w:ilvl="6" w:tplc="F606FE82">
      <w:start w:val="1"/>
      <w:numFmt w:val="bullet"/>
      <w:lvlText w:val=""/>
      <w:lvlJc w:val="left"/>
      <w:pPr>
        <w:ind w:left="5040" w:hanging="360"/>
      </w:pPr>
      <w:rPr>
        <w:rFonts w:ascii="Symbol" w:hAnsi="Symbol" w:hint="default"/>
      </w:rPr>
    </w:lvl>
    <w:lvl w:ilvl="7" w:tplc="83F035C6">
      <w:start w:val="1"/>
      <w:numFmt w:val="bullet"/>
      <w:lvlText w:val="o"/>
      <w:lvlJc w:val="left"/>
      <w:pPr>
        <w:ind w:left="5760" w:hanging="360"/>
      </w:pPr>
      <w:rPr>
        <w:rFonts w:ascii="Courier New" w:hAnsi="Courier New" w:cs="Courier New" w:hint="default"/>
      </w:rPr>
    </w:lvl>
    <w:lvl w:ilvl="8" w:tplc="50CAED54">
      <w:start w:val="1"/>
      <w:numFmt w:val="bullet"/>
      <w:lvlText w:val=""/>
      <w:lvlJc w:val="left"/>
      <w:pPr>
        <w:ind w:left="6480" w:hanging="360"/>
      </w:pPr>
      <w:rPr>
        <w:rFonts w:ascii="Wingdings" w:hAnsi="Wingdings" w:hint="default"/>
      </w:rPr>
    </w:lvl>
  </w:abstractNum>
  <w:abstractNum w:abstractNumId="6">
    <w:nsid w:val="1AC360F5"/>
    <w:multiLevelType w:val="hybridMultilevel"/>
    <w:tmpl w:val="38822532"/>
    <w:lvl w:ilvl="0" w:tplc="64020A4C">
      <w:start w:val="1"/>
      <w:numFmt w:val="bullet"/>
      <w:lvlText w:val=""/>
      <w:lvlJc w:val="left"/>
      <w:pPr>
        <w:tabs>
          <w:tab w:val="num" w:pos="720"/>
        </w:tabs>
        <w:ind w:left="720" w:hanging="360"/>
      </w:pPr>
      <w:rPr>
        <w:rFonts w:ascii="Wingdings" w:hAnsi="Wingdings" w:hint="default"/>
        <w:sz w:val="24"/>
        <w:szCs w:val="24"/>
      </w:rPr>
    </w:lvl>
    <w:lvl w:ilvl="1" w:tplc="5B5C4B6A">
      <w:start w:val="1"/>
      <w:numFmt w:val="bullet"/>
      <w:lvlText w:val="o"/>
      <w:lvlJc w:val="left"/>
      <w:pPr>
        <w:tabs>
          <w:tab w:val="num" w:pos="1440"/>
        </w:tabs>
        <w:ind w:left="1440" w:hanging="360"/>
      </w:pPr>
      <w:rPr>
        <w:rFonts w:ascii="Courier New" w:hAnsi="Courier New" w:cs="Courier New" w:hint="default"/>
      </w:rPr>
    </w:lvl>
    <w:lvl w:ilvl="2" w:tplc="867CAB12">
      <w:start w:val="1"/>
      <w:numFmt w:val="bullet"/>
      <w:lvlText w:val=""/>
      <w:lvlJc w:val="left"/>
      <w:pPr>
        <w:tabs>
          <w:tab w:val="num" w:pos="2160"/>
        </w:tabs>
        <w:ind w:left="2160" w:hanging="360"/>
      </w:pPr>
      <w:rPr>
        <w:rFonts w:ascii="Wingdings" w:hAnsi="Wingdings" w:hint="default"/>
      </w:rPr>
    </w:lvl>
    <w:lvl w:ilvl="3" w:tplc="85AC93FA">
      <w:start w:val="1"/>
      <w:numFmt w:val="bullet"/>
      <w:lvlText w:val=""/>
      <w:lvlJc w:val="left"/>
      <w:pPr>
        <w:tabs>
          <w:tab w:val="num" w:pos="2880"/>
        </w:tabs>
        <w:ind w:left="2880" w:hanging="360"/>
      </w:pPr>
      <w:rPr>
        <w:rFonts w:ascii="Symbol" w:hAnsi="Symbol" w:hint="default"/>
      </w:rPr>
    </w:lvl>
    <w:lvl w:ilvl="4" w:tplc="6BFAF868">
      <w:start w:val="1"/>
      <w:numFmt w:val="bullet"/>
      <w:lvlText w:val="o"/>
      <w:lvlJc w:val="left"/>
      <w:pPr>
        <w:tabs>
          <w:tab w:val="num" w:pos="3600"/>
        </w:tabs>
        <w:ind w:left="3600" w:hanging="360"/>
      </w:pPr>
      <w:rPr>
        <w:rFonts w:ascii="Courier New" w:hAnsi="Courier New" w:cs="Courier New" w:hint="default"/>
      </w:rPr>
    </w:lvl>
    <w:lvl w:ilvl="5" w:tplc="38986B48">
      <w:start w:val="1"/>
      <w:numFmt w:val="bullet"/>
      <w:lvlText w:val=""/>
      <w:lvlJc w:val="left"/>
      <w:pPr>
        <w:tabs>
          <w:tab w:val="num" w:pos="4320"/>
        </w:tabs>
        <w:ind w:left="4320" w:hanging="360"/>
      </w:pPr>
      <w:rPr>
        <w:rFonts w:ascii="Wingdings" w:hAnsi="Wingdings" w:hint="default"/>
      </w:rPr>
    </w:lvl>
    <w:lvl w:ilvl="6" w:tplc="07A80F36">
      <w:start w:val="1"/>
      <w:numFmt w:val="bullet"/>
      <w:lvlText w:val=""/>
      <w:lvlJc w:val="left"/>
      <w:pPr>
        <w:tabs>
          <w:tab w:val="num" w:pos="5040"/>
        </w:tabs>
        <w:ind w:left="5040" w:hanging="360"/>
      </w:pPr>
      <w:rPr>
        <w:rFonts w:ascii="Symbol" w:hAnsi="Symbol" w:hint="default"/>
      </w:rPr>
    </w:lvl>
    <w:lvl w:ilvl="7" w:tplc="039CD3A8">
      <w:start w:val="1"/>
      <w:numFmt w:val="bullet"/>
      <w:lvlText w:val="o"/>
      <w:lvlJc w:val="left"/>
      <w:pPr>
        <w:tabs>
          <w:tab w:val="num" w:pos="5760"/>
        </w:tabs>
        <w:ind w:left="5760" w:hanging="360"/>
      </w:pPr>
      <w:rPr>
        <w:rFonts w:ascii="Courier New" w:hAnsi="Courier New" w:cs="Courier New" w:hint="default"/>
      </w:rPr>
    </w:lvl>
    <w:lvl w:ilvl="8" w:tplc="89C27840">
      <w:start w:val="1"/>
      <w:numFmt w:val="bullet"/>
      <w:lvlText w:val=""/>
      <w:lvlJc w:val="left"/>
      <w:pPr>
        <w:tabs>
          <w:tab w:val="num" w:pos="6480"/>
        </w:tabs>
        <w:ind w:left="6480" w:hanging="360"/>
      </w:pPr>
      <w:rPr>
        <w:rFonts w:ascii="Wingdings" w:hAnsi="Wingdings" w:hint="default"/>
      </w:rPr>
    </w:lvl>
  </w:abstractNum>
  <w:abstractNum w:abstractNumId="7">
    <w:nsid w:val="21240DE9"/>
    <w:multiLevelType w:val="hybridMultilevel"/>
    <w:tmpl w:val="4694185C"/>
    <w:lvl w:ilvl="0" w:tplc="E894F494">
      <w:start w:val="1"/>
      <w:numFmt w:val="bullet"/>
      <w:lvlText w:val=""/>
      <w:lvlPicBulletId w:val="0"/>
      <w:lvlJc w:val="left"/>
      <w:pPr>
        <w:ind w:left="716" w:hanging="360"/>
      </w:pPr>
      <w:rPr>
        <w:rFonts w:ascii="Symbol" w:hAnsi="Symbol" w:hint="default"/>
      </w:rPr>
    </w:lvl>
    <w:lvl w:ilvl="1" w:tplc="8C74A764" w:tentative="1">
      <w:start w:val="1"/>
      <w:numFmt w:val="bullet"/>
      <w:lvlText w:val="o"/>
      <w:lvlJc w:val="left"/>
      <w:pPr>
        <w:ind w:left="1436" w:hanging="360"/>
      </w:pPr>
      <w:rPr>
        <w:rFonts w:ascii="Courier New" w:hAnsi="Courier New" w:cs="Courier New" w:hint="default"/>
      </w:rPr>
    </w:lvl>
    <w:lvl w:ilvl="2" w:tplc="57DC2A40" w:tentative="1">
      <w:start w:val="1"/>
      <w:numFmt w:val="bullet"/>
      <w:lvlText w:val=""/>
      <w:lvlJc w:val="left"/>
      <w:pPr>
        <w:ind w:left="2156" w:hanging="360"/>
      </w:pPr>
      <w:rPr>
        <w:rFonts w:ascii="Wingdings" w:hAnsi="Wingdings" w:hint="default"/>
      </w:rPr>
    </w:lvl>
    <w:lvl w:ilvl="3" w:tplc="34064F00" w:tentative="1">
      <w:start w:val="1"/>
      <w:numFmt w:val="bullet"/>
      <w:lvlText w:val=""/>
      <w:lvlJc w:val="left"/>
      <w:pPr>
        <w:ind w:left="2876" w:hanging="360"/>
      </w:pPr>
      <w:rPr>
        <w:rFonts w:ascii="Symbol" w:hAnsi="Symbol" w:hint="default"/>
      </w:rPr>
    </w:lvl>
    <w:lvl w:ilvl="4" w:tplc="2DC2E9A6" w:tentative="1">
      <w:start w:val="1"/>
      <w:numFmt w:val="bullet"/>
      <w:lvlText w:val="o"/>
      <w:lvlJc w:val="left"/>
      <w:pPr>
        <w:ind w:left="3596" w:hanging="360"/>
      </w:pPr>
      <w:rPr>
        <w:rFonts w:ascii="Courier New" w:hAnsi="Courier New" w:cs="Courier New" w:hint="default"/>
      </w:rPr>
    </w:lvl>
    <w:lvl w:ilvl="5" w:tplc="33D49CBE" w:tentative="1">
      <w:start w:val="1"/>
      <w:numFmt w:val="bullet"/>
      <w:lvlText w:val=""/>
      <w:lvlJc w:val="left"/>
      <w:pPr>
        <w:ind w:left="4316" w:hanging="360"/>
      </w:pPr>
      <w:rPr>
        <w:rFonts w:ascii="Wingdings" w:hAnsi="Wingdings" w:hint="default"/>
      </w:rPr>
    </w:lvl>
    <w:lvl w:ilvl="6" w:tplc="9FF0599A" w:tentative="1">
      <w:start w:val="1"/>
      <w:numFmt w:val="bullet"/>
      <w:lvlText w:val=""/>
      <w:lvlJc w:val="left"/>
      <w:pPr>
        <w:ind w:left="5036" w:hanging="360"/>
      </w:pPr>
      <w:rPr>
        <w:rFonts w:ascii="Symbol" w:hAnsi="Symbol" w:hint="default"/>
      </w:rPr>
    </w:lvl>
    <w:lvl w:ilvl="7" w:tplc="DC92549C" w:tentative="1">
      <w:start w:val="1"/>
      <w:numFmt w:val="bullet"/>
      <w:lvlText w:val="o"/>
      <w:lvlJc w:val="left"/>
      <w:pPr>
        <w:ind w:left="5756" w:hanging="360"/>
      </w:pPr>
      <w:rPr>
        <w:rFonts w:ascii="Courier New" w:hAnsi="Courier New" w:cs="Courier New" w:hint="default"/>
      </w:rPr>
    </w:lvl>
    <w:lvl w:ilvl="8" w:tplc="3CAE6F28" w:tentative="1">
      <w:start w:val="1"/>
      <w:numFmt w:val="bullet"/>
      <w:lvlText w:val=""/>
      <w:lvlJc w:val="left"/>
      <w:pPr>
        <w:ind w:left="6476" w:hanging="360"/>
      </w:pPr>
      <w:rPr>
        <w:rFonts w:ascii="Wingdings" w:hAnsi="Wingdings" w:hint="default"/>
      </w:rPr>
    </w:lvl>
  </w:abstractNum>
  <w:abstractNum w:abstractNumId="8">
    <w:nsid w:val="2B604EEC"/>
    <w:multiLevelType w:val="hybridMultilevel"/>
    <w:tmpl w:val="12DAB4FA"/>
    <w:lvl w:ilvl="0" w:tplc="BAAABC78">
      <w:start w:val="1"/>
      <w:numFmt w:val="bullet"/>
      <w:lvlText w:val=""/>
      <w:lvlPicBulletId w:val="7"/>
      <w:lvlJc w:val="left"/>
      <w:pPr>
        <w:ind w:left="360" w:hanging="360"/>
      </w:pPr>
      <w:rPr>
        <w:rFonts w:ascii="Symbol" w:hAnsi="Symbol" w:hint="default"/>
        <w:color w:val="auto"/>
      </w:rPr>
    </w:lvl>
    <w:lvl w:ilvl="1" w:tplc="B6A2F5F8" w:tentative="1">
      <w:start w:val="1"/>
      <w:numFmt w:val="bullet"/>
      <w:lvlText w:val="o"/>
      <w:lvlJc w:val="left"/>
      <w:pPr>
        <w:ind w:left="1080" w:hanging="360"/>
      </w:pPr>
      <w:rPr>
        <w:rFonts w:ascii="Courier New" w:hAnsi="Courier New" w:cs="Courier New" w:hint="default"/>
      </w:rPr>
    </w:lvl>
    <w:lvl w:ilvl="2" w:tplc="C1F8C740" w:tentative="1">
      <w:start w:val="1"/>
      <w:numFmt w:val="bullet"/>
      <w:lvlText w:val=""/>
      <w:lvlJc w:val="left"/>
      <w:pPr>
        <w:ind w:left="1800" w:hanging="360"/>
      </w:pPr>
      <w:rPr>
        <w:rFonts w:ascii="Wingdings" w:hAnsi="Wingdings" w:hint="default"/>
      </w:rPr>
    </w:lvl>
    <w:lvl w:ilvl="3" w:tplc="8EBC5788" w:tentative="1">
      <w:start w:val="1"/>
      <w:numFmt w:val="bullet"/>
      <w:lvlText w:val=""/>
      <w:lvlJc w:val="left"/>
      <w:pPr>
        <w:ind w:left="2520" w:hanging="360"/>
      </w:pPr>
      <w:rPr>
        <w:rFonts w:ascii="Symbol" w:hAnsi="Symbol" w:hint="default"/>
      </w:rPr>
    </w:lvl>
    <w:lvl w:ilvl="4" w:tplc="862E1842" w:tentative="1">
      <w:start w:val="1"/>
      <w:numFmt w:val="bullet"/>
      <w:lvlText w:val="o"/>
      <w:lvlJc w:val="left"/>
      <w:pPr>
        <w:ind w:left="3240" w:hanging="360"/>
      </w:pPr>
      <w:rPr>
        <w:rFonts w:ascii="Courier New" w:hAnsi="Courier New" w:cs="Courier New" w:hint="default"/>
      </w:rPr>
    </w:lvl>
    <w:lvl w:ilvl="5" w:tplc="0EC019A6" w:tentative="1">
      <w:start w:val="1"/>
      <w:numFmt w:val="bullet"/>
      <w:lvlText w:val=""/>
      <w:lvlJc w:val="left"/>
      <w:pPr>
        <w:ind w:left="3960" w:hanging="360"/>
      </w:pPr>
      <w:rPr>
        <w:rFonts w:ascii="Wingdings" w:hAnsi="Wingdings" w:hint="default"/>
      </w:rPr>
    </w:lvl>
    <w:lvl w:ilvl="6" w:tplc="507280D2" w:tentative="1">
      <w:start w:val="1"/>
      <w:numFmt w:val="bullet"/>
      <w:lvlText w:val=""/>
      <w:lvlJc w:val="left"/>
      <w:pPr>
        <w:ind w:left="4680" w:hanging="360"/>
      </w:pPr>
      <w:rPr>
        <w:rFonts w:ascii="Symbol" w:hAnsi="Symbol" w:hint="default"/>
      </w:rPr>
    </w:lvl>
    <w:lvl w:ilvl="7" w:tplc="647673F2" w:tentative="1">
      <w:start w:val="1"/>
      <w:numFmt w:val="bullet"/>
      <w:lvlText w:val="o"/>
      <w:lvlJc w:val="left"/>
      <w:pPr>
        <w:ind w:left="5400" w:hanging="360"/>
      </w:pPr>
      <w:rPr>
        <w:rFonts w:ascii="Courier New" w:hAnsi="Courier New" w:cs="Courier New" w:hint="default"/>
      </w:rPr>
    </w:lvl>
    <w:lvl w:ilvl="8" w:tplc="A48C3E90" w:tentative="1">
      <w:start w:val="1"/>
      <w:numFmt w:val="bullet"/>
      <w:lvlText w:val=""/>
      <w:lvlJc w:val="left"/>
      <w:pPr>
        <w:ind w:left="6120" w:hanging="360"/>
      </w:pPr>
      <w:rPr>
        <w:rFonts w:ascii="Wingdings" w:hAnsi="Wingdings" w:hint="default"/>
      </w:rPr>
    </w:lvl>
  </w:abstractNum>
  <w:abstractNum w:abstractNumId="9">
    <w:nsid w:val="2D491697"/>
    <w:multiLevelType w:val="hybridMultilevel"/>
    <w:tmpl w:val="C6E6FB72"/>
    <w:lvl w:ilvl="0" w:tplc="56127958">
      <w:start w:val="1"/>
      <w:numFmt w:val="decimal"/>
      <w:lvlText w:val="%1."/>
      <w:lvlJc w:val="left"/>
      <w:pPr>
        <w:ind w:left="720" w:hanging="360"/>
      </w:pPr>
    </w:lvl>
    <w:lvl w:ilvl="1" w:tplc="A5F67ABC" w:tentative="1">
      <w:start w:val="1"/>
      <w:numFmt w:val="lowerLetter"/>
      <w:lvlText w:val="%2."/>
      <w:lvlJc w:val="left"/>
      <w:pPr>
        <w:ind w:left="1440" w:hanging="360"/>
      </w:pPr>
    </w:lvl>
    <w:lvl w:ilvl="2" w:tplc="0F684E1C" w:tentative="1">
      <w:start w:val="1"/>
      <w:numFmt w:val="lowerRoman"/>
      <w:lvlText w:val="%3."/>
      <w:lvlJc w:val="right"/>
      <w:pPr>
        <w:ind w:left="2160" w:hanging="180"/>
      </w:pPr>
    </w:lvl>
    <w:lvl w:ilvl="3" w:tplc="E69C83F0" w:tentative="1">
      <w:start w:val="1"/>
      <w:numFmt w:val="decimal"/>
      <w:lvlText w:val="%4."/>
      <w:lvlJc w:val="left"/>
      <w:pPr>
        <w:ind w:left="2880" w:hanging="360"/>
      </w:pPr>
    </w:lvl>
    <w:lvl w:ilvl="4" w:tplc="26BC4762" w:tentative="1">
      <w:start w:val="1"/>
      <w:numFmt w:val="lowerLetter"/>
      <w:lvlText w:val="%5."/>
      <w:lvlJc w:val="left"/>
      <w:pPr>
        <w:ind w:left="3600" w:hanging="360"/>
      </w:pPr>
    </w:lvl>
    <w:lvl w:ilvl="5" w:tplc="DD1AB9C2" w:tentative="1">
      <w:start w:val="1"/>
      <w:numFmt w:val="lowerRoman"/>
      <w:lvlText w:val="%6."/>
      <w:lvlJc w:val="right"/>
      <w:pPr>
        <w:ind w:left="4320" w:hanging="180"/>
      </w:pPr>
    </w:lvl>
    <w:lvl w:ilvl="6" w:tplc="E642F128" w:tentative="1">
      <w:start w:val="1"/>
      <w:numFmt w:val="decimal"/>
      <w:lvlText w:val="%7."/>
      <w:lvlJc w:val="left"/>
      <w:pPr>
        <w:ind w:left="5040" w:hanging="360"/>
      </w:pPr>
    </w:lvl>
    <w:lvl w:ilvl="7" w:tplc="29C85B82" w:tentative="1">
      <w:start w:val="1"/>
      <w:numFmt w:val="lowerLetter"/>
      <w:lvlText w:val="%8."/>
      <w:lvlJc w:val="left"/>
      <w:pPr>
        <w:ind w:left="5760" w:hanging="360"/>
      </w:pPr>
    </w:lvl>
    <w:lvl w:ilvl="8" w:tplc="20A4AF1E" w:tentative="1">
      <w:start w:val="1"/>
      <w:numFmt w:val="lowerRoman"/>
      <w:lvlText w:val="%9."/>
      <w:lvlJc w:val="right"/>
      <w:pPr>
        <w:ind w:left="6480" w:hanging="180"/>
      </w:pPr>
    </w:lvl>
  </w:abstractNum>
  <w:abstractNum w:abstractNumId="10">
    <w:nsid w:val="2E540996"/>
    <w:multiLevelType w:val="hybridMultilevel"/>
    <w:tmpl w:val="C3FE83BA"/>
    <w:lvl w:ilvl="0" w:tplc="B6DA4C0C">
      <w:start w:val="1"/>
      <w:numFmt w:val="bullet"/>
      <w:lvlText w:val=""/>
      <w:lvlPicBulletId w:val="7"/>
      <w:lvlJc w:val="left"/>
      <w:pPr>
        <w:ind w:left="360" w:hanging="360"/>
      </w:pPr>
      <w:rPr>
        <w:rFonts w:ascii="Symbol" w:hAnsi="Symbol" w:hint="default"/>
        <w:color w:val="auto"/>
      </w:rPr>
    </w:lvl>
    <w:lvl w:ilvl="1" w:tplc="DA1281BC" w:tentative="1">
      <w:start w:val="1"/>
      <w:numFmt w:val="bullet"/>
      <w:lvlText w:val="o"/>
      <w:lvlJc w:val="left"/>
      <w:pPr>
        <w:ind w:left="1080" w:hanging="360"/>
      </w:pPr>
      <w:rPr>
        <w:rFonts w:ascii="Courier New" w:hAnsi="Courier New" w:cs="Courier New" w:hint="default"/>
      </w:rPr>
    </w:lvl>
    <w:lvl w:ilvl="2" w:tplc="7EA4D908" w:tentative="1">
      <w:start w:val="1"/>
      <w:numFmt w:val="bullet"/>
      <w:lvlText w:val=""/>
      <w:lvlJc w:val="left"/>
      <w:pPr>
        <w:ind w:left="1800" w:hanging="360"/>
      </w:pPr>
      <w:rPr>
        <w:rFonts w:ascii="Wingdings" w:hAnsi="Wingdings" w:hint="default"/>
      </w:rPr>
    </w:lvl>
    <w:lvl w:ilvl="3" w:tplc="B36EF0C6" w:tentative="1">
      <w:start w:val="1"/>
      <w:numFmt w:val="bullet"/>
      <w:lvlText w:val=""/>
      <w:lvlJc w:val="left"/>
      <w:pPr>
        <w:ind w:left="2520" w:hanging="360"/>
      </w:pPr>
      <w:rPr>
        <w:rFonts w:ascii="Symbol" w:hAnsi="Symbol" w:hint="default"/>
      </w:rPr>
    </w:lvl>
    <w:lvl w:ilvl="4" w:tplc="A3CE997E" w:tentative="1">
      <w:start w:val="1"/>
      <w:numFmt w:val="bullet"/>
      <w:lvlText w:val="o"/>
      <w:lvlJc w:val="left"/>
      <w:pPr>
        <w:ind w:left="3240" w:hanging="360"/>
      </w:pPr>
      <w:rPr>
        <w:rFonts w:ascii="Courier New" w:hAnsi="Courier New" w:cs="Courier New" w:hint="default"/>
      </w:rPr>
    </w:lvl>
    <w:lvl w:ilvl="5" w:tplc="F1A61EEE" w:tentative="1">
      <w:start w:val="1"/>
      <w:numFmt w:val="bullet"/>
      <w:lvlText w:val=""/>
      <w:lvlJc w:val="left"/>
      <w:pPr>
        <w:ind w:left="3960" w:hanging="360"/>
      </w:pPr>
      <w:rPr>
        <w:rFonts w:ascii="Wingdings" w:hAnsi="Wingdings" w:hint="default"/>
      </w:rPr>
    </w:lvl>
    <w:lvl w:ilvl="6" w:tplc="14FEA80C" w:tentative="1">
      <w:start w:val="1"/>
      <w:numFmt w:val="bullet"/>
      <w:lvlText w:val=""/>
      <w:lvlJc w:val="left"/>
      <w:pPr>
        <w:ind w:left="4680" w:hanging="360"/>
      </w:pPr>
      <w:rPr>
        <w:rFonts w:ascii="Symbol" w:hAnsi="Symbol" w:hint="default"/>
      </w:rPr>
    </w:lvl>
    <w:lvl w:ilvl="7" w:tplc="78085C82" w:tentative="1">
      <w:start w:val="1"/>
      <w:numFmt w:val="bullet"/>
      <w:lvlText w:val="o"/>
      <w:lvlJc w:val="left"/>
      <w:pPr>
        <w:ind w:left="5400" w:hanging="360"/>
      </w:pPr>
      <w:rPr>
        <w:rFonts w:ascii="Courier New" w:hAnsi="Courier New" w:cs="Courier New" w:hint="default"/>
      </w:rPr>
    </w:lvl>
    <w:lvl w:ilvl="8" w:tplc="67C0C368" w:tentative="1">
      <w:start w:val="1"/>
      <w:numFmt w:val="bullet"/>
      <w:lvlText w:val=""/>
      <w:lvlJc w:val="left"/>
      <w:pPr>
        <w:ind w:left="6120" w:hanging="360"/>
      </w:pPr>
      <w:rPr>
        <w:rFonts w:ascii="Wingdings" w:hAnsi="Wingdings" w:hint="default"/>
      </w:rPr>
    </w:lvl>
  </w:abstractNum>
  <w:abstractNum w:abstractNumId="11">
    <w:nsid w:val="2EB22DD1"/>
    <w:multiLevelType w:val="hybridMultilevel"/>
    <w:tmpl w:val="E848D870"/>
    <w:lvl w:ilvl="0" w:tplc="59603194">
      <w:start w:val="1"/>
      <w:numFmt w:val="bullet"/>
      <w:lvlText w:val=""/>
      <w:lvlPicBulletId w:val="7"/>
      <w:lvlJc w:val="left"/>
      <w:pPr>
        <w:tabs>
          <w:tab w:val="num" w:pos="720"/>
        </w:tabs>
        <w:ind w:left="720" w:hanging="360"/>
      </w:pPr>
      <w:rPr>
        <w:rFonts w:ascii="Symbol" w:hAnsi="Symbol" w:hint="default"/>
        <w:color w:val="auto"/>
      </w:rPr>
    </w:lvl>
    <w:lvl w:ilvl="1" w:tplc="4FEA46F8">
      <w:start w:val="1"/>
      <w:numFmt w:val="bullet"/>
      <w:lvlText w:val="o"/>
      <w:lvlJc w:val="left"/>
      <w:pPr>
        <w:ind w:left="1440" w:hanging="360"/>
      </w:pPr>
      <w:rPr>
        <w:rFonts w:ascii="Courier New" w:hAnsi="Courier New" w:cs="Courier New" w:hint="default"/>
      </w:rPr>
    </w:lvl>
    <w:lvl w:ilvl="2" w:tplc="1D187448" w:tentative="1">
      <w:start w:val="1"/>
      <w:numFmt w:val="bullet"/>
      <w:lvlText w:val=""/>
      <w:lvlJc w:val="left"/>
      <w:pPr>
        <w:ind w:left="2160" w:hanging="360"/>
      </w:pPr>
      <w:rPr>
        <w:rFonts w:ascii="Wingdings" w:hAnsi="Wingdings" w:hint="default"/>
      </w:rPr>
    </w:lvl>
    <w:lvl w:ilvl="3" w:tplc="7C28B098" w:tentative="1">
      <w:start w:val="1"/>
      <w:numFmt w:val="bullet"/>
      <w:lvlText w:val=""/>
      <w:lvlJc w:val="left"/>
      <w:pPr>
        <w:ind w:left="2880" w:hanging="360"/>
      </w:pPr>
      <w:rPr>
        <w:rFonts w:ascii="Symbol" w:hAnsi="Symbol" w:hint="default"/>
      </w:rPr>
    </w:lvl>
    <w:lvl w:ilvl="4" w:tplc="6D803FFE" w:tentative="1">
      <w:start w:val="1"/>
      <w:numFmt w:val="bullet"/>
      <w:lvlText w:val="o"/>
      <w:lvlJc w:val="left"/>
      <w:pPr>
        <w:ind w:left="3600" w:hanging="360"/>
      </w:pPr>
      <w:rPr>
        <w:rFonts w:ascii="Courier New" w:hAnsi="Courier New" w:cs="Courier New" w:hint="default"/>
      </w:rPr>
    </w:lvl>
    <w:lvl w:ilvl="5" w:tplc="86840314" w:tentative="1">
      <w:start w:val="1"/>
      <w:numFmt w:val="bullet"/>
      <w:lvlText w:val=""/>
      <w:lvlJc w:val="left"/>
      <w:pPr>
        <w:ind w:left="4320" w:hanging="360"/>
      </w:pPr>
      <w:rPr>
        <w:rFonts w:ascii="Wingdings" w:hAnsi="Wingdings" w:hint="default"/>
      </w:rPr>
    </w:lvl>
    <w:lvl w:ilvl="6" w:tplc="798EA170" w:tentative="1">
      <w:start w:val="1"/>
      <w:numFmt w:val="bullet"/>
      <w:lvlText w:val=""/>
      <w:lvlJc w:val="left"/>
      <w:pPr>
        <w:ind w:left="5040" w:hanging="360"/>
      </w:pPr>
      <w:rPr>
        <w:rFonts w:ascii="Symbol" w:hAnsi="Symbol" w:hint="default"/>
      </w:rPr>
    </w:lvl>
    <w:lvl w:ilvl="7" w:tplc="E7820FAA" w:tentative="1">
      <w:start w:val="1"/>
      <w:numFmt w:val="bullet"/>
      <w:lvlText w:val="o"/>
      <w:lvlJc w:val="left"/>
      <w:pPr>
        <w:ind w:left="5760" w:hanging="360"/>
      </w:pPr>
      <w:rPr>
        <w:rFonts w:ascii="Courier New" w:hAnsi="Courier New" w:cs="Courier New" w:hint="default"/>
      </w:rPr>
    </w:lvl>
    <w:lvl w:ilvl="8" w:tplc="526A032C" w:tentative="1">
      <w:start w:val="1"/>
      <w:numFmt w:val="bullet"/>
      <w:lvlText w:val=""/>
      <w:lvlJc w:val="left"/>
      <w:pPr>
        <w:ind w:left="6480" w:hanging="360"/>
      </w:pPr>
      <w:rPr>
        <w:rFonts w:ascii="Wingdings" w:hAnsi="Wingdings" w:hint="default"/>
      </w:rPr>
    </w:lvl>
  </w:abstractNum>
  <w:abstractNum w:abstractNumId="12">
    <w:nsid w:val="42377820"/>
    <w:multiLevelType w:val="hybridMultilevel"/>
    <w:tmpl w:val="6A303554"/>
    <w:lvl w:ilvl="0" w:tplc="688C4DC6">
      <w:start w:val="1"/>
      <w:numFmt w:val="bullet"/>
      <w:lvlText w:val="o"/>
      <w:lvlJc w:val="left"/>
      <w:pPr>
        <w:ind w:left="720" w:hanging="360"/>
      </w:pPr>
      <w:rPr>
        <w:rFonts w:ascii="Courier New" w:hAnsi="Courier New" w:cs="Courier New" w:hint="default"/>
      </w:rPr>
    </w:lvl>
    <w:lvl w:ilvl="1" w:tplc="286C078E" w:tentative="1">
      <w:start w:val="1"/>
      <w:numFmt w:val="bullet"/>
      <w:lvlText w:val="o"/>
      <w:lvlJc w:val="left"/>
      <w:pPr>
        <w:ind w:left="1440" w:hanging="360"/>
      </w:pPr>
      <w:rPr>
        <w:rFonts w:ascii="Courier New" w:hAnsi="Courier New" w:cs="Courier New" w:hint="default"/>
      </w:rPr>
    </w:lvl>
    <w:lvl w:ilvl="2" w:tplc="20BC1616" w:tentative="1">
      <w:start w:val="1"/>
      <w:numFmt w:val="bullet"/>
      <w:lvlText w:val=""/>
      <w:lvlJc w:val="left"/>
      <w:pPr>
        <w:ind w:left="2160" w:hanging="360"/>
      </w:pPr>
      <w:rPr>
        <w:rFonts w:ascii="Wingdings" w:hAnsi="Wingdings" w:hint="default"/>
      </w:rPr>
    </w:lvl>
    <w:lvl w:ilvl="3" w:tplc="97982146" w:tentative="1">
      <w:start w:val="1"/>
      <w:numFmt w:val="bullet"/>
      <w:lvlText w:val=""/>
      <w:lvlJc w:val="left"/>
      <w:pPr>
        <w:ind w:left="2880" w:hanging="360"/>
      </w:pPr>
      <w:rPr>
        <w:rFonts w:ascii="Symbol" w:hAnsi="Symbol" w:hint="default"/>
      </w:rPr>
    </w:lvl>
    <w:lvl w:ilvl="4" w:tplc="E4867CAC" w:tentative="1">
      <w:start w:val="1"/>
      <w:numFmt w:val="bullet"/>
      <w:lvlText w:val="o"/>
      <w:lvlJc w:val="left"/>
      <w:pPr>
        <w:ind w:left="3600" w:hanging="360"/>
      </w:pPr>
      <w:rPr>
        <w:rFonts w:ascii="Courier New" w:hAnsi="Courier New" w:cs="Courier New" w:hint="default"/>
      </w:rPr>
    </w:lvl>
    <w:lvl w:ilvl="5" w:tplc="689E1072" w:tentative="1">
      <w:start w:val="1"/>
      <w:numFmt w:val="bullet"/>
      <w:lvlText w:val=""/>
      <w:lvlJc w:val="left"/>
      <w:pPr>
        <w:ind w:left="4320" w:hanging="360"/>
      </w:pPr>
      <w:rPr>
        <w:rFonts w:ascii="Wingdings" w:hAnsi="Wingdings" w:hint="default"/>
      </w:rPr>
    </w:lvl>
    <w:lvl w:ilvl="6" w:tplc="3AC8898E" w:tentative="1">
      <w:start w:val="1"/>
      <w:numFmt w:val="bullet"/>
      <w:lvlText w:val=""/>
      <w:lvlJc w:val="left"/>
      <w:pPr>
        <w:ind w:left="5040" w:hanging="360"/>
      </w:pPr>
      <w:rPr>
        <w:rFonts w:ascii="Symbol" w:hAnsi="Symbol" w:hint="default"/>
      </w:rPr>
    </w:lvl>
    <w:lvl w:ilvl="7" w:tplc="A5CC00DC" w:tentative="1">
      <w:start w:val="1"/>
      <w:numFmt w:val="bullet"/>
      <w:lvlText w:val="o"/>
      <w:lvlJc w:val="left"/>
      <w:pPr>
        <w:ind w:left="5760" w:hanging="360"/>
      </w:pPr>
      <w:rPr>
        <w:rFonts w:ascii="Courier New" w:hAnsi="Courier New" w:cs="Courier New" w:hint="default"/>
      </w:rPr>
    </w:lvl>
    <w:lvl w:ilvl="8" w:tplc="5642900E" w:tentative="1">
      <w:start w:val="1"/>
      <w:numFmt w:val="bullet"/>
      <w:lvlText w:val=""/>
      <w:lvlJc w:val="left"/>
      <w:pPr>
        <w:ind w:left="6480" w:hanging="360"/>
      </w:pPr>
      <w:rPr>
        <w:rFonts w:ascii="Wingdings" w:hAnsi="Wingdings" w:hint="default"/>
      </w:rPr>
    </w:lvl>
  </w:abstractNum>
  <w:abstractNum w:abstractNumId="13">
    <w:nsid w:val="48047578"/>
    <w:multiLevelType w:val="hybridMultilevel"/>
    <w:tmpl w:val="8594204C"/>
    <w:lvl w:ilvl="0" w:tplc="5A1C6BF4">
      <w:start w:val="1"/>
      <w:numFmt w:val="bullet"/>
      <w:lvlText w:val=""/>
      <w:lvlJc w:val="left"/>
      <w:pPr>
        <w:tabs>
          <w:tab w:val="num" w:pos="720"/>
        </w:tabs>
        <w:ind w:left="720" w:hanging="360"/>
      </w:pPr>
      <w:rPr>
        <w:rFonts w:ascii="Wingdings" w:hAnsi="Wingdings" w:hint="default"/>
        <w:sz w:val="24"/>
      </w:rPr>
    </w:lvl>
    <w:lvl w:ilvl="1" w:tplc="E0AE266E">
      <w:start w:val="1"/>
      <w:numFmt w:val="bullet"/>
      <w:lvlText w:val="o"/>
      <w:lvlJc w:val="left"/>
      <w:pPr>
        <w:tabs>
          <w:tab w:val="num" w:pos="1440"/>
        </w:tabs>
        <w:ind w:left="1440" w:hanging="360"/>
      </w:pPr>
      <w:rPr>
        <w:rFonts w:ascii="Courier New" w:hAnsi="Courier New" w:cs="Courier New" w:hint="default"/>
      </w:rPr>
    </w:lvl>
    <w:lvl w:ilvl="2" w:tplc="B120A0BE">
      <w:start w:val="1"/>
      <w:numFmt w:val="bullet"/>
      <w:lvlText w:val=""/>
      <w:lvlJc w:val="left"/>
      <w:pPr>
        <w:tabs>
          <w:tab w:val="num" w:pos="2160"/>
        </w:tabs>
        <w:ind w:left="2160" w:hanging="360"/>
      </w:pPr>
      <w:rPr>
        <w:rFonts w:ascii="Wingdings" w:hAnsi="Wingdings" w:hint="default"/>
      </w:rPr>
    </w:lvl>
    <w:lvl w:ilvl="3" w:tplc="1D2A2F72">
      <w:start w:val="1"/>
      <w:numFmt w:val="bullet"/>
      <w:lvlText w:val=""/>
      <w:lvlJc w:val="left"/>
      <w:pPr>
        <w:tabs>
          <w:tab w:val="num" w:pos="2880"/>
        </w:tabs>
        <w:ind w:left="2880" w:hanging="360"/>
      </w:pPr>
      <w:rPr>
        <w:rFonts w:ascii="Symbol" w:hAnsi="Symbol" w:hint="default"/>
      </w:rPr>
    </w:lvl>
    <w:lvl w:ilvl="4" w:tplc="AFEEDBA0">
      <w:start w:val="1"/>
      <w:numFmt w:val="bullet"/>
      <w:lvlText w:val="o"/>
      <w:lvlJc w:val="left"/>
      <w:pPr>
        <w:tabs>
          <w:tab w:val="num" w:pos="3600"/>
        </w:tabs>
        <w:ind w:left="3600" w:hanging="360"/>
      </w:pPr>
      <w:rPr>
        <w:rFonts w:ascii="Courier New" w:hAnsi="Courier New" w:cs="Courier New" w:hint="default"/>
      </w:rPr>
    </w:lvl>
    <w:lvl w:ilvl="5" w:tplc="3FB21968">
      <w:start w:val="1"/>
      <w:numFmt w:val="bullet"/>
      <w:lvlText w:val=""/>
      <w:lvlJc w:val="left"/>
      <w:pPr>
        <w:tabs>
          <w:tab w:val="num" w:pos="4320"/>
        </w:tabs>
        <w:ind w:left="4320" w:hanging="360"/>
      </w:pPr>
      <w:rPr>
        <w:rFonts w:ascii="Wingdings" w:hAnsi="Wingdings" w:hint="default"/>
      </w:rPr>
    </w:lvl>
    <w:lvl w:ilvl="6" w:tplc="F1583EC2">
      <w:start w:val="1"/>
      <w:numFmt w:val="bullet"/>
      <w:lvlText w:val=""/>
      <w:lvlJc w:val="left"/>
      <w:pPr>
        <w:tabs>
          <w:tab w:val="num" w:pos="5040"/>
        </w:tabs>
        <w:ind w:left="5040" w:hanging="360"/>
      </w:pPr>
      <w:rPr>
        <w:rFonts w:ascii="Symbol" w:hAnsi="Symbol" w:hint="default"/>
      </w:rPr>
    </w:lvl>
    <w:lvl w:ilvl="7" w:tplc="23F82A58">
      <w:start w:val="1"/>
      <w:numFmt w:val="bullet"/>
      <w:lvlText w:val="o"/>
      <w:lvlJc w:val="left"/>
      <w:pPr>
        <w:tabs>
          <w:tab w:val="num" w:pos="5760"/>
        </w:tabs>
        <w:ind w:left="5760" w:hanging="360"/>
      </w:pPr>
      <w:rPr>
        <w:rFonts w:ascii="Courier New" w:hAnsi="Courier New" w:cs="Courier New" w:hint="default"/>
      </w:rPr>
    </w:lvl>
    <w:lvl w:ilvl="8" w:tplc="D2826452">
      <w:start w:val="1"/>
      <w:numFmt w:val="bullet"/>
      <w:lvlText w:val=""/>
      <w:lvlJc w:val="left"/>
      <w:pPr>
        <w:tabs>
          <w:tab w:val="num" w:pos="6480"/>
        </w:tabs>
        <w:ind w:left="6480" w:hanging="360"/>
      </w:pPr>
      <w:rPr>
        <w:rFonts w:ascii="Wingdings" w:hAnsi="Wingdings" w:hint="default"/>
      </w:rPr>
    </w:lvl>
  </w:abstractNum>
  <w:abstractNum w:abstractNumId="14">
    <w:nsid w:val="4C384E58"/>
    <w:multiLevelType w:val="hybridMultilevel"/>
    <w:tmpl w:val="84AC1D3C"/>
    <w:lvl w:ilvl="0" w:tplc="0652F370">
      <w:start w:val="1"/>
      <w:numFmt w:val="bullet"/>
      <w:lvlText w:val=""/>
      <w:lvlPicBulletId w:val="10"/>
      <w:lvlJc w:val="left"/>
      <w:pPr>
        <w:tabs>
          <w:tab w:val="num" w:pos="720"/>
        </w:tabs>
        <w:ind w:left="720" w:hanging="360"/>
      </w:pPr>
      <w:rPr>
        <w:rFonts w:ascii="Symbol" w:hAnsi="Symbol" w:hint="default"/>
      </w:rPr>
    </w:lvl>
    <w:lvl w:ilvl="1" w:tplc="A050AAB4" w:tentative="1">
      <w:start w:val="1"/>
      <w:numFmt w:val="bullet"/>
      <w:lvlText w:val=""/>
      <w:lvlJc w:val="left"/>
      <w:pPr>
        <w:tabs>
          <w:tab w:val="num" w:pos="1440"/>
        </w:tabs>
        <w:ind w:left="1440" w:hanging="360"/>
      </w:pPr>
      <w:rPr>
        <w:rFonts w:ascii="Symbol" w:hAnsi="Symbol" w:hint="default"/>
      </w:rPr>
    </w:lvl>
    <w:lvl w:ilvl="2" w:tplc="47DADD96" w:tentative="1">
      <w:start w:val="1"/>
      <w:numFmt w:val="bullet"/>
      <w:lvlText w:val=""/>
      <w:lvlJc w:val="left"/>
      <w:pPr>
        <w:tabs>
          <w:tab w:val="num" w:pos="2160"/>
        </w:tabs>
        <w:ind w:left="2160" w:hanging="360"/>
      </w:pPr>
      <w:rPr>
        <w:rFonts w:ascii="Symbol" w:hAnsi="Symbol" w:hint="default"/>
      </w:rPr>
    </w:lvl>
    <w:lvl w:ilvl="3" w:tplc="7E10A176" w:tentative="1">
      <w:start w:val="1"/>
      <w:numFmt w:val="bullet"/>
      <w:lvlText w:val=""/>
      <w:lvlJc w:val="left"/>
      <w:pPr>
        <w:tabs>
          <w:tab w:val="num" w:pos="2880"/>
        </w:tabs>
        <w:ind w:left="2880" w:hanging="360"/>
      </w:pPr>
      <w:rPr>
        <w:rFonts w:ascii="Symbol" w:hAnsi="Symbol" w:hint="default"/>
      </w:rPr>
    </w:lvl>
    <w:lvl w:ilvl="4" w:tplc="C82CC800" w:tentative="1">
      <w:start w:val="1"/>
      <w:numFmt w:val="bullet"/>
      <w:lvlText w:val=""/>
      <w:lvlJc w:val="left"/>
      <w:pPr>
        <w:tabs>
          <w:tab w:val="num" w:pos="3600"/>
        </w:tabs>
        <w:ind w:left="3600" w:hanging="360"/>
      </w:pPr>
      <w:rPr>
        <w:rFonts w:ascii="Symbol" w:hAnsi="Symbol" w:hint="default"/>
      </w:rPr>
    </w:lvl>
    <w:lvl w:ilvl="5" w:tplc="250476C4" w:tentative="1">
      <w:start w:val="1"/>
      <w:numFmt w:val="bullet"/>
      <w:lvlText w:val=""/>
      <w:lvlJc w:val="left"/>
      <w:pPr>
        <w:tabs>
          <w:tab w:val="num" w:pos="4320"/>
        </w:tabs>
        <w:ind w:left="4320" w:hanging="360"/>
      </w:pPr>
      <w:rPr>
        <w:rFonts w:ascii="Symbol" w:hAnsi="Symbol" w:hint="default"/>
      </w:rPr>
    </w:lvl>
    <w:lvl w:ilvl="6" w:tplc="B906937A" w:tentative="1">
      <w:start w:val="1"/>
      <w:numFmt w:val="bullet"/>
      <w:lvlText w:val=""/>
      <w:lvlJc w:val="left"/>
      <w:pPr>
        <w:tabs>
          <w:tab w:val="num" w:pos="5040"/>
        </w:tabs>
        <w:ind w:left="5040" w:hanging="360"/>
      </w:pPr>
      <w:rPr>
        <w:rFonts w:ascii="Symbol" w:hAnsi="Symbol" w:hint="default"/>
      </w:rPr>
    </w:lvl>
    <w:lvl w:ilvl="7" w:tplc="55ECBF88" w:tentative="1">
      <w:start w:val="1"/>
      <w:numFmt w:val="bullet"/>
      <w:lvlText w:val=""/>
      <w:lvlJc w:val="left"/>
      <w:pPr>
        <w:tabs>
          <w:tab w:val="num" w:pos="5760"/>
        </w:tabs>
        <w:ind w:left="5760" w:hanging="360"/>
      </w:pPr>
      <w:rPr>
        <w:rFonts w:ascii="Symbol" w:hAnsi="Symbol" w:hint="default"/>
      </w:rPr>
    </w:lvl>
    <w:lvl w:ilvl="8" w:tplc="6BA88184" w:tentative="1">
      <w:start w:val="1"/>
      <w:numFmt w:val="bullet"/>
      <w:lvlText w:val=""/>
      <w:lvlJc w:val="left"/>
      <w:pPr>
        <w:tabs>
          <w:tab w:val="num" w:pos="6480"/>
        </w:tabs>
        <w:ind w:left="6480" w:hanging="360"/>
      </w:pPr>
      <w:rPr>
        <w:rFonts w:ascii="Symbol" w:hAnsi="Symbol" w:hint="default"/>
      </w:rPr>
    </w:lvl>
  </w:abstractNum>
  <w:abstractNum w:abstractNumId="15">
    <w:nsid w:val="4CF47DEC"/>
    <w:multiLevelType w:val="multilevel"/>
    <w:tmpl w:val="24B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2138FC"/>
    <w:multiLevelType w:val="hybridMultilevel"/>
    <w:tmpl w:val="B49EC056"/>
    <w:lvl w:ilvl="0" w:tplc="763C716E">
      <w:start w:val="1"/>
      <w:numFmt w:val="bullet"/>
      <w:lvlText w:val=""/>
      <w:lvlPicBulletId w:val="7"/>
      <w:lvlJc w:val="left"/>
      <w:pPr>
        <w:ind w:left="360" w:hanging="360"/>
      </w:pPr>
      <w:rPr>
        <w:rFonts w:ascii="Symbol" w:hAnsi="Symbol" w:hint="default"/>
        <w:color w:val="auto"/>
      </w:rPr>
    </w:lvl>
    <w:lvl w:ilvl="1" w:tplc="1760097E" w:tentative="1">
      <w:start w:val="1"/>
      <w:numFmt w:val="bullet"/>
      <w:lvlText w:val="o"/>
      <w:lvlJc w:val="left"/>
      <w:pPr>
        <w:ind w:left="1080" w:hanging="360"/>
      </w:pPr>
      <w:rPr>
        <w:rFonts w:ascii="Courier New" w:hAnsi="Courier New" w:cs="Courier New" w:hint="default"/>
      </w:rPr>
    </w:lvl>
    <w:lvl w:ilvl="2" w:tplc="94B433FE" w:tentative="1">
      <w:start w:val="1"/>
      <w:numFmt w:val="bullet"/>
      <w:lvlText w:val=""/>
      <w:lvlJc w:val="left"/>
      <w:pPr>
        <w:ind w:left="1800" w:hanging="360"/>
      </w:pPr>
      <w:rPr>
        <w:rFonts w:ascii="Wingdings" w:hAnsi="Wingdings" w:hint="default"/>
      </w:rPr>
    </w:lvl>
    <w:lvl w:ilvl="3" w:tplc="2962E59A" w:tentative="1">
      <w:start w:val="1"/>
      <w:numFmt w:val="bullet"/>
      <w:lvlText w:val=""/>
      <w:lvlJc w:val="left"/>
      <w:pPr>
        <w:ind w:left="2520" w:hanging="360"/>
      </w:pPr>
      <w:rPr>
        <w:rFonts w:ascii="Symbol" w:hAnsi="Symbol" w:hint="default"/>
      </w:rPr>
    </w:lvl>
    <w:lvl w:ilvl="4" w:tplc="FE4A00F6" w:tentative="1">
      <w:start w:val="1"/>
      <w:numFmt w:val="bullet"/>
      <w:lvlText w:val="o"/>
      <w:lvlJc w:val="left"/>
      <w:pPr>
        <w:ind w:left="3240" w:hanging="360"/>
      </w:pPr>
      <w:rPr>
        <w:rFonts w:ascii="Courier New" w:hAnsi="Courier New" w:cs="Courier New" w:hint="default"/>
      </w:rPr>
    </w:lvl>
    <w:lvl w:ilvl="5" w:tplc="44DC151E" w:tentative="1">
      <w:start w:val="1"/>
      <w:numFmt w:val="bullet"/>
      <w:lvlText w:val=""/>
      <w:lvlJc w:val="left"/>
      <w:pPr>
        <w:ind w:left="3960" w:hanging="360"/>
      </w:pPr>
      <w:rPr>
        <w:rFonts w:ascii="Wingdings" w:hAnsi="Wingdings" w:hint="default"/>
      </w:rPr>
    </w:lvl>
    <w:lvl w:ilvl="6" w:tplc="66F43F88" w:tentative="1">
      <w:start w:val="1"/>
      <w:numFmt w:val="bullet"/>
      <w:lvlText w:val=""/>
      <w:lvlJc w:val="left"/>
      <w:pPr>
        <w:ind w:left="4680" w:hanging="360"/>
      </w:pPr>
      <w:rPr>
        <w:rFonts w:ascii="Symbol" w:hAnsi="Symbol" w:hint="default"/>
      </w:rPr>
    </w:lvl>
    <w:lvl w:ilvl="7" w:tplc="965E2D7E" w:tentative="1">
      <w:start w:val="1"/>
      <w:numFmt w:val="bullet"/>
      <w:lvlText w:val="o"/>
      <w:lvlJc w:val="left"/>
      <w:pPr>
        <w:ind w:left="5400" w:hanging="360"/>
      </w:pPr>
      <w:rPr>
        <w:rFonts w:ascii="Courier New" w:hAnsi="Courier New" w:cs="Courier New" w:hint="default"/>
      </w:rPr>
    </w:lvl>
    <w:lvl w:ilvl="8" w:tplc="8764883C" w:tentative="1">
      <w:start w:val="1"/>
      <w:numFmt w:val="bullet"/>
      <w:lvlText w:val=""/>
      <w:lvlJc w:val="left"/>
      <w:pPr>
        <w:ind w:left="6120" w:hanging="360"/>
      </w:pPr>
      <w:rPr>
        <w:rFonts w:ascii="Wingdings" w:hAnsi="Wingdings" w:hint="default"/>
      </w:rPr>
    </w:lvl>
  </w:abstractNum>
  <w:abstractNum w:abstractNumId="17">
    <w:nsid w:val="5C946296"/>
    <w:multiLevelType w:val="singleLevel"/>
    <w:tmpl w:val="4C56E31A"/>
    <w:lvl w:ilvl="0">
      <w:numFmt w:val="bullet"/>
      <w:lvlText w:val=""/>
      <w:lvlJc w:val="left"/>
      <w:pPr>
        <w:tabs>
          <w:tab w:val="num" w:pos="870"/>
        </w:tabs>
        <w:ind w:left="870" w:hanging="360"/>
      </w:pPr>
      <w:rPr>
        <w:rFonts w:ascii="Symbol" w:eastAsia="Symbol" w:hAnsi="Symbol" w:hint="default"/>
        <w:b w:val="0"/>
        <w:color w:val="000000"/>
        <w:w w:val="100"/>
        <w:sz w:val="18"/>
      </w:rPr>
    </w:lvl>
  </w:abstractNum>
  <w:abstractNum w:abstractNumId="18">
    <w:nsid w:val="5DD45AEF"/>
    <w:multiLevelType w:val="hybridMultilevel"/>
    <w:tmpl w:val="A1B06A60"/>
    <w:lvl w:ilvl="0" w:tplc="65805CA8">
      <w:start w:val="1"/>
      <w:numFmt w:val="bullet"/>
      <w:lvlText w:val=""/>
      <w:lvlJc w:val="left"/>
      <w:pPr>
        <w:ind w:left="720" w:hanging="360"/>
      </w:pPr>
      <w:rPr>
        <w:rFonts w:ascii="Symbol" w:hAnsi="Symbol" w:hint="default"/>
      </w:rPr>
    </w:lvl>
    <w:lvl w:ilvl="1" w:tplc="F9F6DC9E" w:tentative="1">
      <w:start w:val="1"/>
      <w:numFmt w:val="bullet"/>
      <w:lvlText w:val="o"/>
      <w:lvlJc w:val="left"/>
      <w:pPr>
        <w:ind w:left="1440" w:hanging="360"/>
      </w:pPr>
      <w:rPr>
        <w:rFonts w:ascii="Courier New" w:hAnsi="Courier New" w:cs="Courier New" w:hint="default"/>
      </w:rPr>
    </w:lvl>
    <w:lvl w:ilvl="2" w:tplc="34448656" w:tentative="1">
      <w:start w:val="1"/>
      <w:numFmt w:val="bullet"/>
      <w:lvlText w:val=""/>
      <w:lvlJc w:val="left"/>
      <w:pPr>
        <w:ind w:left="2160" w:hanging="360"/>
      </w:pPr>
      <w:rPr>
        <w:rFonts w:ascii="Wingdings" w:hAnsi="Wingdings" w:hint="default"/>
      </w:rPr>
    </w:lvl>
    <w:lvl w:ilvl="3" w:tplc="31B2E08E" w:tentative="1">
      <w:start w:val="1"/>
      <w:numFmt w:val="bullet"/>
      <w:lvlText w:val=""/>
      <w:lvlJc w:val="left"/>
      <w:pPr>
        <w:ind w:left="2880" w:hanging="360"/>
      </w:pPr>
      <w:rPr>
        <w:rFonts w:ascii="Symbol" w:hAnsi="Symbol" w:hint="default"/>
      </w:rPr>
    </w:lvl>
    <w:lvl w:ilvl="4" w:tplc="5D7E38DE" w:tentative="1">
      <w:start w:val="1"/>
      <w:numFmt w:val="bullet"/>
      <w:lvlText w:val="o"/>
      <w:lvlJc w:val="left"/>
      <w:pPr>
        <w:ind w:left="3600" w:hanging="360"/>
      </w:pPr>
      <w:rPr>
        <w:rFonts w:ascii="Courier New" w:hAnsi="Courier New" w:cs="Courier New" w:hint="default"/>
      </w:rPr>
    </w:lvl>
    <w:lvl w:ilvl="5" w:tplc="1BB451D6" w:tentative="1">
      <w:start w:val="1"/>
      <w:numFmt w:val="bullet"/>
      <w:lvlText w:val=""/>
      <w:lvlJc w:val="left"/>
      <w:pPr>
        <w:ind w:left="4320" w:hanging="360"/>
      </w:pPr>
      <w:rPr>
        <w:rFonts w:ascii="Wingdings" w:hAnsi="Wingdings" w:hint="default"/>
      </w:rPr>
    </w:lvl>
    <w:lvl w:ilvl="6" w:tplc="02FE3510" w:tentative="1">
      <w:start w:val="1"/>
      <w:numFmt w:val="bullet"/>
      <w:lvlText w:val=""/>
      <w:lvlJc w:val="left"/>
      <w:pPr>
        <w:ind w:left="5040" w:hanging="360"/>
      </w:pPr>
      <w:rPr>
        <w:rFonts w:ascii="Symbol" w:hAnsi="Symbol" w:hint="default"/>
      </w:rPr>
    </w:lvl>
    <w:lvl w:ilvl="7" w:tplc="106C75E8" w:tentative="1">
      <w:start w:val="1"/>
      <w:numFmt w:val="bullet"/>
      <w:lvlText w:val="o"/>
      <w:lvlJc w:val="left"/>
      <w:pPr>
        <w:ind w:left="5760" w:hanging="360"/>
      </w:pPr>
      <w:rPr>
        <w:rFonts w:ascii="Courier New" w:hAnsi="Courier New" w:cs="Courier New" w:hint="default"/>
      </w:rPr>
    </w:lvl>
    <w:lvl w:ilvl="8" w:tplc="BC0E043A" w:tentative="1">
      <w:start w:val="1"/>
      <w:numFmt w:val="bullet"/>
      <w:lvlText w:val=""/>
      <w:lvlJc w:val="left"/>
      <w:pPr>
        <w:ind w:left="6480" w:hanging="360"/>
      </w:pPr>
      <w:rPr>
        <w:rFonts w:ascii="Wingdings" w:hAnsi="Wingdings" w:hint="default"/>
      </w:rPr>
    </w:lvl>
  </w:abstractNum>
  <w:abstractNum w:abstractNumId="19">
    <w:nsid w:val="637F426B"/>
    <w:multiLevelType w:val="hybridMultilevel"/>
    <w:tmpl w:val="84D68DEE"/>
    <w:lvl w:ilvl="0" w:tplc="8884BD88">
      <w:start w:val="1"/>
      <w:numFmt w:val="bullet"/>
      <w:lvlText w:val=""/>
      <w:lvlJc w:val="left"/>
      <w:pPr>
        <w:ind w:left="360" w:hanging="360"/>
      </w:pPr>
      <w:rPr>
        <w:rFonts w:ascii="Symbol" w:hAnsi="Symbol" w:hint="default"/>
      </w:rPr>
    </w:lvl>
    <w:lvl w:ilvl="1" w:tplc="9AB4509E" w:tentative="1">
      <w:start w:val="1"/>
      <w:numFmt w:val="bullet"/>
      <w:lvlText w:val="o"/>
      <w:lvlJc w:val="left"/>
      <w:pPr>
        <w:ind w:left="1080" w:hanging="360"/>
      </w:pPr>
      <w:rPr>
        <w:rFonts w:ascii="Courier New" w:hAnsi="Courier New" w:cs="Courier New" w:hint="default"/>
      </w:rPr>
    </w:lvl>
    <w:lvl w:ilvl="2" w:tplc="1E9A3E96" w:tentative="1">
      <w:start w:val="1"/>
      <w:numFmt w:val="bullet"/>
      <w:lvlText w:val=""/>
      <w:lvlJc w:val="left"/>
      <w:pPr>
        <w:ind w:left="1800" w:hanging="360"/>
      </w:pPr>
      <w:rPr>
        <w:rFonts w:ascii="Wingdings" w:hAnsi="Wingdings" w:hint="default"/>
      </w:rPr>
    </w:lvl>
    <w:lvl w:ilvl="3" w:tplc="5108F7D2" w:tentative="1">
      <w:start w:val="1"/>
      <w:numFmt w:val="bullet"/>
      <w:lvlText w:val=""/>
      <w:lvlJc w:val="left"/>
      <w:pPr>
        <w:ind w:left="2520" w:hanging="360"/>
      </w:pPr>
      <w:rPr>
        <w:rFonts w:ascii="Symbol" w:hAnsi="Symbol" w:hint="default"/>
      </w:rPr>
    </w:lvl>
    <w:lvl w:ilvl="4" w:tplc="C622BC78" w:tentative="1">
      <w:start w:val="1"/>
      <w:numFmt w:val="bullet"/>
      <w:lvlText w:val="o"/>
      <w:lvlJc w:val="left"/>
      <w:pPr>
        <w:ind w:left="3240" w:hanging="360"/>
      </w:pPr>
      <w:rPr>
        <w:rFonts w:ascii="Courier New" w:hAnsi="Courier New" w:cs="Courier New" w:hint="default"/>
      </w:rPr>
    </w:lvl>
    <w:lvl w:ilvl="5" w:tplc="E2C65688" w:tentative="1">
      <w:start w:val="1"/>
      <w:numFmt w:val="bullet"/>
      <w:lvlText w:val=""/>
      <w:lvlJc w:val="left"/>
      <w:pPr>
        <w:ind w:left="3960" w:hanging="360"/>
      </w:pPr>
      <w:rPr>
        <w:rFonts w:ascii="Wingdings" w:hAnsi="Wingdings" w:hint="default"/>
      </w:rPr>
    </w:lvl>
    <w:lvl w:ilvl="6" w:tplc="374A59EA" w:tentative="1">
      <w:start w:val="1"/>
      <w:numFmt w:val="bullet"/>
      <w:lvlText w:val=""/>
      <w:lvlJc w:val="left"/>
      <w:pPr>
        <w:ind w:left="4680" w:hanging="360"/>
      </w:pPr>
      <w:rPr>
        <w:rFonts w:ascii="Symbol" w:hAnsi="Symbol" w:hint="default"/>
      </w:rPr>
    </w:lvl>
    <w:lvl w:ilvl="7" w:tplc="E14E2B60" w:tentative="1">
      <w:start w:val="1"/>
      <w:numFmt w:val="bullet"/>
      <w:lvlText w:val="o"/>
      <w:lvlJc w:val="left"/>
      <w:pPr>
        <w:ind w:left="5400" w:hanging="360"/>
      </w:pPr>
      <w:rPr>
        <w:rFonts w:ascii="Courier New" w:hAnsi="Courier New" w:cs="Courier New" w:hint="default"/>
      </w:rPr>
    </w:lvl>
    <w:lvl w:ilvl="8" w:tplc="57C24004" w:tentative="1">
      <w:start w:val="1"/>
      <w:numFmt w:val="bullet"/>
      <w:lvlText w:val=""/>
      <w:lvlJc w:val="left"/>
      <w:pPr>
        <w:ind w:left="6120" w:hanging="360"/>
      </w:pPr>
      <w:rPr>
        <w:rFonts w:ascii="Wingdings" w:hAnsi="Wingdings" w:hint="default"/>
      </w:rPr>
    </w:lvl>
  </w:abstractNum>
  <w:abstractNum w:abstractNumId="20">
    <w:nsid w:val="68666BEB"/>
    <w:multiLevelType w:val="hybridMultilevel"/>
    <w:tmpl w:val="CBBED2E4"/>
    <w:lvl w:ilvl="0" w:tplc="46EC241A">
      <w:start w:val="1"/>
      <w:numFmt w:val="bullet"/>
      <w:lvlText w:val=""/>
      <w:lvlJc w:val="left"/>
      <w:pPr>
        <w:ind w:left="720" w:hanging="360"/>
      </w:pPr>
      <w:rPr>
        <w:rFonts w:ascii="Symbol" w:hAnsi="Symbol" w:hint="default"/>
      </w:rPr>
    </w:lvl>
    <w:lvl w:ilvl="1" w:tplc="444EC50A">
      <w:start w:val="1"/>
      <w:numFmt w:val="bullet"/>
      <w:lvlText w:val="o"/>
      <w:lvlJc w:val="left"/>
      <w:pPr>
        <w:ind w:left="1440" w:hanging="360"/>
      </w:pPr>
      <w:rPr>
        <w:rFonts w:ascii="Courier New" w:hAnsi="Courier New" w:cs="Courier New" w:hint="default"/>
      </w:rPr>
    </w:lvl>
    <w:lvl w:ilvl="2" w:tplc="B4CEF838" w:tentative="1">
      <w:start w:val="1"/>
      <w:numFmt w:val="bullet"/>
      <w:lvlText w:val=""/>
      <w:lvlJc w:val="left"/>
      <w:pPr>
        <w:ind w:left="2160" w:hanging="360"/>
      </w:pPr>
      <w:rPr>
        <w:rFonts w:ascii="Wingdings" w:hAnsi="Wingdings" w:hint="default"/>
      </w:rPr>
    </w:lvl>
    <w:lvl w:ilvl="3" w:tplc="34FAD4DE" w:tentative="1">
      <w:start w:val="1"/>
      <w:numFmt w:val="bullet"/>
      <w:lvlText w:val=""/>
      <w:lvlJc w:val="left"/>
      <w:pPr>
        <w:ind w:left="2880" w:hanging="360"/>
      </w:pPr>
      <w:rPr>
        <w:rFonts w:ascii="Symbol" w:hAnsi="Symbol" w:hint="default"/>
      </w:rPr>
    </w:lvl>
    <w:lvl w:ilvl="4" w:tplc="EA869634" w:tentative="1">
      <w:start w:val="1"/>
      <w:numFmt w:val="bullet"/>
      <w:lvlText w:val="o"/>
      <w:lvlJc w:val="left"/>
      <w:pPr>
        <w:ind w:left="3600" w:hanging="360"/>
      </w:pPr>
      <w:rPr>
        <w:rFonts w:ascii="Courier New" w:hAnsi="Courier New" w:cs="Courier New" w:hint="default"/>
      </w:rPr>
    </w:lvl>
    <w:lvl w:ilvl="5" w:tplc="DD686822" w:tentative="1">
      <w:start w:val="1"/>
      <w:numFmt w:val="bullet"/>
      <w:lvlText w:val=""/>
      <w:lvlJc w:val="left"/>
      <w:pPr>
        <w:ind w:left="4320" w:hanging="360"/>
      </w:pPr>
      <w:rPr>
        <w:rFonts w:ascii="Wingdings" w:hAnsi="Wingdings" w:hint="default"/>
      </w:rPr>
    </w:lvl>
    <w:lvl w:ilvl="6" w:tplc="69D0DF6C" w:tentative="1">
      <w:start w:val="1"/>
      <w:numFmt w:val="bullet"/>
      <w:lvlText w:val=""/>
      <w:lvlJc w:val="left"/>
      <w:pPr>
        <w:ind w:left="5040" w:hanging="360"/>
      </w:pPr>
      <w:rPr>
        <w:rFonts w:ascii="Symbol" w:hAnsi="Symbol" w:hint="default"/>
      </w:rPr>
    </w:lvl>
    <w:lvl w:ilvl="7" w:tplc="EE48F80A" w:tentative="1">
      <w:start w:val="1"/>
      <w:numFmt w:val="bullet"/>
      <w:lvlText w:val="o"/>
      <w:lvlJc w:val="left"/>
      <w:pPr>
        <w:ind w:left="5760" w:hanging="360"/>
      </w:pPr>
      <w:rPr>
        <w:rFonts w:ascii="Courier New" w:hAnsi="Courier New" w:cs="Courier New" w:hint="default"/>
      </w:rPr>
    </w:lvl>
    <w:lvl w:ilvl="8" w:tplc="5448D8D0" w:tentative="1">
      <w:start w:val="1"/>
      <w:numFmt w:val="bullet"/>
      <w:lvlText w:val=""/>
      <w:lvlJc w:val="left"/>
      <w:pPr>
        <w:ind w:left="6480" w:hanging="360"/>
      </w:pPr>
      <w:rPr>
        <w:rFonts w:ascii="Wingdings" w:hAnsi="Wingdings" w:hint="default"/>
      </w:rPr>
    </w:lvl>
  </w:abstractNum>
  <w:abstractNum w:abstractNumId="21">
    <w:nsid w:val="711C7F97"/>
    <w:multiLevelType w:val="hybridMultilevel"/>
    <w:tmpl w:val="3C76CF1C"/>
    <w:lvl w:ilvl="0" w:tplc="DFEE4E38">
      <w:start w:val="1"/>
      <w:numFmt w:val="bullet"/>
      <w:lvlText w:val=""/>
      <w:lvlJc w:val="left"/>
      <w:pPr>
        <w:ind w:left="702" w:hanging="360"/>
      </w:pPr>
      <w:rPr>
        <w:rFonts w:ascii="Symbol" w:hAnsi="Symbol" w:hint="default"/>
      </w:rPr>
    </w:lvl>
    <w:lvl w:ilvl="1" w:tplc="15328EAC">
      <w:start w:val="1"/>
      <w:numFmt w:val="bullet"/>
      <w:lvlText w:val="o"/>
      <w:lvlJc w:val="left"/>
      <w:pPr>
        <w:ind w:left="1422" w:hanging="360"/>
      </w:pPr>
      <w:rPr>
        <w:rFonts w:ascii="Courier New" w:hAnsi="Courier New" w:cs="Courier New" w:hint="default"/>
      </w:rPr>
    </w:lvl>
    <w:lvl w:ilvl="2" w:tplc="DE7CF104">
      <w:start w:val="1"/>
      <w:numFmt w:val="bullet"/>
      <w:lvlText w:val=""/>
      <w:lvlJc w:val="left"/>
      <w:pPr>
        <w:ind w:left="2142" w:hanging="360"/>
      </w:pPr>
      <w:rPr>
        <w:rFonts w:ascii="Wingdings" w:hAnsi="Wingdings" w:hint="default"/>
      </w:rPr>
    </w:lvl>
    <w:lvl w:ilvl="3" w:tplc="B7FCD9A0">
      <w:start w:val="1"/>
      <w:numFmt w:val="bullet"/>
      <w:lvlText w:val=""/>
      <w:lvlJc w:val="left"/>
      <w:pPr>
        <w:ind w:left="2862" w:hanging="360"/>
      </w:pPr>
      <w:rPr>
        <w:rFonts w:ascii="Symbol" w:hAnsi="Symbol" w:hint="default"/>
      </w:rPr>
    </w:lvl>
    <w:lvl w:ilvl="4" w:tplc="535A1C3A">
      <w:start w:val="1"/>
      <w:numFmt w:val="bullet"/>
      <w:lvlText w:val="o"/>
      <w:lvlJc w:val="left"/>
      <w:pPr>
        <w:ind w:left="3582" w:hanging="360"/>
      </w:pPr>
      <w:rPr>
        <w:rFonts w:ascii="Courier New" w:hAnsi="Courier New" w:cs="Courier New" w:hint="default"/>
      </w:rPr>
    </w:lvl>
    <w:lvl w:ilvl="5" w:tplc="297CFAC4">
      <w:start w:val="1"/>
      <w:numFmt w:val="bullet"/>
      <w:lvlText w:val=""/>
      <w:lvlJc w:val="left"/>
      <w:pPr>
        <w:ind w:left="4302" w:hanging="360"/>
      </w:pPr>
      <w:rPr>
        <w:rFonts w:ascii="Wingdings" w:hAnsi="Wingdings" w:hint="default"/>
      </w:rPr>
    </w:lvl>
    <w:lvl w:ilvl="6" w:tplc="BCF6CF0E">
      <w:start w:val="1"/>
      <w:numFmt w:val="bullet"/>
      <w:lvlText w:val=""/>
      <w:lvlJc w:val="left"/>
      <w:pPr>
        <w:ind w:left="5022" w:hanging="360"/>
      </w:pPr>
      <w:rPr>
        <w:rFonts w:ascii="Symbol" w:hAnsi="Symbol" w:hint="default"/>
      </w:rPr>
    </w:lvl>
    <w:lvl w:ilvl="7" w:tplc="01EAE532">
      <w:start w:val="1"/>
      <w:numFmt w:val="bullet"/>
      <w:lvlText w:val="o"/>
      <w:lvlJc w:val="left"/>
      <w:pPr>
        <w:ind w:left="5742" w:hanging="360"/>
      </w:pPr>
      <w:rPr>
        <w:rFonts w:ascii="Courier New" w:hAnsi="Courier New" w:cs="Courier New" w:hint="default"/>
      </w:rPr>
    </w:lvl>
    <w:lvl w:ilvl="8" w:tplc="3028EA86">
      <w:start w:val="1"/>
      <w:numFmt w:val="bullet"/>
      <w:lvlText w:val=""/>
      <w:lvlJc w:val="left"/>
      <w:pPr>
        <w:ind w:left="6462" w:hanging="360"/>
      </w:pPr>
      <w:rPr>
        <w:rFonts w:ascii="Wingdings" w:hAnsi="Wingdings" w:hint="default"/>
      </w:rPr>
    </w:lvl>
  </w:abstractNum>
  <w:abstractNum w:abstractNumId="22">
    <w:nsid w:val="72A85993"/>
    <w:multiLevelType w:val="hybridMultilevel"/>
    <w:tmpl w:val="5F1E99E6"/>
    <w:lvl w:ilvl="0" w:tplc="4498CCE0">
      <w:start w:val="1"/>
      <w:numFmt w:val="bullet"/>
      <w:lvlText w:val=""/>
      <w:lvlJc w:val="left"/>
      <w:pPr>
        <w:tabs>
          <w:tab w:val="num" w:pos="360"/>
        </w:tabs>
        <w:ind w:left="360" w:hanging="360"/>
      </w:pPr>
      <w:rPr>
        <w:rFonts w:ascii="Symbol" w:hAnsi="Symbol"/>
      </w:rPr>
    </w:lvl>
    <w:lvl w:ilvl="1" w:tplc="2774FCA2" w:tentative="1">
      <w:start w:val="1"/>
      <w:numFmt w:val="bullet"/>
      <w:lvlText w:val="o"/>
      <w:lvlJc w:val="left"/>
      <w:pPr>
        <w:ind w:left="1080" w:hanging="360"/>
      </w:pPr>
      <w:rPr>
        <w:rFonts w:ascii="Courier New" w:hAnsi="Courier New" w:cs="Courier New" w:hint="default"/>
      </w:rPr>
    </w:lvl>
    <w:lvl w:ilvl="2" w:tplc="6D90BE8C" w:tentative="1">
      <w:start w:val="1"/>
      <w:numFmt w:val="bullet"/>
      <w:lvlText w:val=""/>
      <w:lvlJc w:val="left"/>
      <w:pPr>
        <w:ind w:left="1800" w:hanging="360"/>
      </w:pPr>
      <w:rPr>
        <w:rFonts w:ascii="Wingdings" w:hAnsi="Wingdings" w:hint="default"/>
      </w:rPr>
    </w:lvl>
    <w:lvl w:ilvl="3" w:tplc="75EA11DA" w:tentative="1">
      <w:start w:val="1"/>
      <w:numFmt w:val="bullet"/>
      <w:lvlText w:val=""/>
      <w:lvlJc w:val="left"/>
      <w:pPr>
        <w:ind w:left="2520" w:hanging="360"/>
      </w:pPr>
      <w:rPr>
        <w:rFonts w:ascii="Symbol" w:hAnsi="Symbol" w:hint="default"/>
      </w:rPr>
    </w:lvl>
    <w:lvl w:ilvl="4" w:tplc="5BAE7B02" w:tentative="1">
      <w:start w:val="1"/>
      <w:numFmt w:val="bullet"/>
      <w:lvlText w:val="o"/>
      <w:lvlJc w:val="left"/>
      <w:pPr>
        <w:ind w:left="3240" w:hanging="360"/>
      </w:pPr>
      <w:rPr>
        <w:rFonts w:ascii="Courier New" w:hAnsi="Courier New" w:cs="Courier New" w:hint="default"/>
      </w:rPr>
    </w:lvl>
    <w:lvl w:ilvl="5" w:tplc="6958E890" w:tentative="1">
      <w:start w:val="1"/>
      <w:numFmt w:val="bullet"/>
      <w:lvlText w:val=""/>
      <w:lvlJc w:val="left"/>
      <w:pPr>
        <w:ind w:left="3960" w:hanging="360"/>
      </w:pPr>
      <w:rPr>
        <w:rFonts w:ascii="Wingdings" w:hAnsi="Wingdings" w:hint="default"/>
      </w:rPr>
    </w:lvl>
    <w:lvl w:ilvl="6" w:tplc="6F629B50" w:tentative="1">
      <w:start w:val="1"/>
      <w:numFmt w:val="bullet"/>
      <w:lvlText w:val=""/>
      <w:lvlJc w:val="left"/>
      <w:pPr>
        <w:ind w:left="4680" w:hanging="360"/>
      </w:pPr>
      <w:rPr>
        <w:rFonts w:ascii="Symbol" w:hAnsi="Symbol" w:hint="default"/>
      </w:rPr>
    </w:lvl>
    <w:lvl w:ilvl="7" w:tplc="EF808F14" w:tentative="1">
      <w:start w:val="1"/>
      <w:numFmt w:val="bullet"/>
      <w:lvlText w:val="o"/>
      <w:lvlJc w:val="left"/>
      <w:pPr>
        <w:ind w:left="5400" w:hanging="360"/>
      </w:pPr>
      <w:rPr>
        <w:rFonts w:ascii="Courier New" w:hAnsi="Courier New" w:cs="Courier New" w:hint="default"/>
      </w:rPr>
    </w:lvl>
    <w:lvl w:ilvl="8" w:tplc="98CA1C2A" w:tentative="1">
      <w:start w:val="1"/>
      <w:numFmt w:val="bullet"/>
      <w:lvlText w:val=""/>
      <w:lvlJc w:val="left"/>
      <w:pPr>
        <w:ind w:left="6120" w:hanging="360"/>
      </w:pPr>
      <w:rPr>
        <w:rFonts w:ascii="Wingdings" w:hAnsi="Wingdings" w:hint="default"/>
      </w:rPr>
    </w:lvl>
  </w:abstractNum>
  <w:abstractNum w:abstractNumId="23">
    <w:nsid w:val="753E1774"/>
    <w:multiLevelType w:val="hybridMultilevel"/>
    <w:tmpl w:val="014E5988"/>
    <w:lvl w:ilvl="0" w:tplc="23D2B3D4">
      <w:start w:val="1"/>
      <w:numFmt w:val="bullet"/>
      <w:lvlText w:val="o"/>
      <w:lvlJc w:val="left"/>
      <w:pPr>
        <w:tabs>
          <w:tab w:val="num" w:pos="720"/>
        </w:tabs>
        <w:ind w:left="720" w:hanging="360"/>
      </w:pPr>
      <w:rPr>
        <w:rFonts w:ascii="Courier New" w:hAnsi="Courier New" w:cs="Courier New" w:hint="default"/>
        <w:color w:val="auto"/>
      </w:rPr>
    </w:lvl>
    <w:lvl w:ilvl="1" w:tplc="672693E4" w:tentative="1">
      <w:start w:val="1"/>
      <w:numFmt w:val="bullet"/>
      <w:lvlText w:val="o"/>
      <w:lvlJc w:val="left"/>
      <w:pPr>
        <w:ind w:left="1440" w:hanging="360"/>
      </w:pPr>
      <w:rPr>
        <w:rFonts w:ascii="Courier New" w:hAnsi="Courier New" w:cs="Courier New" w:hint="default"/>
      </w:rPr>
    </w:lvl>
    <w:lvl w:ilvl="2" w:tplc="FDF8D4AA" w:tentative="1">
      <w:start w:val="1"/>
      <w:numFmt w:val="bullet"/>
      <w:lvlText w:val=""/>
      <w:lvlJc w:val="left"/>
      <w:pPr>
        <w:ind w:left="2160" w:hanging="360"/>
      </w:pPr>
      <w:rPr>
        <w:rFonts w:ascii="Wingdings" w:hAnsi="Wingdings" w:hint="default"/>
      </w:rPr>
    </w:lvl>
    <w:lvl w:ilvl="3" w:tplc="31BC476C" w:tentative="1">
      <w:start w:val="1"/>
      <w:numFmt w:val="bullet"/>
      <w:lvlText w:val=""/>
      <w:lvlJc w:val="left"/>
      <w:pPr>
        <w:ind w:left="2880" w:hanging="360"/>
      </w:pPr>
      <w:rPr>
        <w:rFonts w:ascii="Symbol" w:hAnsi="Symbol" w:hint="default"/>
      </w:rPr>
    </w:lvl>
    <w:lvl w:ilvl="4" w:tplc="4A1A34FC" w:tentative="1">
      <w:start w:val="1"/>
      <w:numFmt w:val="bullet"/>
      <w:lvlText w:val="o"/>
      <w:lvlJc w:val="left"/>
      <w:pPr>
        <w:ind w:left="3600" w:hanging="360"/>
      </w:pPr>
      <w:rPr>
        <w:rFonts w:ascii="Courier New" w:hAnsi="Courier New" w:cs="Courier New" w:hint="default"/>
      </w:rPr>
    </w:lvl>
    <w:lvl w:ilvl="5" w:tplc="F35EF9C6" w:tentative="1">
      <w:start w:val="1"/>
      <w:numFmt w:val="bullet"/>
      <w:lvlText w:val=""/>
      <w:lvlJc w:val="left"/>
      <w:pPr>
        <w:ind w:left="4320" w:hanging="360"/>
      </w:pPr>
      <w:rPr>
        <w:rFonts w:ascii="Wingdings" w:hAnsi="Wingdings" w:hint="default"/>
      </w:rPr>
    </w:lvl>
    <w:lvl w:ilvl="6" w:tplc="A6C68CB4" w:tentative="1">
      <w:start w:val="1"/>
      <w:numFmt w:val="bullet"/>
      <w:lvlText w:val=""/>
      <w:lvlJc w:val="left"/>
      <w:pPr>
        <w:ind w:left="5040" w:hanging="360"/>
      </w:pPr>
      <w:rPr>
        <w:rFonts w:ascii="Symbol" w:hAnsi="Symbol" w:hint="default"/>
      </w:rPr>
    </w:lvl>
    <w:lvl w:ilvl="7" w:tplc="486CB298" w:tentative="1">
      <w:start w:val="1"/>
      <w:numFmt w:val="bullet"/>
      <w:lvlText w:val="o"/>
      <w:lvlJc w:val="left"/>
      <w:pPr>
        <w:ind w:left="5760" w:hanging="360"/>
      </w:pPr>
      <w:rPr>
        <w:rFonts w:ascii="Courier New" w:hAnsi="Courier New" w:cs="Courier New" w:hint="default"/>
      </w:rPr>
    </w:lvl>
    <w:lvl w:ilvl="8" w:tplc="0FD25A30" w:tentative="1">
      <w:start w:val="1"/>
      <w:numFmt w:val="bullet"/>
      <w:lvlText w:val=""/>
      <w:lvlJc w:val="left"/>
      <w:pPr>
        <w:ind w:left="6480" w:hanging="360"/>
      </w:pPr>
      <w:rPr>
        <w:rFonts w:ascii="Wingdings" w:hAnsi="Wingdings" w:hint="default"/>
      </w:rPr>
    </w:lvl>
  </w:abstractNum>
  <w:abstractNum w:abstractNumId="24">
    <w:nsid w:val="767953DD"/>
    <w:multiLevelType w:val="multilevel"/>
    <w:tmpl w:val="F9F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E8B7030"/>
    <w:multiLevelType w:val="multilevel"/>
    <w:tmpl w:val="4EC8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19"/>
  </w:num>
  <w:num w:numId="4">
    <w:abstractNumId w:val="11"/>
  </w:num>
  <w:num w:numId="5">
    <w:abstractNumId w:val="3"/>
  </w:num>
  <w:num w:numId="6">
    <w:abstractNumId w:val="22"/>
  </w:num>
  <w:num w:numId="7">
    <w:abstractNumId w:val="1"/>
  </w:num>
  <w:num w:numId="8">
    <w:abstractNumId w:val="18"/>
  </w:num>
  <w:num w:numId="9">
    <w:abstractNumId w:val="23"/>
  </w:num>
  <w:num w:numId="10">
    <w:abstractNumId w:val="0"/>
  </w:num>
  <w:num w:numId="11">
    <w:abstractNumId w:val="10"/>
  </w:num>
  <w:num w:numId="12">
    <w:abstractNumId w:val="8"/>
  </w:num>
  <w:num w:numId="13">
    <w:abstractNumId w:val="16"/>
  </w:num>
  <w:num w:numId="14">
    <w:abstractNumId w:val="24"/>
  </w:num>
  <w:num w:numId="15">
    <w:abstractNumId w:val="25"/>
  </w:num>
  <w:num w:numId="16">
    <w:abstractNumId w:val="15"/>
  </w:num>
  <w:num w:numId="17">
    <w:abstractNumId w:val="12"/>
  </w:num>
  <w:num w:numId="18">
    <w:abstractNumId w:val="9"/>
  </w:num>
  <w:num w:numId="19">
    <w:abstractNumId w:val="20"/>
  </w:num>
  <w:num w:numId="20">
    <w:abstractNumId w:val="21"/>
  </w:num>
  <w:num w:numId="21">
    <w:abstractNumId w:val="17"/>
  </w:num>
  <w:num w:numId="22">
    <w:abstractNumId w:val="5"/>
  </w:num>
  <w:num w:numId="23">
    <w:abstractNumId w:val="2"/>
  </w:num>
  <w:num w:numId="24">
    <w:abstractNumId w:val="6"/>
  </w:num>
  <w:num w:numId="25">
    <w:abstractNumId w:val="1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134764"/>
    <w:rsid w:val="0012709A"/>
    <w:rsid w:val="00134764"/>
    <w:rsid w:val="006A4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081384"/>
    <w:rPr>
      <w:color w:val="0000FF" w:themeColor="hyperlink"/>
      <w:u w:val="single"/>
    </w:rPr>
  </w:style>
  <w:style w:type="table" w:styleId="TableGrid">
    <w:name w:val="Table Grid"/>
    <w:basedOn w:val="TableNormal"/>
    <w:uiPriority w:val="59"/>
    <w:rsid w:val="00417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9968D5"/>
    <w:rPr>
      <w:b/>
      <w:bCs/>
      <w:i w:val="0"/>
      <w:iCs w:val="0"/>
    </w:rPr>
  </w:style>
  <w:style w:type="character" w:customStyle="1" w:styleId="st">
    <w:name w:val="st"/>
    <w:rsid w:val="009968D5"/>
  </w:style>
  <w:style w:type="character" w:customStyle="1" w:styleId="rvts38">
    <w:name w:val="rvts38"/>
    <w:basedOn w:val="DefaultParagraphFont"/>
    <w:rsid w:val="00BC5E66"/>
  </w:style>
  <w:style w:type="character" w:customStyle="1" w:styleId="rvts34">
    <w:name w:val="rvts34"/>
    <w:basedOn w:val="DefaultParagraphFont"/>
    <w:rsid w:val="00BC5E66"/>
  </w:style>
  <w:style w:type="paragraph" w:styleId="BodyText">
    <w:name w:val="Body Text"/>
    <w:basedOn w:val="Normal"/>
    <w:link w:val="BodyTextChar"/>
    <w:semiHidden/>
    <w:unhideWhenUsed/>
    <w:rsid w:val="0066796D"/>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66796D"/>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hir.1299@gmail.com" TargetMode="External"/><Relationship Id="rId13" Type="http://schemas.openxmlformats.org/officeDocument/2006/relationships/image" Target="media/image16.png"/><Relationship Id="rId18" Type="http://schemas.openxmlformats.org/officeDocument/2006/relationships/image" Target="media/image21.png"/><Relationship Id="rId26"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24.emf"/><Relationship Id="rId7" Type="http://schemas.openxmlformats.org/officeDocument/2006/relationships/image" Target="media/image12.png"/><Relationship Id="rId12" Type="http://schemas.openxmlformats.org/officeDocument/2006/relationships/hyperlink" Target="mailto:sudhir.1299@gmail.com" TargetMode="External"/><Relationship Id="rId17" Type="http://schemas.openxmlformats.org/officeDocument/2006/relationships/image" Target="media/image20.png"/><Relationship Id="rId25" Type="http://schemas.openxmlformats.org/officeDocument/2006/relationships/image" Target="media/image2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9.png"/><Relationship Id="rId20" Type="http://schemas.openxmlformats.org/officeDocument/2006/relationships/image" Target="media/image23.png"/><Relationship Id="rId29"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5.png"/><Relationship Id="rId24" Type="http://schemas.openxmlformats.org/officeDocument/2006/relationships/image" Target="media/image2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8.png"/><Relationship Id="rId23" Type="http://schemas.openxmlformats.org/officeDocument/2006/relationships/image" Target="media/image26.png"/><Relationship Id="rId28" Type="http://schemas.openxmlformats.org/officeDocument/2006/relationships/image" Target="media/image31.png"/><Relationship Id="rId10" Type="http://schemas.openxmlformats.org/officeDocument/2006/relationships/image" Target="media/image14.jpeg"/><Relationship Id="rId19" Type="http://schemas.openxmlformats.org/officeDocument/2006/relationships/image" Target="media/image2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3.png"/><Relationship Id="rId14" Type="http://schemas.openxmlformats.org/officeDocument/2006/relationships/image" Target="media/image17.png"/><Relationship Id="rId22" Type="http://schemas.openxmlformats.org/officeDocument/2006/relationships/image" Target="media/image25.png"/><Relationship Id="rId27" Type="http://schemas.openxmlformats.org/officeDocument/2006/relationships/image" Target="media/image30.png"/><Relationship Id="rId30" Type="http://schemas.openxmlformats.org/officeDocument/2006/relationships/image" Target="https://rdxfootmark.naukri.com/v2/track/openCv?trackingInfo=9d84f7f6d6622531534eb47ca01a9352134f530e18705c4458440321091b5b58170c190214445b55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amp;docType=docx"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DEGANIA MEDICAL DEVICES</Company>
  <LinksUpToDate>false</LinksUpToDate>
  <CharactersWithSpaces>13389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Anand</cp:lastModifiedBy>
  <cp:revision>2</cp:revision>
  <cp:lastPrinted>2019-02-15T10:48:00Z</cp:lastPrinted>
  <dcterms:created xsi:type="dcterms:W3CDTF">2019-02-17T09:26:00Z</dcterms:created>
  <dcterms:modified xsi:type="dcterms:W3CDTF">2019-02-17T09:26:00Z</dcterms:modified>
</cp:coreProperties>
</file>