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KAMBLE PRAVIN SURYAKANT</w:t>
      </w:r>
      <w:r>
        <w:rPr>
          <w:rFonts w:ascii="Calibri" w:eastAsia="Calibri" w:hAnsi="Calibri" w:cs="Calibri"/>
          <w:sz w:val="24"/>
        </w:rPr>
        <w:br/>
        <w:t>004,C-Wing, kalpataru Residency ,Bhavani nagar , opposite prem auto, Forest housing society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Kalyan (w) -421301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Email: pravin.k2205@gmail.com</w:t>
      </w:r>
      <w:r>
        <w:rPr>
          <w:rFonts w:ascii="Calibri" w:eastAsia="Calibri" w:hAnsi="Calibri" w:cs="Calibri"/>
          <w:b/>
          <w:sz w:val="24"/>
        </w:rPr>
        <w:br/>
        <w:t>Mobile No.: +91 8108239111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achieve a Challenging career in the field of Electrical Engineering in an organization                                                         where Performance is demanded and recognized. </w:t>
      </w: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 -</w:t>
      </w: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b/>
          <w:sz w:val="24"/>
        </w:rPr>
      </w:pPr>
    </w:p>
    <w:p w:rsidR="00E82D4D" w:rsidRDefault="00311799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 xml:space="preserve">Presently working in </w:t>
      </w:r>
      <w:r>
        <w:rPr>
          <w:rFonts w:ascii="Cambria" w:eastAsia="Cambria" w:hAnsi="Cambria" w:cs="Cambria"/>
          <w:b/>
          <w:color w:val="000000"/>
          <w:sz w:val="23"/>
        </w:rPr>
        <w:t>Connectwell Industri</w:t>
      </w:r>
      <w:r>
        <w:rPr>
          <w:rFonts w:ascii="Cambria" w:eastAsia="Cambria" w:hAnsi="Cambria" w:cs="Cambria"/>
          <w:b/>
          <w:color w:val="000000"/>
          <w:sz w:val="23"/>
        </w:rPr>
        <w:t xml:space="preserve">es Pvt. Ltd. </w:t>
      </w:r>
      <w:r>
        <w:rPr>
          <w:rFonts w:ascii="Cambria" w:eastAsia="Cambria" w:hAnsi="Cambria" w:cs="Cambria"/>
          <w:color w:val="000000"/>
          <w:sz w:val="23"/>
        </w:rPr>
        <w:t xml:space="preserve">as </w:t>
      </w:r>
      <w:r>
        <w:rPr>
          <w:rFonts w:ascii="Cambria" w:eastAsia="Cambria" w:hAnsi="Cambria" w:cs="Cambria"/>
          <w:b/>
          <w:color w:val="000000"/>
          <w:sz w:val="23"/>
        </w:rPr>
        <w:t>Junior</w:t>
      </w:r>
      <w:r>
        <w:rPr>
          <w:rFonts w:ascii="Cambria" w:eastAsia="Cambria" w:hAnsi="Cambria" w:cs="Cambria"/>
          <w:color w:val="000000"/>
          <w:sz w:val="23"/>
        </w:rPr>
        <w:t xml:space="preserve"> </w:t>
      </w:r>
      <w:r>
        <w:rPr>
          <w:rFonts w:ascii="Cambria" w:eastAsia="Cambria" w:hAnsi="Cambria" w:cs="Cambria"/>
          <w:b/>
          <w:color w:val="000000"/>
          <w:sz w:val="23"/>
        </w:rPr>
        <w:t xml:space="preserve">Product Validation Engineer -   R &amp; D validation department (Part of QAQC DEPT.) </w:t>
      </w:r>
      <w:r>
        <w:rPr>
          <w:rFonts w:ascii="Cambria" w:eastAsia="Cambria" w:hAnsi="Cambria" w:cs="Cambria"/>
          <w:color w:val="000000"/>
          <w:sz w:val="23"/>
        </w:rPr>
        <w:t xml:space="preserve">since 27 April 2015 </w:t>
      </w:r>
    </w:p>
    <w:p w:rsidR="00E82D4D" w:rsidRDefault="00311799">
      <w:pPr>
        <w:spacing w:after="200" w:line="276" w:lineRule="auto"/>
        <w:ind w:left="720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b/>
          <w:color w:val="000000"/>
          <w:sz w:val="23"/>
        </w:rPr>
      </w:pPr>
      <w:r>
        <w:rPr>
          <w:rFonts w:ascii="Cambria" w:eastAsia="Cambria" w:hAnsi="Cambria" w:cs="Cambria"/>
          <w:b/>
          <w:color w:val="000000"/>
          <w:sz w:val="23"/>
        </w:rPr>
        <w:t xml:space="preserve"> Job details &amp; Responsibilities</w:t>
      </w:r>
      <w:r>
        <w:rPr>
          <w:rFonts w:ascii="Times New Roman" w:eastAsia="Times New Roman" w:hAnsi="Times New Roman" w:cs="Times New Roman"/>
          <w:b/>
          <w:sz w:val="24"/>
        </w:rPr>
        <w:t>: -</w:t>
      </w:r>
    </w:p>
    <w:p w:rsidR="00E82D4D" w:rsidRDefault="00311799">
      <w:pPr>
        <w:spacing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3"/>
        </w:rPr>
        <w:t>To handle Product approval activity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3"/>
        </w:rPr>
        <w:t>Product release activity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Handling Validation Activity</w:t>
      </w:r>
      <w:r>
        <w:rPr>
          <w:rFonts w:ascii="Cambria" w:eastAsia="Cambria" w:hAnsi="Cambria" w:cs="Cambria"/>
          <w:b/>
          <w:color w:val="000000"/>
          <w:sz w:val="23"/>
        </w:rPr>
        <w:t xml:space="preserve">: </w:t>
      </w:r>
      <w:r>
        <w:rPr>
          <w:rFonts w:ascii="Cambria" w:eastAsia="Cambria" w:hAnsi="Cambria" w:cs="Cambria"/>
          <w:color w:val="000000"/>
          <w:sz w:val="23"/>
        </w:rPr>
        <w:t xml:space="preserve">Testing of terminal blocks, Slim relays and Interface modules as per UL &amp; IEC 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Product testing during witness test program: UL, IEC, ATEX, NPCIL, BHEL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 xml:space="preserve">Audited for follow up audits: UL, CSA 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Monitoring and maintenance of Master (Testing Equipment’s) insp</w:t>
      </w:r>
      <w:r>
        <w:rPr>
          <w:rFonts w:ascii="Cambria" w:eastAsia="Cambria" w:hAnsi="Cambria" w:cs="Cambria"/>
          <w:color w:val="000000"/>
          <w:sz w:val="23"/>
        </w:rPr>
        <w:t xml:space="preserve">ection activity 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Monitoring of loading and sample inspection activity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Documentation of validation activity. (Validation form, intermediate validation form, Tracking index).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Discussing inspection results with those responsible for products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 xml:space="preserve">Preparing </w:t>
      </w:r>
      <w:r>
        <w:rPr>
          <w:rFonts w:ascii="Cambria" w:eastAsia="Cambria" w:hAnsi="Cambria" w:cs="Cambria"/>
          <w:color w:val="000000"/>
          <w:sz w:val="23"/>
        </w:rPr>
        <w:t>Summaries of Validation testing results.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Developing SOP’s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Assisting in new product development activities to avoid quality issues at the very proto stage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lastRenderedPageBreak/>
        <w:t>Testing of Competitors products and analysing the test results for benchmarking.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Investigating on cost</w:t>
      </w:r>
      <w:r>
        <w:rPr>
          <w:rFonts w:ascii="Cambria" w:eastAsia="Cambria" w:hAnsi="Cambria" w:cs="Cambria"/>
          <w:color w:val="000000"/>
          <w:sz w:val="23"/>
        </w:rPr>
        <w:t xml:space="preserve">umer complaints </w:t>
      </w:r>
    </w:p>
    <w:p w:rsidR="00E82D4D" w:rsidRDefault="00311799">
      <w:pPr>
        <w:numPr>
          <w:ilvl w:val="0"/>
          <w:numId w:val="2"/>
        </w:numPr>
        <w:spacing w:after="200" w:line="276" w:lineRule="auto"/>
        <w:ind w:left="765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Preparing CAPA reports and Engineering Change Notice (ECN’s)</w:t>
      </w:r>
    </w:p>
    <w:p w:rsidR="00E82D4D" w:rsidRDefault="00311799">
      <w:pPr>
        <w:spacing w:after="200" w:line="276" w:lineRule="auto"/>
        <w:ind w:left="765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Certified Courses:</w:t>
      </w:r>
    </w:p>
    <w:p w:rsidR="00E82D4D" w:rsidRDefault="00311799">
      <w:pPr>
        <w:numPr>
          <w:ilvl w:val="0"/>
          <w:numId w:val="3"/>
        </w:numPr>
        <w:spacing w:after="200" w:line="276" w:lineRule="auto"/>
        <w:ind w:left="720" w:right="-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Diploma in Automation and Control from IDEMI, Mumbai.</w:t>
      </w:r>
    </w:p>
    <w:p w:rsidR="00E82D4D" w:rsidRDefault="00311799">
      <w:pPr>
        <w:spacing w:after="0" w:line="240" w:lineRule="auto"/>
        <w:ind w:right="-72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 xml:space="preserve">Which included training on basic modules of PLC, SCADA and industrial automation. Ladder diagram logic, </w:t>
      </w:r>
      <w:r>
        <w:rPr>
          <w:rFonts w:ascii="Cambria" w:eastAsia="Cambria" w:hAnsi="Cambria" w:cs="Cambria"/>
          <w:color w:val="000000"/>
          <w:sz w:val="23"/>
        </w:rPr>
        <w:t>PLC operations, SCADA analysis.</w:t>
      </w:r>
    </w:p>
    <w:p w:rsidR="00E82D4D" w:rsidRDefault="00311799">
      <w:pPr>
        <w:spacing w:after="0" w:line="240" w:lineRule="auto"/>
        <w:ind w:right="-720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numPr>
          <w:ilvl w:val="0"/>
          <w:numId w:val="4"/>
        </w:numPr>
        <w:spacing w:after="200" w:line="276" w:lineRule="auto"/>
        <w:ind w:left="720" w:right="-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MS-CIT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b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Academics:</w:t>
      </w: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b/>
          <w:color w:val="000000"/>
          <w:sz w:val="23"/>
        </w:rPr>
        <w:t>Saraswati education society, Group of institution, faculty of engineering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B.E. Electrical engineering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Mumbai University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Grade: First class.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b/>
          <w:color w:val="000000"/>
          <w:sz w:val="23"/>
        </w:rPr>
        <w:t>V.P.M’s Polytechnic,Thane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Diploma in Electrical Power System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Maharashtra state board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Grade: First class.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Shri. Mohanlal D. Dedhai English high School.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SSC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Maharashtra State board</w:t>
      </w:r>
    </w:p>
    <w:p w:rsidR="00E82D4D" w:rsidRDefault="00311799">
      <w:pPr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Grade: Distinction</w:t>
      </w:r>
    </w:p>
    <w:p w:rsidR="00E82D4D" w:rsidRDefault="00311799">
      <w:pPr>
        <w:spacing w:after="0" w:line="240" w:lineRule="auto"/>
        <w:ind w:left="405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ind w:left="405"/>
        <w:rPr>
          <w:rFonts w:ascii="Cambria" w:eastAsia="Cambria" w:hAnsi="Cambria" w:cs="Cambria"/>
          <w:color w:val="000000"/>
          <w:sz w:val="23"/>
        </w:rPr>
      </w:pPr>
    </w:p>
    <w:p w:rsidR="00E82D4D" w:rsidRDefault="0031179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Projects details:</w:t>
      </w:r>
    </w:p>
    <w:p w:rsidR="00E82D4D" w:rsidRDefault="00311799">
      <w:pPr>
        <w:tabs>
          <w:tab w:val="left" w:pos="180"/>
        </w:tabs>
        <w:spacing w:after="200" w:line="240" w:lineRule="auto"/>
        <w:ind w:left="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numPr>
          <w:ilvl w:val="0"/>
          <w:numId w:val="5"/>
        </w:numPr>
        <w:tabs>
          <w:tab w:val="left" w:pos="180"/>
        </w:tabs>
        <w:spacing w:after="200" w:line="276" w:lineRule="auto"/>
        <w:ind w:left="780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FAULT ANALYSIS IN DISTRIBUTION TRANSFORMER VIA ZIGBEE</w:t>
      </w:r>
    </w:p>
    <w:p w:rsidR="00E82D4D" w:rsidRDefault="00311799">
      <w:pPr>
        <w:tabs>
          <w:tab w:val="left" w:pos="180"/>
        </w:tabs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 xml:space="preserve">The main aim of this project is to protect </w:t>
      </w:r>
      <w:r>
        <w:rPr>
          <w:rFonts w:ascii="Cambria" w:eastAsia="Cambria" w:hAnsi="Cambria" w:cs="Cambria"/>
          <w:color w:val="000000"/>
          <w:sz w:val="23"/>
        </w:rPr>
        <w:t>distribution transformer from most economical method and to provide uninterrupted power supply to consumers.</w:t>
      </w:r>
    </w:p>
    <w:p w:rsidR="00E82D4D" w:rsidRDefault="00311799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82D4D" w:rsidRDefault="00311799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82D4D" w:rsidRDefault="00311799">
      <w:pPr>
        <w:numPr>
          <w:ilvl w:val="0"/>
          <w:numId w:val="6"/>
        </w:numPr>
        <w:tabs>
          <w:tab w:val="left" w:pos="180"/>
        </w:tabs>
        <w:spacing w:after="200" w:line="276" w:lineRule="auto"/>
        <w:ind w:left="780" w:hanging="360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SMART ENERGY MANAGEMENT</w:t>
      </w:r>
    </w:p>
    <w:p w:rsidR="00E82D4D" w:rsidRDefault="00311799">
      <w:pPr>
        <w:tabs>
          <w:tab w:val="left" w:pos="180"/>
        </w:tabs>
        <w:spacing w:after="0" w:line="240" w:lineRule="auto"/>
        <w:rPr>
          <w:rFonts w:ascii="Cambria" w:eastAsia="Cambria" w:hAnsi="Cambria" w:cs="Cambria"/>
          <w:color w:val="000000"/>
          <w:sz w:val="23"/>
        </w:rPr>
      </w:pPr>
      <w:r>
        <w:rPr>
          <w:rFonts w:ascii="Cambria" w:eastAsia="Cambria" w:hAnsi="Cambria" w:cs="Cambria"/>
          <w:color w:val="000000"/>
          <w:sz w:val="23"/>
        </w:rPr>
        <w:t>The objective of smart energy management is that it minimizes the energy consu</w:t>
      </w:r>
      <w:r>
        <w:rPr>
          <w:rFonts w:ascii="Cambria" w:eastAsia="Cambria" w:hAnsi="Cambria" w:cs="Cambria"/>
          <w:color w:val="000000"/>
          <w:sz w:val="23"/>
        </w:rPr>
        <w:t xml:space="preserve">mption in order to limit its environmental impact. Minimize energy costs for consumers. Encourage </w:t>
      </w:r>
      <w:r>
        <w:rPr>
          <w:rFonts w:ascii="Cambria" w:eastAsia="Cambria" w:hAnsi="Cambria" w:cs="Cambria"/>
          <w:color w:val="000000"/>
          <w:sz w:val="23"/>
        </w:rPr>
        <w:lastRenderedPageBreak/>
        <w:t>customers to generate their own energy through clean sources (e.g. solar energy, piezo-electricity, door power harvesting, and by using fiber optic cables)</w:t>
      </w:r>
    </w:p>
    <w:p w:rsidR="00E82D4D" w:rsidRDefault="00311799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 Known: English, Marathi, Hindi</w:t>
      </w: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Nationality: Indian.</w:t>
      </w: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Gender: Male.</w:t>
      </w: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D.O.B: 22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May 1993</w:t>
      </w: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status: Single</w:t>
      </w:r>
    </w:p>
    <w:p w:rsidR="00E82D4D" w:rsidRDefault="00311799">
      <w:pPr>
        <w:numPr>
          <w:ilvl w:val="0"/>
          <w:numId w:val="7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Hobbies: Playing Cricket, Football,</w:t>
      </w:r>
      <w:r>
        <w:rPr>
          <w:rFonts w:ascii="Arial" w:eastAsia="Arial" w:hAnsi="Arial" w:cs="Arial"/>
          <w:color w:val="212121"/>
          <w:spacing w:val="1"/>
          <w:sz w:val="20"/>
        </w:rPr>
        <w:t xml:space="preserve"> </w:t>
      </w:r>
      <w:r>
        <w:rPr>
          <w:rFonts w:ascii="Calibri" w:eastAsia="Calibri" w:hAnsi="Calibri" w:cs="Calibri"/>
          <w:sz w:val="24"/>
        </w:rPr>
        <w:t>Physical fitness.</w:t>
      </w: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Strengths:</w:t>
      </w: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</w:p>
    <w:p w:rsidR="00E82D4D" w:rsidRDefault="00311799">
      <w:pPr>
        <w:numPr>
          <w:ilvl w:val="0"/>
          <w:numId w:val="8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Hardworking.</w:t>
      </w:r>
    </w:p>
    <w:p w:rsidR="00E82D4D" w:rsidRDefault="00311799">
      <w:pPr>
        <w:numPr>
          <w:ilvl w:val="0"/>
          <w:numId w:val="8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Eager to learn new technologies.</w:t>
      </w:r>
    </w:p>
    <w:p w:rsidR="00E82D4D" w:rsidRDefault="00311799">
      <w:pPr>
        <w:numPr>
          <w:ilvl w:val="0"/>
          <w:numId w:val="8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Positive thinking.</w:t>
      </w:r>
    </w:p>
    <w:p w:rsidR="00E82D4D" w:rsidRDefault="00311799">
      <w:pPr>
        <w:numPr>
          <w:ilvl w:val="0"/>
          <w:numId w:val="8"/>
        </w:numPr>
        <w:spacing w:after="200" w:line="240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Confidence.</w:t>
      </w:r>
    </w:p>
    <w:p w:rsidR="00E82D4D" w:rsidRDefault="0031179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82D4D" w:rsidRDefault="00311799">
      <w:pPr>
        <w:spacing w:after="0" w:line="240" w:lineRule="auto"/>
        <w:ind w:right="-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Declaration:</w:t>
      </w:r>
    </w:p>
    <w:p w:rsidR="00E82D4D" w:rsidRDefault="00311799">
      <w:pPr>
        <w:tabs>
          <w:tab w:val="left" w:pos="702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I do hereby confirm that the information and facts stated above are true and correct to the best of my knowledge.                                                                      </w:t>
      </w:r>
    </w:p>
    <w:p w:rsidR="00E82D4D" w:rsidRDefault="00311799">
      <w:pPr>
        <w:tabs>
          <w:tab w:val="left" w:pos="702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E82D4D" w:rsidRDefault="00311799">
      <w:pPr>
        <w:tabs>
          <w:tab w:val="left" w:pos="702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E82D4D" w:rsidRDefault="00311799">
      <w:pPr>
        <w:tabs>
          <w:tab w:val="left" w:pos="7020"/>
        </w:tabs>
        <w:spacing w:after="0" w:line="240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:rsidR="00E82D4D" w:rsidRDefault="00311799">
      <w:pPr>
        <w:tabs>
          <w:tab w:val="left" w:pos="7020"/>
        </w:tabs>
        <w:spacing w:after="0" w:line="240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PRAVIN SURYAKANT KA</w:t>
      </w:r>
      <w:r>
        <w:rPr>
          <w:rFonts w:ascii="Calibri" w:eastAsia="Calibri" w:hAnsi="Calibri" w:cs="Calibri"/>
          <w:b/>
          <w:sz w:val="24"/>
        </w:rPr>
        <w:t>MBLE</w:t>
      </w:r>
      <w:r w:rsidR="003F17E5" w:rsidRPr="003F17E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E82D4D" w:rsidSect="003F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62612"/>
    <w:multiLevelType w:val="multilevel"/>
    <w:tmpl w:val="5282A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D216BC"/>
    <w:multiLevelType w:val="multilevel"/>
    <w:tmpl w:val="B25A9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BE05B3"/>
    <w:multiLevelType w:val="multilevel"/>
    <w:tmpl w:val="C65E8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9E0C4D"/>
    <w:multiLevelType w:val="multilevel"/>
    <w:tmpl w:val="5074C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B04A00"/>
    <w:multiLevelType w:val="multilevel"/>
    <w:tmpl w:val="31F4D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6E218C"/>
    <w:multiLevelType w:val="multilevel"/>
    <w:tmpl w:val="4896F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E809DC"/>
    <w:multiLevelType w:val="multilevel"/>
    <w:tmpl w:val="E5D49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F6F0E20"/>
    <w:multiLevelType w:val="multilevel"/>
    <w:tmpl w:val="435A3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>
    <w:useFELayout/>
  </w:compat>
  <w:rsids>
    <w:rsidRoot w:val="003F17E5"/>
    <w:rsid w:val="00311799"/>
    <w:rsid w:val="003F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0dcf0ea5eef04572df3233f18fb83ab134f530e18705c4458440321091b5b581b01150413495f5c1b4d58515c424154181c084b281e0103030014415c5d0855580f1b425c4c01090340281e0103120a10455f5a0b4d584b50535a4f162e024b4340010f420b45445f0c0f534d100044501512590f585243155c420217435c080b024c120a15551440585509594e420c160717465d595c51491758140410135b5f0a584c110e450511405b5b0d501c135f11071446585908074f1208430642474a411b1213471b1b111241585b0058481609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Devrani</dc:creator>
  <cp:lastModifiedBy>Anand</cp:lastModifiedBy>
  <cp:revision>2</cp:revision>
  <dcterms:created xsi:type="dcterms:W3CDTF">2018-10-03T18:52:00Z</dcterms:created>
  <dcterms:modified xsi:type="dcterms:W3CDTF">2018-10-03T18:52:00Z</dcterms:modified>
</cp:coreProperties>
</file>