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934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49"/>
        <w:gridCol w:w="8235"/>
      </w:tblGrid>
      <w:tr w:rsidR="00C21368" w:rsidTr="00EC7151">
        <w:trPr>
          <w:trHeight w:val="2000"/>
          <w:jc w:val="center"/>
        </w:trPr>
        <w:tc>
          <w:tcPr>
            <w:tcW w:w="1217" w:type="pct"/>
            <w:tcMar>
              <w:right w:w="288" w:type="dxa"/>
            </w:tcMar>
          </w:tcPr>
          <w:p w:rsidR="003312C4" w:rsidRPr="00A04377" w:rsidRDefault="004138BA" w:rsidP="00F070DF">
            <w:pPr>
              <w:rPr>
                <w:noProof w:val="0"/>
                <w:lang w:val="en-US"/>
              </w:rPr>
            </w:pPr>
            <w:r>
              <w:rPr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133350</wp:posOffset>
                  </wp:positionV>
                  <wp:extent cx="818515" cy="117157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ISHA.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83" w:type="pct"/>
          </w:tcPr>
          <w:p w:rsidR="003312C4" w:rsidRPr="00A04377" w:rsidRDefault="004138BA" w:rsidP="003B28CF">
            <w:pPr>
              <w:pStyle w:val="Name"/>
              <w:spacing w:after="0"/>
              <w:rPr>
                <w:noProof w:val="0"/>
              </w:rPr>
            </w:pPr>
            <w:r>
              <w:rPr>
                <w:noProof w:val="0"/>
              </w:rPr>
              <w:t>Abisha Shyji Raj</w:t>
            </w:r>
          </w:p>
          <w:p w:rsidR="003312C4" w:rsidRPr="004C7F14" w:rsidRDefault="004138BA" w:rsidP="00F070DF">
            <w:pPr>
              <w:pStyle w:val="PositionTitle"/>
              <w:rPr>
                <w:b/>
                <w:noProof w:val="0"/>
                <w:color w:val="244061" w:themeColor="accent1" w:themeShade="80"/>
              </w:rPr>
            </w:pPr>
            <w:r w:rsidRPr="004C7F14">
              <w:rPr>
                <w:b/>
                <w:noProof w:val="0"/>
                <w:color w:val="244061" w:themeColor="accent1" w:themeShade="80"/>
              </w:rPr>
              <w:t>ELECTRICAL</w:t>
            </w:r>
            <w:r>
              <w:rPr>
                <w:b/>
                <w:noProof w:val="0"/>
                <w:color w:val="244061" w:themeColor="accent1" w:themeShade="80"/>
              </w:rPr>
              <w:t>(SITE</w:t>
            </w:r>
            <w:r>
              <w:rPr>
                <w:b/>
                <w:noProof w:val="0"/>
                <w:color w:val="244061" w:themeColor="accent1" w:themeShade="80"/>
              </w:rPr>
              <w:t>/DESIGN</w:t>
            </w:r>
            <w:r>
              <w:rPr>
                <w:b/>
                <w:noProof w:val="0"/>
                <w:color w:val="244061" w:themeColor="accent1" w:themeShade="80"/>
              </w:rPr>
              <w:t xml:space="preserve">) </w:t>
            </w:r>
            <w:r w:rsidRPr="004C7F14">
              <w:rPr>
                <w:b/>
                <w:noProof w:val="0"/>
                <w:color w:val="244061" w:themeColor="accent1" w:themeShade="80"/>
              </w:rPr>
              <w:t>ENGINEER</w:t>
            </w:r>
          </w:p>
          <w:p w:rsidR="003312C4" w:rsidRPr="00A22ED5" w:rsidRDefault="004138BA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i/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Calicut, India</w:t>
            </w:r>
          </w:p>
          <w:p w:rsidR="003312C4" w:rsidRPr="00A04377" w:rsidRDefault="004138BA" w:rsidP="003312C4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+</w:t>
            </w:r>
            <w:r>
              <w:rPr>
                <w:noProof w:val="0"/>
                <w:lang w:val="en-US"/>
              </w:rPr>
              <w:t>919207216901</w:t>
            </w:r>
          </w:p>
          <w:p w:rsidR="002D401B" w:rsidRPr="00A04377" w:rsidRDefault="004138BA" w:rsidP="002D401B">
            <w:pPr>
              <w:pStyle w:val="Address"/>
              <w:pBdr>
                <w:top w:val="dotted" w:sz="4" w:space="1" w:color="BFBFBF" w:themeColor="background1" w:themeShade="BF"/>
                <w:bottom w:val="dotted" w:sz="4" w:space="1" w:color="BFBFBF" w:themeColor="background1" w:themeShade="BF"/>
                <w:between w:val="dotted" w:sz="4" w:space="1" w:color="BFBFBF" w:themeColor="background1" w:themeShade="BF"/>
              </w:pBd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Professional Website: </w:t>
            </w:r>
            <w:hyperlink r:id="rId9" w:history="1">
              <w:r w:rsidRPr="00264ACF">
                <w:rPr>
                  <w:rStyle w:val="Hyperlink"/>
                  <w:rFonts w:cs="Segoe UI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LinkedIn</w:t>
              </w:r>
            </w:hyperlink>
          </w:p>
        </w:tc>
      </w:tr>
    </w:tbl>
    <w:p w:rsidR="0017592D" w:rsidRPr="00A04377" w:rsidRDefault="00C21368" w:rsidP="00633F3D">
      <w:pPr>
        <w:spacing w:after="0"/>
        <w:rPr>
          <w:noProof w:val="0"/>
          <w:lang w:val="en-US"/>
        </w:rPr>
      </w:pPr>
      <w:r w:rsidRPr="00C21368">
        <w:rPr>
          <w:noProof w:val="0"/>
          <w:lang w:val="en-US"/>
        </w:rPr>
      </w:r>
      <w:r>
        <w:rPr>
          <w:noProof w:val="0"/>
          <w:lang w:val="en-US"/>
        </w:rPr>
        <w:pict>
          <v:rect id="Rectangle 25" o:spid="_x0000_s1037" style="width:86.4pt;height:28.8pt;visibility:visible;mso-position-horizontal-relative:char;mso-position-vertical-relative:line;v-text-anchor:middle" fillcolor="#fa6900" stroked="f">
            <v:textbox inset=",7.2pt,,7.2pt">
              <w:txbxContent>
                <w:p w:rsidR="009D1DD4" w:rsidRPr="009E363F" w:rsidRDefault="004138BA" w:rsidP="009E363F">
                  <w:pPr>
                    <w:pStyle w:val="Heading1"/>
                  </w:pPr>
                  <w:r w:rsidRPr="009E363F">
                    <w:t>PROFILE</w:t>
                  </w:r>
                  <w:r>
                    <w:t xml:space="preserve"> sn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595"/>
        <w:gridCol w:w="8214"/>
      </w:tblGrid>
      <w:tr w:rsidR="00C21368" w:rsidTr="007C7A42">
        <w:trPr>
          <w:trHeight w:val="602"/>
          <w:jc w:val="center"/>
        </w:trPr>
        <w:tc>
          <w:tcPr>
            <w:tcW w:w="2595" w:type="dxa"/>
          </w:tcPr>
          <w:p w:rsidR="009C660F" w:rsidRDefault="004138BA" w:rsidP="002D401B">
            <w:pPr>
              <w:spacing w:after="0" w:line="276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Nationality</w:t>
            </w:r>
          </w:p>
          <w:p w:rsidR="002D401B" w:rsidRDefault="004138BA" w:rsidP="002D401B">
            <w:pPr>
              <w:spacing w:after="0" w:line="276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Total Experience</w:t>
            </w:r>
          </w:p>
          <w:p w:rsidR="00A22ED5" w:rsidRPr="00A04377" w:rsidRDefault="004138BA" w:rsidP="00B01B8E">
            <w:pPr>
              <w:spacing w:after="0" w:line="276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Curre</w:t>
            </w:r>
            <w:r>
              <w:rPr>
                <w:b/>
                <w:noProof w:val="0"/>
                <w:lang w:val="en-US"/>
              </w:rPr>
              <w:t xml:space="preserve">nt </w:t>
            </w:r>
            <w:r>
              <w:rPr>
                <w:b/>
                <w:noProof w:val="0"/>
                <w:lang w:val="en-US"/>
              </w:rPr>
              <w:t>Status</w:t>
            </w:r>
          </w:p>
        </w:tc>
        <w:tc>
          <w:tcPr>
            <w:tcW w:w="8214" w:type="dxa"/>
          </w:tcPr>
          <w:p w:rsidR="0017592D" w:rsidRDefault="004138BA" w:rsidP="002D401B">
            <w:pPr>
              <w:pStyle w:val="NoSpacing"/>
              <w:spacing w:line="276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Indian</w:t>
            </w:r>
          </w:p>
          <w:p w:rsidR="002D401B" w:rsidRDefault="004138BA" w:rsidP="002D401B">
            <w:pPr>
              <w:pStyle w:val="NoSpacing"/>
              <w:spacing w:line="276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6</w:t>
            </w:r>
            <w:bookmarkStart w:id="0" w:name="_GoBack"/>
            <w:bookmarkEnd w:id="0"/>
            <w:r>
              <w:rPr>
                <w:noProof w:val="0"/>
                <w:lang w:val="en-US"/>
              </w:rPr>
              <w:t xml:space="preserve"> years</w:t>
            </w:r>
          </w:p>
          <w:p w:rsidR="00A22ED5" w:rsidRPr="00A04377" w:rsidRDefault="004138BA" w:rsidP="00FD5421">
            <w:pPr>
              <w:pStyle w:val="NoSpacing"/>
              <w:spacing w:line="276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Certified </w:t>
            </w:r>
            <w:r>
              <w:rPr>
                <w:noProof w:val="0"/>
                <w:lang w:val="en-US"/>
              </w:rPr>
              <w:t xml:space="preserve">in </w:t>
            </w:r>
            <w:r>
              <w:rPr>
                <w:noProof w:val="0"/>
                <w:lang w:val="en-US"/>
              </w:rPr>
              <w:t>Electrical Cadd</w:t>
            </w:r>
            <w:r>
              <w:rPr>
                <w:noProof w:val="0"/>
                <w:lang w:val="en-US"/>
              </w:rPr>
              <w:t xml:space="preserve"> Design</w:t>
            </w:r>
            <w:r>
              <w:rPr>
                <w:noProof w:val="0"/>
                <w:lang w:val="en-US"/>
              </w:rPr>
              <w:t xml:space="preserve"> (May, 2018)</w:t>
            </w:r>
          </w:p>
        </w:tc>
      </w:tr>
    </w:tbl>
    <w:p w:rsidR="00984719" w:rsidRPr="00A04377" w:rsidRDefault="00C21368" w:rsidP="00984719">
      <w:pPr>
        <w:rPr>
          <w:noProof w:val="0"/>
          <w:lang w:val="en-US"/>
        </w:rPr>
      </w:pPr>
      <w:r w:rsidRPr="00C21368">
        <w:rPr>
          <w:noProof w:val="0"/>
          <w:lang w:val="en-US"/>
        </w:rPr>
      </w:r>
      <w:r>
        <w:rPr>
          <w:noProof w:val="0"/>
          <w:lang w:val="en-US"/>
        </w:rPr>
        <w:pict>
          <v:rect id="_x0000_s1036" style="width:271.5pt;height:28.8pt;visibility:visible;mso-position-horizontal-relative:char;mso-position-vertical-relative:line;v-text-anchor:middle" fillcolor="#fa6900" stroked="f">
            <v:textbox inset=",7.2pt,,7.2pt">
              <w:txbxContent>
                <w:p w:rsidR="009D1DD4" w:rsidRPr="003312C4" w:rsidRDefault="004138BA" w:rsidP="00984719">
                  <w:pPr>
                    <w:pStyle w:val="Heading1"/>
                  </w:pPr>
                  <w:r>
                    <w:t>KEY PERFORMANCE INDICATORS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C21368" w:rsidTr="00984719">
        <w:trPr>
          <w:trHeight w:val="386"/>
          <w:jc w:val="center"/>
        </w:trPr>
        <w:tc>
          <w:tcPr>
            <w:tcW w:w="2615" w:type="dxa"/>
          </w:tcPr>
          <w:p w:rsidR="00016E0F" w:rsidRDefault="004138BA" w:rsidP="0005476B">
            <w:pPr>
              <w:spacing w:after="0" w:line="276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Technical</w:t>
            </w:r>
          </w:p>
          <w:p w:rsidR="00FD7196" w:rsidRPr="00FD7196" w:rsidRDefault="004138BA" w:rsidP="002C04AA">
            <w:pPr>
              <w:spacing w:after="0" w:line="276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Site</w:t>
            </w:r>
            <w:r>
              <w:rPr>
                <w:b/>
                <w:noProof w:val="0"/>
                <w:lang w:val="en-US"/>
              </w:rPr>
              <w:t>Management</w:t>
            </w:r>
          </w:p>
        </w:tc>
        <w:tc>
          <w:tcPr>
            <w:tcW w:w="8194" w:type="dxa"/>
          </w:tcPr>
          <w:p w:rsidR="00984719" w:rsidRDefault="004138BA" w:rsidP="0005476B">
            <w:pPr>
              <w:spacing w:after="0" w:line="276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AutoCAD</w:t>
            </w:r>
            <w:r>
              <w:rPr>
                <w:noProof w:val="0"/>
                <w:lang w:val="en-US"/>
              </w:rPr>
              <w:t>,</w:t>
            </w:r>
            <w:r>
              <w:rPr>
                <w:noProof w:val="0"/>
                <w:lang w:val="en-US"/>
              </w:rPr>
              <w:t>Site Inspections</w:t>
            </w:r>
            <w:r>
              <w:rPr>
                <w:noProof w:val="0"/>
                <w:lang w:val="en-US"/>
              </w:rPr>
              <w:t xml:space="preserve">, </w:t>
            </w:r>
            <w:r>
              <w:rPr>
                <w:noProof w:val="0"/>
                <w:lang w:val="en-US"/>
              </w:rPr>
              <w:t>Technical Reports</w:t>
            </w:r>
            <w:r>
              <w:rPr>
                <w:noProof w:val="0"/>
                <w:lang w:val="en-US"/>
              </w:rPr>
              <w:t>, As Built Drawings, Load</w:t>
            </w:r>
            <w:r>
              <w:rPr>
                <w:noProof w:val="0"/>
                <w:lang w:val="en-US"/>
              </w:rPr>
              <w:t>Schedule</w:t>
            </w:r>
            <w:r>
              <w:rPr>
                <w:noProof w:val="0"/>
                <w:lang w:val="en-US"/>
              </w:rPr>
              <w:t>.</w:t>
            </w:r>
          </w:p>
          <w:p w:rsidR="007F3EC7" w:rsidRPr="00A04377" w:rsidRDefault="004138BA" w:rsidP="00FD7196">
            <w:pPr>
              <w:spacing w:after="0" w:line="276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Excellent oral/ written communication, team player, result-oriented, flexible to work on site in varied climatic </w:t>
            </w:r>
            <w:r>
              <w:rPr>
                <w:noProof w:val="0"/>
                <w:lang w:val="en-US"/>
              </w:rPr>
              <w:t>conditions.</w:t>
            </w:r>
          </w:p>
        </w:tc>
      </w:tr>
    </w:tbl>
    <w:p w:rsidR="007C7A42" w:rsidRPr="00A04377" w:rsidRDefault="00C21368" w:rsidP="00633F3D">
      <w:pPr>
        <w:spacing w:after="0"/>
        <w:rPr>
          <w:noProof w:val="0"/>
          <w:lang w:val="en-US"/>
        </w:rPr>
      </w:pPr>
      <w:r w:rsidRPr="00C21368">
        <w:rPr>
          <w:noProof w:val="0"/>
          <w:lang w:val="en-US"/>
        </w:rPr>
      </w:r>
      <w:r>
        <w:rPr>
          <w:noProof w:val="0"/>
          <w:lang w:val="en-US"/>
        </w:rPr>
        <w:pict>
          <v:rect id="_x0000_s1035" style="width:165.6pt;height:28.8pt;visibility:visible;mso-position-horizontal-relative:char;mso-position-vertical-relative:line;v-text-anchor:middle" fillcolor="#fa6900" stroked="f">
            <v:textbox inset=",7.2pt,,7.2pt">
              <w:txbxContent>
                <w:p w:rsidR="002E0A6E" w:rsidRPr="003312C4" w:rsidRDefault="004138BA" w:rsidP="002E0A6E">
                  <w:pPr>
                    <w:pStyle w:val="Heading1"/>
                  </w:pPr>
                  <w:r>
                    <w:t>WORK EXPERIENCE</w:t>
                  </w:r>
                </w:p>
                <w:p w:rsidR="009D1DD4" w:rsidRPr="003312C4" w:rsidRDefault="004138BA" w:rsidP="009E363F">
                  <w:pPr>
                    <w:pStyle w:val="Heading1"/>
                  </w:pP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C21368" w:rsidTr="00697D81">
        <w:trPr>
          <w:trHeight w:val="1601"/>
          <w:jc w:val="center"/>
        </w:trPr>
        <w:tc>
          <w:tcPr>
            <w:tcW w:w="2615" w:type="dxa"/>
          </w:tcPr>
          <w:p w:rsidR="002E0A6E" w:rsidRDefault="004138BA" w:rsidP="002E0A6E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SPACE ART DESIGN &amp;</w:t>
            </w:r>
            <w:r>
              <w:rPr>
                <w:b/>
                <w:noProof w:val="0"/>
                <w:lang w:val="en-US"/>
              </w:rPr>
              <w:t>MEP</w:t>
            </w:r>
          </w:p>
          <w:p w:rsidR="002E0A6E" w:rsidRDefault="004138BA" w:rsidP="002E0A6E">
            <w:pPr>
              <w:pStyle w:val="NoSpacing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Doha, Qatar</w:t>
            </w:r>
          </w:p>
          <w:p w:rsidR="002E0A6E" w:rsidRDefault="004138BA" w:rsidP="002E0A6E">
            <w:pPr>
              <w:pStyle w:val="NoSpacing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(</w:t>
            </w:r>
            <w:r>
              <w:rPr>
                <w:noProof w:val="0"/>
                <w:lang w:val="en-US"/>
              </w:rPr>
              <w:t>August</w:t>
            </w:r>
            <w:r>
              <w:rPr>
                <w:noProof w:val="0"/>
                <w:lang w:val="en-US"/>
              </w:rPr>
              <w:t xml:space="preserve"> 2016</w:t>
            </w:r>
            <w:r>
              <w:rPr>
                <w:noProof w:val="0"/>
                <w:lang w:val="en-US"/>
              </w:rPr>
              <w:t xml:space="preserve">to </w:t>
            </w:r>
            <w:r>
              <w:rPr>
                <w:noProof w:val="0"/>
                <w:lang w:val="en-US"/>
              </w:rPr>
              <w:t>February</w:t>
            </w:r>
            <w:r>
              <w:rPr>
                <w:noProof w:val="0"/>
                <w:lang w:val="en-US"/>
              </w:rPr>
              <w:t xml:space="preserve"> 2018</w:t>
            </w:r>
            <w:r>
              <w:rPr>
                <w:noProof w:val="0"/>
                <w:lang w:val="en-US"/>
              </w:rPr>
              <w:t>)</w:t>
            </w: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733595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C01347" w:rsidRDefault="004138BA" w:rsidP="002E0A6E">
            <w:pPr>
              <w:pStyle w:val="NoSpacing"/>
              <w:rPr>
                <w:noProof w:val="0"/>
                <w:lang w:val="en-US"/>
              </w:rPr>
            </w:pPr>
          </w:p>
          <w:p w:rsidR="004B292D" w:rsidRDefault="004138BA" w:rsidP="00733595">
            <w:pPr>
              <w:pStyle w:val="NoSpacing"/>
              <w:rPr>
                <w:b/>
                <w:noProof w:val="0"/>
                <w:lang w:val="en-US"/>
              </w:rPr>
            </w:pPr>
          </w:p>
          <w:p w:rsidR="00733595" w:rsidRDefault="004138BA" w:rsidP="00733595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POWER DEPARTMENT</w:t>
            </w:r>
          </w:p>
          <w:p w:rsidR="00733595" w:rsidRPr="00AA5617" w:rsidRDefault="004138BA" w:rsidP="00733595">
            <w:pPr>
              <w:pStyle w:val="NoSpacing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Delhi, India</w:t>
            </w:r>
          </w:p>
          <w:p w:rsidR="00733595" w:rsidRPr="00B11154" w:rsidRDefault="004138BA" w:rsidP="00733595">
            <w:pPr>
              <w:pStyle w:val="NoSpacing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(2012</w:t>
            </w:r>
            <w:r w:rsidRPr="00A04377">
              <w:rPr>
                <w:noProof w:val="0"/>
                <w:lang w:val="en-US"/>
              </w:rPr>
              <w:t xml:space="preserve"> – </w:t>
            </w:r>
            <w:r>
              <w:rPr>
                <w:noProof w:val="0"/>
                <w:lang w:val="en-US"/>
              </w:rPr>
              <w:t>2016)</w:t>
            </w:r>
          </w:p>
          <w:p w:rsidR="002E0A6E" w:rsidRDefault="004138BA" w:rsidP="002E0A6E">
            <w:pPr>
              <w:pStyle w:val="NoSpacing"/>
              <w:rPr>
                <w:b/>
                <w:noProof w:val="0"/>
                <w:lang w:val="en-US"/>
              </w:rPr>
            </w:pPr>
          </w:p>
          <w:p w:rsidR="00633F3D" w:rsidRDefault="004138BA" w:rsidP="00633F3D">
            <w:pPr>
              <w:rPr>
                <w:noProof w:val="0"/>
                <w:lang w:val="en-US"/>
              </w:rPr>
            </w:pPr>
          </w:p>
          <w:p w:rsidR="002E0A6E" w:rsidRDefault="004138BA" w:rsidP="00633F3D">
            <w:pPr>
              <w:rPr>
                <w:noProof w:val="0"/>
                <w:lang w:val="en-US"/>
              </w:rPr>
            </w:pPr>
          </w:p>
          <w:p w:rsidR="002E0A6E" w:rsidRDefault="004138BA" w:rsidP="00633F3D">
            <w:pPr>
              <w:rPr>
                <w:noProof w:val="0"/>
                <w:lang w:val="en-US"/>
              </w:rPr>
            </w:pPr>
          </w:p>
          <w:p w:rsidR="002E0A6E" w:rsidRDefault="004138BA" w:rsidP="00633F3D">
            <w:pPr>
              <w:rPr>
                <w:noProof w:val="0"/>
                <w:lang w:val="en-US"/>
              </w:rPr>
            </w:pPr>
          </w:p>
          <w:p w:rsidR="002E0A6E" w:rsidRDefault="004138BA" w:rsidP="00633F3D">
            <w:pPr>
              <w:rPr>
                <w:noProof w:val="0"/>
                <w:lang w:val="en-US"/>
              </w:rPr>
            </w:pPr>
          </w:p>
          <w:p w:rsidR="00B52A8C" w:rsidRPr="00A04377" w:rsidRDefault="004138BA" w:rsidP="002E0A6E">
            <w:pPr>
              <w:rPr>
                <w:noProof w:val="0"/>
                <w:lang w:val="en-US"/>
              </w:rPr>
            </w:pPr>
          </w:p>
        </w:tc>
        <w:tc>
          <w:tcPr>
            <w:tcW w:w="8194" w:type="dxa"/>
          </w:tcPr>
          <w:p w:rsidR="00222A8D" w:rsidRPr="004B292D" w:rsidRDefault="004138BA" w:rsidP="00416D7B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rFonts w:cs="Arial"/>
                <w:sz w:val="23"/>
                <w:szCs w:val="23"/>
                <w:shd w:val="clear" w:color="auto" w:fill="FFFFFF"/>
              </w:rPr>
              <w:lastRenderedPageBreak/>
              <w:t>Carried out site inspections</w:t>
            </w:r>
            <w:r>
              <w:rPr>
                <w:rFonts w:cs="Arial"/>
                <w:sz w:val="23"/>
                <w:szCs w:val="23"/>
                <w:shd w:val="clear" w:color="auto" w:fill="FFFFFF"/>
              </w:rPr>
              <w:t xml:space="preserve"> for </w:t>
            </w:r>
            <w:r>
              <w:rPr>
                <w:rFonts w:cs="Arial"/>
                <w:sz w:val="23"/>
                <w:szCs w:val="23"/>
                <w:shd w:val="clear" w:color="auto" w:fill="FFFFFF"/>
              </w:rPr>
              <w:t>Electrical Works</w:t>
            </w:r>
            <w:r>
              <w:rPr>
                <w:rFonts w:cs="Arial"/>
                <w:sz w:val="23"/>
                <w:szCs w:val="23"/>
                <w:shd w:val="clear" w:color="auto" w:fill="FFFFFF"/>
              </w:rPr>
              <w:t xml:space="preserve"> (Power/Light/ELV)</w:t>
            </w:r>
            <w:r>
              <w:rPr>
                <w:rFonts w:cs="Arial"/>
                <w:sz w:val="23"/>
                <w:szCs w:val="23"/>
                <w:shd w:val="clear" w:color="auto" w:fill="FFFFFF"/>
              </w:rPr>
              <w:t xml:space="preserve"> with respect to quality</w:t>
            </w:r>
            <w:r>
              <w:rPr>
                <w:rFonts w:cs="Arial"/>
                <w:sz w:val="23"/>
                <w:szCs w:val="23"/>
                <w:shd w:val="clear" w:color="auto" w:fill="FFFFFF"/>
              </w:rPr>
              <w:t>,</w:t>
            </w:r>
            <w:r w:rsidRPr="004B292D">
              <w:rPr>
                <w:rFonts w:cs="Arial"/>
                <w:sz w:val="23"/>
                <w:szCs w:val="23"/>
                <w:shd w:val="clear" w:color="auto" w:fill="FFFFFF"/>
              </w:rPr>
              <w:t xml:space="preserve"> standards</w:t>
            </w:r>
            <w:r>
              <w:rPr>
                <w:rFonts w:cs="Arial"/>
                <w:sz w:val="23"/>
                <w:szCs w:val="23"/>
                <w:shd w:val="clear" w:color="auto" w:fill="FFFFFF"/>
              </w:rPr>
              <w:t xml:space="preserve"> and specifications</w:t>
            </w:r>
            <w:r w:rsidRPr="004B292D">
              <w:rPr>
                <w:noProof w:val="0"/>
                <w:lang w:val="en-US"/>
              </w:rPr>
              <w:t>.</w:t>
            </w:r>
          </w:p>
          <w:p w:rsidR="002E0A6E" w:rsidRPr="001A74AD" w:rsidRDefault="004138BA" w:rsidP="00416D7B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Reviewed </w:t>
            </w:r>
            <w:r>
              <w:rPr>
                <w:noProof w:val="0"/>
                <w:lang w:val="en-US"/>
              </w:rPr>
              <w:t>approved shop drawings</w:t>
            </w:r>
            <w:r>
              <w:rPr>
                <w:noProof w:val="0"/>
                <w:lang w:val="en-US"/>
              </w:rPr>
              <w:t xml:space="preserve"> of Consultants and implemented works as per specifications and standard practices.</w:t>
            </w:r>
          </w:p>
          <w:p w:rsidR="00483312" w:rsidRPr="00F77090" w:rsidRDefault="004138BA" w:rsidP="00483312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Reported Contractor of any deviations of proje</w:t>
            </w:r>
            <w:r>
              <w:rPr>
                <w:noProof w:val="0"/>
                <w:lang w:val="en-US"/>
              </w:rPr>
              <w:t>ct against approved drawings and specifications.</w:t>
            </w:r>
          </w:p>
          <w:p w:rsidR="00134ACE" w:rsidRPr="004B292D" w:rsidRDefault="004138BA" w:rsidP="00416D7B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 w:rsidRPr="004B292D">
              <w:rPr>
                <w:noProof w:val="0"/>
                <w:lang w:val="en-US"/>
              </w:rPr>
              <w:t>Lead</w:t>
            </w:r>
            <w:r>
              <w:rPr>
                <w:noProof w:val="0"/>
                <w:lang w:val="en-US"/>
              </w:rPr>
              <w:t xml:space="preserve"> the</w:t>
            </w:r>
            <w:r w:rsidRPr="004B292D">
              <w:rPr>
                <w:noProof w:val="0"/>
                <w:lang w:val="en-US"/>
              </w:rPr>
              <w:t xml:space="preserve"> Electrical team to ensure </w:t>
            </w:r>
            <w:r w:rsidRPr="004B292D">
              <w:rPr>
                <w:noProof w:val="0"/>
                <w:lang w:val="en-US"/>
              </w:rPr>
              <w:t>proper execution of works</w:t>
            </w:r>
            <w:r w:rsidRPr="004B292D">
              <w:rPr>
                <w:noProof w:val="0"/>
                <w:lang w:val="en-US"/>
              </w:rPr>
              <w:t xml:space="preserve"> and</w:t>
            </w:r>
            <w:r>
              <w:rPr>
                <w:noProof w:val="0"/>
                <w:lang w:val="en-US"/>
              </w:rPr>
              <w:t xml:space="preserve"> pr</w:t>
            </w:r>
            <w:r>
              <w:rPr>
                <w:noProof w:val="0"/>
                <w:lang w:val="en-US"/>
              </w:rPr>
              <w:t xml:space="preserve">ovided </w:t>
            </w:r>
            <w:r w:rsidRPr="004B292D">
              <w:rPr>
                <w:noProof w:val="0"/>
                <w:lang w:val="en-US"/>
              </w:rPr>
              <w:t>technical inputs</w:t>
            </w:r>
            <w:r>
              <w:rPr>
                <w:noProof w:val="0"/>
                <w:lang w:val="en-US"/>
              </w:rPr>
              <w:t xml:space="preserve"> to resolve site issues</w:t>
            </w:r>
            <w:r w:rsidRPr="004B292D">
              <w:rPr>
                <w:noProof w:val="0"/>
                <w:lang w:val="en-US"/>
              </w:rPr>
              <w:t>.</w:t>
            </w:r>
          </w:p>
          <w:p w:rsidR="00483312" w:rsidRPr="009738C2" w:rsidRDefault="004138BA" w:rsidP="00483312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Coordinated with site supervisors and other stakeholders to achieve best practices with </w:t>
            </w:r>
            <w:r>
              <w:rPr>
                <w:noProof w:val="0"/>
                <w:lang w:val="en-US"/>
              </w:rPr>
              <w:t>smooth flow of information.</w:t>
            </w:r>
          </w:p>
          <w:p w:rsidR="003642A7" w:rsidRPr="00771608" w:rsidRDefault="004138BA" w:rsidP="00416D7B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Maintained</w:t>
            </w:r>
            <w:r>
              <w:rPr>
                <w:noProof w:val="0"/>
                <w:lang w:val="en-US"/>
              </w:rPr>
              <w:t xml:space="preserve">daily site updates of activities </w:t>
            </w:r>
            <w:r>
              <w:rPr>
                <w:noProof w:val="0"/>
                <w:lang w:val="en-US"/>
              </w:rPr>
              <w:t>and prepared weekly reports and monthly targets.</w:t>
            </w:r>
          </w:p>
          <w:p w:rsidR="00150340" w:rsidRDefault="004138BA" w:rsidP="00150340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Monitored</w:t>
            </w:r>
            <w:r>
              <w:rPr>
                <w:noProof w:val="0"/>
                <w:lang w:val="en-US"/>
              </w:rPr>
              <w:t>quality of works and observed safety at site for team.</w:t>
            </w:r>
          </w:p>
          <w:p w:rsidR="00733595" w:rsidRPr="00C01347" w:rsidRDefault="004138BA" w:rsidP="00C01347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rFonts w:eastAsia="Times New Roman" w:cs="Helvetica"/>
                <w:szCs w:val="20"/>
              </w:rPr>
              <w:t>Attended</w:t>
            </w:r>
            <w:r>
              <w:rPr>
                <w:rFonts w:eastAsia="Times New Roman" w:cs="Helvetica"/>
                <w:szCs w:val="20"/>
              </w:rPr>
              <w:t xml:space="preserve"> on-site meetings to discuss project progress</w:t>
            </w:r>
            <w:r>
              <w:rPr>
                <w:rFonts w:eastAsia="Times New Roman" w:cs="Helvetica"/>
                <w:szCs w:val="20"/>
              </w:rPr>
              <w:t>/</w:t>
            </w:r>
            <w:r>
              <w:rPr>
                <w:rFonts w:eastAsia="Times New Roman" w:cs="Helvetica"/>
                <w:szCs w:val="20"/>
              </w:rPr>
              <w:t xml:space="preserve"> issues</w:t>
            </w:r>
            <w:r>
              <w:rPr>
                <w:rFonts w:eastAsia="Times New Roman" w:cs="Helvetica"/>
                <w:szCs w:val="20"/>
              </w:rPr>
              <w:t xml:space="preserve"> and</w:t>
            </w:r>
            <w:r>
              <w:rPr>
                <w:rFonts w:eastAsia="Times New Roman" w:cs="Helvetica"/>
                <w:szCs w:val="20"/>
              </w:rPr>
              <w:t xml:space="preserve"> take n</w:t>
            </w:r>
            <w:r>
              <w:rPr>
                <w:rFonts w:eastAsia="Times New Roman" w:cs="Helvetica"/>
                <w:szCs w:val="20"/>
              </w:rPr>
              <w:t>ecessary action</w:t>
            </w:r>
            <w:r>
              <w:rPr>
                <w:rFonts w:eastAsia="Times New Roman" w:cs="Helvetica"/>
                <w:szCs w:val="20"/>
              </w:rPr>
              <w:t>s</w:t>
            </w:r>
            <w:r>
              <w:rPr>
                <w:rFonts w:eastAsia="Times New Roman" w:cs="Helvetica"/>
                <w:szCs w:val="20"/>
              </w:rPr>
              <w:t>.</w:t>
            </w:r>
          </w:p>
          <w:p w:rsidR="00733595" w:rsidRPr="00984719" w:rsidRDefault="004138BA" w:rsidP="00733595">
            <w:pPr>
              <w:pStyle w:val="NoSpacing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rFonts w:eastAsia="Times New Roman" w:cs="Helvetica"/>
                <w:szCs w:val="20"/>
              </w:rPr>
              <w:t xml:space="preserve">Reviewed Project Applications for </w:t>
            </w:r>
            <w:r>
              <w:rPr>
                <w:rFonts w:eastAsia="Times New Roman" w:cs="Helvetica"/>
                <w:szCs w:val="20"/>
              </w:rPr>
              <w:t xml:space="preserve">statutory approvals and </w:t>
            </w:r>
            <w:r w:rsidRPr="00984719">
              <w:rPr>
                <w:rFonts w:eastAsia="Times New Roman" w:cs="Helvetica"/>
                <w:szCs w:val="20"/>
              </w:rPr>
              <w:t xml:space="preserve">agreements.  </w:t>
            </w:r>
          </w:p>
          <w:p w:rsidR="00733595" w:rsidRPr="00984719" w:rsidRDefault="004138BA" w:rsidP="00733595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after="0"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rFonts w:eastAsia="Times New Roman" w:cs="Helvetica"/>
                <w:szCs w:val="20"/>
              </w:rPr>
              <w:t>Inspected sites and prepared techn</w:t>
            </w:r>
            <w:r>
              <w:rPr>
                <w:rFonts w:eastAsia="Times New Roman" w:cs="Helvetica"/>
                <w:szCs w:val="20"/>
              </w:rPr>
              <w:t xml:space="preserve">ical reports for </w:t>
            </w:r>
            <w:r>
              <w:rPr>
                <w:rFonts w:eastAsia="Times New Roman" w:cs="Helvetica"/>
                <w:szCs w:val="20"/>
              </w:rPr>
              <w:t xml:space="preserve">approval by Government </w:t>
            </w:r>
            <w:r>
              <w:rPr>
                <w:rFonts w:eastAsia="Times New Roman" w:cs="Helvetica"/>
                <w:szCs w:val="20"/>
              </w:rPr>
              <w:lastRenderedPageBreak/>
              <w:t xml:space="preserve">authorities.  </w:t>
            </w:r>
          </w:p>
          <w:p w:rsidR="00733595" w:rsidRPr="00DA4CF4" w:rsidRDefault="004138BA" w:rsidP="00733595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after="0" w:line="360" w:lineRule="auto"/>
              <w:ind w:left="425" w:hanging="425"/>
              <w:jc w:val="both"/>
              <w:rPr>
                <w:caps/>
                <w:noProof w:val="0"/>
                <w:lang w:val="en-US"/>
              </w:rPr>
            </w:pPr>
            <w:r>
              <w:rPr>
                <w:rFonts w:eastAsia="Times New Roman" w:cs="Helvetica"/>
                <w:szCs w:val="20"/>
              </w:rPr>
              <w:t xml:space="preserve">Arranged for technical meetings with Project Clients to discuss project </w:t>
            </w:r>
            <w:r>
              <w:rPr>
                <w:rFonts w:eastAsia="Times New Roman" w:cs="Helvetica"/>
                <w:szCs w:val="20"/>
              </w:rPr>
              <w:t>progress/ issues, recorded discussions, and followed up on decisions taken.</w:t>
            </w:r>
          </w:p>
          <w:p w:rsidR="00733595" w:rsidRPr="00572C7A" w:rsidRDefault="004138BA" w:rsidP="00733595">
            <w:pPr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after="0" w:line="360" w:lineRule="auto"/>
              <w:ind w:left="425" w:hanging="425"/>
              <w:jc w:val="both"/>
              <w:textAlignment w:val="baseline"/>
              <w:rPr>
                <w:rFonts w:cs="Helvetica"/>
                <w:szCs w:val="20"/>
              </w:rPr>
            </w:pPr>
            <w:r w:rsidRPr="00572C7A">
              <w:rPr>
                <w:rFonts w:cs="Helvetica"/>
                <w:szCs w:val="20"/>
              </w:rPr>
              <w:t xml:space="preserve">Liaised with </w:t>
            </w:r>
            <w:r>
              <w:rPr>
                <w:rFonts w:cs="Helvetica"/>
                <w:szCs w:val="20"/>
              </w:rPr>
              <w:t>Contractors</w:t>
            </w:r>
            <w:r w:rsidRPr="00572C7A">
              <w:rPr>
                <w:rFonts w:cs="Helvetica"/>
                <w:szCs w:val="20"/>
              </w:rPr>
              <w:t xml:space="preserve"> for me</w:t>
            </w:r>
            <w:r>
              <w:rPr>
                <w:rFonts w:cs="Helvetica"/>
                <w:szCs w:val="20"/>
              </w:rPr>
              <w:t>eting project timelines and schedule</w:t>
            </w:r>
            <w:r w:rsidRPr="00572C7A">
              <w:rPr>
                <w:rFonts w:cs="Helvetica"/>
                <w:szCs w:val="20"/>
              </w:rPr>
              <w:t>s.</w:t>
            </w:r>
          </w:p>
          <w:p w:rsidR="000A3DA0" w:rsidRPr="000A3DA0" w:rsidRDefault="004138BA" w:rsidP="000A3DA0">
            <w:pPr>
              <w:numPr>
                <w:ilvl w:val="0"/>
                <w:numId w:val="3"/>
              </w:numPr>
              <w:tabs>
                <w:tab w:val="left" w:pos="360"/>
                <w:tab w:val="left" w:pos="450"/>
              </w:tabs>
              <w:spacing w:after="0" w:line="360" w:lineRule="auto"/>
              <w:ind w:left="425" w:hanging="425"/>
              <w:jc w:val="both"/>
              <w:textAlignment w:val="baseline"/>
              <w:rPr>
                <w:caps/>
                <w:noProof w:val="0"/>
                <w:lang w:val="en-US"/>
              </w:rPr>
            </w:pPr>
            <w:r>
              <w:rPr>
                <w:rFonts w:cs="Helvetica"/>
                <w:szCs w:val="20"/>
              </w:rPr>
              <w:t xml:space="preserve">Produced complete database/ </w:t>
            </w:r>
            <w:r w:rsidRPr="00572C7A">
              <w:rPr>
                <w:rFonts w:cs="Helvetica"/>
                <w:szCs w:val="20"/>
              </w:rPr>
              <w:t>records of ongoing and commissioned</w:t>
            </w:r>
            <w:r>
              <w:rPr>
                <w:rFonts w:cs="Helvetica"/>
                <w:szCs w:val="20"/>
              </w:rPr>
              <w:t xml:space="preserve"> PowerP</w:t>
            </w:r>
            <w:r w:rsidRPr="00572C7A">
              <w:rPr>
                <w:rFonts w:cs="Helvetica"/>
                <w:szCs w:val="20"/>
              </w:rPr>
              <w:t>rojects</w:t>
            </w:r>
            <w:r>
              <w:rPr>
                <w:rFonts w:cs="Helvetica"/>
                <w:szCs w:val="20"/>
              </w:rPr>
              <w:t xml:space="preserve"> to Technical Manager.</w:t>
            </w:r>
          </w:p>
        </w:tc>
      </w:tr>
    </w:tbl>
    <w:p w:rsidR="00633F3D" w:rsidRPr="00A04377" w:rsidRDefault="00C21368" w:rsidP="00633F3D">
      <w:pPr>
        <w:spacing w:after="0"/>
        <w:rPr>
          <w:noProof w:val="0"/>
          <w:lang w:val="en-US"/>
        </w:rPr>
      </w:pPr>
      <w:r w:rsidRPr="00C21368">
        <w:rPr>
          <w:noProof w:val="0"/>
          <w:lang w:val="en-US"/>
        </w:rPr>
      </w:r>
      <w:r>
        <w:rPr>
          <w:noProof w:val="0"/>
          <w:lang w:val="en-US"/>
        </w:rPr>
        <w:pict>
          <v:rect id="_x0000_s1034" style="width:178.5pt;height:28.8pt;visibility:visible;mso-position-horizontal-relative:char;mso-position-vertical-relative:line;v-text-anchor:middle" fillcolor="#fa6900" stroked="f">
            <v:textbox inset=",7.2pt,,7.2pt">
              <w:txbxContent>
                <w:p w:rsidR="002E0A6E" w:rsidRPr="003312C4" w:rsidRDefault="004138BA" w:rsidP="002E0A6E">
                  <w:pPr>
                    <w:pStyle w:val="Heading1"/>
                  </w:pPr>
                  <w:r>
                    <w:t>ACCOMPLISHMENTS</w:t>
                  </w:r>
                </w:p>
                <w:p w:rsidR="009D1DD4" w:rsidRPr="003312C4" w:rsidRDefault="004138BA" w:rsidP="004341B9">
                  <w:pPr>
                    <w:pStyle w:val="Heading1"/>
                  </w:pP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C21368" w:rsidTr="009D1DD4">
        <w:trPr>
          <w:trHeight w:val="602"/>
          <w:jc w:val="center"/>
        </w:trPr>
        <w:tc>
          <w:tcPr>
            <w:tcW w:w="2615" w:type="dxa"/>
          </w:tcPr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Projects </w:t>
            </w: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DC441A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565029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1D2C28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C14764" w:rsidRDefault="004138BA" w:rsidP="009D1DD4">
            <w:pPr>
              <w:pStyle w:val="NoSpacing"/>
              <w:rPr>
                <w:b/>
                <w:noProof w:val="0"/>
                <w:lang w:val="en-US"/>
              </w:rPr>
            </w:pPr>
          </w:p>
          <w:p w:rsidR="004341B9" w:rsidRPr="00A04377" w:rsidRDefault="004138BA" w:rsidP="009D1DD4">
            <w:pPr>
              <w:pStyle w:val="NoSpacing"/>
              <w:rPr>
                <w:noProof w:val="0"/>
                <w:lang w:val="en-US"/>
              </w:rPr>
            </w:pPr>
          </w:p>
        </w:tc>
        <w:tc>
          <w:tcPr>
            <w:tcW w:w="8194" w:type="dxa"/>
          </w:tcPr>
          <w:p w:rsidR="002E0A6E" w:rsidRPr="00565029" w:rsidRDefault="004138BA" w:rsidP="00416D7B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noProof w:val="0"/>
                <w:lang w:val="en-US"/>
              </w:rPr>
            </w:pPr>
            <w:r>
              <w:t xml:space="preserve">Complete inspection and coordination of  Electrical works of </w:t>
            </w:r>
            <w:r w:rsidRPr="00862581">
              <w:rPr>
                <w:b/>
              </w:rPr>
              <w:t>Al-Attiyah Villa</w:t>
            </w:r>
            <w:r>
              <w:t xml:space="preserve"> in </w:t>
            </w:r>
            <w:r w:rsidRPr="009A7512">
              <w:rPr>
                <w:b/>
                <w:bCs/>
                <w:i/>
                <w:iCs/>
              </w:rPr>
              <w:t>Pearl Qatar</w:t>
            </w:r>
            <w:r>
              <w:t>(PH+FF+GF+BS)</w:t>
            </w:r>
            <w:r>
              <w:rPr>
                <w:i/>
                <w:iCs/>
              </w:rPr>
              <w:t xml:space="preserve">. </w:t>
            </w:r>
            <w:r>
              <w:rPr>
                <w:iCs/>
              </w:rPr>
              <w:t xml:space="preserve">Preparation of DB Schedule/ As-built drawings </w:t>
            </w:r>
            <w:r>
              <w:rPr>
                <w:iCs/>
              </w:rPr>
              <w:t>for UDC</w:t>
            </w:r>
            <w:r>
              <w:rPr>
                <w:iCs/>
              </w:rPr>
              <w:t xml:space="preserve"> (Electricity)</w:t>
            </w:r>
            <w:r>
              <w:rPr>
                <w:iCs/>
              </w:rPr>
              <w:t>clearance.</w:t>
            </w:r>
          </w:p>
          <w:p w:rsidR="002E0A6E" w:rsidRPr="00733595" w:rsidRDefault="004138BA" w:rsidP="00416D7B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noProof w:val="0"/>
                <w:lang w:val="en-US"/>
              </w:rPr>
            </w:pPr>
            <w:r>
              <w:t>Kahramaa</w:t>
            </w:r>
            <w:r>
              <w:t xml:space="preserve"> (Electricity)</w:t>
            </w:r>
            <w:r>
              <w:t xml:space="preserve"> approval of DB Schedule, Single Line Diagram &amp; As-built drawings for </w:t>
            </w:r>
            <w:r w:rsidRPr="009A7512">
              <w:rPr>
                <w:b/>
                <w:bCs/>
              </w:rPr>
              <w:t>Al-Mana Villa</w:t>
            </w:r>
            <w:r>
              <w:t xml:space="preserve"> (PH+FF+GF)</w:t>
            </w:r>
            <w:r>
              <w:t xml:space="preserve"> at Al-Waab.</w:t>
            </w:r>
          </w:p>
          <w:p w:rsidR="00CF1140" w:rsidRDefault="004138BA" w:rsidP="00CF114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As-built plans of </w:t>
            </w:r>
            <w:r w:rsidRPr="00733595">
              <w:rPr>
                <w:b/>
                <w:noProof w:val="0"/>
                <w:lang w:val="en-US"/>
              </w:rPr>
              <w:t>Baskin Robbins</w:t>
            </w:r>
            <w:r>
              <w:rPr>
                <w:noProof w:val="0"/>
                <w:lang w:val="en-US"/>
              </w:rPr>
              <w:t xml:space="preserve"> at City Centre, Al Khor &amp; Thakeera.</w:t>
            </w:r>
          </w:p>
          <w:p w:rsidR="00CF1140" w:rsidRDefault="004138BA" w:rsidP="00CF1140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Shop drawings of Used Oil </w:t>
            </w:r>
            <w:r>
              <w:rPr>
                <w:noProof w:val="0"/>
                <w:lang w:val="en-US"/>
              </w:rPr>
              <w:t xml:space="preserve">Recycling Plant for </w:t>
            </w:r>
            <w:r>
              <w:rPr>
                <w:b/>
                <w:noProof w:val="0"/>
                <w:lang w:val="en-US"/>
              </w:rPr>
              <w:t xml:space="preserve">Al Kharg </w:t>
            </w:r>
            <w:r w:rsidRPr="00EF7E09">
              <w:rPr>
                <w:bCs/>
                <w:noProof w:val="0"/>
                <w:lang w:val="en-US"/>
              </w:rPr>
              <w:t>and</w:t>
            </w:r>
            <w:r>
              <w:rPr>
                <w:b/>
                <w:noProof w:val="0"/>
                <w:lang w:val="en-US"/>
              </w:rPr>
              <w:t xml:space="preserve"> Falafel shop</w:t>
            </w:r>
            <w:r>
              <w:rPr>
                <w:noProof w:val="0"/>
                <w:lang w:val="en-US"/>
              </w:rPr>
              <w:t>.</w:t>
            </w:r>
          </w:p>
          <w:p w:rsidR="00733595" w:rsidRPr="00733595" w:rsidRDefault="004138BA" w:rsidP="00416D7B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noProof w:val="0"/>
                <w:lang w:val="en-US"/>
              </w:rPr>
            </w:pPr>
            <w:r>
              <w:t xml:space="preserve">Supervision of  Electrical works for </w:t>
            </w:r>
            <w:r>
              <w:rPr>
                <w:b/>
                <w:bCs/>
              </w:rPr>
              <w:t>Al-Mana Majilis</w:t>
            </w:r>
            <w:r>
              <w:t xml:space="preserve"> (GF+FF)</w:t>
            </w:r>
            <w:r>
              <w:t xml:space="preserve"> at Al-Waab.</w:t>
            </w:r>
          </w:p>
          <w:p w:rsidR="002E0A6E" w:rsidRPr="008B3CB6" w:rsidRDefault="004138BA" w:rsidP="00416D7B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noProof w:val="0"/>
                <w:lang w:val="en-US"/>
              </w:rPr>
            </w:pPr>
            <w:r w:rsidRPr="008B3CB6">
              <w:rPr>
                <w:noProof w:val="0"/>
                <w:lang w:val="en-US"/>
              </w:rPr>
              <w:t xml:space="preserve">Inspection of </w:t>
            </w:r>
            <w:r w:rsidRPr="009A7512">
              <w:rPr>
                <w:b/>
                <w:bCs/>
                <w:i/>
                <w:noProof w:val="0"/>
                <w:lang w:val="en-US"/>
              </w:rPr>
              <w:t xml:space="preserve">18MW </w:t>
            </w:r>
            <w:r w:rsidRPr="009A7512">
              <w:rPr>
                <w:b/>
                <w:bCs/>
                <w:noProof w:val="0"/>
                <w:lang w:val="en-US"/>
              </w:rPr>
              <w:t>(Megawatts)</w:t>
            </w:r>
            <w:r>
              <w:rPr>
                <w:b/>
                <w:bCs/>
                <w:noProof w:val="0"/>
                <w:lang w:val="en-US"/>
              </w:rPr>
              <w:t xml:space="preserve"> Solar</w:t>
            </w:r>
            <w:r w:rsidRPr="00E42718">
              <w:rPr>
                <w:noProof w:val="0"/>
                <w:lang w:val="en-US"/>
              </w:rPr>
              <w:t>Power Plants</w:t>
            </w:r>
            <w:r>
              <w:rPr>
                <w:noProof w:val="0"/>
                <w:lang w:val="en-US"/>
              </w:rPr>
              <w:t xml:space="preserve"> (including Delhi</w:t>
            </w:r>
            <w:r w:rsidRPr="00A11F7F">
              <w:rPr>
                <w:noProof w:val="0"/>
                <w:lang w:val="en-US"/>
              </w:rPr>
              <w:t>International Airport)</w:t>
            </w:r>
            <w:r w:rsidRPr="008B3CB6">
              <w:rPr>
                <w:noProof w:val="0"/>
                <w:lang w:val="en-US"/>
              </w:rPr>
              <w:t>for accrediting energy certificates.</w:t>
            </w:r>
          </w:p>
          <w:p w:rsidR="002E0A6E" w:rsidRPr="008B3CB6" w:rsidRDefault="004138BA" w:rsidP="00416D7B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rFonts w:cs="Helvetica"/>
                <w:szCs w:val="20"/>
              </w:rPr>
            </w:pPr>
            <w:r w:rsidRPr="008B3CB6">
              <w:rPr>
                <w:rFonts w:cs="Helvetica"/>
                <w:szCs w:val="20"/>
              </w:rPr>
              <w:t xml:space="preserve">Inspection of </w:t>
            </w:r>
            <w:r>
              <w:rPr>
                <w:rFonts w:cs="Helvetica"/>
                <w:b/>
                <w:szCs w:val="20"/>
              </w:rPr>
              <w:t xml:space="preserve">Waste to Energy </w:t>
            </w:r>
            <w:r w:rsidRPr="00E42718">
              <w:rPr>
                <w:rFonts w:cs="Helvetica"/>
                <w:bCs/>
                <w:szCs w:val="20"/>
              </w:rPr>
              <w:t>Power Projects</w:t>
            </w:r>
            <w:r w:rsidRPr="008B3CB6">
              <w:rPr>
                <w:rFonts w:cs="Helvetica"/>
                <w:szCs w:val="20"/>
              </w:rPr>
              <w:t xml:space="preserve"> totaling </w:t>
            </w:r>
            <w:r w:rsidRPr="009A7512">
              <w:rPr>
                <w:rFonts w:cs="Helvetica"/>
                <w:b/>
                <w:bCs/>
                <w:i/>
                <w:szCs w:val="20"/>
              </w:rPr>
              <w:t>36MW</w:t>
            </w:r>
            <w:r w:rsidRPr="008B3CB6">
              <w:rPr>
                <w:rFonts w:cs="Helvetica"/>
                <w:szCs w:val="20"/>
              </w:rPr>
              <w:t>and preparation of technical reports for</w:t>
            </w:r>
            <w:r>
              <w:rPr>
                <w:rFonts w:cs="Helvetica"/>
                <w:szCs w:val="20"/>
              </w:rPr>
              <w:t xml:space="preserve"> availing</w:t>
            </w:r>
            <w:r w:rsidRPr="008B3CB6">
              <w:rPr>
                <w:rFonts w:cs="Helvetica"/>
                <w:szCs w:val="20"/>
              </w:rPr>
              <w:t xml:space="preserve"> subsidy </w:t>
            </w:r>
            <w:r>
              <w:rPr>
                <w:rFonts w:cs="Helvetica"/>
                <w:szCs w:val="20"/>
              </w:rPr>
              <w:t>for</w:t>
            </w:r>
            <w:r>
              <w:rPr>
                <w:rFonts w:cs="Helvetica"/>
                <w:szCs w:val="20"/>
              </w:rPr>
              <w:t xml:space="preserve"> Contractor</w:t>
            </w:r>
            <w:r w:rsidRPr="008B3CB6">
              <w:rPr>
                <w:rFonts w:cs="Helvetica"/>
                <w:szCs w:val="20"/>
              </w:rPr>
              <w:t xml:space="preserve">. </w:t>
            </w:r>
          </w:p>
          <w:p w:rsidR="00222A8D" w:rsidRPr="00222A8D" w:rsidRDefault="004138BA" w:rsidP="00222A8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caps/>
                <w:noProof w:val="0"/>
                <w:lang w:val="en-US"/>
              </w:rPr>
            </w:pPr>
            <w:r w:rsidRPr="00A467D5">
              <w:rPr>
                <w:rFonts w:cs="Helvetica"/>
                <w:b/>
                <w:bCs/>
                <w:i/>
                <w:szCs w:val="20"/>
              </w:rPr>
              <w:t>Cost-benefit analysis</w:t>
            </w:r>
            <w:r w:rsidRPr="008B3CB6">
              <w:rPr>
                <w:rFonts w:cs="Helvetica"/>
                <w:szCs w:val="20"/>
              </w:rPr>
              <w:t xml:space="preserve"> of more than </w:t>
            </w:r>
            <w:r w:rsidRPr="00A467D5">
              <w:rPr>
                <w:rFonts w:cs="Helvetica"/>
                <w:b/>
                <w:bCs/>
                <w:i/>
                <w:szCs w:val="20"/>
              </w:rPr>
              <w:t>10MW</w:t>
            </w:r>
            <w:r>
              <w:rPr>
                <w:rFonts w:cs="Helvetica"/>
                <w:szCs w:val="20"/>
              </w:rPr>
              <w:t xml:space="preserve">Power Plants </w:t>
            </w:r>
            <w:r>
              <w:rPr>
                <w:rFonts w:cs="Helvetica"/>
                <w:szCs w:val="20"/>
              </w:rPr>
              <w:t>of</w:t>
            </w:r>
            <w:r w:rsidRPr="008B3CB6">
              <w:rPr>
                <w:rFonts w:cs="Helvetica"/>
                <w:szCs w:val="20"/>
              </w:rPr>
              <w:t xml:space="preserve"> Government buildings.</w:t>
            </w:r>
          </w:p>
          <w:p w:rsidR="00753589" w:rsidRPr="00C57534" w:rsidRDefault="004138BA" w:rsidP="0056678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caps/>
                <w:noProof w:val="0"/>
                <w:lang w:val="en-US"/>
              </w:rPr>
            </w:pPr>
            <w:r>
              <w:rPr>
                <w:rFonts w:cs="Helvetica"/>
                <w:szCs w:val="20"/>
              </w:rPr>
              <w:t xml:space="preserve">Recommendation reports for </w:t>
            </w:r>
            <w:r w:rsidRPr="008B3CB6">
              <w:rPr>
                <w:rFonts w:cs="Helvetica"/>
                <w:szCs w:val="20"/>
              </w:rPr>
              <w:t xml:space="preserve">more than </w:t>
            </w:r>
            <w:r w:rsidRPr="00A467D5">
              <w:rPr>
                <w:rFonts w:cs="Helvetica"/>
                <w:b/>
                <w:bCs/>
                <w:i/>
                <w:szCs w:val="20"/>
              </w:rPr>
              <w:t xml:space="preserve">15 </w:t>
            </w:r>
            <w:r>
              <w:rPr>
                <w:rFonts w:cs="Helvetica"/>
                <w:b/>
                <w:bCs/>
                <w:i/>
                <w:szCs w:val="20"/>
              </w:rPr>
              <w:t>R</w:t>
            </w:r>
            <w:r>
              <w:rPr>
                <w:rFonts w:cs="Helvetica"/>
                <w:b/>
                <w:bCs/>
                <w:i/>
                <w:szCs w:val="20"/>
              </w:rPr>
              <w:t>E</w:t>
            </w:r>
            <w:r w:rsidRPr="00A467D5">
              <w:rPr>
                <w:rFonts w:cs="Helvetica"/>
                <w:b/>
                <w:bCs/>
                <w:i/>
                <w:szCs w:val="20"/>
              </w:rPr>
              <w:t>Project Applications</w:t>
            </w:r>
            <w:r>
              <w:rPr>
                <w:rFonts w:cs="Helvetica"/>
                <w:szCs w:val="20"/>
              </w:rPr>
              <w:t>(</w:t>
            </w:r>
            <w:r w:rsidRPr="008B3CB6">
              <w:rPr>
                <w:rFonts w:cs="Helvetica"/>
                <w:szCs w:val="20"/>
              </w:rPr>
              <w:t xml:space="preserve">totaling </w:t>
            </w:r>
            <w:r w:rsidRPr="00A467D5">
              <w:rPr>
                <w:b/>
                <w:bCs/>
                <w:i/>
                <w:noProof w:val="0"/>
                <w:lang w:val="en-US"/>
              </w:rPr>
              <w:t>52MW</w:t>
            </w:r>
            <w:r>
              <w:rPr>
                <w:b/>
                <w:bCs/>
                <w:i/>
                <w:noProof w:val="0"/>
                <w:lang w:val="en-US"/>
              </w:rPr>
              <w:t>)</w:t>
            </w:r>
            <w:r>
              <w:rPr>
                <w:rFonts w:cs="Helvetica"/>
                <w:szCs w:val="20"/>
              </w:rPr>
              <w:t>for Central Government approval</w:t>
            </w:r>
            <w:r w:rsidRPr="008B3CB6">
              <w:rPr>
                <w:rFonts w:cs="Helvetica"/>
                <w:szCs w:val="20"/>
              </w:rPr>
              <w:t>.</w:t>
            </w:r>
          </w:p>
          <w:p w:rsidR="00D46B1D" w:rsidRPr="00D46B1D" w:rsidRDefault="004138BA" w:rsidP="00D46B1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425"/>
              <w:jc w:val="both"/>
              <w:rPr>
                <w:caps/>
                <w:noProof w:val="0"/>
                <w:lang w:val="en-US"/>
              </w:rPr>
            </w:pPr>
            <w:r w:rsidRPr="00C57534">
              <w:rPr>
                <w:rFonts w:cs="Helvetica"/>
                <w:szCs w:val="20"/>
              </w:rPr>
              <w:t xml:space="preserve">Approval of </w:t>
            </w:r>
            <w:r w:rsidRPr="00C57534">
              <w:rPr>
                <w:rFonts w:cs="Helvetica"/>
                <w:b/>
                <w:i/>
                <w:szCs w:val="20"/>
              </w:rPr>
              <w:t xml:space="preserve">1000LPD (Litres per Day) </w:t>
            </w:r>
            <w:r>
              <w:rPr>
                <w:rFonts w:cs="Helvetica"/>
                <w:b/>
                <w:i/>
                <w:szCs w:val="20"/>
              </w:rPr>
              <w:t xml:space="preserve">Solar Thermal </w:t>
            </w:r>
            <w:r w:rsidRPr="00C57534">
              <w:rPr>
                <w:rFonts w:cs="Helvetica"/>
                <w:szCs w:val="20"/>
              </w:rPr>
              <w:t>Projects for subsidy from Central Government.</w:t>
            </w:r>
          </w:p>
        </w:tc>
      </w:tr>
    </w:tbl>
    <w:p w:rsidR="007C7A42" w:rsidRPr="00A04377" w:rsidRDefault="00C21368" w:rsidP="00670742">
      <w:pPr>
        <w:spacing w:after="0"/>
        <w:rPr>
          <w:noProof w:val="0"/>
          <w:lang w:val="en-US"/>
        </w:rPr>
      </w:pPr>
      <w:r w:rsidRPr="00C21368">
        <w:rPr>
          <w:noProof w:val="0"/>
          <w:lang w:val="en-US"/>
        </w:rPr>
      </w:r>
      <w:r>
        <w:rPr>
          <w:noProof w:val="0"/>
          <w:lang w:val="en-US"/>
        </w:rPr>
        <w:pict>
          <v:rect id="_x0000_s1033" style="width:209.25pt;height:28.8pt;visibility:visible;mso-position-horizontal-relative:char;mso-position-vertical-relative:line;v-text-anchor:middle" fillcolor="#fa6900" stroked="f">
            <v:textbox inset=",7.2pt,,7.2pt">
              <w:txbxContent>
                <w:p w:rsidR="009D1DD4" w:rsidRPr="003312C4" w:rsidRDefault="004138BA" w:rsidP="009E363F">
                  <w:pPr>
                    <w:pStyle w:val="Heading1"/>
                  </w:pPr>
                  <w:r>
                    <w:t>EDUCATION &amp; TRAINING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C21368" w:rsidTr="00C01347">
        <w:trPr>
          <w:trHeight w:val="1199"/>
          <w:jc w:val="center"/>
        </w:trPr>
        <w:tc>
          <w:tcPr>
            <w:tcW w:w="2615" w:type="dxa"/>
          </w:tcPr>
          <w:p w:rsidR="007C7A42" w:rsidRDefault="004138BA" w:rsidP="007C7A42">
            <w:pPr>
              <w:rPr>
                <w:b/>
                <w:bCs/>
                <w:noProof w:val="0"/>
                <w:lang w:val="en-US"/>
              </w:rPr>
            </w:pPr>
            <w:r>
              <w:rPr>
                <w:b/>
                <w:bCs/>
                <w:noProof w:val="0"/>
                <w:lang w:val="en-US"/>
              </w:rPr>
              <w:t>Calicut University</w:t>
            </w:r>
          </w:p>
          <w:p w:rsidR="00745714" w:rsidRDefault="004138BA" w:rsidP="007C7A42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(2006-2010)</w:t>
            </w:r>
          </w:p>
          <w:p w:rsidR="00C01347" w:rsidRDefault="004138BA" w:rsidP="00124FA0">
            <w:pPr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National Institute of Electronics &amp; IT</w:t>
            </w:r>
          </w:p>
          <w:p w:rsidR="00C01347" w:rsidRPr="00C01347" w:rsidRDefault="004138BA" w:rsidP="00124FA0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(2011)</w:t>
            </w:r>
          </w:p>
        </w:tc>
        <w:tc>
          <w:tcPr>
            <w:tcW w:w="8194" w:type="dxa"/>
          </w:tcPr>
          <w:p w:rsidR="0028709E" w:rsidRDefault="004138BA" w:rsidP="0028709E">
            <w:pPr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Bachelor of Technology (B.Tech) in Electrical &amp; Electronics Engineering (4 years)</w:t>
            </w:r>
          </w:p>
          <w:p w:rsidR="0028709E" w:rsidRDefault="004138BA" w:rsidP="0028709E">
            <w:pPr>
              <w:spacing w:after="0" w:line="360" w:lineRule="auto"/>
              <w:jc w:val="bot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72%</w:t>
            </w:r>
          </w:p>
          <w:p w:rsidR="0028709E" w:rsidRPr="0028709E" w:rsidRDefault="004138BA" w:rsidP="0028709E">
            <w:pPr>
              <w:rPr>
                <w:rFonts w:cs="Helvetica"/>
                <w:szCs w:val="20"/>
                <w:u w:val="single"/>
              </w:rPr>
            </w:pPr>
            <w:r>
              <w:rPr>
                <w:noProof w:val="0"/>
                <w:lang w:val="en-US"/>
              </w:rPr>
              <w:t xml:space="preserve">Industrial Automation System Design (6 months </w:t>
            </w:r>
            <w:r>
              <w:rPr>
                <w:noProof w:val="0"/>
                <w:lang w:val="en-US"/>
              </w:rPr>
              <w:t>training)-PLC, SCADA</w:t>
            </w:r>
            <w:r>
              <w:rPr>
                <w:noProof w:val="0"/>
                <w:lang w:val="en-US"/>
              </w:rPr>
              <w:t>, HMI</w:t>
            </w:r>
          </w:p>
        </w:tc>
      </w:tr>
    </w:tbl>
    <w:p w:rsidR="00C01347" w:rsidRPr="00A04377" w:rsidRDefault="00C21368" w:rsidP="00C01347">
      <w:pPr>
        <w:rPr>
          <w:noProof w:val="0"/>
          <w:lang w:val="en-US"/>
        </w:rPr>
      </w:pPr>
      <w:r w:rsidRPr="00C21368">
        <w:rPr>
          <w:noProof w:val="0"/>
          <w:lang w:val="en-US"/>
        </w:rPr>
      </w:r>
      <w:r>
        <w:rPr>
          <w:noProof w:val="0"/>
          <w:lang w:val="en-US"/>
        </w:rPr>
        <w:pict>
          <v:rect id="_x0000_s1032" style="width:192pt;height:28.8pt;visibility:visible;mso-position-horizontal-relative:char;mso-position-vertical-relative:line;v-text-anchor:middle" fillcolor="#fa6900" stroked="f">
            <v:textbox inset=",7.2pt,,7.2pt">
              <w:txbxContent>
                <w:p w:rsidR="00C01347" w:rsidRPr="003312C4" w:rsidRDefault="004138BA" w:rsidP="00C01347">
                  <w:pPr>
                    <w:pStyle w:val="Heading1"/>
                  </w:pPr>
                  <w:r>
                    <w:t>PERSONAL DETAILS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4900" w:type="pct"/>
        <w:jc w:val="center"/>
        <w:tblBorders>
          <w:top w:val="dotted" w:sz="4" w:space="0" w:color="BFBFBF" w:themeColor="background1" w:themeShade="BF"/>
          <w:left w:val="none" w:sz="0" w:space="0" w:color="auto"/>
          <w:bottom w:val="dotted" w:sz="4" w:space="0" w:color="BFBFBF" w:themeColor="background1" w:themeShade="BF"/>
          <w:right w:val="none" w:sz="0" w:space="0" w:color="auto"/>
          <w:insideH w:val="dotted" w:sz="4" w:space="0" w:color="BFBFBF" w:themeColor="background1" w:themeShade="BF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2615"/>
        <w:gridCol w:w="8194"/>
      </w:tblGrid>
      <w:tr w:rsidR="00C21368" w:rsidTr="000C162C">
        <w:trPr>
          <w:trHeight w:val="386"/>
          <w:jc w:val="center"/>
        </w:trPr>
        <w:tc>
          <w:tcPr>
            <w:tcW w:w="2615" w:type="dxa"/>
          </w:tcPr>
          <w:p w:rsidR="00C01347" w:rsidRDefault="004138BA" w:rsidP="000C162C">
            <w:pPr>
              <w:spacing w:after="0" w:line="360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Marital Status</w:t>
            </w:r>
          </w:p>
          <w:p w:rsidR="00C01347" w:rsidRDefault="004138BA" w:rsidP="000C162C">
            <w:pPr>
              <w:spacing w:after="0" w:line="360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Passport</w:t>
            </w:r>
          </w:p>
          <w:p w:rsidR="00C01347" w:rsidRDefault="004138BA" w:rsidP="000C162C">
            <w:pPr>
              <w:spacing w:after="0" w:line="360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 xml:space="preserve">Availability </w:t>
            </w:r>
          </w:p>
          <w:p w:rsidR="00E304CB" w:rsidRPr="00124FA0" w:rsidRDefault="004138BA" w:rsidP="000C162C">
            <w:pPr>
              <w:spacing w:after="0" w:line="360" w:lineRule="auto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Current Location</w:t>
            </w:r>
          </w:p>
        </w:tc>
        <w:tc>
          <w:tcPr>
            <w:tcW w:w="8194" w:type="dxa"/>
          </w:tcPr>
          <w:p w:rsidR="00C01347" w:rsidRDefault="004138BA" w:rsidP="000C162C">
            <w:pPr>
              <w:spacing w:after="0" w:line="360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Married</w:t>
            </w:r>
          </w:p>
          <w:p w:rsidR="00C01347" w:rsidRDefault="004138BA" w:rsidP="000C162C">
            <w:pPr>
              <w:spacing w:after="0" w:line="360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K0433619</w:t>
            </w:r>
          </w:p>
          <w:p w:rsidR="00C01347" w:rsidRDefault="004138BA" w:rsidP="000C162C">
            <w:pPr>
              <w:spacing w:after="0" w:line="360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Immediate joinee</w:t>
            </w:r>
          </w:p>
          <w:p w:rsidR="00E304CB" w:rsidRPr="00E304CB" w:rsidRDefault="004138BA" w:rsidP="000C162C">
            <w:pPr>
              <w:spacing w:after="0" w:line="360" w:lineRule="auto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Calicut, India</w:t>
            </w:r>
          </w:p>
          <w:p w:rsidR="00C01347" w:rsidRPr="00A04377" w:rsidRDefault="004138BA" w:rsidP="000C162C">
            <w:pPr>
              <w:spacing w:after="0" w:line="360" w:lineRule="auto"/>
              <w:rPr>
                <w:noProof w:val="0"/>
                <w:lang w:val="en-US"/>
              </w:rPr>
            </w:pPr>
          </w:p>
        </w:tc>
      </w:tr>
    </w:tbl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Default="004138BA" w:rsidP="00D706AD">
      <w:pPr>
        <w:tabs>
          <w:tab w:val="left" w:pos="3720"/>
        </w:tabs>
        <w:spacing w:after="0"/>
        <w:rPr>
          <w:noProof w:val="0"/>
          <w:lang w:val="en-US"/>
        </w:rPr>
      </w:pPr>
    </w:p>
    <w:p w:rsidR="00BB1CEC" w:rsidRPr="00262F00" w:rsidRDefault="00C21368" w:rsidP="00262F00">
      <w:pPr>
        <w:tabs>
          <w:tab w:val="left" w:pos="3720"/>
        </w:tabs>
        <w:spacing w:after="0" w:line="360" w:lineRule="auto"/>
        <w:rPr>
          <w:b/>
          <w:noProof w:val="0"/>
          <w:lang w:val="en-US"/>
        </w:rPr>
      </w:pPr>
      <w:r w:rsidRPr="00C213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">
            <v:imagedata r:id="rId10"/>
          </v:shape>
        </w:pict>
      </w:r>
    </w:p>
    <w:sectPr w:rsidR="00BB1CEC" w:rsidRPr="00262F00" w:rsidSect="000A3DA0">
      <w:headerReference w:type="default" r:id="rId11"/>
      <w:footerReference w:type="default" r:id="rId12"/>
      <w:footerReference w:type="first" r:id="rId13"/>
      <w:pgSz w:w="12240" w:h="15840"/>
      <w:pgMar w:top="330" w:right="720" w:bottom="990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8BA" w:rsidRDefault="004138BA" w:rsidP="00C21368">
      <w:pPr>
        <w:spacing w:after="0"/>
      </w:pPr>
      <w:r>
        <w:separator/>
      </w:r>
    </w:p>
  </w:endnote>
  <w:endnote w:type="continuationSeparator" w:id="1">
    <w:p w:rsidR="004138BA" w:rsidRDefault="004138BA" w:rsidP="00C213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D7C" w:rsidRDefault="004138BA" w:rsidP="007F1B15">
    <w:pPr>
      <w:pStyle w:val="Footer"/>
      <w:tabs>
        <w:tab w:val="clear" w:pos="9360"/>
        <w:tab w:val="right" w:pos="10800"/>
      </w:tabs>
    </w:pPr>
    <w:r>
      <w:t>Abisha Shyji Raj</w:t>
    </w:r>
    <w:r>
      <w:tab/>
    </w:r>
    <w:r>
      <w:tab/>
    </w:r>
    <w:r w:rsidRPr="00F4515B">
      <w:t xml:space="preserve">Page | </w:t>
    </w:r>
    <w:r w:rsidR="00C21368" w:rsidRPr="00F4515B">
      <w:fldChar w:fldCharType="begin"/>
    </w:r>
    <w:r w:rsidRPr="00F4515B">
      <w:instrText xml:space="preserve"> PAGE   \* MERGEFORMAT </w:instrText>
    </w:r>
    <w:r w:rsidR="00C21368" w:rsidRPr="00F4515B">
      <w:fldChar w:fldCharType="separate"/>
    </w:r>
    <w:r w:rsidR="000C20B8">
      <w:t>2</w:t>
    </w:r>
    <w:r w:rsidR="00C21368" w:rsidRPr="00F4515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DD4" w:rsidRPr="00475DFC" w:rsidRDefault="004138BA" w:rsidP="00475DFC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</w:t>
    </w:r>
    <w:r>
      <w:rPr>
        <w:vanish/>
      </w:rPr>
      <w:t>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8BA" w:rsidRDefault="004138BA" w:rsidP="00C21368">
      <w:pPr>
        <w:spacing w:after="0"/>
      </w:pPr>
      <w:r>
        <w:separator/>
      </w:r>
    </w:p>
  </w:footnote>
  <w:footnote w:type="continuationSeparator" w:id="1">
    <w:p w:rsidR="004138BA" w:rsidRDefault="004138BA" w:rsidP="00C2136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4656810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9D1DD4" w:rsidRPr="007C7A42" w:rsidRDefault="00C21368" w:rsidP="00651579">
        <w:pPr>
          <w:pStyle w:val="MasterHeader"/>
        </w:pPr>
        <w:hyperlink r:id="rId1" w:history="1">
          <w:r w:rsidR="004138BA" w:rsidRPr="00605D1D">
            <w:rPr>
              <w:rStyle w:val="Hyperlink"/>
            </w:rPr>
            <w:t>abisharj@gmail.com</w:t>
          </w:r>
        </w:hyperlink>
        <w:r w:rsidR="004138BA">
          <w:rPr>
            <w:rStyle w:val="Hyperlink"/>
            <w:u w:val="none"/>
          </w:rPr>
          <w:t>,</w:t>
        </w:r>
        <w:r w:rsidR="004138BA">
          <w:t>+</w:t>
        </w:r>
        <w:r w:rsidR="004138BA">
          <w:t>919207216901</w:t>
        </w:r>
        <w:r w:rsidR="004138BA" w:rsidRPr="00F4515B">
          <w:tab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B2C55"/>
    <w:multiLevelType w:val="hybridMultilevel"/>
    <w:tmpl w:val="EA52D272"/>
    <w:lvl w:ilvl="0" w:tplc="C65083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50FC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E29F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CC60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C6BA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54C67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82EF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B8914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61E27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BD649D"/>
    <w:multiLevelType w:val="hybridMultilevel"/>
    <w:tmpl w:val="65606F58"/>
    <w:lvl w:ilvl="0" w:tplc="D3DAC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EF6E8" w:tentative="1">
      <w:start w:val="1"/>
      <w:numFmt w:val="lowerLetter"/>
      <w:lvlText w:val="%2."/>
      <w:lvlJc w:val="left"/>
      <w:pPr>
        <w:ind w:left="1440" w:hanging="360"/>
      </w:pPr>
    </w:lvl>
    <w:lvl w:ilvl="2" w:tplc="D1D4457E" w:tentative="1">
      <w:start w:val="1"/>
      <w:numFmt w:val="lowerRoman"/>
      <w:lvlText w:val="%3."/>
      <w:lvlJc w:val="right"/>
      <w:pPr>
        <w:ind w:left="2160" w:hanging="180"/>
      </w:pPr>
    </w:lvl>
    <w:lvl w:ilvl="3" w:tplc="6F1A9012" w:tentative="1">
      <w:start w:val="1"/>
      <w:numFmt w:val="decimal"/>
      <w:lvlText w:val="%4."/>
      <w:lvlJc w:val="left"/>
      <w:pPr>
        <w:ind w:left="2880" w:hanging="360"/>
      </w:pPr>
    </w:lvl>
    <w:lvl w:ilvl="4" w:tplc="86420AE4" w:tentative="1">
      <w:start w:val="1"/>
      <w:numFmt w:val="lowerLetter"/>
      <w:lvlText w:val="%5."/>
      <w:lvlJc w:val="left"/>
      <w:pPr>
        <w:ind w:left="3600" w:hanging="360"/>
      </w:pPr>
    </w:lvl>
    <w:lvl w:ilvl="5" w:tplc="13EA55E8" w:tentative="1">
      <w:start w:val="1"/>
      <w:numFmt w:val="lowerRoman"/>
      <w:lvlText w:val="%6."/>
      <w:lvlJc w:val="right"/>
      <w:pPr>
        <w:ind w:left="4320" w:hanging="180"/>
      </w:pPr>
    </w:lvl>
    <w:lvl w:ilvl="6" w:tplc="2A4E449E" w:tentative="1">
      <w:start w:val="1"/>
      <w:numFmt w:val="decimal"/>
      <w:lvlText w:val="%7."/>
      <w:lvlJc w:val="left"/>
      <w:pPr>
        <w:ind w:left="5040" w:hanging="360"/>
      </w:pPr>
    </w:lvl>
    <w:lvl w:ilvl="7" w:tplc="B24A37D0" w:tentative="1">
      <w:start w:val="1"/>
      <w:numFmt w:val="lowerLetter"/>
      <w:lvlText w:val="%8."/>
      <w:lvlJc w:val="left"/>
      <w:pPr>
        <w:ind w:left="5760" w:hanging="360"/>
      </w:pPr>
    </w:lvl>
    <w:lvl w:ilvl="8" w:tplc="9D38F7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637B3"/>
    <w:multiLevelType w:val="hybridMultilevel"/>
    <w:tmpl w:val="B5A48B31"/>
    <w:lvl w:ilvl="0" w:tplc="BA6A23BA">
      <w:start w:val="1"/>
      <w:numFmt w:val="bullet"/>
      <w:lvlText w:val="•"/>
      <w:lvlJc w:val="left"/>
    </w:lvl>
    <w:lvl w:ilvl="1" w:tplc="0E02AEE4">
      <w:numFmt w:val="decimal"/>
      <w:lvlText w:val=""/>
      <w:lvlJc w:val="left"/>
    </w:lvl>
    <w:lvl w:ilvl="2" w:tplc="0970832A">
      <w:numFmt w:val="decimal"/>
      <w:lvlText w:val=""/>
      <w:lvlJc w:val="left"/>
    </w:lvl>
    <w:lvl w:ilvl="3" w:tplc="5D50256A">
      <w:numFmt w:val="decimal"/>
      <w:lvlText w:val=""/>
      <w:lvlJc w:val="left"/>
    </w:lvl>
    <w:lvl w:ilvl="4" w:tplc="AA3AFF60">
      <w:numFmt w:val="decimal"/>
      <w:lvlText w:val=""/>
      <w:lvlJc w:val="left"/>
    </w:lvl>
    <w:lvl w:ilvl="5" w:tplc="C39E14F6">
      <w:numFmt w:val="decimal"/>
      <w:lvlText w:val=""/>
      <w:lvlJc w:val="left"/>
    </w:lvl>
    <w:lvl w:ilvl="6" w:tplc="8EDE6296">
      <w:numFmt w:val="decimal"/>
      <w:lvlText w:val=""/>
      <w:lvlJc w:val="left"/>
    </w:lvl>
    <w:lvl w:ilvl="7" w:tplc="B33C9790">
      <w:numFmt w:val="decimal"/>
      <w:lvlText w:val=""/>
      <w:lvlJc w:val="left"/>
    </w:lvl>
    <w:lvl w:ilvl="8" w:tplc="EC24C994">
      <w:numFmt w:val="decimal"/>
      <w:lvlText w:val=""/>
      <w:lvlJc w:val="left"/>
    </w:lvl>
  </w:abstractNum>
  <w:abstractNum w:abstractNumId="3">
    <w:nsid w:val="43EA21C6"/>
    <w:multiLevelType w:val="hybridMultilevel"/>
    <w:tmpl w:val="F098925E"/>
    <w:lvl w:ilvl="0" w:tplc="BDF62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AC638" w:tentative="1">
      <w:start w:val="1"/>
      <w:numFmt w:val="lowerLetter"/>
      <w:lvlText w:val="%2."/>
      <w:lvlJc w:val="left"/>
      <w:pPr>
        <w:ind w:left="1440" w:hanging="360"/>
      </w:pPr>
    </w:lvl>
    <w:lvl w:ilvl="2" w:tplc="0A34C014" w:tentative="1">
      <w:start w:val="1"/>
      <w:numFmt w:val="lowerRoman"/>
      <w:lvlText w:val="%3."/>
      <w:lvlJc w:val="right"/>
      <w:pPr>
        <w:ind w:left="2160" w:hanging="180"/>
      </w:pPr>
    </w:lvl>
    <w:lvl w:ilvl="3" w:tplc="3A96FFF8" w:tentative="1">
      <w:start w:val="1"/>
      <w:numFmt w:val="decimal"/>
      <w:lvlText w:val="%4."/>
      <w:lvlJc w:val="left"/>
      <w:pPr>
        <w:ind w:left="2880" w:hanging="360"/>
      </w:pPr>
    </w:lvl>
    <w:lvl w:ilvl="4" w:tplc="82D21DE8" w:tentative="1">
      <w:start w:val="1"/>
      <w:numFmt w:val="lowerLetter"/>
      <w:lvlText w:val="%5."/>
      <w:lvlJc w:val="left"/>
      <w:pPr>
        <w:ind w:left="3600" w:hanging="360"/>
      </w:pPr>
    </w:lvl>
    <w:lvl w:ilvl="5" w:tplc="D3E8265E" w:tentative="1">
      <w:start w:val="1"/>
      <w:numFmt w:val="lowerRoman"/>
      <w:lvlText w:val="%6."/>
      <w:lvlJc w:val="right"/>
      <w:pPr>
        <w:ind w:left="4320" w:hanging="180"/>
      </w:pPr>
    </w:lvl>
    <w:lvl w:ilvl="6" w:tplc="39E69CDA" w:tentative="1">
      <w:start w:val="1"/>
      <w:numFmt w:val="decimal"/>
      <w:lvlText w:val="%7."/>
      <w:lvlJc w:val="left"/>
      <w:pPr>
        <w:ind w:left="5040" w:hanging="360"/>
      </w:pPr>
    </w:lvl>
    <w:lvl w:ilvl="7" w:tplc="C0D2BC3A" w:tentative="1">
      <w:start w:val="1"/>
      <w:numFmt w:val="lowerLetter"/>
      <w:lvlText w:val="%8."/>
      <w:lvlJc w:val="left"/>
      <w:pPr>
        <w:ind w:left="5760" w:hanging="360"/>
      </w:pPr>
    </w:lvl>
    <w:lvl w:ilvl="8" w:tplc="838C11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142B4"/>
    <w:multiLevelType w:val="hybridMultilevel"/>
    <w:tmpl w:val="4A505E96"/>
    <w:lvl w:ilvl="0" w:tplc="C64866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AAC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EC1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85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EE9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CAF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AC9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A4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36D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92C33"/>
    <w:multiLevelType w:val="hybridMultilevel"/>
    <w:tmpl w:val="C3401C86"/>
    <w:lvl w:ilvl="0" w:tplc="E0B05B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0E00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29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60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0D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18FE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4E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94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A44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F7718"/>
    <w:multiLevelType w:val="hybridMultilevel"/>
    <w:tmpl w:val="7E3232F4"/>
    <w:lvl w:ilvl="0" w:tplc="3FE8F396">
      <w:start w:val="1"/>
      <w:numFmt w:val="bullet"/>
      <w:lvlText w:val="•"/>
      <w:lvlJc w:val="left"/>
    </w:lvl>
    <w:lvl w:ilvl="1" w:tplc="7E12ECB2">
      <w:numFmt w:val="decimal"/>
      <w:lvlText w:val=""/>
      <w:lvlJc w:val="left"/>
    </w:lvl>
    <w:lvl w:ilvl="2" w:tplc="27B4A37C">
      <w:numFmt w:val="decimal"/>
      <w:lvlText w:val=""/>
      <w:lvlJc w:val="left"/>
    </w:lvl>
    <w:lvl w:ilvl="3" w:tplc="69C05ED6">
      <w:numFmt w:val="decimal"/>
      <w:lvlText w:val=""/>
      <w:lvlJc w:val="left"/>
    </w:lvl>
    <w:lvl w:ilvl="4" w:tplc="B462A7FE">
      <w:numFmt w:val="decimal"/>
      <w:lvlText w:val=""/>
      <w:lvlJc w:val="left"/>
    </w:lvl>
    <w:lvl w:ilvl="5" w:tplc="595233CA">
      <w:numFmt w:val="decimal"/>
      <w:lvlText w:val=""/>
      <w:lvlJc w:val="left"/>
    </w:lvl>
    <w:lvl w:ilvl="6" w:tplc="3AE6E088">
      <w:numFmt w:val="decimal"/>
      <w:lvlText w:val=""/>
      <w:lvlJc w:val="left"/>
    </w:lvl>
    <w:lvl w:ilvl="7" w:tplc="845C3CDC">
      <w:numFmt w:val="decimal"/>
      <w:lvlText w:val=""/>
      <w:lvlJc w:val="left"/>
    </w:lvl>
    <w:lvl w:ilvl="8" w:tplc="4FE0B50C">
      <w:numFmt w:val="decimal"/>
      <w:lvlText w:val=""/>
      <w:lvlJc w:val="left"/>
    </w:lvl>
  </w:abstractNum>
  <w:abstractNum w:abstractNumId="7">
    <w:nsid w:val="5DCB000E"/>
    <w:multiLevelType w:val="hybridMultilevel"/>
    <w:tmpl w:val="B1FED722"/>
    <w:lvl w:ilvl="0" w:tplc="D3C0F0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1EA91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00E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CF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EB1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EF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8B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09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214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63F5E"/>
    <w:multiLevelType w:val="hybridMultilevel"/>
    <w:tmpl w:val="6DBEA0BC"/>
    <w:lvl w:ilvl="0" w:tplc="A9826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6A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EE6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ED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C0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427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92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8BF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DA2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507D3"/>
    <w:multiLevelType w:val="hybridMultilevel"/>
    <w:tmpl w:val="AE462E0E"/>
    <w:lvl w:ilvl="0" w:tplc="4370A0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0A06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9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452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EBD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A8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43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A5F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D2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375AB"/>
    <w:multiLevelType w:val="hybridMultilevel"/>
    <w:tmpl w:val="48AC6B7C"/>
    <w:lvl w:ilvl="0" w:tplc="B536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A55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184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6C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0C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0CB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46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CBC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A05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1368"/>
    <w:rsid w:val="000C20B8"/>
    <w:rsid w:val="004138BA"/>
    <w:rsid w:val="00C21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DF"/>
    <w:pPr>
      <w:spacing w:after="100"/>
    </w:pPr>
    <w:rPr>
      <w:rFonts w:asciiTheme="majorHAnsi" w:hAnsiTheme="majorHAnsi"/>
      <w:noProof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3F"/>
    <w:pPr>
      <w:outlineLvl w:val="0"/>
    </w:pPr>
    <w:rPr>
      <w:color w:val="FFFFFF" w:themeColor="background1"/>
      <w:spacing w:val="6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1F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FCE"/>
    <w:pPr>
      <w:ind w:left="720"/>
      <w:contextualSpacing/>
    </w:pPr>
  </w:style>
  <w:style w:type="paragraph" w:customStyle="1" w:styleId="PositionTitle">
    <w:name w:val="Position Title"/>
    <w:qFormat/>
    <w:rsid w:val="00F070DF"/>
    <w:rPr>
      <w:rFonts w:asciiTheme="majorHAnsi" w:hAnsiTheme="majorHAnsi"/>
      <w:noProof/>
      <w:color w:val="F38630"/>
    </w:rPr>
  </w:style>
  <w:style w:type="paragraph" w:customStyle="1" w:styleId="Company">
    <w:name w:val="Company"/>
    <w:aliases w:val="Degree"/>
    <w:basedOn w:val="Normal"/>
    <w:qFormat/>
    <w:rsid w:val="00F070DF"/>
    <w:pPr>
      <w:tabs>
        <w:tab w:val="right" w:pos="7445"/>
      </w:tabs>
    </w:pPr>
    <w:rPr>
      <w:i/>
      <w:color w:val="808080" w:themeColor="background1" w:themeShade="80"/>
    </w:rPr>
  </w:style>
  <w:style w:type="paragraph" w:customStyle="1" w:styleId="Name">
    <w:name w:val="Name"/>
    <w:qFormat/>
    <w:rsid w:val="00F070DF"/>
    <w:pPr>
      <w:spacing w:after="160"/>
    </w:pPr>
    <w:rPr>
      <w:rFonts w:asciiTheme="majorHAnsi" w:hAnsiTheme="majorHAnsi"/>
      <w:b/>
      <w:noProof/>
      <w:sz w:val="48"/>
      <w:szCs w:val="48"/>
    </w:rPr>
  </w:style>
  <w:style w:type="paragraph" w:customStyle="1" w:styleId="SectionSubtitle">
    <w:name w:val="Section Subtitle"/>
    <w:basedOn w:val="Normal"/>
    <w:qFormat/>
    <w:rsid w:val="007C7A42"/>
    <w:rPr>
      <w:i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8CF"/>
  </w:style>
  <w:style w:type="paragraph" w:styleId="Footer">
    <w:name w:val="footer"/>
    <w:basedOn w:val="Normal"/>
    <w:link w:val="FooterChar"/>
    <w:uiPriority w:val="99"/>
    <w:unhideWhenUsed/>
    <w:rsid w:val="003B2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8CF"/>
  </w:style>
  <w:style w:type="paragraph" w:customStyle="1" w:styleId="MasterHeader">
    <w:name w:val="Master Header"/>
    <w:basedOn w:val="Header"/>
    <w:qFormat/>
    <w:rsid w:val="00F070DF"/>
    <w:pPr>
      <w:pBdr>
        <w:bottom w:val="single" w:sz="4" w:space="1" w:color="D9D9D9" w:themeColor="background1" w:themeShade="D9"/>
      </w:pBdr>
      <w:tabs>
        <w:tab w:val="clear" w:pos="4680"/>
        <w:tab w:val="clear" w:pos="9360"/>
        <w:tab w:val="right" w:pos="10890"/>
      </w:tabs>
    </w:pPr>
    <w:rPr>
      <w:color w:val="808080" w:themeColor="background1" w:themeShade="80"/>
      <w:spacing w:val="60"/>
    </w:rPr>
  </w:style>
  <w:style w:type="paragraph" w:customStyle="1" w:styleId="Address">
    <w:name w:val="Address"/>
    <w:basedOn w:val="Normal"/>
    <w:qFormat/>
    <w:rsid w:val="003312C4"/>
    <w:pPr>
      <w:pBdr>
        <w:top w:val="single" w:sz="4" w:space="1" w:color="BFBFBF" w:themeColor="background1" w:themeShade="BF"/>
        <w:bottom w:val="single" w:sz="4" w:space="1" w:color="BFBFBF" w:themeColor="background1" w:themeShade="BF"/>
        <w:between w:val="single" w:sz="4" w:space="1" w:color="BFBFBF" w:themeColor="background1" w:themeShade="BF"/>
      </w:pBdr>
      <w:spacing w:before="80" w:after="80"/>
    </w:pPr>
  </w:style>
  <w:style w:type="character" w:customStyle="1" w:styleId="Heading1Char">
    <w:name w:val="Heading 1 Char"/>
    <w:basedOn w:val="DefaultParagraphFont"/>
    <w:link w:val="Heading1"/>
    <w:uiPriority w:val="9"/>
    <w:rsid w:val="009E363F"/>
    <w:rPr>
      <w:rFonts w:asciiTheme="majorHAnsi" w:hAnsiTheme="majorHAnsi"/>
      <w:noProof/>
      <w:color w:val="FFFFFF" w:themeColor="background1"/>
      <w:spacing w:val="60"/>
      <w:sz w:val="24"/>
      <w:szCs w:val="24"/>
    </w:rPr>
  </w:style>
  <w:style w:type="paragraph" w:styleId="NoSpacing">
    <w:name w:val="No Spacing"/>
    <w:uiPriority w:val="1"/>
    <w:qFormat/>
    <w:rsid w:val="009C660F"/>
    <w:rPr>
      <w:rFonts w:asciiTheme="majorHAnsi" w:hAnsiTheme="majorHAnsi"/>
      <w:noProof/>
      <w:lang w:val="fr-FR"/>
    </w:rPr>
  </w:style>
  <w:style w:type="character" w:styleId="Hyperlink">
    <w:name w:val="Hyperlink"/>
    <w:basedOn w:val="DefaultParagraphFont"/>
    <w:uiPriority w:val="99"/>
    <w:unhideWhenUsed/>
    <w:rsid w:val="00935D97"/>
    <w:rPr>
      <w:color w:val="0000FF" w:themeColor="hyperlink"/>
      <w:u w:val="single"/>
    </w:rPr>
  </w:style>
  <w:style w:type="character" w:customStyle="1" w:styleId="tgc">
    <w:name w:val="_tgc"/>
    <w:rsid w:val="00DD704E"/>
  </w:style>
  <w:style w:type="character" w:styleId="FollowedHyperlink">
    <w:name w:val="FollowedHyperlink"/>
    <w:basedOn w:val="DefaultParagraphFont"/>
    <w:uiPriority w:val="99"/>
    <w:semiHidden/>
    <w:unhideWhenUsed/>
    <w:rsid w:val="006A6999"/>
    <w:rPr>
      <w:color w:val="800080" w:themeColor="followedHyperlink"/>
      <w:u w:val="single"/>
    </w:rPr>
  </w:style>
  <w:style w:type="paragraph" w:customStyle="1" w:styleId="Default">
    <w:name w:val="Default"/>
    <w:rsid w:val="004872C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://footmark.infoedge.com/apply/cvtracking?username=3ac6d962f7773e11571ece9ae92250bce27ae5ae5b635208&amp;jobId=3c47c9c1714422afcca8ddc5b95975705b5500564d170b19104b1e0a1e79061f4d5649410f1207001a5243120d160413525d540e51421501196&amp;compId=56dc1e770a9e52b9c92b9ddca2bca2cc0c772d2d2ea6c75c&amp;uid=53381261389774281532455025&amp;userId=a8ddaf7ab091559b4c6847e5fbfaf07ad3bb0b9e9529b43c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isha-electrical-enginee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ishar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B59FA-AAF0-4762-831A-5233C0D5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Lenovo</cp:lastModifiedBy>
  <cp:revision>2</cp:revision>
  <cp:lastPrinted>2018-02-08T09:03:00Z</cp:lastPrinted>
  <dcterms:created xsi:type="dcterms:W3CDTF">2018-07-24T18:02:00Z</dcterms:created>
  <dcterms:modified xsi:type="dcterms:W3CDTF">2018-07-24T18:02:00Z</dcterms:modified>
</cp:coreProperties>
</file>