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34" w:type="dxa"/>
        <w:tblLook w:val="04A0"/>
      </w:tblPr>
      <w:tblGrid>
        <w:gridCol w:w="10998"/>
        <w:gridCol w:w="180"/>
        <w:gridCol w:w="56"/>
      </w:tblGrid>
      <w:tr w:rsidR="002D203D" w:rsidTr="00CA459B">
        <w:trPr>
          <w:gridAfter w:val="1"/>
          <w:wAfter w:w="56" w:type="dxa"/>
          <w:trHeight w:val="827"/>
        </w:trPr>
        <w:tc>
          <w:tcPr>
            <w:tcW w:w="11178" w:type="dxa"/>
            <w:gridSpan w:val="2"/>
            <w:shd w:val="clear" w:color="auto" w:fill="auto"/>
          </w:tcPr>
          <w:p w:rsidR="00D14EE7" w:rsidRPr="004331E4" w:rsidRDefault="002D203D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noProof/>
                <w:color w:val="000000" w:themeColor="text1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3" type="#_x0000_t202" style="position:absolute;left:0;text-align:left;margin-left:-49.65pt;margin-top:-31.5pt;width:639.75pt;height:31.5pt;z-index:251660288;visibility:visible;mso-width-relative:margin" fillcolor="#1ba7c7" stroked="f" strokeweight=".5pt">
                  <v:path arrowok="t" textboxrect="0,0,21600,21600"/>
                  <v:textbox>
                    <w:txbxContent>
                      <w:p w:rsidR="00C62D2E" w:rsidRPr="00C31A04" w:rsidRDefault="00B439D6" w:rsidP="001B579B">
                        <w:pPr>
                          <w:spacing w:after="0" w:line="240" w:lineRule="auto"/>
                          <w:jc w:val="center"/>
                          <w:rPr>
                            <w:rFonts w:ascii="Cambria" w:eastAsia="Times New Roman" w:hAnsi="Cambria"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1A04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E-Mail</w:t>
                        </w:r>
                        <w:r w:rsidRPr="00C31A04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hyperlink r:id="rId6" w:history="1">
                          <w:r w:rsidRPr="00C31A04">
                            <w:rPr>
                              <w:rStyle w:val="Hyperlink"/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u w:val="none"/>
                            </w:rPr>
                            <w:t>ravindersharma606@gmail.com</w:t>
                          </w:r>
                        </w:hyperlink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  <w:r w:rsidRPr="00C31A04">
                          <w:rPr>
                            <w:rFonts w:ascii="Cambria" w:hAnsi="Cambria" w:cstheme="minorHAnsi"/>
                            <w:b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Phone:</w:t>
                        </w:r>
                        <w:r w:rsidRPr="00C31A04">
                          <w:rPr>
                            <w:rFonts w:ascii="Cambria" w:hAnsi="Cambria" w:cstheme="minorHAnsi"/>
                            <w:b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 xml:space="preserve"> +91–</w:t>
                        </w:r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9116003742</w:t>
                        </w:r>
                        <w:r w:rsidRPr="00C31A0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ab/>
                        </w:r>
                      </w:p>
                      <w:p w:rsidR="00C33A68" w:rsidRPr="00F77A79" w:rsidRDefault="00B439D6" w:rsidP="00F77A7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</w:p>
                      <w:p w:rsidR="007A552D" w:rsidRDefault="00B439D6"/>
                    </w:txbxContent>
                  </v:textbox>
                </v:shape>
              </w:pict>
            </w:r>
          </w:p>
          <w:p w:rsidR="00965BD4" w:rsidRPr="004331E4" w:rsidRDefault="00B439D6" w:rsidP="004331E4">
            <w:pPr>
              <w:spacing w:after="0" w:line="240" w:lineRule="auto"/>
              <w:ind w:left="72" w:right="4500"/>
              <w:jc w:val="center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RAVINDER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SHARMA</w:t>
            </w:r>
          </w:p>
          <w:p w:rsidR="0077067F" w:rsidRPr="004331E4" w:rsidRDefault="00B439D6" w:rsidP="004331E4">
            <w:pPr>
              <w:spacing w:after="0" w:line="240" w:lineRule="auto"/>
              <w:ind w:left="72" w:right="4500"/>
              <w:jc w:val="center"/>
              <w:rPr>
                <w:rFonts w:ascii="Cambria" w:hAnsi="Cambria" w:cs="Gish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Result-driven prof</w:t>
            </w: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essional, targeting assignments in</w:t>
            </w: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Maintenance and Utility preferably in Automobile industry</w:t>
            </w:r>
          </w:p>
          <w:p w:rsidR="00F2412F" w:rsidRPr="004331E4" w:rsidRDefault="00B439D6" w:rsidP="00E901E9">
            <w:pPr>
              <w:tabs>
                <w:tab w:val="left" w:pos="7452"/>
                <w:tab w:val="left" w:pos="7902"/>
              </w:tabs>
              <w:spacing w:after="0" w:line="240" w:lineRule="auto"/>
              <w:ind w:left="72" w:right="4500"/>
              <w:jc w:val="center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</w:p>
        </w:tc>
      </w:tr>
      <w:tr w:rsidR="002D203D" w:rsidTr="00CA459B">
        <w:trPr>
          <w:trHeight w:val="12123"/>
        </w:trPr>
        <w:tc>
          <w:tcPr>
            <w:tcW w:w="10998" w:type="dxa"/>
            <w:shd w:val="clear" w:color="auto" w:fill="auto"/>
          </w:tcPr>
          <w:p w:rsidR="004B7E36" w:rsidRPr="004331E4" w:rsidRDefault="002D203D" w:rsidP="004331E4">
            <w:pPr>
              <w:spacing w:after="0" w:line="240" w:lineRule="auto"/>
              <w:ind w:right="3780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line id="Straight Connector 4" o:spid="_x0000_s1026" style="position:absolute;left:0;text-align:left;z-index:251664384;visibility:visible;mso-position-horizontal-relative:text;mso-position-vertical-relative:text" from="-5.25pt,16.15pt" to="337.5pt,16.15pt" strokecolor="#1ba7c7" strokeweight="1.5pt"/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3" o:spid="_x0000_s1027" style="position:absolute;left:0;text-align:left;margin-left:-6pt;margin-top:.45pt;width:16.5pt;height:16.5pt;z-index:251662336;visibility:visible;mso-position-horizontal-relative:text;mso-position-vertical-relative:text;v-text-anchor:middle" fillcolor="#1ba7c7" stroked="f" strokeweight="2pt">
                  <v:path arrowok="t"/>
                </v:rect>
              </w:pict>
            </w:r>
            <w:r w:rsidR="00B439D6"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PROFILE</w:t>
            </w:r>
            <w:r w:rsidR="00B439D6"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 SUMMARY</w:t>
            </w:r>
          </w:p>
          <w:p w:rsidR="00964CBE" w:rsidRPr="004331E4" w:rsidRDefault="00B439D6" w:rsidP="004331E4">
            <w:pPr>
              <w:spacing w:after="0" w:line="240" w:lineRule="auto"/>
              <w:ind w:left="360" w:right="3780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0D4FAA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A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competent professional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offering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experience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of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over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7 years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in Production, Maintenance and Quality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Ensured periodic and preventive maintenance were appropriately scheduled &amp; accomplished and emergency troubleshooting &amp;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maintenance support were readily available 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Managed maintenance goal setting, activity scheduling and work allocation to ensure measurable goals, proper work</w:t>
            </w:r>
            <w:bookmarkStart w:id="0" w:name="_GoBack"/>
            <w:bookmarkEnd w:id="0"/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load distribution, goal satisfaction and effective staff management 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Monitored and improved mainte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nance processes and personnel performance to achieve enhanced levels of efficiency </w:t>
            </w:r>
          </w:p>
          <w:p w:rsidR="001F6E71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Led team of mechanics to  install and upgrade equipment, preventive maintenance, troubleshooting and repair of equipment; ensured documentation for maintenance related item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s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Trained personnel for continual performance development; interviewed and hired new department personnel 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Worked for product &amp; employee safety,  quality and sanitation requirements in conformance to corporate policy &amp; regulatory rules </w:t>
            </w:r>
          </w:p>
          <w:p w:rsidR="002F1BC0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Developed and imple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mented manufacturing processes to maintain product functionality and cost efficiency</w:t>
            </w:r>
          </w:p>
          <w:p w:rsidR="00795AFF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An effective communicator with honed people management, relationship management, analytical &amp; coordination skills</w:t>
            </w:r>
          </w:p>
          <w:p w:rsidR="00751E84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  <w:lang w:val="en-GB"/>
              </w:rPr>
            </w:pPr>
          </w:p>
          <w:p w:rsidR="008758A6" w:rsidRPr="004331E4" w:rsidRDefault="002D203D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13" o:spid="_x0000_s1028" style="position:absolute;left:0;text-align:left;margin-left:-6pt;margin-top:2.95pt;width:16.5pt;height:16.5pt;z-index:251666432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line id="Straight Connector 14" o:spid="_x0000_s1029" style="position:absolute;left:0;text-align:left;z-index:251668480;visibility:visible" from="-6pt,19.2pt" to="336.75pt,19.2pt" strokecolor="#1ba7c7" strokeweight="1.5pt"/>
              </w:pict>
            </w:r>
            <w:r w:rsidR="00B439D6"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     EDUCATION</w:t>
            </w:r>
          </w:p>
          <w:p w:rsidR="00751E84" w:rsidRPr="004331E4" w:rsidRDefault="00B439D6" w:rsidP="004331E4">
            <w:pPr>
              <w:spacing w:after="0" w:line="240" w:lineRule="auto"/>
              <w:ind w:right="150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8E0A8F" w:rsidRPr="004331E4" w:rsidRDefault="00B439D6" w:rsidP="004331E4">
            <w:pPr>
              <w:spacing w:after="0" w:line="240" w:lineRule="auto"/>
              <w:ind w:right="150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 xml:space="preserve">BE in EE from Vaish College of 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>Engineering, Rohtak in 2010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>Diploma from Govt. Polytechnic, Ambala in 2007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>12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 xml:space="preserve"> from SBS  Sr. Sec.  School , Karnal in 2004</w:t>
            </w:r>
          </w:p>
          <w:p w:rsidR="00C315BB" w:rsidRPr="004331E4" w:rsidRDefault="00B439D6" w:rsidP="004331E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>10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 xml:space="preserve"> from Lather High School, Karnal in 20</w:t>
            </w:r>
            <w:r w:rsidRPr="004331E4">
              <w:rPr>
                <w:rFonts w:ascii="Cambria" w:eastAsia="Arial Unicode MS" w:hAnsi="Cambria" w:cs="Calibri"/>
                <w:color w:val="000000" w:themeColor="text1"/>
                <w:sz w:val="20"/>
                <w:szCs w:val="20"/>
              </w:rPr>
              <w:t>02</w:t>
            </w:r>
          </w:p>
          <w:p w:rsidR="00C315BB" w:rsidRPr="004331E4" w:rsidRDefault="00B439D6" w:rsidP="004331E4">
            <w:pPr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  <w:p w:rsidR="00920A08" w:rsidRPr="004331E4" w:rsidRDefault="002D203D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shape id="Text Box 18" o:spid="_x0000_s1030" type="#_x0000_t202" style="position:absolute;left:0;text-align:left;margin-left:-6pt;margin-top:1.4pt;width:271.5pt;height:25.5pt;z-index:251670528;visibility:visible;mso-height-relative:margin" fillcolor="#404040" stroked="f" strokeweight=".5pt">
                  <v:path arrowok="t" textboxrect="0,0,21600,21600"/>
                  <v:textbox>
                    <w:txbxContent>
                      <w:p w:rsidR="00920A08" w:rsidRPr="00981146" w:rsidRDefault="00B439D6" w:rsidP="00920A08">
                        <w:pPr>
                          <w:rPr>
                            <w:rFonts w:ascii="Cambria" w:hAnsi="Cambria"/>
                            <w:b/>
                            <w:color w:val="FFFFFF"/>
                            <w:sz w:val="20"/>
                            <w:szCs w:val="20"/>
                          </w:rPr>
                        </w:pPr>
                        <w:r w:rsidRPr="00981146">
                          <w:rPr>
                            <w:rFonts w:ascii="Cambria" w:hAnsi="Cambria"/>
                            <w:b/>
                            <w:color w:val="FFFFFF"/>
                            <w:sz w:val="20"/>
                            <w:szCs w:val="20"/>
                          </w:rPr>
                          <w:t>EMPLOYMENT DETAILS</w:t>
                        </w:r>
                      </w:p>
                    </w:txbxContent>
                  </v:textbox>
                </v:shape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21" o:spid="_x0000_s1031" style="position:absolute;left:0;text-align:left;margin-left:280.5pt;margin-top:14.8pt;width:11.25pt;height:11.25pt;z-index:251678720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22" o:spid="_x0000_s1032" style="position:absolute;left:0;text-align:left;margin-left:267pt;margin-top:14.8pt;width:11.25pt;height:11.25pt;z-index:251676672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23" o:spid="_x0000_s1033" style="position:absolute;left:0;text-align:left;margin-left:280.5pt;margin-top:.95pt;width:11.25pt;height:11.25pt;z-index:251674624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24" o:spid="_x0000_s1034" style="position:absolute;left:0;text-align:left;margin-left:267pt;margin-top:.95pt;width:11.25pt;height:11.25pt;z-index:251672576;visibility:visible;v-text-anchor:middle" fillcolor="#1ba7c7" stroked="f" strokeweight="2pt">
                  <v:path arrowok="t"/>
                </v:rect>
              </w:pict>
            </w:r>
          </w:p>
          <w:p w:rsidR="00920A08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C315BB" w:rsidRPr="004331E4" w:rsidRDefault="00B439D6" w:rsidP="004331E4">
            <w:pPr>
              <w:pStyle w:val="NoSpacing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C31A04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Mikuni India Pvt. Ltd.</w:t>
            </w:r>
            <w:r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, Nee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mrana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as Engineer from Aug’15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to Present</w:t>
            </w:r>
          </w:p>
          <w:p w:rsidR="00C31A04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  <w:p w:rsidR="00C31A04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Key Result Areas:</w:t>
            </w:r>
          </w:p>
          <w:p w:rsidR="00C31A04" w:rsidRPr="004331E4" w:rsidRDefault="002D203D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/>
                <w:noProof/>
                <w:color w:val="000000" w:themeColor="text1"/>
                <w:sz w:val="20"/>
                <w:szCs w:val="20"/>
              </w:rPr>
              <w:pict>
                <v:shape id="Text Box 70" o:spid="_x0000_s1035" type="#_x0000_t202" style="position:absolute;left:0;text-align:left;margin-left:357.75pt;margin-top:6.85pt;width:186pt;height:240.75pt;z-index:-251631616;visibility:visible;mso-position-horizontal-relative:margin;mso-position-vertical-relative:margin;mso-width-relative:margin" fillcolor="#1ba7c7" stroked="f" strokeweight=".5pt">
                  <v:textbox>
                    <w:txbxContent>
                      <w:p w:rsidR="002762E5" w:rsidRPr="004331E4" w:rsidRDefault="00B439D6" w:rsidP="002F1BC0">
                        <w:pPr>
                          <w:spacing w:after="0" w:line="480" w:lineRule="auto"/>
                          <w:ind w:left="360"/>
                          <w:jc w:val="center"/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4331E4">
                          <w:rPr>
                            <w:rFonts w:ascii="Cambria" w:hAnsi="Cambria" w:cstheme="minorHAnsi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CORE COMPETENCIES</w:t>
                        </w:r>
                      </w:p>
                      <w:p w:rsidR="00B02469" w:rsidRPr="004331E4" w:rsidRDefault="00B439D6" w:rsidP="002F1BC0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Energy Saving Concepts</w:t>
                        </w:r>
                      </w:p>
                      <w:p w:rsidR="00C315BB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Conducting EHS Audit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>Generating Indents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color w:val="FFFFFF" w:themeColor="background1"/>
                            <w:sz w:val="20"/>
                            <w:szCs w:val="20"/>
                          </w:rPr>
                          <w:t xml:space="preserve">Predictive </w:t>
                        </w: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&amp; Preventive Maintenance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Contractor &amp; Supplier Management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Project Management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Safety and Quality Control</w:t>
                        </w:r>
                      </w:p>
                      <w:p w:rsidR="002F1BC0" w:rsidRPr="004331E4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Preparing Bill of </w:t>
                        </w: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Quantities</w:t>
                        </w:r>
                      </w:p>
                      <w:p w:rsidR="002F1BC0" w:rsidRPr="002F1BC0" w:rsidRDefault="00B439D6" w:rsidP="002F1BC0">
                        <w:pPr>
                          <w:jc w:val="center"/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4331E4">
                          <w:rPr>
                            <w:rFonts w:ascii="Cambria" w:hAnsi="Cambr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Electrical Panel Design</w:t>
                        </w:r>
                      </w:p>
                      <w:p w:rsidR="002F1BC0" w:rsidRPr="00281DDD" w:rsidRDefault="00B439D6" w:rsidP="002F1BC0">
                        <w:pPr>
                          <w:jc w:val="center"/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</w:p>
                    </w:txbxContent>
                  </v:textbox>
                  <w10:wrap type="square" anchorx="margin" anchory="margin"/>
                </v:shape>
              </w:pict>
            </w:r>
            <w:r w:rsidR="00B439D6"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Providing the</w:t>
            </w:r>
            <w:r w:rsidR="00B439D6"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best quality </w:t>
            </w:r>
            <w:r w:rsidR="00B439D6"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power</w:t>
            </w:r>
            <w:r w:rsidR="00B439D6"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, </w:t>
            </w:r>
            <w:r w:rsidR="00B439D6"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air &amp; water to the plant and executing various energy saving concepts</w:t>
            </w:r>
          </w:p>
          <w:p w:rsidR="00E663EB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Operating &amp; maintaining: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Transformers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,VCB ,ACB 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DG synchronization system up to (1500 KVA)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Air Compressors up to (700 CFM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)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Air washers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&amp;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Cooling towers 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Plant Earth Pits &amp;Annual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Earthing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Value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Check 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ETP/STP plant and regular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monitoring  of their parameters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Plumbing &amp; Firefighting Systems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DM and RO Plant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Plant Lightening &amp; ACs 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HSD Yard, Water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So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ftening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Plant &amp; Pump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House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Electrical panels (L.T., H.T., Capacitor &amp; Auxiliary Panel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)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Reducing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power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&amp;fuel cost &amp; water consumption and liaising </w:t>
            </w: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with State Electricity Board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 w:cs="Calibri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Supervising entire </w:t>
            </w: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man</w:t>
            </w: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 xml:space="preserve">power in overall shift and maintaining the legal register </w:t>
            </w: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required for utilities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>Conducting EHS audit; preparing &amp; analyzing</w:t>
            </w: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 xml:space="preserve">power </w:t>
            </w: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>consumption and water consumption data for utilities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 xml:space="preserve">Designing &amp; executing checklist for necessary equipment,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generating indents and maintaining the spare parts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Scheduling and 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performing predictive and preventive maintenance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4331E4">
              <w:rPr>
                <w:rFonts w:ascii="Cambria" w:hAnsi="Cambria"/>
                <w:sz w:val="20"/>
                <w:szCs w:val="20"/>
              </w:rPr>
              <w:t xml:space="preserve">Liaising with contractors and suppliers to maintain healthy working relationships 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4331E4">
              <w:rPr>
                <w:rFonts w:ascii="Cambria" w:hAnsi="Cambria"/>
                <w:sz w:val="20"/>
                <w:szCs w:val="20"/>
              </w:rPr>
              <w:lastRenderedPageBreak/>
              <w:t>Analyzing &amp; resolving all project technical problems; ensuring project completion within budget and as per schedule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4331E4">
              <w:rPr>
                <w:rFonts w:ascii="Cambria" w:hAnsi="Cambria"/>
                <w:sz w:val="20"/>
                <w:szCs w:val="20"/>
              </w:rPr>
              <w:t>Administ</w:t>
            </w:r>
            <w:r w:rsidRPr="004331E4">
              <w:rPr>
                <w:rFonts w:ascii="Cambria" w:hAnsi="Cambria"/>
                <w:sz w:val="20"/>
                <w:szCs w:val="20"/>
              </w:rPr>
              <w:t>ering all subcontractor work to ensure compliance with client requirements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Managing safety and qu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ality control project standard and </w:t>
            </w:r>
            <w:r w:rsidRPr="004331E4">
              <w:rPr>
                <w:rFonts w:ascii="Cambria" w:hAnsi="Cambria"/>
                <w:sz w:val="20"/>
                <w:szCs w:val="20"/>
              </w:rPr>
              <w:t>documenting all work reports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  <w:r w:rsidRPr="004331E4">
              <w:rPr>
                <w:rFonts w:ascii="Cambria" w:hAnsi="Cambria"/>
                <w:sz w:val="20"/>
                <w:szCs w:val="20"/>
              </w:rPr>
              <w:t>Maintaining contract documents and specifications,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making modifications and recommending altern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atives as required</w:t>
            </w:r>
          </w:p>
          <w:p w:rsidR="00C31A04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Formulatingelectrical panel design and load calculations</w:t>
            </w:r>
          </w:p>
          <w:p w:rsidR="00F91AD2" w:rsidRPr="004331E4" w:rsidRDefault="00B439D6" w:rsidP="004331E4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Examining problems &amp;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recommending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solutions f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or ongoing projects; 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designing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 xml:space="preserve"> drawings &amp;</w:t>
            </w:r>
            <w:r w:rsidRPr="004331E4">
              <w:rPr>
                <w:rFonts w:ascii="Cambria" w:hAnsi="Cambria"/>
                <w:sz w:val="20"/>
                <w:szCs w:val="20"/>
                <w:shd w:val="clear" w:color="auto" w:fill="FFFFFF"/>
              </w:rPr>
              <w:t>documenting for the project</w:t>
            </w:r>
          </w:p>
          <w:p w:rsidR="009707AB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</w:p>
          <w:p w:rsidR="009707AB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b/>
                <w:sz w:val="20"/>
                <w:szCs w:val="20"/>
                <w:shd w:val="clear" w:color="auto" w:fill="FFFFFF"/>
              </w:rPr>
            </w:pPr>
            <w:r w:rsidRPr="004331E4">
              <w:rPr>
                <w:rFonts w:ascii="Cambria" w:hAnsi="Cambria"/>
                <w:b/>
                <w:sz w:val="20"/>
                <w:szCs w:val="20"/>
                <w:shd w:val="clear" w:color="auto" w:fill="FFFFFF"/>
              </w:rPr>
              <w:t>Significant Accomplishments:</w:t>
            </w:r>
          </w:p>
          <w:p w:rsidR="00C454E2" w:rsidRPr="00AC02F5" w:rsidRDefault="00B439D6" w:rsidP="00AC02F5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C02F5">
              <w:rPr>
                <w:rFonts w:ascii="Cambria" w:hAnsi="Cambria"/>
                <w:sz w:val="20"/>
                <w:szCs w:val="20"/>
              </w:rPr>
              <w:t xml:space="preserve">Ensured reliable operations by developing methods and upgrading manufacturing processes to eliminate waste, reduce cost and improve overall productivity &amp; quality; liaised with departments to meet internal customer needs </w:t>
            </w:r>
          </w:p>
          <w:p w:rsidR="00C454E2" w:rsidRPr="00AC02F5" w:rsidRDefault="00B439D6" w:rsidP="00AC02F5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C02F5">
              <w:rPr>
                <w:rFonts w:ascii="Cambria" w:hAnsi="Cambria"/>
                <w:sz w:val="20"/>
                <w:szCs w:val="20"/>
              </w:rPr>
              <w:t xml:space="preserve">Managed activities of </w:t>
            </w:r>
            <w:r w:rsidRPr="00AC02F5">
              <w:rPr>
                <w:rFonts w:ascii="Cambria" w:hAnsi="Cambria"/>
                <w:sz w:val="20"/>
                <w:szCs w:val="20"/>
              </w:rPr>
              <w:t xml:space="preserve">20 team </w:t>
            </w:r>
            <w:r w:rsidRPr="00AC02F5">
              <w:rPr>
                <w:rFonts w:ascii="Cambria" w:hAnsi="Cambria"/>
                <w:sz w:val="20"/>
                <w:szCs w:val="20"/>
              </w:rPr>
              <w:t>members</w:t>
            </w:r>
          </w:p>
          <w:p w:rsidR="00C454E2" w:rsidRPr="00AC02F5" w:rsidRDefault="00B439D6" w:rsidP="00AC02F5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C02F5">
              <w:rPr>
                <w:rFonts w:ascii="Cambria" w:hAnsi="Cambria"/>
                <w:sz w:val="20"/>
                <w:szCs w:val="20"/>
              </w:rPr>
              <w:t xml:space="preserve">Supervised the predictive &amp; preventative maintenance program and drove continuous line improvement </w:t>
            </w:r>
          </w:p>
          <w:p w:rsidR="00C454E2" w:rsidRPr="00AC02F5" w:rsidRDefault="00B439D6" w:rsidP="00AC02F5">
            <w:pPr>
              <w:pStyle w:val="ListParagraph"/>
              <w:numPr>
                <w:ilvl w:val="0"/>
                <w:numId w:val="1"/>
              </w:num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</w:rPr>
            </w:pPr>
            <w:r w:rsidRPr="00AC02F5">
              <w:rPr>
                <w:rFonts w:ascii="Cambria" w:hAnsi="Cambria"/>
                <w:sz w:val="20"/>
                <w:szCs w:val="20"/>
              </w:rPr>
              <w:t>Maintained building and support services such as HVAC, refrigeration, compressed air,</w:t>
            </w:r>
            <w:r>
              <w:rPr>
                <w:rFonts w:ascii="Cambria" w:hAnsi="Cambria"/>
                <w:sz w:val="20"/>
                <w:szCs w:val="20"/>
              </w:rPr>
              <w:t xml:space="preserve"> solar power,</w:t>
            </w:r>
            <w:r w:rsidRPr="00AC02F5">
              <w:rPr>
                <w:rFonts w:ascii="Cambria" w:hAnsi="Cambria"/>
                <w:sz w:val="20"/>
                <w:szCs w:val="20"/>
              </w:rPr>
              <w:t>lighting and plumbing and so on</w:t>
            </w:r>
          </w:p>
          <w:p w:rsidR="001F6E71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sz w:val="20"/>
                <w:szCs w:val="20"/>
                <w:shd w:val="clear" w:color="auto" w:fill="FFFFFF"/>
              </w:rPr>
            </w:pPr>
          </w:p>
          <w:p w:rsidR="00795AFF" w:rsidRPr="004331E4" w:rsidRDefault="002D203D" w:rsidP="004331E4">
            <w:pPr>
              <w:spacing w:after="0" w:line="240" w:lineRule="auto"/>
              <w:ind w:left="360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1" o:spid="_x0000_s1036" style="position:absolute;left:0;text-align:left;margin-left:-6pt;margin-top:2.95pt;width:16.5pt;height:16.5pt;z-index:251691008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line id="Straight Connector 2" o:spid="_x0000_s1037" style="position:absolute;left:0;text-align:left;z-index:251693056;visibility:visible" from="-6pt,19.2pt" to="336.75pt,19.2pt" strokecolor="#1ba7c7" strokeweight="1.5pt"/>
              </w:pict>
            </w:r>
            <w:r w:rsidR="00B439D6" w:rsidRPr="004331E4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 xml:space="preserve">PREVIOUS </w:t>
            </w:r>
            <w:r w:rsidR="00B439D6" w:rsidRPr="004331E4">
              <w:rPr>
                <w:rFonts w:ascii="Cambria" w:hAnsi="Cambria" w:cs="Tahoma"/>
                <w:b/>
                <w:color w:val="000000" w:themeColor="text1"/>
                <w:sz w:val="20"/>
                <w:szCs w:val="20"/>
              </w:rPr>
              <w:t>EXPERIENCE</w:t>
            </w:r>
          </w:p>
          <w:p w:rsidR="00795AFF" w:rsidRPr="004331E4" w:rsidRDefault="00B439D6" w:rsidP="004331E4">
            <w:pPr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lang/>
              </w:rPr>
            </w:pPr>
          </w:p>
          <w:p w:rsidR="00C31A04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Uniparts  India Pvt. Ltd.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, Noida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 as Senior Engineer from Jan’15 to Jul’15</w:t>
            </w:r>
          </w:p>
          <w:p w:rsidR="00C31A04" w:rsidRPr="004331E4" w:rsidRDefault="00B439D6" w:rsidP="004331E4">
            <w:pPr>
              <w:tabs>
                <w:tab w:val="left" w:pos="1635"/>
              </w:tabs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="00C31A04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Shivam Autotech Ltd., Gurugram as Engineer from May’12 to Jan’15</w:t>
            </w:r>
          </w:p>
          <w:p w:rsidR="00C31A04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="Arial"/>
                <w:b/>
                <w:color w:val="000000" w:themeColor="text1"/>
                <w:sz w:val="20"/>
                <w:szCs w:val="20"/>
              </w:rPr>
            </w:pPr>
          </w:p>
          <w:p w:rsidR="00C31A04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Ramboll India Pvt. Ltd.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, Gurugram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as Electrical Engineer from Jan’11 to May’12</w:t>
            </w:r>
          </w:p>
          <w:p w:rsidR="00C31A04" w:rsidRPr="004331E4" w:rsidRDefault="00B439D6" w:rsidP="004331E4">
            <w:pPr>
              <w:spacing w:after="0" w:line="240" w:lineRule="auto"/>
              <w:jc w:val="both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  <w:p w:rsidR="00F41497" w:rsidRPr="004331E4" w:rsidRDefault="002D203D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Rectangle 5" o:spid="_x0000_s1038" style="position:absolute;left:0;text-align:left;margin-left:-6pt;margin-top:2.95pt;width:16.5pt;height:16.5pt;z-index:251686912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line id="Straight Connector 6" o:spid="_x0000_s1039" style="position:absolute;left:0;text-align:left;z-index:251688960;visibility:visible" from="-6pt,19.2pt" to="336.75pt,19.2pt" strokecolor="#1ba7c7" strokeweight="1.5pt"/>
              </w:pict>
            </w:r>
            <w:r w:rsidR="00B439D6"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       TECHNICAL SKILLS</w:t>
            </w:r>
          </w:p>
          <w:p w:rsidR="00F41497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C31A04" w:rsidRPr="004331E4" w:rsidRDefault="00B439D6" w:rsidP="004331E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Operating System: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ab/>
              <w:t>Windows</w:t>
            </w:r>
          </w:p>
          <w:p w:rsidR="00C31A04" w:rsidRPr="004331E4" w:rsidRDefault="00B439D6" w:rsidP="004331E4">
            <w:pPr>
              <w:spacing w:after="0" w:line="240" w:lineRule="auto"/>
              <w:jc w:val="both"/>
              <w:rPr>
                <w:rFonts w:ascii="Cambria" w:hAnsi="Cambria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Packages: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MS Office Suite, </w:t>
            </w:r>
            <w:r w:rsidRPr="004331E4">
              <w:rPr>
                <w:rFonts w:ascii="Cambria" w:hAnsi="Cambria" w:cs="Calibri"/>
                <w:color w:val="000000" w:themeColor="text1"/>
                <w:sz w:val="20"/>
                <w:szCs w:val="20"/>
              </w:rPr>
              <w:t>Internet Applications</w:t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&amp; SAP</w:t>
            </w:r>
          </w:p>
          <w:p w:rsidR="00965BD4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="Gisha"/>
                <w:b/>
                <w:color w:val="000000" w:themeColor="text1"/>
                <w:sz w:val="20"/>
                <w:szCs w:val="20"/>
              </w:rPr>
            </w:pPr>
          </w:p>
          <w:p w:rsidR="00920A08" w:rsidRPr="004331E4" w:rsidRDefault="002D203D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rect id="_x0000_s1040" style="position:absolute;left:0;text-align:left;margin-left:-6pt;margin-top:2.95pt;width:16.5pt;height:16.5pt;z-index:251680768;visibility:visible;v-text-anchor:middle" fillcolor="#1ba7c7" stroked="f" strokeweight="2pt">
                  <v:path arrowok="t"/>
                </v:rect>
              </w:pict>
            </w:r>
            <w:r w:rsidRPr="002D203D">
              <w:rPr>
                <w:rFonts w:ascii="Cambria" w:hAnsi="Cambria" w:cstheme="minorHAnsi"/>
                <w:b/>
                <w:noProof/>
                <w:color w:val="000000" w:themeColor="text1"/>
                <w:sz w:val="20"/>
                <w:szCs w:val="20"/>
              </w:rPr>
              <w:pict>
                <v:line id="_x0000_s1041" style="position:absolute;left:0;text-align:left;z-index:251682816;visibility:visible" from="-6pt,19.2pt" to="336.75pt,19.2pt" strokecolor="#1ba7c7" strokeweight="1.5pt"/>
              </w:pict>
            </w:r>
            <w:r w:rsidR="00B439D6"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       PERSONAL DETAILS </w:t>
            </w:r>
          </w:p>
          <w:p w:rsidR="00920A08" w:rsidRPr="004331E4" w:rsidRDefault="00B439D6" w:rsidP="004331E4">
            <w:pPr>
              <w:pStyle w:val="ListParagraph"/>
              <w:spacing w:after="0" w:line="240" w:lineRule="auto"/>
              <w:ind w:left="342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  <w:p w:rsidR="00920A08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>Date of Birth:</w:t>
            </w: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 w:cs="Gisha"/>
                <w:color w:val="000000" w:themeColor="text1"/>
                <w:sz w:val="20"/>
                <w:szCs w:val="20"/>
                <w:lang w:eastAsia="en-IN"/>
              </w:rPr>
              <w:t>1</w:t>
            </w:r>
            <w:r w:rsidRPr="004331E4">
              <w:rPr>
                <w:rFonts w:ascii="Cambria" w:hAnsi="Cambria" w:cs="Gisha"/>
                <w:color w:val="000000" w:themeColor="text1"/>
                <w:sz w:val="20"/>
                <w:szCs w:val="20"/>
                <w:vertAlign w:val="superscript"/>
                <w:lang w:eastAsia="en-IN"/>
              </w:rPr>
              <w:t>st</w:t>
            </w:r>
            <w:r w:rsidRPr="004331E4">
              <w:rPr>
                <w:rFonts w:ascii="Cambria" w:hAnsi="Cambria" w:cs="Gisha"/>
                <w:color w:val="000000" w:themeColor="text1"/>
                <w:sz w:val="20"/>
                <w:szCs w:val="20"/>
                <w:lang w:eastAsia="en-IN"/>
              </w:rPr>
              <w:t xml:space="preserve"> December</w:t>
            </w:r>
            <w:r w:rsidRPr="004331E4">
              <w:rPr>
                <w:rFonts w:ascii="Cambria" w:hAnsi="Cambria" w:cs="Gisha"/>
                <w:color w:val="000000" w:themeColor="text1"/>
                <w:sz w:val="20"/>
                <w:szCs w:val="20"/>
                <w:lang w:eastAsia="en-IN"/>
              </w:rPr>
              <w:t xml:space="preserve"> 1987</w:t>
            </w:r>
          </w:p>
          <w:p w:rsidR="00920A08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 w:cs="Gisha"/>
                <w:color w:val="000000" w:themeColor="text1"/>
                <w:spacing w:val="6"/>
                <w:sz w:val="20"/>
                <w:szCs w:val="20"/>
              </w:rPr>
            </w:pP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 xml:space="preserve">Languages Known:  </w:t>
            </w:r>
            <w:r w:rsidRPr="004331E4"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 w:cs="Gisha"/>
                <w:color w:val="000000" w:themeColor="text1"/>
                <w:spacing w:val="6"/>
                <w:sz w:val="20"/>
                <w:szCs w:val="20"/>
              </w:rPr>
              <w:t>English and Hindi</w:t>
            </w:r>
          </w:p>
          <w:p w:rsidR="00C31A04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 xml:space="preserve">Permanent Address:  </w:t>
            </w:r>
            <w:r w:rsidRPr="004331E4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 xml:space="preserve">G-15, New Polytechnic </w:t>
            </w:r>
            <w:r w:rsidRPr="004331E4">
              <w:rPr>
                <w:rFonts w:ascii="Cambria" w:hAnsi="Cambria"/>
                <w:bCs/>
                <w:color w:val="000000" w:themeColor="text1"/>
                <w:sz w:val="20"/>
                <w:szCs w:val="20"/>
              </w:rPr>
              <w:t>Colony, Nilokheri, Karnal– 132117, Haryana</w:t>
            </w:r>
          </w:p>
          <w:p w:rsidR="002C3929" w:rsidRPr="004331E4" w:rsidRDefault="00B439D6" w:rsidP="004331E4">
            <w:pPr>
              <w:shd w:val="clear" w:color="auto" w:fill="D9E2F3" w:themeFill="accent5" w:themeFillTint="33"/>
              <w:spacing w:after="0" w:line="240" w:lineRule="auto"/>
              <w:jc w:val="both"/>
              <w:rPr>
                <w:rFonts w:ascii="Cambria" w:hAnsi="Cambria" w:cstheme="minorHAnsi"/>
                <w:color w:val="000000" w:themeColor="text1"/>
                <w:sz w:val="20"/>
                <w:szCs w:val="20"/>
              </w:rPr>
            </w:pPr>
            <w:r w:rsidRPr="004331E4">
              <w:rPr>
                <w:rFonts w:ascii="Cambria" w:hAnsi="Cambria" w:cs="Gisha"/>
                <w:b/>
                <w:color w:val="000000" w:themeColor="text1"/>
                <w:sz w:val="20"/>
                <w:szCs w:val="20"/>
              </w:rPr>
              <w:t xml:space="preserve">Present Address: </w:t>
            </w:r>
            <w:r w:rsidRPr="004331E4">
              <w:rPr>
                <w:rFonts w:ascii="Cambria" w:hAnsi="Cambria" w:cs="Gisha"/>
                <w:b/>
                <w:color w:val="000000" w:themeColor="text1"/>
                <w:sz w:val="20"/>
                <w:szCs w:val="20"/>
              </w:rPr>
              <w:tab/>
            </w:r>
            <w:r w:rsidRPr="004331E4">
              <w:rPr>
                <w:rFonts w:ascii="Cambria" w:hAnsi="Cambria"/>
                <w:color w:val="000000" w:themeColor="text1"/>
                <w:sz w:val="20"/>
                <w:szCs w:val="20"/>
              </w:rPr>
              <w:t>A-68, Ashadeep Society, Neemrana, Alwar–301001, Rajasthan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4B7E36" w:rsidRPr="004331E4" w:rsidRDefault="00B439D6" w:rsidP="004331E4">
            <w:pPr>
              <w:spacing w:after="0" w:line="240" w:lineRule="auto"/>
              <w:jc w:val="both"/>
              <w:rPr>
                <w:rFonts w:ascii="Cambria" w:hAnsi="Cambria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2367E5" w:rsidRPr="004331E4" w:rsidRDefault="002D203D" w:rsidP="004331E4">
      <w:pPr>
        <w:spacing w:after="0" w:line="240" w:lineRule="auto"/>
        <w:ind w:left="252"/>
        <w:jc w:val="both"/>
        <w:rPr>
          <w:rFonts w:ascii="Cambria" w:hAnsi="Cambria" w:cstheme="minorHAnsi"/>
          <w:b/>
          <w:color w:val="000000" w:themeColor="text1"/>
          <w:sz w:val="20"/>
          <w:szCs w:val="20"/>
        </w:rPr>
      </w:pPr>
      <w:r w:rsidRPr="002D203D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2367E5" w:rsidRPr="004331E4" w:rsidSect="007A552D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isha">
    <w:altName w:val="Malgun Gothic Semilight"/>
    <w:panose1 w:val="020B0502040204020203"/>
    <w:charset w:val="00"/>
    <w:family w:val="swiss"/>
    <w:pitch w:val="variable"/>
    <w:sig w:usb0="00000000" w:usb1="40000042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"/>
        <w:sz w:val="24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24"/>
      </w:rPr>
    </w:lvl>
    <w:lvl w:ilvl="2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"/>
        <w:sz w:val="24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"/>
        <w:sz w:val="24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24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"/>
        <w:sz w:val="24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"/>
        <w:sz w:val="24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24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"/>
        <w:sz w:val="24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color w:val="000000"/>
        <w:spacing w:val="10"/>
        <w:sz w:val="18"/>
        <w:szCs w:val="18"/>
      </w:rPr>
    </w:lvl>
  </w:abstractNum>
  <w:abstractNum w:abstractNumId="2">
    <w:nsid w:val="13BA7FD0"/>
    <w:multiLevelType w:val="multilevel"/>
    <w:tmpl w:val="31B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27390B"/>
    <w:multiLevelType w:val="hybridMultilevel"/>
    <w:tmpl w:val="B2282CF4"/>
    <w:lvl w:ilvl="0" w:tplc="5ED45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8CA07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76E6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6FE084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12064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989F3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DE9C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8AA1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CE9A7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20003F"/>
    <w:multiLevelType w:val="multilevel"/>
    <w:tmpl w:val="5D4CA318"/>
    <w:styleLink w:val="List1"/>
    <w:lvl w:ilvl="0">
      <w:start w:val="11"/>
      <w:numFmt w:val="bullet"/>
      <w:lvlText w:val="❖"/>
      <w:lvlJc w:val="left"/>
      <w:rPr>
        <w:rFonts w:ascii="Calibri" w:eastAsia="Calibri" w:hAnsi="Calibri" w:cs="Calibri"/>
        <w:position w:val="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5">
    <w:nsid w:val="404D1BBC"/>
    <w:multiLevelType w:val="hybridMultilevel"/>
    <w:tmpl w:val="44525D64"/>
    <w:lvl w:ilvl="0" w:tplc="3452B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EE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42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E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04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3AB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817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A29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B20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83CDA"/>
    <w:multiLevelType w:val="hybridMultilevel"/>
    <w:tmpl w:val="85907ECA"/>
    <w:lvl w:ilvl="0" w:tplc="05CA54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EEDC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6C83E0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0C85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2C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7A08E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68CE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487F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2294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40B36"/>
    <w:multiLevelType w:val="multilevel"/>
    <w:tmpl w:val="A91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B17BA2"/>
    <w:multiLevelType w:val="multilevel"/>
    <w:tmpl w:val="757EDD44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9">
    <w:nsid w:val="5E953462"/>
    <w:multiLevelType w:val="multilevel"/>
    <w:tmpl w:val="8FE4C506"/>
    <w:styleLink w:val="List0"/>
    <w:lvl w:ilvl="0">
      <w:start w:val="1"/>
      <w:numFmt w:val="bullet"/>
      <w:lvlText w:val="❖"/>
      <w:lvlJc w:val="left"/>
      <w:rPr>
        <w:rFonts w:ascii="Calibri" w:eastAsia="Calibri" w:hAnsi="Calibri" w:cs="Calibri"/>
        <w:position w:val="0"/>
      </w:rPr>
    </w:lvl>
    <w:lvl w:ilvl="1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0">
    <w:nsid w:val="5FE2288C"/>
    <w:multiLevelType w:val="hybridMultilevel"/>
    <w:tmpl w:val="6868DAB0"/>
    <w:lvl w:ilvl="0" w:tplc="659EDA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0C02E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CE9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413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4B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293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A0D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368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06E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A40D8"/>
    <w:multiLevelType w:val="hybridMultilevel"/>
    <w:tmpl w:val="667AB542"/>
    <w:lvl w:ilvl="0" w:tplc="78CA53B8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43848CA0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D647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643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9CF2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068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8A4A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8222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D0B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C632EE"/>
    <w:multiLevelType w:val="hybridMultilevel"/>
    <w:tmpl w:val="441EADFC"/>
    <w:lvl w:ilvl="0" w:tplc="5C7ECD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C5C7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B8EF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55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861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DE82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86EB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4D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9C4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46076"/>
    <w:multiLevelType w:val="multilevel"/>
    <w:tmpl w:val="BBD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13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203D"/>
    <w:rsid w:val="002D203D"/>
    <w:rsid w:val="007443E9"/>
    <w:rsid w:val="00B43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9B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31ADB"/>
    <w:pPr>
      <w:keepNext/>
      <w:spacing w:before="120" w:after="120" w:line="24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273"/>
    <w:pPr>
      <w:spacing w:before="240" w:after="60"/>
      <w:outlineLvl w:val="5"/>
    </w:pPr>
    <w:rPr>
      <w:rFonts w:eastAsia="Times New Roman"/>
      <w:b/>
      <w:bCs/>
    </w:rPr>
  </w:style>
  <w:style w:type="paragraph" w:styleId="Heading9">
    <w:name w:val="heading 9"/>
    <w:basedOn w:val="Normal"/>
    <w:next w:val="Normal"/>
    <w:link w:val="Heading9Char"/>
    <w:qFormat/>
    <w:rsid w:val="00F77A79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5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55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B7E36"/>
    <w:pPr>
      <w:ind w:left="720"/>
      <w:contextualSpacing/>
    </w:pPr>
  </w:style>
  <w:style w:type="character" w:customStyle="1" w:styleId="ListParagraphChar">
    <w:name w:val="List Paragraph Char"/>
    <w:link w:val="ListParagraph"/>
    <w:rsid w:val="004B7E36"/>
  </w:style>
  <w:style w:type="character" w:customStyle="1" w:styleId="Heading2Char">
    <w:name w:val="Heading 2 Char"/>
    <w:link w:val="Heading2"/>
    <w:uiPriority w:val="9"/>
    <w:rsid w:val="00E31ADB"/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66376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link w:val="BodyText"/>
    <w:rsid w:val="00766376"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Heading6Char">
    <w:name w:val="Heading 6 Char"/>
    <w:link w:val="Heading6"/>
    <w:uiPriority w:val="9"/>
    <w:semiHidden/>
    <w:rsid w:val="00316273"/>
    <w:rPr>
      <w:rFonts w:ascii="Calibri" w:eastAsia="Times New Roman" w:hAnsi="Calibri" w:cs="Times New Roman"/>
      <w:b/>
      <w:bCs/>
      <w:sz w:val="22"/>
      <w:szCs w:val="22"/>
    </w:rPr>
  </w:style>
  <w:style w:type="character" w:styleId="Hyperlink">
    <w:name w:val="Hyperlink"/>
    <w:uiPriority w:val="99"/>
    <w:unhideWhenUsed/>
    <w:rsid w:val="0031627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41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12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241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12F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3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6A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6A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A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A68"/>
    <w:rPr>
      <w:b/>
      <w:bCs/>
    </w:rPr>
  </w:style>
  <w:style w:type="paragraph" w:styleId="NoSpacing">
    <w:name w:val="No Spacing"/>
    <w:link w:val="NoSpacingChar"/>
    <w:uiPriority w:val="1"/>
    <w:qFormat/>
    <w:rsid w:val="00D65A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65A53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qFormat/>
    <w:rsid w:val="00652201"/>
    <w:rPr>
      <w:i/>
      <w:iCs/>
    </w:rPr>
  </w:style>
  <w:style w:type="character" w:customStyle="1" w:styleId="rvts36">
    <w:name w:val="rvts36"/>
    <w:basedOn w:val="DefaultParagraphFont"/>
    <w:rsid w:val="003264E0"/>
    <w:rPr>
      <w:rFonts w:ascii="Calibri" w:hAnsi="Calibri" w:hint="default"/>
      <w:sz w:val="22"/>
      <w:szCs w:val="22"/>
    </w:rPr>
  </w:style>
  <w:style w:type="character" w:customStyle="1" w:styleId="rvts316">
    <w:name w:val="rvts316"/>
    <w:basedOn w:val="DefaultParagraphFont"/>
    <w:rsid w:val="003264E0"/>
    <w:rPr>
      <w:rFonts w:ascii="Calibri" w:hAnsi="Calibri" w:hint="default"/>
      <w:color w:val="2E74B5"/>
      <w:sz w:val="22"/>
      <w:szCs w:val="22"/>
    </w:rPr>
  </w:style>
  <w:style w:type="character" w:customStyle="1" w:styleId="rvts34">
    <w:name w:val="rvts34"/>
    <w:basedOn w:val="DefaultParagraphFont"/>
    <w:rsid w:val="003264E0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069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69CE"/>
    <w:rPr>
      <w:sz w:val="16"/>
      <w:szCs w:val="16"/>
    </w:rPr>
  </w:style>
  <w:style w:type="character" w:customStyle="1" w:styleId="text">
    <w:name w:val="text"/>
    <w:basedOn w:val="DefaultParagraphFont"/>
    <w:rsid w:val="00E069CE"/>
  </w:style>
  <w:style w:type="paragraph" w:styleId="NormalWeb">
    <w:name w:val="Normal (Web)"/>
    <w:basedOn w:val="Normal"/>
    <w:rsid w:val="00F77A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7A79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F7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77A79"/>
    <w:rPr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F77A79"/>
    <w:rPr>
      <w:rFonts w:ascii="Arial" w:eastAsia="Times New Roman" w:hAnsi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69B3"/>
    <w:rPr>
      <w:rFonts w:ascii="Cambria" w:eastAsia="Times New Roman" w:hAnsi="Cambria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8B5698"/>
    <w:rPr>
      <w:b/>
      <w:bCs/>
    </w:rPr>
  </w:style>
  <w:style w:type="character" w:customStyle="1" w:styleId="f121">
    <w:name w:val="f121"/>
    <w:basedOn w:val="DefaultParagraphFont"/>
    <w:rsid w:val="008B5698"/>
    <w:rPr>
      <w:sz w:val="18"/>
      <w:szCs w:val="18"/>
    </w:rPr>
  </w:style>
  <w:style w:type="character" w:customStyle="1" w:styleId="rvts37">
    <w:name w:val="rvts37"/>
    <w:basedOn w:val="DefaultParagraphFont"/>
    <w:rsid w:val="003F3790"/>
    <w:rPr>
      <w:rFonts w:ascii="Calibri" w:hAnsi="Calibri" w:cs="Calibri" w:hint="default"/>
      <w:b/>
      <w:bCs/>
      <w:sz w:val="22"/>
      <w:szCs w:val="22"/>
    </w:rPr>
  </w:style>
  <w:style w:type="character" w:customStyle="1" w:styleId="rvts48">
    <w:name w:val="rvts48"/>
    <w:basedOn w:val="DefaultParagraphFont"/>
    <w:rsid w:val="003F3790"/>
    <w:rPr>
      <w:rFonts w:ascii="Calibri" w:hAnsi="Calibri" w:cs="Calibri" w:hint="default"/>
      <w:color w:val="0070C0"/>
      <w:sz w:val="22"/>
      <w:szCs w:val="22"/>
    </w:rPr>
  </w:style>
  <w:style w:type="paragraph" w:customStyle="1" w:styleId="Normal1">
    <w:name w:val="Normal1"/>
    <w:rsid w:val="00426AFA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8"/>
      <w:szCs w:val="28"/>
      <w:lang w:val="en-IN" w:eastAsia="en-IN"/>
    </w:rPr>
  </w:style>
  <w:style w:type="character" w:customStyle="1" w:styleId="rvts372">
    <w:name w:val="rvts372"/>
    <w:basedOn w:val="DefaultParagraphFont"/>
    <w:rsid w:val="00CB4C70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highlight1">
    <w:name w:val="highlight1"/>
    <w:basedOn w:val="DefaultParagraphFont"/>
    <w:rsid w:val="00CB4C70"/>
    <w:rPr>
      <w:shd w:val="clear" w:color="auto" w:fill="FFFF00"/>
    </w:rPr>
  </w:style>
  <w:style w:type="character" w:customStyle="1" w:styleId="ResumeTextChar">
    <w:name w:val="Resume Text Char"/>
    <w:link w:val="ResumeText"/>
    <w:rsid w:val="00CF1D59"/>
    <w:rPr>
      <w:sz w:val="22"/>
      <w:szCs w:val="22"/>
      <w:lang w:val="en-AU"/>
    </w:rPr>
  </w:style>
  <w:style w:type="paragraph" w:customStyle="1" w:styleId="ResumeText">
    <w:name w:val="Resume Text"/>
    <w:link w:val="ResumeTextChar"/>
    <w:rsid w:val="00CF1D59"/>
    <w:pPr>
      <w:spacing w:after="120"/>
      <w:ind w:left="1418"/>
    </w:pPr>
    <w:rPr>
      <w:sz w:val="22"/>
      <w:szCs w:val="22"/>
      <w:lang w:val="en-AU"/>
    </w:rPr>
  </w:style>
  <w:style w:type="character" w:customStyle="1" w:styleId="ResumeChronologicalHeadingChar">
    <w:name w:val="Resume Chronological Heading Char"/>
    <w:link w:val="ResumeChronologicalHeading"/>
    <w:rsid w:val="00CF1D59"/>
    <w:rPr>
      <w:rFonts w:ascii="Arial" w:hAnsi="Arial" w:cs="Arial"/>
      <w:b/>
      <w:bCs/>
      <w:smallCaps/>
      <w:lang w:val="en-AU"/>
    </w:rPr>
  </w:style>
  <w:style w:type="paragraph" w:customStyle="1" w:styleId="ResumeChronologicalHeading">
    <w:name w:val="Resume Chronological Heading"/>
    <w:link w:val="ResumeChronologicalHeadingChar"/>
    <w:rsid w:val="00CF1D59"/>
    <w:pPr>
      <w:spacing w:after="120"/>
    </w:pPr>
    <w:rPr>
      <w:rFonts w:ascii="Arial" w:hAnsi="Arial" w:cs="Arial"/>
      <w:b/>
      <w:bCs/>
      <w:smallCaps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02B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02BC2"/>
    <w:rPr>
      <w:sz w:val="22"/>
      <w:szCs w:val="22"/>
    </w:rPr>
  </w:style>
  <w:style w:type="paragraph" w:customStyle="1" w:styleId="PreformattedText">
    <w:name w:val="Preformatted Text"/>
    <w:basedOn w:val="Normal"/>
    <w:rsid w:val="00002BC2"/>
    <w:pPr>
      <w:widowControl w:val="0"/>
      <w:suppressAutoHyphens/>
      <w:autoSpaceDN w:val="0"/>
      <w:spacing w:after="0" w:line="240" w:lineRule="auto"/>
      <w:textAlignment w:val="baseline"/>
    </w:pPr>
    <w:rPr>
      <w:rFonts w:ascii="Courier New" w:eastAsia="NSimSun" w:hAnsi="Courier New" w:cs="Courier New"/>
      <w:kern w:val="3"/>
      <w:sz w:val="20"/>
      <w:szCs w:val="20"/>
      <w:lang w:eastAsia="zh-CN" w:bidi="hi-IN"/>
    </w:rPr>
  </w:style>
  <w:style w:type="paragraph" w:styleId="FootnoteText">
    <w:name w:val="footnote text"/>
    <w:basedOn w:val="Normal"/>
    <w:link w:val="FootnoteTextChar"/>
    <w:rsid w:val="00002BC2"/>
    <w:pPr>
      <w:suppressAutoHyphens/>
      <w:spacing w:after="0" w:line="240" w:lineRule="auto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002BC2"/>
    <w:rPr>
      <w:rFonts w:ascii="Times New Roman" w:eastAsia="Times New Roman" w:hAnsi="Times New Roman"/>
      <w:lang w:eastAsia="ar-SA"/>
    </w:rPr>
  </w:style>
  <w:style w:type="character" w:customStyle="1" w:styleId="rvts32">
    <w:name w:val="rvts32"/>
    <w:basedOn w:val="DefaultParagraphFont"/>
    <w:rsid w:val="00EF4A2C"/>
    <w:rPr>
      <w:rFonts w:ascii="Calibri" w:hAnsi="Calibri" w:cs="Calibri" w:hint="default"/>
      <w:color w:val="000000"/>
      <w:sz w:val="22"/>
      <w:szCs w:val="22"/>
    </w:rPr>
  </w:style>
  <w:style w:type="character" w:customStyle="1" w:styleId="rvts35">
    <w:name w:val="rvts35"/>
    <w:basedOn w:val="DefaultParagraphFont"/>
    <w:rsid w:val="00EF4A2C"/>
    <w:rPr>
      <w:rFonts w:ascii="Calibri" w:hAnsi="Calibri" w:cs="Calibri" w:hint="default"/>
      <w:color w:val="595959"/>
      <w:sz w:val="22"/>
      <w:szCs w:val="22"/>
    </w:rPr>
  </w:style>
  <w:style w:type="character" w:customStyle="1" w:styleId="rvts49">
    <w:name w:val="rvts49"/>
    <w:basedOn w:val="DefaultParagraphFont"/>
    <w:rsid w:val="00EF4A2C"/>
    <w:rPr>
      <w:rFonts w:ascii="Calibri" w:hAnsi="Calibri" w:cs="Calibri" w:hint="default"/>
      <w:b/>
      <w:bCs/>
      <w:color w:val="000000"/>
      <w:sz w:val="22"/>
      <w:szCs w:val="22"/>
    </w:rPr>
  </w:style>
  <w:style w:type="character" w:customStyle="1" w:styleId="a">
    <w:name w:val="À&quot;À"/>
    <w:rsid w:val="00982A25"/>
  </w:style>
  <w:style w:type="paragraph" w:styleId="Title">
    <w:name w:val="Title"/>
    <w:basedOn w:val="Normal"/>
    <w:link w:val="TitleChar"/>
    <w:qFormat/>
    <w:rsid w:val="006442B7"/>
    <w:pPr>
      <w:spacing w:after="0" w:line="240" w:lineRule="auto"/>
      <w:jc w:val="center"/>
    </w:pPr>
    <w:rPr>
      <w:rFonts w:ascii="Century Gothic" w:eastAsia="Times New Roman" w:hAnsi="Century Gothic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442B7"/>
    <w:rPr>
      <w:rFonts w:ascii="Century Gothic" w:eastAsia="Times New Roman" w:hAnsi="Century Gothic"/>
      <w:b/>
      <w:bCs/>
      <w:sz w:val="24"/>
      <w:szCs w:val="24"/>
    </w:rPr>
  </w:style>
  <w:style w:type="character" w:customStyle="1" w:styleId="rvts104">
    <w:name w:val="rvts104"/>
    <w:basedOn w:val="DefaultParagraphFont"/>
    <w:rsid w:val="00357EBE"/>
    <w:rPr>
      <w:color w:val="000000"/>
    </w:rPr>
  </w:style>
  <w:style w:type="character" w:customStyle="1" w:styleId="rvts6">
    <w:name w:val="rvts6"/>
    <w:basedOn w:val="DefaultParagraphFont"/>
    <w:rsid w:val="00357EBE"/>
  </w:style>
  <w:style w:type="character" w:customStyle="1" w:styleId="rvts241">
    <w:name w:val="rvts241"/>
    <w:basedOn w:val="DefaultParagraphFont"/>
    <w:rsid w:val="00357EBE"/>
  </w:style>
  <w:style w:type="character" w:customStyle="1" w:styleId="rvts243">
    <w:name w:val="rvts243"/>
    <w:basedOn w:val="DefaultParagraphFont"/>
    <w:rsid w:val="003629E1"/>
    <w:rPr>
      <w:shd w:val="clear" w:color="auto" w:fill="FFFFFF"/>
    </w:rPr>
  </w:style>
  <w:style w:type="character" w:customStyle="1" w:styleId="rvts38">
    <w:name w:val="rvts38"/>
    <w:basedOn w:val="DefaultParagraphFont"/>
    <w:rsid w:val="00211B17"/>
    <w:rPr>
      <w:rFonts w:ascii="Calibri" w:hAnsi="Calibri" w:cs="Calibri" w:hint="default"/>
      <w:color w:val="000000"/>
      <w:sz w:val="22"/>
      <w:szCs w:val="22"/>
      <w:shd w:val="clear" w:color="auto" w:fill="FFFFFF"/>
    </w:rPr>
  </w:style>
  <w:style w:type="character" w:customStyle="1" w:styleId="rvts315">
    <w:name w:val="rvts315"/>
    <w:basedOn w:val="DefaultParagraphFont"/>
    <w:rsid w:val="00211B17"/>
    <w:rPr>
      <w:rFonts w:ascii="Calibri" w:hAnsi="Calibri" w:cs="Calibri" w:hint="default"/>
      <w:color w:val="2E74B5"/>
      <w:sz w:val="22"/>
      <w:szCs w:val="22"/>
      <w:shd w:val="clear" w:color="auto" w:fill="FFFFFF"/>
    </w:rPr>
  </w:style>
  <w:style w:type="character" w:customStyle="1" w:styleId="rvts314">
    <w:name w:val="rvts314"/>
    <w:basedOn w:val="DefaultParagraphFont"/>
    <w:rsid w:val="00211B17"/>
    <w:rPr>
      <w:rFonts w:ascii="Calibri" w:hAnsi="Calibri" w:cs="Calibri" w:hint="default"/>
      <w:color w:val="5B9BD5"/>
      <w:sz w:val="22"/>
      <w:szCs w:val="22"/>
      <w:shd w:val="clear" w:color="auto" w:fill="FFFFFF"/>
    </w:rPr>
  </w:style>
  <w:style w:type="character" w:customStyle="1" w:styleId="rvts116">
    <w:name w:val="rvts116"/>
    <w:basedOn w:val="DefaultParagraphFont"/>
    <w:rsid w:val="002F09BF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rvts326">
    <w:name w:val="rvts326"/>
    <w:basedOn w:val="DefaultParagraphFont"/>
    <w:rsid w:val="002F09BF"/>
    <w:rPr>
      <w:rFonts w:ascii="Calibri" w:hAnsi="Calibri" w:cs="Calibri" w:hint="default"/>
      <w:i/>
      <w:iCs/>
      <w:color w:val="767171"/>
      <w:sz w:val="22"/>
      <w:szCs w:val="22"/>
    </w:rPr>
  </w:style>
  <w:style w:type="character" w:customStyle="1" w:styleId="rvts327">
    <w:name w:val="rvts327"/>
    <w:basedOn w:val="DefaultParagraphFont"/>
    <w:rsid w:val="002F09BF"/>
    <w:rPr>
      <w:rFonts w:ascii="Calibri" w:hAnsi="Calibri" w:cs="Calibri" w:hint="default"/>
      <w:sz w:val="22"/>
      <w:szCs w:val="22"/>
      <w:shd w:val="clear" w:color="auto" w:fill="FAFAFA"/>
    </w:rPr>
  </w:style>
  <w:style w:type="character" w:customStyle="1" w:styleId="rvts328">
    <w:name w:val="rvts328"/>
    <w:basedOn w:val="DefaultParagraphFont"/>
    <w:rsid w:val="002F09BF"/>
    <w:rPr>
      <w:rFonts w:ascii="Calibri" w:hAnsi="Calibri" w:cs="Calibri" w:hint="default"/>
      <w:color w:val="2E74B5"/>
      <w:sz w:val="22"/>
      <w:szCs w:val="22"/>
      <w:shd w:val="clear" w:color="auto" w:fill="FAFAFA"/>
    </w:rPr>
  </w:style>
  <w:style w:type="character" w:customStyle="1" w:styleId="wrapl">
    <w:name w:val="wrapl"/>
    <w:basedOn w:val="DefaultParagraphFont"/>
    <w:rsid w:val="002F09BF"/>
  </w:style>
  <w:style w:type="character" w:customStyle="1" w:styleId="rvts105">
    <w:name w:val="rvts105"/>
    <w:basedOn w:val="DefaultParagraphFont"/>
    <w:rsid w:val="0010709B"/>
    <w:rPr>
      <w:color w:val="0070C0"/>
    </w:rPr>
  </w:style>
  <w:style w:type="character" w:customStyle="1" w:styleId="rvts106">
    <w:name w:val="rvts106"/>
    <w:basedOn w:val="DefaultParagraphFont"/>
    <w:rsid w:val="0010709B"/>
    <w:rPr>
      <w:i/>
      <w:iCs/>
      <w:color w:val="595959"/>
    </w:rPr>
  </w:style>
  <w:style w:type="character" w:customStyle="1" w:styleId="rvts107">
    <w:name w:val="rvts107"/>
    <w:basedOn w:val="DefaultParagraphFont"/>
    <w:rsid w:val="0010709B"/>
    <w:rPr>
      <w:color w:val="595959"/>
    </w:rPr>
  </w:style>
  <w:style w:type="paragraph" w:customStyle="1" w:styleId="western">
    <w:name w:val="western"/>
    <w:basedOn w:val="Normal"/>
    <w:rsid w:val="00A0300C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A0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0300C"/>
    <w:rPr>
      <w:rFonts w:ascii="Courier New" w:eastAsia="Courier New" w:hAnsi="Courier New"/>
    </w:rPr>
  </w:style>
  <w:style w:type="paragraph" w:customStyle="1" w:styleId="Body">
    <w:name w:val="Body"/>
    <w:rsid w:val="009F780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customStyle="1" w:styleId="Hyperlink0">
    <w:name w:val="Hyperlink.0"/>
    <w:basedOn w:val="DefaultParagraphFont"/>
    <w:rsid w:val="009F7808"/>
    <w:rPr>
      <w:rFonts w:ascii="Calibri" w:eastAsia="Calibri" w:hAnsi="Calibri" w:cs="Calibri"/>
      <w:color w:val="0000FF"/>
      <w:sz w:val="28"/>
      <w:szCs w:val="28"/>
      <w:u w:val="single" w:color="0000FF"/>
    </w:rPr>
  </w:style>
  <w:style w:type="numbering" w:customStyle="1" w:styleId="List0">
    <w:name w:val="List 0"/>
    <w:basedOn w:val="NoList"/>
    <w:rsid w:val="00BF55B4"/>
    <w:pPr>
      <w:numPr>
        <w:numId w:val="2"/>
      </w:numPr>
    </w:pPr>
  </w:style>
  <w:style w:type="numbering" w:customStyle="1" w:styleId="List1">
    <w:name w:val="List 1"/>
    <w:basedOn w:val="NoList"/>
    <w:rsid w:val="006845E2"/>
    <w:pPr>
      <w:numPr>
        <w:numId w:val="3"/>
      </w:numPr>
    </w:pPr>
  </w:style>
  <w:style w:type="character" w:customStyle="1" w:styleId="Hyperlink1">
    <w:name w:val="Hyperlink.1"/>
    <w:basedOn w:val="DefaultParagraphFont"/>
    <w:rsid w:val="006845E2"/>
    <w:rPr>
      <w:rFonts w:ascii="Calibri" w:eastAsia="Calibri" w:hAnsi="Calibri" w:cs="Calibri"/>
      <w:color w:val="0000FF"/>
      <w:u w:val="single" w:color="0000FF"/>
    </w:rPr>
  </w:style>
  <w:style w:type="character" w:customStyle="1" w:styleId="Hyperlink2">
    <w:name w:val="Hyperlink.2"/>
    <w:basedOn w:val="DefaultParagraphFont"/>
    <w:rsid w:val="006845E2"/>
    <w:rPr>
      <w:rFonts w:ascii="Calibri" w:eastAsia="Calibri" w:hAnsi="Calibri" w:cs="Calibri"/>
      <w:color w:val="0000FF"/>
      <w:u w:val="single" w:color="0000FF"/>
    </w:rPr>
  </w:style>
  <w:style w:type="character" w:customStyle="1" w:styleId="Hyperlink3">
    <w:name w:val="Hyperlink.3"/>
    <w:basedOn w:val="DefaultParagraphFont"/>
    <w:rsid w:val="006845E2"/>
    <w:rPr>
      <w:rFonts w:ascii="Calibri" w:eastAsia="Calibri" w:hAnsi="Calibri" w:cs="Calibri"/>
      <w:u w:val="single"/>
    </w:rPr>
  </w:style>
  <w:style w:type="character" w:customStyle="1" w:styleId="rvts72">
    <w:name w:val="rvts72"/>
    <w:basedOn w:val="DefaultParagraphFont"/>
    <w:rsid w:val="00B02469"/>
    <w:rPr>
      <w:rFonts w:ascii="Calibri" w:hAnsi="Calibri" w:cs="Calibri" w:hint="default"/>
      <w:color w:val="548DD4"/>
      <w:sz w:val="22"/>
      <w:szCs w:val="22"/>
    </w:rPr>
  </w:style>
  <w:style w:type="character" w:customStyle="1" w:styleId="rvts238">
    <w:name w:val="rvts238"/>
    <w:basedOn w:val="DefaultParagraphFont"/>
    <w:rsid w:val="00B02469"/>
    <w:rPr>
      <w:i/>
      <w:iCs/>
      <w:color w:val="767171"/>
    </w:rPr>
  </w:style>
  <w:style w:type="character" w:customStyle="1" w:styleId="rvts244">
    <w:name w:val="rvts244"/>
    <w:basedOn w:val="DefaultParagraphFont"/>
    <w:rsid w:val="00B02469"/>
    <w:rPr>
      <w:color w:val="2E74B5"/>
      <w:shd w:val="clear" w:color="auto" w:fill="FFFFFF"/>
    </w:rPr>
  </w:style>
  <w:style w:type="character" w:customStyle="1" w:styleId="rvts197">
    <w:name w:val="rvts197"/>
    <w:basedOn w:val="DefaultParagraphFont"/>
    <w:rsid w:val="00B02469"/>
    <w:rPr>
      <w:rFonts w:ascii="Calibri" w:hAnsi="Calibri" w:cs="Calibri" w:hint="default"/>
      <w:color w:val="0000FF"/>
      <w:sz w:val="22"/>
      <w:szCs w:val="22"/>
    </w:rPr>
  </w:style>
  <w:style w:type="character" w:customStyle="1" w:styleId="rvts52">
    <w:name w:val="rvts52"/>
    <w:basedOn w:val="DefaultParagraphFont"/>
    <w:rsid w:val="00B02469"/>
    <w:rPr>
      <w:rFonts w:ascii="Calibri" w:hAnsi="Calibri" w:cs="Calibri" w:hint="default"/>
      <w:i/>
      <w:iCs/>
      <w:color w:val="7F7F7F"/>
      <w:sz w:val="22"/>
      <w:szCs w:val="22"/>
    </w:rPr>
  </w:style>
  <w:style w:type="character" w:customStyle="1" w:styleId="rvts199">
    <w:name w:val="rvts199"/>
    <w:basedOn w:val="DefaultParagraphFont"/>
    <w:rsid w:val="00F91AD2"/>
    <w:rPr>
      <w:rFonts w:ascii="Calibri" w:hAnsi="Calibri" w:cs="Calibri" w:hint="default"/>
      <w:i/>
      <w:iCs/>
      <w:color w:val="548DD4"/>
      <w:sz w:val="22"/>
      <w:szCs w:val="22"/>
    </w:rPr>
  </w:style>
  <w:style w:type="character" w:customStyle="1" w:styleId="rvts357">
    <w:name w:val="rvts357"/>
    <w:basedOn w:val="DefaultParagraphFont"/>
    <w:rsid w:val="002F1BC0"/>
    <w:rPr>
      <w:rFonts w:ascii="Calibri" w:hAnsi="Calibri" w:cs="Calibri" w:hint="default"/>
      <w:sz w:val="22"/>
      <w:szCs w:val="22"/>
    </w:rPr>
  </w:style>
  <w:style w:type="character" w:customStyle="1" w:styleId="rvts409">
    <w:name w:val="rvts409"/>
    <w:basedOn w:val="DefaultParagraphFont"/>
    <w:rsid w:val="002F1BC0"/>
    <w:rPr>
      <w:rFonts w:ascii="Calibri" w:hAnsi="Calibri" w:cs="Calibri" w:hint="default"/>
      <w:color w:val="666666"/>
      <w:sz w:val="22"/>
      <w:szCs w:val="22"/>
    </w:rPr>
  </w:style>
  <w:style w:type="character" w:customStyle="1" w:styleId="rvts403">
    <w:name w:val="rvts403"/>
    <w:basedOn w:val="DefaultParagraphFont"/>
    <w:rsid w:val="002F1BC0"/>
    <w:rPr>
      <w:rFonts w:ascii="Calibri" w:hAnsi="Calibri" w:cs="Calibri" w:hint="default"/>
      <w:color w:val="0070C0"/>
      <w:sz w:val="22"/>
      <w:szCs w:val="22"/>
    </w:rPr>
  </w:style>
  <w:style w:type="character" w:customStyle="1" w:styleId="rvts404">
    <w:name w:val="rvts404"/>
    <w:basedOn w:val="DefaultParagraphFont"/>
    <w:rsid w:val="002F1BC0"/>
    <w:rPr>
      <w:rFonts w:ascii="Calibri" w:hAnsi="Calibri" w:cs="Calibri" w:hint="default"/>
      <w:color w:val="3B3838"/>
      <w:sz w:val="22"/>
      <w:szCs w:val="22"/>
    </w:rPr>
  </w:style>
  <w:style w:type="character" w:customStyle="1" w:styleId="rvts405">
    <w:name w:val="rvts405"/>
    <w:basedOn w:val="DefaultParagraphFont"/>
    <w:rsid w:val="002F1BC0"/>
    <w:rPr>
      <w:rFonts w:ascii="Calibri" w:hAnsi="Calibri" w:cs="Calibri" w:hint="default"/>
      <w:i/>
      <w:iCs/>
      <w:color w:val="3B3838"/>
      <w:sz w:val="22"/>
      <w:szCs w:val="22"/>
    </w:rPr>
  </w:style>
  <w:style w:type="character" w:customStyle="1" w:styleId="rvts406">
    <w:name w:val="rvts406"/>
    <w:basedOn w:val="DefaultParagraphFont"/>
    <w:rsid w:val="002F1BC0"/>
    <w:rPr>
      <w:rFonts w:ascii="Calibri" w:hAnsi="Calibri" w:cs="Calibri" w:hint="default"/>
      <w:color w:val="2E74B5"/>
      <w:sz w:val="22"/>
      <w:szCs w:val="22"/>
    </w:rPr>
  </w:style>
  <w:style w:type="character" w:customStyle="1" w:styleId="rvts407">
    <w:name w:val="rvts407"/>
    <w:basedOn w:val="DefaultParagraphFont"/>
    <w:rsid w:val="002F1BC0"/>
    <w:rPr>
      <w:rFonts w:ascii="Calibri" w:hAnsi="Calibri" w:cs="Calibri" w:hint="default"/>
      <w:i/>
      <w:iCs/>
      <w:color w:val="767171"/>
      <w:sz w:val="22"/>
      <w:szCs w:val="22"/>
    </w:rPr>
  </w:style>
  <w:style w:type="character" w:customStyle="1" w:styleId="rvts408">
    <w:name w:val="rvts408"/>
    <w:basedOn w:val="DefaultParagraphFont"/>
    <w:rsid w:val="002F1BC0"/>
    <w:rPr>
      <w:rFonts w:ascii="Calibri" w:hAnsi="Calibri" w:cs="Calibri" w:hint="default"/>
      <w:color w:val="767171"/>
      <w:sz w:val="22"/>
      <w:szCs w:val="22"/>
    </w:rPr>
  </w:style>
  <w:style w:type="character" w:customStyle="1" w:styleId="rvts373">
    <w:name w:val="rvts373"/>
    <w:basedOn w:val="DefaultParagraphFont"/>
    <w:rsid w:val="002F1BC0"/>
    <w:rPr>
      <w:rFonts w:ascii="Calibri" w:hAnsi="Calibri" w:cs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4">
    <w:name w:val="rvts374"/>
    <w:basedOn w:val="DefaultParagraphFont"/>
    <w:rsid w:val="00C454E2"/>
    <w:rPr>
      <w:rFonts w:ascii="Calibri" w:hAnsi="Calibri" w:cs="Calibri" w:hint="default"/>
      <w:color w:val="0000FF"/>
      <w:sz w:val="22"/>
      <w:szCs w:val="22"/>
      <w:shd w:val="clear" w:color="auto" w:fill="FFFFFF"/>
    </w:rPr>
  </w:style>
  <w:style w:type="character" w:customStyle="1" w:styleId="rvts375">
    <w:name w:val="rvts375"/>
    <w:basedOn w:val="DefaultParagraphFont"/>
    <w:rsid w:val="00C454E2"/>
    <w:rPr>
      <w:rFonts w:ascii="Calibri" w:hAnsi="Calibri" w:cs="Calibri" w:hint="default"/>
      <w:color w:val="595959"/>
      <w:sz w:val="22"/>
      <w:szCs w:val="22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7d21ffe2b601c1466e401091d1abc11416a6259d07f6e6308c3e628a3247462d&amp;jobId=3c47c9c1714422afcca8ddc5b95975705b5500564d170b19104b1e0a1e79061f4d5649410f1207001a5243120d160413525d540e51421501196&amp;compId=56dc1e770a9e52b9c92b9ddca2bca2cc0c772d2d2ea6c75c&amp;uid=42639134389774281532433657&amp;userId=2fa11928effa96c95ebd068a03363529b6986aeda144046a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ndersharm6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286F-4966-4B45-8077-37C826E0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Lenovo</cp:lastModifiedBy>
  <cp:revision>2</cp:revision>
  <dcterms:created xsi:type="dcterms:W3CDTF">2018-07-24T18:33:00Z</dcterms:created>
  <dcterms:modified xsi:type="dcterms:W3CDTF">2018-07-24T18:33:00Z</dcterms:modified>
</cp:coreProperties>
</file>