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ADD" w:rsidRDefault="007C5ADD" w:rsidP="00431A5E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8"/>
          <w:szCs w:val="28"/>
        </w:rPr>
      </w:pPr>
    </w:p>
    <w:p w:rsidR="002921EB" w:rsidRPr="00431A5E" w:rsidRDefault="00A72C54" w:rsidP="00431A5E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8"/>
          <w:szCs w:val="28"/>
        </w:rPr>
      </w:pPr>
      <w:r w:rsidRPr="00EE72C3">
        <w:rPr>
          <w:rFonts w:ascii="Century Gothic" w:hAnsi="Century Gothic"/>
          <w:b/>
          <w:sz w:val="28"/>
          <w:szCs w:val="28"/>
        </w:rPr>
        <w:t>SAURABH SUMAN</w:t>
      </w:r>
      <w:r w:rsidR="00431A5E">
        <w:rPr>
          <w:rFonts w:ascii="Century Gothic" w:hAnsi="Century Gothic"/>
          <w:b/>
          <w:sz w:val="28"/>
          <w:szCs w:val="28"/>
        </w:rPr>
        <w:tab/>
      </w:r>
      <w:r w:rsidR="00431A5E">
        <w:rPr>
          <w:rFonts w:ascii="Century Gothic" w:hAnsi="Century Gothic"/>
          <w:b/>
          <w:sz w:val="28"/>
          <w:szCs w:val="28"/>
        </w:rPr>
        <w:tab/>
      </w:r>
      <w:r w:rsidR="00EE72C3" w:rsidRPr="00EE72C3">
        <w:rPr>
          <w:rFonts w:ascii="Century Gothic" w:hAnsi="Century Gothic"/>
          <w:b/>
          <w:sz w:val="20"/>
          <w:szCs w:val="20"/>
        </w:rPr>
        <w:t>Contact:</w:t>
      </w:r>
      <w:r w:rsidR="002921EB" w:rsidRPr="00EE72C3">
        <w:rPr>
          <w:rFonts w:ascii="Century Gothic" w:hAnsi="Century Gothic"/>
          <w:sz w:val="20"/>
          <w:szCs w:val="20"/>
        </w:rPr>
        <w:t>+91 9662508414</w:t>
      </w:r>
      <w:r w:rsidR="00EE72C3" w:rsidRPr="00EE72C3">
        <w:rPr>
          <w:rFonts w:ascii="Century Gothic" w:hAnsi="Century Gothic"/>
          <w:b/>
          <w:sz w:val="20"/>
          <w:szCs w:val="20"/>
        </w:rPr>
        <w:t>/ E</w:t>
      </w:r>
      <w:r w:rsidR="00367845" w:rsidRPr="00EE72C3">
        <w:rPr>
          <w:rFonts w:ascii="Century Gothic" w:hAnsi="Century Gothic"/>
          <w:b/>
          <w:sz w:val="20"/>
          <w:szCs w:val="20"/>
        </w:rPr>
        <w:t>mail</w:t>
      </w:r>
      <w:r w:rsidR="000422FD">
        <w:rPr>
          <w:rFonts w:ascii="Century Gothic" w:hAnsi="Century Gothic"/>
          <w:b/>
          <w:sz w:val="20"/>
          <w:szCs w:val="20"/>
        </w:rPr>
        <w:t xml:space="preserve"> </w:t>
      </w:r>
      <w:r w:rsidR="0097173A">
        <w:rPr>
          <w:rFonts w:ascii="Century Gothic" w:hAnsi="Century Gothic"/>
          <w:b/>
          <w:sz w:val="20"/>
          <w:szCs w:val="20"/>
        </w:rPr>
        <w:t xml:space="preserve"> </w:t>
      </w:r>
      <w:r w:rsidR="00367845" w:rsidRPr="00EE72C3">
        <w:rPr>
          <w:rFonts w:ascii="Century Gothic" w:hAnsi="Century Gothic"/>
          <w:b/>
          <w:sz w:val="20"/>
          <w:szCs w:val="20"/>
        </w:rPr>
        <w:t>:</w:t>
      </w:r>
      <w:r w:rsidR="002921EB" w:rsidRPr="00EE72C3">
        <w:rPr>
          <w:rFonts w:ascii="Century Gothic" w:hAnsi="Century Gothic"/>
          <w:sz w:val="20"/>
          <w:szCs w:val="20"/>
        </w:rPr>
        <w:t>saurabhsumanice@gmail.com</w:t>
      </w:r>
    </w:p>
    <w:p w:rsidR="0055507C" w:rsidRPr="00CE732D" w:rsidRDefault="0055507C" w:rsidP="00EE72C3">
      <w:pPr>
        <w:pStyle w:val="NoSpacing"/>
        <w:jc w:val="both"/>
        <w:rPr>
          <w:rFonts w:ascii="Century Gothic" w:hAnsi="Century Gothic"/>
          <w:b/>
          <w:color w:val="000000"/>
          <w:sz w:val="10"/>
          <w:szCs w:val="10"/>
          <w:u w:val="single"/>
        </w:rPr>
      </w:pPr>
    </w:p>
    <w:p w:rsidR="00DF6912" w:rsidRDefault="000F3D80" w:rsidP="000F3D80">
      <w:pPr>
        <w:pStyle w:val="NoSpacing"/>
        <w:jc w:val="center"/>
        <w:rPr>
          <w:rFonts w:ascii="Century Gothic" w:hAnsi="Century Gothic"/>
          <w:b/>
          <w:color w:val="000000"/>
          <w:sz w:val="20"/>
          <w:szCs w:val="20"/>
          <w:u w:val="single"/>
        </w:rPr>
      </w:pPr>
      <w:r>
        <w:rPr>
          <w:rFonts w:ascii="Century Gothic" w:hAnsi="Century Gothic"/>
          <w:b/>
          <w:color w:val="000000"/>
          <w:sz w:val="20"/>
          <w:szCs w:val="20"/>
          <w:u w:val="single"/>
        </w:rPr>
        <w:t>Seeking Engineering role in P</w:t>
      </w:r>
      <w:r w:rsidRPr="000F3D80">
        <w:rPr>
          <w:rFonts w:ascii="Century Gothic" w:hAnsi="Century Gothic"/>
          <w:b/>
          <w:color w:val="000000"/>
          <w:sz w:val="20"/>
          <w:szCs w:val="20"/>
          <w:u w:val="single"/>
        </w:rPr>
        <w:t xml:space="preserve">rocurement </w:t>
      </w:r>
      <w:r>
        <w:rPr>
          <w:rFonts w:ascii="Century Gothic" w:hAnsi="Century Gothic"/>
          <w:b/>
          <w:color w:val="000000"/>
          <w:sz w:val="20"/>
          <w:szCs w:val="20"/>
          <w:u w:val="single"/>
        </w:rPr>
        <w:t>/ Instrumentation</w:t>
      </w:r>
    </w:p>
    <w:p w:rsidR="000F3D80" w:rsidRPr="00CE732D" w:rsidRDefault="000F3D80" w:rsidP="000F3D80">
      <w:pPr>
        <w:pStyle w:val="NoSpacing"/>
        <w:jc w:val="center"/>
        <w:rPr>
          <w:rFonts w:ascii="Century Gothic" w:hAnsi="Century Gothic"/>
          <w:b/>
          <w:color w:val="000000"/>
          <w:sz w:val="10"/>
          <w:szCs w:val="10"/>
          <w:u w:val="single"/>
        </w:rPr>
      </w:pPr>
    </w:p>
    <w:p w:rsidR="000F3D80" w:rsidRDefault="000F3D80" w:rsidP="000F3D80">
      <w:pPr>
        <w:pStyle w:val="NoSpacing"/>
        <w:jc w:val="center"/>
        <w:rPr>
          <w:rFonts w:ascii="Century Gothic" w:hAnsi="Century Gothic"/>
          <w:b/>
          <w:color w:val="000000"/>
          <w:sz w:val="20"/>
          <w:szCs w:val="20"/>
          <w:u w:val="single"/>
        </w:rPr>
      </w:pPr>
      <w:r>
        <w:rPr>
          <w:rFonts w:ascii="Century Gothic" w:hAnsi="Century Gothic"/>
          <w:b/>
          <w:color w:val="000000"/>
          <w:sz w:val="20"/>
          <w:szCs w:val="20"/>
          <w:u w:val="single"/>
        </w:rPr>
        <w:t>Industry Preference: EPC C</w:t>
      </w:r>
      <w:r w:rsidRPr="000F3D80">
        <w:rPr>
          <w:rFonts w:ascii="Century Gothic" w:hAnsi="Century Gothic"/>
          <w:b/>
          <w:color w:val="000000"/>
          <w:sz w:val="20"/>
          <w:szCs w:val="20"/>
          <w:u w:val="single"/>
        </w:rPr>
        <w:t xml:space="preserve">ontractor, </w:t>
      </w:r>
      <w:r w:rsidR="007E0C64">
        <w:rPr>
          <w:rFonts w:ascii="Century Gothic" w:hAnsi="Century Gothic"/>
          <w:b/>
          <w:color w:val="000000"/>
          <w:sz w:val="20"/>
          <w:szCs w:val="20"/>
          <w:u w:val="single"/>
        </w:rPr>
        <w:t>Oil</w:t>
      </w:r>
      <w:r w:rsidR="007E0C64" w:rsidRPr="000F3D80">
        <w:rPr>
          <w:rFonts w:ascii="Century Gothic" w:hAnsi="Century Gothic"/>
          <w:b/>
          <w:color w:val="000000"/>
          <w:sz w:val="20"/>
          <w:szCs w:val="20"/>
          <w:u w:val="single"/>
        </w:rPr>
        <w:t xml:space="preserve"> </w:t>
      </w:r>
      <w:r w:rsidR="007E0C64">
        <w:rPr>
          <w:rFonts w:ascii="Century Gothic" w:hAnsi="Century Gothic"/>
          <w:b/>
          <w:color w:val="000000"/>
          <w:sz w:val="20"/>
          <w:szCs w:val="20"/>
          <w:u w:val="single"/>
        </w:rPr>
        <w:t>&amp; Gas</w:t>
      </w:r>
      <w:r w:rsidRPr="000F3D80">
        <w:rPr>
          <w:rFonts w:ascii="Century Gothic" w:hAnsi="Century Gothic"/>
          <w:b/>
          <w:color w:val="000000"/>
          <w:sz w:val="20"/>
          <w:szCs w:val="20"/>
          <w:u w:val="single"/>
        </w:rPr>
        <w:t>,</w:t>
      </w:r>
      <w:r>
        <w:rPr>
          <w:rFonts w:ascii="Century Gothic" w:hAnsi="Century Gothic"/>
          <w:b/>
          <w:color w:val="000000"/>
          <w:sz w:val="20"/>
          <w:szCs w:val="20"/>
          <w:u w:val="single"/>
        </w:rPr>
        <w:t xml:space="preserve"> Power</w:t>
      </w:r>
      <w:r w:rsidR="00E64A3E">
        <w:rPr>
          <w:rFonts w:ascii="Century Gothic" w:hAnsi="Century Gothic"/>
          <w:b/>
          <w:color w:val="000000"/>
          <w:sz w:val="20"/>
          <w:szCs w:val="20"/>
          <w:u w:val="single"/>
        </w:rPr>
        <w:t>/</w:t>
      </w:r>
      <w:r w:rsidR="007E0C64">
        <w:rPr>
          <w:rFonts w:ascii="Century Gothic" w:hAnsi="Century Gothic"/>
          <w:b/>
          <w:color w:val="000000"/>
          <w:sz w:val="20"/>
          <w:szCs w:val="20"/>
          <w:u w:val="single"/>
        </w:rPr>
        <w:t>Energy, Cement</w:t>
      </w:r>
      <w:r>
        <w:rPr>
          <w:rFonts w:ascii="Century Gothic" w:hAnsi="Century Gothic"/>
          <w:b/>
          <w:color w:val="000000"/>
          <w:sz w:val="20"/>
          <w:szCs w:val="20"/>
          <w:u w:val="single"/>
        </w:rPr>
        <w:t xml:space="preserve"> &amp; Pharmaceutical</w:t>
      </w:r>
    </w:p>
    <w:p w:rsidR="00C35384" w:rsidRDefault="007E0C64" w:rsidP="00C35384">
      <w:pPr>
        <w:pStyle w:val="NoSpacing"/>
        <w:rPr>
          <w:rFonts w:ascii="Century Gothic" w:hAnsi="Century Gothic"/>
          <w:b/>
          <w:color w:val="000000"/>
          <w:sz w:val="20"/>
          <w:szCs w:val="20"/>
          <w:u w:val="single"/>
        </w:rPr>
      </w:pPr>
      <w:r w:rsidRPr="007E0C64">
        <w:rPr>
          <w:rFonts w:ascii="Century Gothic" w:hAnsi="Century Gothic"/>
          <w:b/>
          <w:color w:val="000000"/>
          <w:sz w:val="20"/>
          <w:szCs w:val="20"/>
        </w:rPr>
        <w:t xml:space="preserve">                                      </w:t>
      </w:r>
      <w:r w:rsidR="00C35384">
        <w:rPr>
          <w:rFonts w:ascii="Century Gothic" w:hAnsi="Century Gothic"/>
          <w:b/>
          <w:color w:val="000000"/>
          <w:sz w:val="20"/>
          <w:szCs w:val="20"/>
          <w:u w:val="single"/>
        </w:rPr>
        <w:t>Location Preference: India &amp; International</w:t>
      </w:r>
      <w:r w:rsidR="008C6EF9">
        <w:rPr>
          <w:rFonts w:ascii="Century Gothic" w:hAnsi="Century Gothic"/>
          <w:b/>
          <w:color w:val="000000"/>
          <w:sz w:val="20"/>
          <w:szCs w:val="20"/>
          <w:u w:val="single"/>
        </w:rPr>
        <w:t xml:space="preserve"> (Middle East)</w:t>
      </w:r>
    </w:p>
    <w:p w:rsidR="000F3D80" w:rsidRDefault="000F3D80" w:rsidP="00EE72C3">
      <w:pPr>
        <w:pStyle w:val="NoSpacing"/>
        <w:jc w:val="both"/>
        <w:rPr>
          <w:rFonts w:ascii="Century Gothic" w:hAnsi="Century Gothic"/>
          <w:b/>
          <w:color w:val="000000"/>
          <w:sz w:val="20"/>
          <w:szCs w:val="20"/>
          <w:u w:val="single"/>
        </w:rPr>
      </w:pPr>
    </w:p>
    <w:p w:rsidR="000B1B2F" w:rsidRPr="000B1B2F" w:rsidRDefault="000B1B2F" w:rsidP="000B1B2F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PROFESSIONAL SUMMARY</w:t>
      </w:r>
    </w:p>
    <w:p w:rsidR="00320C67" w:rsidRDefault="00320C67" w:rsidP="00320C67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</w:pPr>
      <w:r w:rsidRPr="00320C67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Qualified B.E. (Instrumentation and Control Engineering)</w:t>
      </w:r>
      <w:r w:rsidR="00981CCC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 with over </w:t>
      </w:r>
      <w:r w:rsidR="005B1AAA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5</w:t>
      </w:r>
      <w:bookmarkStart w:id="0" w:name="_GoBack"/>
      <w:bookmarkEnd w:id="0"/>
      <w:r w:rsidR="007E0C64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 +</w:t>
      </w:r>
      <w:r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 years </w:t>
      </w:r>
      <w:r w:rsidR="009854A7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in </w:t>
      </w:r>
      <w:r w:rsidR="000F3D80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P</w:t>
      </w:r>
      <w:r w:rsidR="009854A7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rocurement and vendor development</w:t>
      </w:r>
      <w:r w:rsidR="000F3D80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 in </w:t>
      </w:r>
      <w:r w:rsidR="009854A7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Solar EPC</w:t>
      </w:r>
      <w:r w:rsidR="005A0B8B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&amp; Instrumentation Manufacturing</w:t>
      </w:r>
      <w:r w:rsidR="000F3D80" w:rsidRPr="000F3D80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 Firm</w:t>
      </w:r>
      <w:r w:rsidR="000F3D80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.</w:t>
      </w:r>
    </w:p>
    <w:p w:rsidR="00320C67" w:rsidRPr="00431A5E" w:rsidRDefault="00431A5E" w:rsidP="00320C67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 w:rsidRPr="00431A5E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Presently associated with </w:t>
      </w:r>
      <w:r w:rsidR="00F87836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TecSo Projects Ltd., </w:t>
      </w:r>
      <w:r w:rsidR="009854A7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Vadodara</w:t>
      </w:r>
      <w:r w:rsidR="00F87836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 as </w:t>
      </w:r>
      <w:r w:rsidR="005A0B8B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a</w:t>
      </w:r>
      <w:r w:rsidR="00F87836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 </w:t>
      </w:r>
      <w:r w:rsidR="00393D57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Sr. </w:t>
      </w:r>
      <w:r w:rsidR="00F87836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 xml:space="preserve">Procurement </w:t>
      </w:r>
      <w:r w:rsidRPr="00431A5E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Engineer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; e</w:t>
      </w:r>
      <w:r w:rsidR="009854A7">
        <w:rPr>
          <w:rFonts w:ascii="Century Gothic" w:hAnsi="Century Gothic"/>
          <w:bCs/>
          <w:iCs/>
          <w:sz w:val="20"/>
          <w:szCs w:val="20"/>
          <w:lang w:val="en-IN" w:eastAsia="en-IN"/>
        </w:rPr>
        <w:t>x</w:t>
      </w:r>
      <w:r w:rsidR="00E64A3E">
        <w:rPr>
          <w:rFonts w:ascii="Century Gothic" w:hAnsi="Century Gothic"/>
          <w:bCs/>
          <w:iCs/>
          <w:sz w:val="20"/>
          <w:szCs w:val="20"/>
          <w:lang w:val="en-IN" w:eastAsia="en-IN"/>
        </w:rPr>
        <w:t>posure in purchasing &amp; vendor developments.</w:t>
      </w:r>
    </w:p>
    <w:p w:rsidR="000F3D80" w:rsidRPr="00F87836" w:rsidRDefault="000F3D80" w:rsidP="00F87836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 w:rsidRPr="000F3D80">
        <w:rPr>
          <w:rFonts w:ascii="Century Gothic" w:hAnsi="Century Gothic"/>
          <w:bCs/>
          <w:iCs/>
          <w:sz w:val="20"/>
          <w:szCs w:val="20"/>
          <w:lang w:val="en-IN" w:eastAsia="en-IN"/>
        </w:rPr>
        <w:t>Strong experience in all areas of instrume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ntation and control </w:t>
      </w:r>
      <w:r w:rsidR="005A0B8B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&amp; Electrical 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engineering</w:t>
      </w:r>
      <w:r w:rsidR="005A0B8B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Items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.</w:t>
      </w:r>
    </w:p>
    <w:p w:rsidR="00320C67" w:rsidRPr="00320C67" w:rsidRDefault="000F3D80" w:rsidP="000F3D80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 w:rsidRPr="000F3D80">
        <w:rPr>
          <w:rFonts w:ascii="Century Gothic" w:hAnsi="Century Gothic"/>
          <w:bCs/>
          <w:iCs/>
          <w:sz w:val="20"/>
          <w:szCs w:val="20"/>
          <w:lang w:val="en-IN" w:eastAsia="en-IN"/>
        </w:rPr>
        <w:t>Superior knowledge of applicabl</w:t>
      </w:r>
      <w:r w:rsidR="00E64A3E">
        <w:rPr>
          <w:rFonts w:ascii="Century Gothic" w:hAnsi="Century Gothic"/>
          <w:bCs/>
          <w:iCs/>
          <w:sz w:val="20"/>
          <w:szCs w:val="20"/>
          <w:lang w:val="en-IN" w:eastAsia="en-IN"/>
        </w:rPr>
        <w:t>e instrument and control materials.</w:t>
      </w:r>
    </w:p>
    <w:p w:rsidR="00320C67" w:rsidRPr="00320C67" w:rsidRDefault="00320C67" w:rsidP="00320C67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pacing w:val="-4"/>
          <w:sz w:val="20"/>
          <w:szCs w:val="20"/>
          <w:lang w:val="en-IN" w:eastAsia="en-IN"/>
        </w:rPr>
      </w:pPr>
      <w:r w:rsidRPr="00320C67">
        <w:rPr>
          <w:rFonts w:ascii="Century Gothic" w:hAnsi="Century Gothic"/>
          <w:bCs/>
          <w:iCs/>
          <w:spacing w:val="-4"/>
          <w:sz w:val="20"/>
          <w:szCs w:val="20"/>
          <w:lang w:val="en-IN" w:eastAsia="en-IN"/>
        </w:rPr>
        <w:t xml:space="preserve">Good man management skills, ability to do multitask, </w:t>
      </w:r>
      <w:r w:rsidR="00E64A3E">
        <w:rPr>
          <w:rFonts w:ascii="Century Gothic" w:hAnsi="Century Gothic"/>
          <w:bCs/>
          <w:iCs/>
          <w:spacing w:val="-4"/>
          <w:sz w:val="20"/>
          <w:szCs w:val="20"/>
          <w:lang w:val="en-IN" w:eastAsia="en-IN"/>
        </w:rPr>
        <w:t xml:space="preserve">team work, </w:t>
      </w:r>
      <w:r w:rsidRPr="00320C67">
        <w:rPr>
          <w:rFonts w:ascii="Century Gothic" w:hAnsi="Century Gothic"/>
          <w:bCs/>
          <w:iCs/>
          <w:spacing w:val="-4"/>
          <w:sz w:val="20"/>
          <w:szCs w:val="20"/>
          <w:lang w:val="en-IN" w:eastAsia="en-IN"/>
        </w:rPr>
        <w:t>good understanding of operational &amp; systemic aspects fo</w:t>
      </w:r>
      <w:r w:rsidR="00E64A3E">
        <w:rPr>
          <w:rFonts w:ascii="Century Gothic" w:hAnsi="Century Gothic"/>
          <w:bCs/>
          <w:iCs/>
          <w:spacing w:val="-4"/>
          <w:sz w:val="20"/>
          <w:szCs w:val="20"/>
          <w:lang w:val="en-IN" w:eastAsia="en-IN"/>
        </w:rPr>
        <w:t xml:space="preserve">r providing complete solutions and work with minimal supervision and under pressure, </w:t>
      </w:r>
      <w:r w:rsidRPr="00320C67">
        <w:rPr>
          <w:rFonts w:ascii="Century Gothic" w:hAnsi="Century Gothic"/>
          <w:bCs/>
          <w:iCs/>
          <w:spacing w:val="-4"/>
          <w:sz w:val="20"/>
          <w:szCs w:val="20"/>
          <w:lang w:val="en-IN" w:eastAsia="en-IN"/>
        </w:rPr>
        <w:t>seeking &amp; harnessing new opportunities and creating win-wins.</w:t>
      </w:r>
    </w:p>
    <w:p w:rsidR="009A37BF" w:rsidRDefault="009A37BF" w:rsidP="00EE72C3">
      <w:pPr>
        <w:pStyle w:val="NoSpacing"/>
        <w:jc w:val="both"/>
        <w:rPr>
          <w:rFonts w:ascii="Century Gothic" w:hAnsi="Century Gothic"/>
          <w:b/>
          <w:color w:val="000000"/>
          <w:sz w:val="20"/>
          <w:szCs w:val="20"/>
          <w:u w:val="single"/>
        </w:rPr>
      </w:pPr>
    </w:p>
    <w:p w:rsidR="009A37BF" w:rsidRPr="009A37BF" w:rsidRDefault="009A37BF" w:rsidP="009A37BF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</w:pPr>
      <w:r w:rsidRPr="009A37BF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KEY SKILLS</w:t>
      </w:r>
    </w:p>
    <w:p w:rsidR="00367845" w:rsidRDefault="00F87836" w:rsidP="00EE72C3">
      <w:pPr>
        <w:pStyle w:val="NoSpacing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Supply Chain </w:t>
      </w:r>
      <w:r w:rsidR="009A37BF">
        <w:rPr>
          <w:rFonts w:ascii="Century Gothic" w:hAnsi="Century Gothic"/>
          <w:color w:val="000000"/>
          <w:sz w:val="20"/>
          <w:szCs w:val="20"/>
        </w:rPr>
        <w:t>Management</w:t>
      </w:r>
      <w:r w:rsidR="009A37BF">
        <w:rPr>
          <w:rFonts w:ascii="Century Gothic" w:hAnsi="Century Gothic"/>
          <w:color w:val="000000"/>
          <w:sz w:val="20"/>
          <w:szCs w:val="20"/>
        </w:rPr>
        <w:tab/>
      </w:r>
      <w:r w:rsidR="009A37BF">
        <w:rPr>
          <w:rFonts w:ascii="Century Gothic" w:hAnsi="Century Gothic"/>
          <w:color w:val="000000"/>
          <w:sz w:val="20"/>
          <w:szCs w:val="20"/>
        </w:rPr>
        <w:tab/>
      </w:r>
      <w:r w:rsidR="009A37BF">
        <w:rPr>
          <w:rFonts w:ascii="Century Gothic" w:hAnsi="Century Gothic"/>
          <w:color w:val="000000"/>
          <w:sz w:val="20"/>
          <w:szCs w:val="20"/>
        </w:rPr>
        <w:tab/>
        <w:t xml:space="preserve">Vendor / Procurement </w:t>
      </w:r>
      <w:r w:rsidR="009854A7">
        <w:rPr>
          <w:rFonts w:ascii="Century Gothic" w:hAnsi="Century Gothic"/>
          <w:color w:val="000000"/>
          <w:sz w:val="20"/>
          <w:szCs w:val="20"/>
        </w:rPr>
        <w:t>Development</w:t>
      </w:r>
    </w:p>
    <w:p w:rsidR="009854A7" w:rsidRDefault="009A37BF" w:rsidP="00EE72C3">
      <w:pPr>
        <w:pStyle w:val="NoSpacing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Techno-commercial Operation</w:t>
      </w:r>
      <w:r>
        <w:rPr>
          <w:rFonts w:ascii="Century Gothic" w:hAnsi="Century Gothic"/>
          <w:color w:val="000000"/>
          <w:sz w:val="20"/>
          <w:szCs w:val="20"/>
        </w:rPr>
        <w:tab/>
      </w:r>
      <w:r w:rsidR="006353CA">
        <w:rPr>
          <w:rFonts w:ascii="Century Gothic" w:hAnsi="Century Gothic"/>
          <w:color w:val="000000"/>
          <w:sz w:val="20"/>
          <w:szCs w:val="20"/>
        </w:rPr>
        <w:tab/>
      </w:r>
      <w:r w:rsidR="006353CA" w:rsidRPr="006353CA">
        <w:rPr>
          <w:rFonts w:ascii="Century Gothic" w:hAnsi="Century Gothic"/>
          <w:color w:val="000000"/>
          <w:sz w:val="20"/>
          <w:szCs w:val="20"/>
        </w:rPr>
        <w:t>Maintenance Management</w:t>
      </w:r>
      <w:r w:rsidR="006353CA">
        <w:rPr>
          <w:rFonts w:ascii="Century Gothic" w:hAnsi="Century Gothic"/>
          <w:color w:val="000000"/>
          <w:sz w:val="20"/>
          <w:szCs w:val="20"/>
        </w:rPr>
        <w:tab/>
      </w:r>
    </w:p>
    <w:p w:rsidR="009854A7" w:rsidRDefault="006353CA" w:rsidP="00EE72C3">
      <w:pPr>
        <w:pStyle w:val="NoSpacing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color w:val="000000"/>
          <w:sz w:val="20"/>
          <w:szCs w:val="20"/>
        </w:rPr>
        <w:t>Material Management</w:t>
      </w:r>
      <w:r w:rsidR="009854A7">
        <w:rPr>
          <w:rFonts w:ascii="Century Gothic" w:hAnsi="Century Gothic"/>
          <w:color w:val="000000"/>
          <w:sz w:val="20"/>
          <w:szCs w:val="20"/>
        </w:rPr>
        <w:tab/>
      </w:r>
      <w:r w:rsidR="009854A7">
        <w:rPr>
          <w:rFonts w:ascii="Century Gothic" w:hAnsi="Century Gothic"/>
          <w:color w:val="000000"/>
          <w:sz w:val="20"/>
          <w:szCs w:val="20"/>
        </w:rPr>
        <w:tab/>
      </w:r>
      <w:r w:rsidR="009854A7">
        <w:rPr>
          <w:rFonts w:ascii="Century Gothic" w:hAnsi="Century Gothic"/>
          <w:color w:val="000000"/>
          <w:sz w:val="20"/>
          <w:szCs w:val="20"/>
        </w:rPr>
        <w:tab/>
      </w:r>
      <w:r>
        <w:rPr>
          <w:rFonts w:ascii="Century Gothic" w:hAnsi="Century Gothic"/>
          <w:color w:val="000000"/>
          <w:sz w:val="20"/>
          <w:szCs w:val="20"/>
        </w:rPr>
        <w:t>Client Relationship Management</w:t>
      </w:r>
      <w:r w:rsidR="009854A7">
        <w:rPr>
          <w:rFonts w:ascii="Century Gothic" w:hAnsi="Century Gothic"/>
          <w:color w:val="000000"/>
          <w:sz w:val="20"/>
          <w:szCs w:val="20"/>
        </w:rPr>
        <w:tab/>
      </w:r>
      <w:r w:rsidR="009854A7">
        <w:rPr>
          <w:rFonts w:ascii="Century Gothic" w:hAnsi="Century Gothic"/>
          <w:color w:val="000000"/>
          <w:sz w:val="20"/>
          <w:szCs w:val="20"/>
        </w:rPr>
        <w:tab/>
      </w:r>
    </w:p>
    <w:p w:rsidR="00393D57" w:rsidRDefault="006353CA" w:rsidP="00EE72C3">
      <w:pPr>
        <w:pStyle w:val="NoSpacing"/>
        <w:jc w:val="both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color w:val="000000"/>
          <w:sz w:val="20"/>
          <w:szCs w:val="20"/>
        </w:rPr>
        <w:t>Planning &amp; Engineering</w:t>
      </w:r>
      <w:r w:rsidR="009854A7">
        <w:rPr>
          <w:rFonts w:ascii="Century Gothic" w:hAnsi="Century Gothic"/>
          <w:color w:val="000000"/>
          <w:sz w:val="20"/>
          <w:szCs w:val="20"/>
        </w:rPr>
        <w:tab/>
      </w:r>
      <w:r w:rsidR="009854A7">
        <w:rPr>
          <w:rFonts w:ascii="Century Gothic" w:hAnsi="Century Gothic"/>
          <w:color w:val="000000"/>
          <w:sz w:val="20"/>
          <w:szCs w:val="20"/>
        </w:rPr>
        <w:tab/>
      </w:r>
      <w:r w:rsidR="009854A7">
        <w:rPr>
          <w:rFonts w:ascii="Century Gothic" w:hAnsi="Century Gothic" w:cs="Century Gothic"/>
          <w:color w:val="000000"/>
          <w:sz w:val="20"/>
          <w:szCs w:val="20"/>
        </w:rPr>
        <w:tab/>
      </w:r>
      <w:r w:rsidR="00F87836">
        <w:rPr>
          <w:rFonts w:ascii="Century Gothic" w:hAnsi="Century Gothic" w:cs="Century Gothic"/>
          <w:color w:val="000000"/>
          <w:sz w:val="20"/>
          <w:szCs w:val="20"/>
        </w:rPr>
        <w:t xml:space="preserve">Good </w:t>
      </w:r>
      <w:r w:rsidR="00E10794">
        <w:rPr>
          <w:rFonts w:ascii="Century Gothic" w:hAnsi="Century Gothic" w:cs="Century Gothic"/>
          <w:color w:val="000000"/>
          <w:sz w:val="20"/>
          <w:szCs w:val="20"/>
        </w:rPr>
        <w:t>Negotiation</w:t>
      </w:r>
      <w:r w:rsidR="00F87836">
        <w:rPr>
          <w:rFonts w:ascii="Century Gothic" w:hAnsi="Century Gothic" w:cs="Century Gothic"/>
          <w:color w:val="000000"/>
          <w:sz w:val="20"/>
          <w:szCs w:val="20"/>
        </w:rPr>
        <w:t xml:space="preserve"> Skill</w:t>
      </w:r>
      <w:r w:rsidR="008C6FE1">
        <w:rPr>
          <w:rFonts w:ascii="Century Gothic" w:hAnsi="Century Gothic" w:cs="Century Gothic"/>
          <w:color w:val="000000"/>
          <w:sz w:val="20"/>
          <w:szCs w:val="20"/>
        </w:rPr>
        <w:tab/>
      </w:r>
      <w:r w:rsidR="008C6FE1">
        <w:rPr>
          <w:rFonts w:ascii="Century Gothic" w:hAnsi="Century Gothic" w:cs="Century Gothic"/>
          <w:color w:val="000000"/>
          <w:sz w:val="20"/>
          <w:szCs w:val="20"/>
        </w:rPr>
        <w:tab/>
      </w:r>
      <w:r w:rsidR="008C6FE1">
        <w:rPr>
          <w:rFonts w:ascii="Century Gothic" w:hAnsi="Century Gothic" w:cs="Century Gothic"/>
          <w:color w:val="000000"/>
          <w:sz w:val="20"/>
          <w:szCs w:val="20"/>
        </w:rPr>
        <w:tab/>
      </w:r>
      <w:r w:rsidR="008C6FE1">
        <w:rPr>
          <w:rFonts w:ascii="Century Gothic" w:hAnsi="Century Gothic" w:cs="Century Gothic"/>
          <w:color w:val="000000"/>
          <w:sz w:val="20"/>
          <w:szCs w:val="20"/>
        </w:rPr>
        <w:tab/>
      </w:r>
      <w:r w:rsidR="008C6FE1">
        <w:rPr>
          <w:rFonts w:ascii="Century Gothic" w:hAnsi="Century Gothic" w:cs="Century Gothic"/>
          <w:color w:val="000000"/>
          <w:sz w:val="20"/>
          <w:szCs w:val="20"/>
        </w:rPr>
        <w:tab/>
      </w:r>
    </w:p>
    <w:p w:rsidR="006B14D2" w:rsidRPr="00393D57" w:rsidRDefault="00F87836" w:rsidP="00EE72C3">
      <w:pPr>
        <w:pStyle w:val="NoSpacing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color w:val="000000"/>
          <w:sz w:val="20"/>
          <w:szCs w:val="20"/>
        </w:rPr>
        <w:t>Market Knowledge in s</w:t>
      </w:r>
      <w:r w:rsidR="008C6FE1">
        <w:rPr>
          <w:rFonts w:ascii="Century Gothic" w:hAnsi="Century Gothic" w:cs="Century Gothic"/>
          <w:color w:val="000000"/>
          <w:sz w:val="20"/>
          <w:szCs w:val="20"/>
        </w:rPr>
        <w:t>ourcing</w:t>
      </w:r>
      <w:r>
        <w:rPr>
          <w:rFonts w:ascii="Century Gothic" w:hAnsi="Century Gothic" w:cs="Century Gothic"/>
          <w:color w:val="000000"/>
          <w:sz w:val="20"/>
          <w:szCs w:val="20"/>
        </w:rPr>
        <w:t xml:space="preserve"> of materials and Services</w:t>
      </w:r>
    </w:p>
    <w:p w:rsidR="009854A7" w:rsidRPr="009A37BF" w:rsidRDefault="009854A7" w:rsidP="00EE72C3">
      <w:pPr>
        <w:pStyle w:val="NoSpacing"/>
        <w:jc w:val="both"/>
        <w:rPr>
          <w:rFonts w:ascii="Century Gothic" w:hAnsi="Century Gothic"/>
          <w:color w:val="000000"/>
          <w:sz w:val="20"/>
          <w:szCs w:val="20"/>
        </w:rPr>
      </w:pPr>
    </w:p>
    <w:p w:rsidR="00DF6912" w:rsidRDefault="00DF6912" w:rsidP="00EE72C3">
      <w:pPr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u w:val="single"/>
          <w:lang w:val="en-IN" w:eastAsia="en-IN"/>
        </w:rPr>
      </w:pPr>
    </w:p>
    <w:p w:rsidR="00727FF5" w:rsidRPr="00727FF5" w:rsidRDefault="00727FF5" w:rsidP="00727FF5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</w:pPr>
      <w:r w:rsidRPr="00727FF5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PROFESSIONAL EXPERIENCE</w:t>
      </w:r>
    </w:p>
    <w:p w:rsidR="00EC5313" w:rsidRPr="00EC5313" w:rsidRDefault="00F87836" w:rsidP="00EC5313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 xml:space="preserve">Since Feb’16: TecSo Projects </w:t>
      </w:r>
      <w:r w:rsidR="00EC5313" w:rsidRPr="00EC5313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>Ltd., Vadodara</w:t>
      </w:r>
      <w:r w:rsidR="00E64A3E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>, India</w:t>
      </w:r>
    </w:p>
    <w:p w:rsidR="00EC5313" w:rsidRDefault="00EC5313" w:rsidP="00F87836">
      <w:pPr>
        <w:spacing w:after="0" w:line="240" w:lineRule="auto"/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>Joint</w:t>
      </w:r>
      <w:r w:rsidR="00F87836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 xml:space="preserve"> as Procurement Engineer</w:t>
      </w:r>
    </w:p>
    <w:p w:rsidR="00EC5313" w:rsidRPr="00EC5313" w:rsidRDefault="00EC5313" w:rsidP="00EC5313">
      <w:pPr>
        <w:spacing w:after="0" w:line="240" w:lineRule="auto"/>
        <w:jc w:val="center"/>
        <w:rPr>
          <w:rFonts w:ascii="Century Gothic" w:hAnsi="Century Gothic" w:cs="Century Gothic"/>
          <w:b/>
          <w:bCs/>
          <w:iCs/>
          <w:sz w:val="10"/>
          <w:szCs w:val="10"/>
          <w:lang w:val="en-IN" w:eastAsia="en-IN"/>
        </w:rPr>
      </w:pPr>
    </w:p>
    <w:p w:rsidR="00D53B81" w:rsidRPr="00EC5313" w:rsidRDefault="00F87836" w:rsidP="00EC5313">
      <w:pPr>
        <w:spacing w:after="0" w:line="240" w:lineRule="auto"/>
        <w:jc w:val="center"/>
        <w:rPr>
          <w:rFonts w:ascii="Century Gothic" w:hAnsi="Century Gothic" w:cs="Century Gothic"/>
          <w:bCs/>
          <w:i/>
          <w:i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i/>
          <w:iCs/>
          <w:sz w:val="20"/>
          <w:szCs w:val="20"/>
          <w:lang w:val="en-IN" w:eastAsia="en-IN"/>
        </w:rPr>
        <w:t xml:space="preserve">Solar / Renewal Energy EPC </w:t>
      </w:r>
      <w:r w:rsidR="00EC5313" w:rsidRPr="00EC5313">
        <w:rPr>
          <w:rFonts w:ascii="Century Gothic" w:hAnsi="Century Gothic" w:cs="Century Gothic"/>
          <w:bCs/>
          <w:i/>
          <w:iCs/>
          <w:sz w:val="20"/>
          <w:szCs w:val="20"/>
          <w:lang w:val="en-IN" w:eastAsia="en-IN"/>
        </w:rPr>
        <w:t>Firm</w:t>
      </w:r>
    </w:p>
    <w:p w:rsidR="0012286E" w:rsidRPr="00EC5313" w:rsidRDefault="00656F98" w:rsidP="000F3D80">
      <w:pPr>
        <w:tabs>
          <w:tab w:val="left" w:pos="4380"/>
        </w:tabs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u w:val="single"/>
          <w:lang w:val="en-IN" w:eastAsia="en-IN"/>
        </w:rPr>
      </w:pPr>
      <w:r w:rsidRPr="00EC5313">
        <w:rPr>
          <w:rFonts w:ascii="Century Gothic" w:hAnsi="Century Gothic"/>
          <w:b/>
          <w:bCs/>
          <w:iCs/>
          <w:sz w:val="20"/>
          <w:szCs w:val="20"/>
          <w:u w:val="single"/>
          <w:lang w:val="en-IN" w:eastAsia="en-IN"/>
        </w:rPr>
        <w:t>Role;</w:t>
      </w:r>
    </w:p>
    <w:p w:rsidR="00F87836" w:rsidRDefault="00F87836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Create RFQ for the materials and services, for projects departments, for projects materials, consumables, </w:t>
      </w:r>
      <w:r w:rsidR="00DA03BD">
        <w:rPr>
          <w:rFonts w:ascii="Century Gothic" w:hAnsi="Century Gothic"/>
          <w:bCs/>
          <w:iCs/>
          <w:sz w:val="20"/>
          <w:szCs w:val="20"/>
          <w:lang w:val="en-IN" w:eastAsia="en-IN"/>
        </w:rPr>
        <w:t>equipment’s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, services and sub contracts.</w:t>
      </w:r>
    </w:p>
    <w:p w:rsidR="00516602" w:rsidRDefault="00516602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Float RFQ to vendors</w:t>
      </w:r>
      <w:r w:rsidR="00F87836">
        <w:rPr>
          <w:rFonts w:ascii="Century Gothic" w:hAnsi="Century Gothic"/>
          <w:bCs/>
          <w:iCs/>
          <w:sz w:val="20"/>
          <w:szCs w:val="20"/>
          <w:lang w:val="en-IN" w:eastAsia="en-IN"/>
        </w:rPr>
        <w:t>,follow up and</w:t>
      </w:r>
      <w:r w:rsidR="00394F86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obtain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offers.</w:t>
      </w:r>
    </w:p>
    <w:p w:rsidR="00516602" w:rsidRDefault="00516602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Techno-commercial evaluation and preparation of comparative statements.</w:t>
      </w:r>
    </w:p>
    <w:p w:rsidR="00516602" w:rsidRDefault="00516602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Meeting with technical qualified and lower quote vendor for negotiation.</w:t>
      </w:r>
    </w:p>
    <w:p w:rsidR="00A12E8D" w:rsidRDefault="00A12E8D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Generating PO for services and materials.</w:t>
      </w:r>
    </w:p>
    <w:p w:rsidR="00A12E8D" w:rsidRDefault="00A12E8D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Follow-up on material delivery and documentation requirements.</w:t>
      </w:r>
    </w:p>
    <w:p w:rsidR="00A12E8D" w:rsidRDefault="00A12E8D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Follow client standards and procedures for inspection, documentation requirements, delivery requirements, etc.</w:t>
      </w:r>
    </w:p>
    <w:p w:rsidR="00E64A3E" w:rsidRDefault="00A12E8D" w:rsidP="00E64A3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Vendor evaluation &amp; registration.</w:t>
      </w:r>
    </w:p>
    <w:p w:rsidR="00A12E8D" w:rsidRPr="00E64A3E" w:rsidRDefault="00A12E8D" w:rsidP="00A12E8D">
      <w:pPr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u w:val="single"/>
          <w:lang w:val="en-IN" w:eastAsia="en-IN"/>
        </w:rPr>
      </w:pPr>
      <w:r w:rsidRPr="00E64A3E">
        <w:rPr>
          <w:rFonts w:ascii="Century Gothic" w:hAnsi="Century Gothic"/>
          <w:b/>
          <w:bCs/>
          <w:iCs/>
          <w:sz w:val="20"/>
          <w:szCs w:val="20"/>
          <w:u w:val="single"/>
          <w:lang w:val="en-IN" w:eastAsia="en-IN"/>
        </w:rPr>
        <w:t>Secondary duties and responsibilities:</w:t>
      </w:r>
    </w:p>
    <w:p w:rsidR="00F87836" w:rsidRPr="00A12E8D" w:rsidRDefault="00A12E8D" w:rsidP="00A12E8D">
      <w:pPr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Internal:</w:t>
      </w:r>
    </w:p>
    <w:p w:rsidR="00B60E7A" w:rsidRDefault="00F9101B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Follow</w:t>
      </w:r>
      <w:r w:rsidR="00034B19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PR to</w:t>
      </w:r>
      <w:r w:rsidR="00B60E7A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PO’s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process</w:t>
      </w:r>
      <w:r w:rsidR="003B5DAD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through SAP </w:t>
      </w:r>
      <w:r w:rsidR="00A97A29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B1with ISO </w:t>
      </w:r>
      <w:r w:rsidR="00F923AD">
        <w:rPr>
          <w:rFonts w:ascii="Century Gothic" w:hAnsi="Century Gothic"/>
          <w:bCs/>
          <w:iCs/>
          <w:sz w:val="20"/>
          <w:szCs w:val="20"/>
          <w:lang w:val="en-IN" w:eastAsia="en-IN"/>
        </w:rPr>
        <w:t>9001</w:t>
      </w:r>
      <w:r w:rsidR="0032235D">
        <w:rPr>
          <w:rFonts w:ascii="Century Gothic" w:hAnsi="Century Gothic"/>
          <w:bCs/>
          <w:iCs/>
          <w:sz w:val="20"/>
          <w:szCs w:val="20"/>
          <w:lang w:val="en-IN" w:eastAsia="en-IN"/>
        </w:rPr>
        <w:t>:2015.</w:t>
      </w:r>
    </w:p>
    <w:p w:rsidR="00090E63" w:rsidRDefault="00B60E7A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Monitoring of the Documents control and </w:t>
      </w:r>
      <w:r w:rsidR="00090E63">
        <w:rPr>
          <w:rFonts w:ascii="Century Gothic" w:hAnsi="Century Gothic"/>
          <w:bCs/>
          <w:iCs/>
          <w:sz w:val="20"/>
          <w:szCs w:val="20"/>
          <w:lang w:val="en-IN" w:eastAsia="en-IN"/>
        </w:rPr>
        <w:t>expediting activities concerning the above purchasing documents.</w:t>
      </w:r>
    </w:p>
    <w:p w:rsidR="00090E63" w:rsidRDefault="00090E63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Attending client meeting and meetings with designers.</w:t>
      </w:r>
    </w:p>
    <w:p w:rsidR="00090E63" w:rsidRDefault="00090E63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Attending vendor facilities, as necessary in expediting and follow up.</w:t>
      </w:r>
    </w:p>
    <w:p w:rsidR="00090E63" w:rsidRDefault="00090E63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Generating vendor database for the materials and services.</w:t>
      </w:r>
    </w:p>
    <w:p w:rsidR="00C77B0A" w:rsidRDefault="00C77B0A" w:rsidP="00C77B0A">
      <w:pPr>
        <w:spacing w:after="0" w:line="240" w:lineRule="auto"/>
        <w:jc w:val="both"/>
        <w:rPr>
          <w:rFonts w:ascii="Century Gothic" w:hAnsi="Century Gothic" w:cs="Century Gothic"/>
          <w:b/>
          <w:bCs/>
          <w:iCs/>
          <w:sz w:val="20"/>
          <w:szCs w:val="20"/>
          <w:u w:val="single"/>
          <w:lang w:val="en-IN" w:eastAsia="en-IN"/>
        </w:rPr>
      </w:pPr>
      <w:r w:rsidRPr="00C77B0A">
        <w:rPr>
          <w:rFonts w:ascii="Century Gothic" w:hAnsi="Century Gothic" w:cs="Century Gothic"/>
          <w:b/>
          <w:bCs/>
          <w:iCs/>
          <w:sz w:val="20"/>
          <w:szCs w:val="20"/>
          <w:u w:val="single"/>
          <w:lang w:val="en-IN" w:eastAsia="en-IN"/>
        </w:rPr>
        <w:t>Key Projects Handled:</w:t>
      </w:r>
    </w:p>
    <w:p w:rsidR="00C77B0A" w:rsidRDefault="00C77B0A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Title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</w:r>
      <w:r w:rsidR="00393D57">
        <w:rPr>
          <w:rFonts w:ascii="Century Gothic" w:hAnsi="Century Gothic" w:cs="Century Gothic"/>
          <w:bCs/>
          <w:sz w:val="20"/>
          <w:szCs w:val="20"/>
          <w:lang w:val="en-IN" w:eastAsia="en-IN"/>
        </w:rPr>
        <w:t>2</w:t>
      </w:r>
      <w:r w:rsidR="00905DF6">
        <w:rPr>
          <w:rFonts w:ascii="Century Gothic" w:hAnsi="Century Gothic" w:cs="Century Gothic"/>
          <w:bCs/>
          <w:sz w:val="20"/>
          <w:szCs w:val="20"/>
          <w:lang w:val="en-IN" w:eastAsia="en-IN"/>
        </w:rPr>
        <w:t>X</w:t>
      </w:r>
      <w:r w:rsidR="00393D57">
        <w:rPr>
          <w:rFonts w:ascii="Century Gothic" w:hAnsi="Century Gothic" w:cs="Century Gothic"/>
          <w:bCs/>
          <w:sz w:val="20"/>
          <w:szCs w:val="20"/>
          <w:lang w:val="en-IN" w:eastAsia="en-IN"/>
        </w:rPr>
        <w:t>3.3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 xml:space="preserve"> MW </w:t>
      </w:r>
      <w:r w:rsidR="00393D57">
        <w:rPr>
          <w:rFonts w:ascii="Century Gothic" w:hAnsi="Century Gothic" w:cs="Century Gothic"/>
          <w:bCs/>
          <w:sz w:val="20"/>
          <w:szCs w:val="20"/>
          <w:lang w:val="en-IN" w:eastAsia="en-IN"/>
        </w:rPr>
        <w:t>On-grid Solar PV Power Plant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 xml:space="preserve"> Project.</w:t>
      </w:r>
    </w:p>
    <w:p w:rsidR="00C77B0A" w:rsidRDefault="00C77B0A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Client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</w:r>
      <w:r w:rsidR="00393D57">
        <w:rPr>
          <w:rFonts w:ascii="Century Gothic" w:hAnsi="Century Gothic" w:cs="Century Gothic"/>
          <w:bCs/>
          <w:sz w:val="20"/>
          <w:szCs w:val="20"/>
          <w:lang w:val="en-IN" w:eastAsia="en-IN"/>
        </w:rPr>
        <w:t>Military Engineer Services</w:t>
      </w:r>
      <w:r w:rsidR="00083CD1">
        <w:rPr>
          <w:rFonts w:ascii="Century Gothic" w:hAnsi="Century Gothic" w:cs="Century Gothic"/>
          <w:bCs/>
          <w:sz w:val="20"/>
          <w:szCs w:val="20"/>
          <w:lang w:val="en-IN" w:eastAsia="en-IN"/>
        </w:rPr>
        <w:t>.</w:t>
      </w:r>
    </w:p>
    <w:p w:rsidR="007C5ADD" w:rsidRDefault="007C5ADD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Title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 xml:space="preserve">: 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1X30 MW Solar Roof Top Power Projects</w:t>
      </w:r>
    </w:p>
    <w:p w:rsidR="007C5ADD" w:rsidRDefault="007C5ADD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Client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BESCOM.</w:t>
      </w:r>
    </w:p>
    <w:p w:rsidR="00393D57" w:rsidRDefault="00393D57" w:rsidP="00393D57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Title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1X10 MW Bhadla Power Project.</w:t>
      </w:r>
    </w:p>
    <w:p w:rsidR="00393D57" w:rsidRDefault="00393D57" w:rsidP="00393D57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Client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Solargise India Pvt. Ltd.</w:t>
      </w:r>
    </w:p>
    <w:p w:rsidR="00393D57" w:rsidRDefault="00393D57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</w:p>
    <w:p w:rsidR="007C5ADD" w:rsidRDefault="007C5ADD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</w:p>
    <w:p w:rsidR="007C5ADD" w:rsidRDefault="007C5ADD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</w:p>
    <w:p w:rsidR="007C5ADD" w:rsidRDefault="007C5ADD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</w:p>
    <w:p w:rsidR="007C5ADD" w:rsidRDefault="007C5ADD" w:rsidP="00C77B0A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</w:p>
    <w:p w:rsidR="001042C2" w:rsidRDefault="001042C2" w:rsidP="001042C2">
      <w:pPr>
        <w:spacing w:after="0" w:line="240" w:lineRule="auto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</w:p>
    <w:p w:rsidR="001042C2" w:rsidRPr="001042C2" w:rsidRDefault="001042C2" w:rsidP="001042C2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PAST PROFESSIONAL EXPERCIENE</w:t>
      </w:r>
    </w:p>
    <w:p w:rsidR="00C77B0A" w:rsidRPr="00EC5313" w:rsidRDefault="00C35384" w:rsidP="00C77B0A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>From</w:t>
      </w:r>
      <w:r w:rsidR="00C77B0A" w:rsidRPr="00EC5313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 xml:space="preserve"> Feb’13</w:t>
      </w:r>
      <w:r w:rsidR="008C6EF9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 xml:space="preserve"> to Feb’16</w:t>
      </w:r>
      <w:r w:rsidR="00C77B0A" w:rsidRPr="00EC5313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>: Flowtech Measuring Instruments Pvt. Ltd., Vadodara</w:t>
      </w:r>
      <w:r w:rsidR="008C6EF9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>, India</w:t>
      </w:r>
    </w:p>
    <w:p w:rsidR="00C77B0A" w:rsidRDefault="00C77B0A" w:rsidP="00C77B0A">
      <w:pPr>
        <w:spacing w:after="0" w:line="240" w:lineRule="auto"/>
        <w:jc w:val="center"/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 xml:space="preserve">Joint as Graduate Engineering Trainee; promoted as an </w:t>
      </w:r>
      <w:r w:rsidRPr="00EC5313"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>Assistant Engineer in</w:t>
      </w:r>
      <w:r>
        <w:rPr>
          <w:rFonts w:ascii="Century Gothic" w:hAnsi="Century Gothic" w:cs="Century Gothic"/>
          <w:b/>
          <w:bCs/>
          <w:iCs/>
          <w:sz w:val="20"/>
          <w:szCs w:val="20"/>
          <w:lang w:val="en-IN" w:eastAsia="en-IN"/>
        </w:rPr>
        <w:t xml:space="preserve"> Jan’14</w:t>
      </w:r>
    </w:p>
    <w:p w:rsidR="00C77B0A" w:rsidRPr="00EC5313" w:rsidRDefault="00C77B0A" w:rsidP="00C77B0A">
      <w:pPr>
        <w:spacing w:after="0" w:line="240" w:lineRule="auto"/>
        <w:jc w:val="center"/>
        <w:rPr>
          <w:rFonts w:ascii="Century Gothic" w:hAnsi="Century Gothic" w:cs="Century Gothic"/>
          <w:b/>
          <w:bCs/>
          <w:iCs/>
          <w:sz w:val="10"/>
          <w:szCs w:val="10"/>
          <w:lang w:val="en-IN" w:eastAsia="en-IN"/>
        </w:rPr>
      </w:pPr>
    </w:p>
    <w:p w:rsidR="001042C2" w:rsidRPr="00C77B0A" w:rsidRDefault="00C77B0A" w:rsidP="00C77B0A">
      <w:pPr>
        <w:spacing w:after="0" w:line="240" w:lineRule="auto"/>
        <w:jc w:val="center"/>
        <w:rPr>
          <w:rFonts w:ascii="Century Gothic" w:hAnsi="Century Gothic" w:cs="Century Gothic"/>
          <w:bCs/>
          <w:i/>
          <w:iCs/>
          <w:sz w:val="20"/>
          <w:szCs w:val="20"/>
          <w:lang w:val="en-IN" w:eastAsia="en-IN"/>
        </w:rPr>
      </w:pPr>
      <w:r w:rsidRPr="00EC5313">
        <w:rPr>
          <w:rFonts w:ascii="Century Gothic" w:hAnsi="Century Gothic" w:cs="Century Gothic"/>
          <w:bCs/>
          <w:i/>
          <w:iCs/>
          <w:sz w:val="20"/>
          <w:szCs w:val="20"/>
          <w:lang w:val="en-IN" w:eastAsia="en-IN"/>
        </w:rPr>
        <w:t>Instrumentation Manufacturing Firm</w:t>
      </w:r>
    </w:p>
    <w:p w:rsidR="00656F98" w:rsidRDefault="00656F98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Making</w:t>
      </w:r>
      <w:r w:rsidRPr="00656F98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instrumentation datasheet, field instrument &amp; contr</w:t>
      </w:r>
      <w:r w:rsidRPr="00D53B81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ol system 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specification.</w:t>
      </w:r>
    </w:p>
    <w:p w:rsidR="00C8531B" w:rsidRDefault="0012286E" w:rsidP="00C8531B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R</w:t>
      </w:r>
      <w:r w:rsidRPr="0012286E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eview / assess technical Specification, BOQ (Bill Of Quantity) and Drawings to </w:t>
      </w:r>
      <w:r w:rsidRPr="00C8531B">
        <w:rPr>
          <w:rFonts w:ascii="Century Gothic" w:hAnsi="Century Gothic"/>
          <w:bCs/>
          <w:iCs/>
          <w:sz w:val="20"/>
          <w:szCs w:val="20"/>
          <w:lang w:val="en-IN" w:eastAsia="en-IN"/>
        </w:rPr>
        <w:t>determine</w:t>
      </w:r>
    </w:p>
    <w:p w:rsidR="0012286E" w:rsidRPr="00C8531B" w:rsidRDefault="0012286E" w:rsidP="00C8531B">
      <w:pPr>
        <w:pStyle w:val="ListParagraph"/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 w:rsidRPr="00C8531B">
        <w:rPr>
          <w:rFonts w:ascii="Century Gothic" w:hAnsi="Century Gothic"/>
          <w:bCs/>
          <w:iCs/>
          <w:sz w:val="20"/>
          <w:szCs w:val="20"/>
          <w:lang w:val="en-IN" w:eastAsia="en-IN"/>
        </w:rPr>
        <w:t>suitable vendors and suppliers.</w:t>
      </w:r>
    </w:p>
    <w:p w:rsidR="00656F98" w:rsidRDefault="00656F98" w:rsidP="00656F98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Responsible for reviewing </w:t>
      </w:r>
      <w:r w:rsidRPr="00656F98">
        <w:rPr>
          <w:rFonts w:ascii="Century Gothic" w:hAnsi="Century Gothic"/>
          <w:bCs/>
          <w:iCs/>
          <w:sz w:val="20"/>
          <w:szCs w:val="20"/>
          <w:lang w:val="en-IN" w:eastAsia="en-IN"/>
        </w:rPr>
        <w:t>G.A.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drawings, sizing c</w:t>
      </w:r>
      <w:r w:rsidRPr="00656F98">
        <w:rPr>
          <w:rFonts w:ascii="Century Gothic" w:hAnsi="Century Gothic"/>
          <w:bCs/>
          <w:iCs/>
          <w:sz w:val="20"/>
          <w:szCs w:val="20"/>
          <w:lang w:val="en-IN" w:eastAsia="en-IN"/>
        </w:rPr>
        <w:t>alculation of bore by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 Flowel software.</w:t>
      </w:r>
    </w:p>
    <w:p w:rsidR="00C93174" w:rsidRPr="00431A5E" w:rsidRDefault="00656F98" w:rsidP="00431A5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Handling </w:t>
      </w:r>
      <w:r w:rsidRPr="00656F98">
        <w:rPr>
          <w:rFonts w:ascii="Century Gothic" w:hAnsi="Century Gothic"/>
          <w:bCs/>
          <w:iCs/>
          <w:sz w:val="20"/>
          <w:szCs w:val="20"/>
          <w:lang w:val="en-IN" w:eastAsia="en-IN"/>
        </w:rPr>
        <w:t>procurement activities.</w:t>
      </w:r>
      <w:r w:rsidR="00C93174" w:rsidRPr="00431A5E">
        <w:rPr>
          <w:rFonts w:ascii="Century Gothic" w:hAnsi="Century Gothic"/>
          <w:bCs/>
          <w:iCs/>
          <w:sz w:val="20"/>
          <w:szCs w:val="20"/>
          <w:lang w:val="en-IN" w:eastAsia="en-IN"/>
        </w:rPr>
        <w:t>Designing and developing new control systems.</w:t>
      </w:r>
    </w:p>
    <w:p w:rsidR="00C93174" w:rsidRDefault="00C93174" w:rsidP="00C93174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Managing p</w:t>
      </w:r>
      <w:r w:rsidRPr="00C93174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roject 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within cost &amp; time, developing v</w:t>
      </w:r>
      <w:r w:rsidRPr="00C93174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endor 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and p</w:t>
      </w:r>
      <w:r w:rsidRPr="00C93174">
        <w:rPr>
          <w:rFonts w:ascii="Century Gothic" w:hAnsi="Century Gothic"/>
          <w:bCs/>
          <w:iCs/>
          <w:sz w:val="20"/>
          <w:szCs w:val="20"/>
          <w:lang w:val="en-IN" w:eastAsia="en-IN"/>
        </w:rPr>
        <w:t>rocurement of material.</w:t>
      </w:r>
    </w:p>
    <w:p w:rsidR="00C93174" w:rsidRPr="00C93174" w:rsidRDefault="00C93174" w:rsidP="00C93174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Looking after client; coordinating </w:t>
      </w:r>
      <w:r w:rsidRPr="00C93174">
        <w:rPr>
          <w:rFonts w:ascii="Century Gothic" w:hAnsi="Century Gothic"/>
          <w:bCs/>
          <w:iCs/>
          <w:sz w:val="20"/>
          <w:szCs w:val="20"/>
          <w:lang w:val="en-IN" w:eastAsia="en-IN"/>
        </w:rPr>
        <w:t>with clients, suppliers, contractors and relevant authorities.</w:t>
      </w:r>
    </w:p>
    <w:p w:rsidR="00C93174" w:rsidRPr="00C93174" w:rsidRDefault="00C93174" w:rsidP="00C93174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Administering c</w:t>
      </w:r>
      <w:r w:rsidRPr="00C93174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ommissioning &amp; erection of only flow and level measuring instruments. </w:t>
      </w:r>
    </w:p>
    <w:p w:rsidR="00EC5313" w:rsidRDefault="00C93174" w:rsidP="00C93174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Executing techno-c</w:t>
      </w:r>
      <w:r w:rsidRPr="00C93174">
        <w:rPr>
          <w:rFonts w:ascii="Century Gothic" w:hAnsi="Century Gothic"/>
          <w:bCs/>
          <w:iCs/>
          <w:sz w:val="20"/>
          <w:szCs w:val="20"/>
          <w:lang w:val="en-IN" w:eastAsia="en-IN"/>
        </w:rPr>
        <w:t>ommercial bid data sheets evaluation.</w:t>
      </w:r>
    </w:p>
    <w:p w:rsidR="002B558B" w:rsidRDefault="002B558B" w:rsidP="00C93174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 w:rsidRPr="002B558B">
        <w:rPr>
          <w:rFonts w:ascii="Century Gothic" w:hAnsi="Century Gothic"/>
          <w:bCs/>
          <w:iCs/>
          <w:sz w:val="20"/>
          <w:szCs w:val="20"/>
          <w:lang w:val="en-IN" w:eastAsia="en-IN"/>
        </w:rPr>
        <w:t>Vendor selection, RFQs, Quotations evaluation and to prepare comparative statement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.</w:t>
      </w:r>
    </w:p>
    <w:p w:rsidR="002B558B" w:rsidRPr="00E64A3E" w:rsidRDefault="002B558B" w:rsidP="00E64A3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 w:rsidRPr="002B558B">
        <w:rPr>
          <w:rFonts w:ascii="Century Gothic" w:hAnsi="Century Gothic"/>
          <w:bCs/>
          <w:iCs/>
          <w:sz w:val="20"/>
          <w:szCs w:val="20"/>
          <w:lang w:val="en-IN" w:eastAsia="en-IN"/>
        </w:rPr>
        <w:t>P</w:t>
      </w:r>
      <w:r w:rsidR="00E30796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reparation </w:t>
      </w:r>
      <w:r w:rsidR="00E30796" w:rsidRPr="00E30796">
        <w:rPr>
          <w:rFonts w:ascii="Century Gothic" w:hAnsi="Century Gothic"/>
          <w:bCs/>
          <w:iCs/>
          <w:sz w:val="20"/>
          <w:szCs w:val="20"/>
          <w:lang w:val="en-IN" w:eastAsia="en-IN"/>
        </w:rPr>
        <w:t xml:space="preserve">&amp; issue purchase orders in accordance with selected suppliers, price </w:t>
      </w:r>
      <w:r w:rsidR="00E30796" w:rsidRPr="00E64A3E">
        <w:rPr>
          <w:rFonts w:ascii="Century Gothic" w:hAnsi="Century Gothic"/>
          <w:bCs/>
          <w:iCs/>
          <w:sz w:val="20"/>
          <w:szCs w:val="20"/>
          <w:lang w:val="en-IN" w:eastAsia="en-IN"/>
        </w:rPr>
        <w:t>and technical specifications</w:t>
      </w:r>
      <w:r w:rsidR="00E64A3E">
        <w:rPr>
          <w:rFonts w:ascii="Century Gothic" w:hAnsi="Century Gothic"/>
          <w:bCs/>
          <w:iCs/>
          <w:sz w:val="20"/>
          <w:szCs w:val="20"/>
          <w:lang w:val="en-IN" w:eastAsia="en-IN"/>
        </w:rPr>
        <w:t>.</w:t>
      </w:r>
    </w:p>
    <w:p w:rsidR="002B558B" w:rsidRPr="00C93174" w:rsidRDefault="002B558B" w:rsidP="00C93174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  <w:r w:rsidRPr="002B558B">
        <w:rPr>
          <w:rFonts w:ascii="Century Gothic" w:hAnsi="Century Gothic"/>
          <w:bCs/>
          <w:iCs/>
          <w:sz w:val="20"/>
          <w:szCs w:val="20"/>
          <w:lang w:val="en-IN" w:eastAsia="en-IN"/>
        </w:rPr>
        <w:t>Follow up with vendors for timely delivery of materials</w:t>
      </w:r>
      <w:r>
        <w:rPr>
          <w:rFonts w:ascii="Century Gothic" w:hAnsi="Century Gothic"/>
          <w:bCs/>
          <w:iCs/>
          <w:sz w:val="20"/>
          <w:szCs w:val="20"/>
          <w:lang w:val="en-IN" w:eastAsia="en-IN"/>
        </w:rPr>
        <w:t>.</w:t>
      </w:r>
    </w:p>
    <w:p w:rsidR="00C93174" w:rsidRPr="00431A5E" w:rsidRDefault="00C93174" w:rsidP="00D53B81">
      <w:pPr>
        <w:spacing w:after="0" w:line="240" w:lineRule="auto"/>
        <w:jc w:val="both"/>
        <w:rPr>
          <w:rFonts w:ascii="Century Gothic" w:hAnsi="Century Gothic" w:cs="Century Gothic"/>
          <w:b/>
          <w:bCs/>
          <w:iCs/>
          <w:sz w:val="10"/>
          <w:szCs w:val="10"/>
          <w:u w:val="single"/>
          <w:lang w:val="en-IN" w:eastAsia="en-IN"/>
        </w:rPr>
      </w:pPr>
    </w:p>
    <w:p w:rsidR="00EC5313" w:rsidRPr="00EC5313" w:rsidRDefault="00EC5313" w:rsidP="00D53B81">
      <w:pPr>
        <w:spacing w:after="0" w:line="240" w:lineRule="auto"/>
        <w:jc w:val="both"/>
        <w:rPr>
          <w:rFonts w:ascii="Century Gothic" w:hAnsi="Century Gothic" w:cs="Century Gothic"/>
          <w:b/>
          <w:bCs/>
          <w:iCs/>
          <w:sz w:val="20"/>
          <w:szCs w:val="20"/>
          <w:u w:val="single"/>
          <w:lang w:val="en-IN" w:eastAsia="en-IN"/>
        </w:rPr>
      </w:pPr>
      <w:r w:rsidRPr="00EC5313">
        <w:rPr>
          <w:rFonts w:ascii="Century Gothic" w:hAnsi="Century Gothic" w:cs="Century Gothic"/>
          <w:b/>
          <w:bCs/>
          <w:iCs/>
          <w:sz w:val="20"/>
          <w:szCs w:val="20"/>
          <w:u w:val="single"/>
          <w:lang w:val="en-IN" w:eastAsia="en-IN"/>
        </w:rPr>
        <w:t>Key Project</w:t>
      </w:r>
      <w:r>
        <w:rPr>
          <w:rFonts w:ascii="Century Gothic" w:hAnsi="Century Gothic" w:cs="Century Gothic"/>
          <w:b/>
          <w:bCs/>
          <w:iCs/>
          <w:sz w:val="20"/>
          <w:szCs w:val="20"/>
          <w:u w:val="single"/>
          <w:lang w:val="en-IN" w:eastAsia="en-IN"/>
        </w:rPr>
        <w:t xml:space="preserve">s </w:t>
      </w:r>
      <w:r w:rsidRPr="00EC5313">
        <w:rPr>
          <w:rFonts w:ascii="Century Gothic" w:hAnsi="Century Gothic" w:cs="Century Gothic"/>
          <w:b/>
          <w:bCs/>
          <w:iCs/>
          <w:sz w:val="20"/>
          <w:szCs w:val="20"/>
          <w:u w:val="single"/>
          <w:lang w:val="en-IN" w:eastAsia="en-IN"/>
        </w:rPr>
        <w:t>Handled:</w:t>
      </w:r>
    </w:p>
    <w:p w:rsidR="00A53CE3" w:rsidRDefault="00A53CE3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Title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 xml:space="preserve">Reflex Type Level Gauges </w:t>
      </w:r>
    </w:p>
    <w:p w:rsidR="00A53CE3" w:rsidRDefault="00A53CE3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Client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</w:r>
      <w:r w:rsidRPr="00A53CE3">
        <w:rPr>
          <w:rFonts w:ascii="Century Gothic" w:hAnsi="Century Gothic" w:cs="Century Gothic"/>
          <w:bCs/>
          <w:sz w:val="20"/>
          <w:szCs w:val="20"/>
          <w:lang w:val="en-IN" w:eastAsia="en-IN"/>
        </w:rPr>
        <w:t>Cochin Shipyard Ltd.,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 xml:space="preserve"> Kochi</w:t>
      </w:r>
    </w:p>
    <w:p w:rsidR="00A53CE3" w:rsidRDefault="00A53CE3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</w:p>
    <w:p w:rsidR="00AF2162" w:rsidRDefault="00AF2162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Title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</w:r>
      <w:r w:rsidRPr="00AF2162">
        <w:rPr>
          <w:rFonts w:ascii="Century Gothic" w:hAnsi="Century Gothic" w:cs="Century Gothic"/>
          <w:bCs/>
          <w:sz w:val="20"/>
          <w:szCs w:val="20"/>
          <w:lang w:val="en-IN" w:eastAsia="en-IN"/>
        </w:rPr>
        <w:t xml:space="preserve">Float and Board Type Level Gauge for Abu Dhabi International Airport project </w:t>
      </w:r>
    </w:p>
    <w:p w:rsidR="00AF2162" w:rsidRPr="00AF2162" w:rsidRDefault="00AF2162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C</w:t>
      </w:r>
      <w:r w:rsidRPr="00AF2162">
        <w:rPr>
          <w:rFonts w:ascii="Century Gothic" w:hAnsi="Century Gothic" w:cs="Century Gothic"/>
          <w:bCs/>
          <w:sz w:val="20"/>
          <w:szCs w:val="20"/>
          <w:lang w:val="en-IN" w:eastAsia="en-IN"/>
        </w:rPr>
        <w:t xml:space="preserve">lient 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L&amp;T ECC</w:t>
      </w:r>
    </w:p>
    <w:p w:rsidR="00AF2162" w:rsidRDefault="00AF2162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</w:p>
    <w:p w:rsidR="00AF2162" w:rsidRDefault="00AF2162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>Title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</w:r>
      <w:r w:rsidRPr="00AF2162">
        <w:rPr>
          <w:rFonts w:ascii="Century Gothic" w:hAnsi="Century Gothic" w:cs="Century Gothic"/>
          <w:bCs/>
          <w:sz w:val="20"/>
          <w:szCs w:val="20"/>
          <w:lang w:val="en-IN" w:eastAsia="en-IN"/>
        </w:rPr>
        <w:t xml:space="preserve">Orifice Flange Assembly for 3850 MTPD Fertilizer Project </w:t>
      </w:r>
    </w:p>
    <w:p w:rsidR="00AF2162" w:rsidRDefault="00AF2162" w:rsidP="00AF2162">
      <w:pPr>
        <w:spacing w:after="0" w:line="240" w:lineRule="auto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 xml:space="preserve">Client 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tab/>
        <w:t>PDIL</w:t>
      </w:r>
    </w:p>
    <w:p w:rsidR="00EC5313" w:rsidRDefault="00EC5313" w:rsidP="00D53B81">
      <w:pPr>
        <w:spacing w:after="0" w:line="240" w:lineRule="auto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</w:p>
    <w:p w:rsidR="005A0B8B" w:rsidRDefault="005A0B8B" w:rsidP="00D53B81">
      <w:pPr>
        <w:spacing w:after="0" w:line="240" w:lineRule="auto"/>
        <w:jc w:val="both"/>
        <w:rPr>
          <w:rFonts w:ascii="Century Gothic" w:hAnsi="Century Gothic"/>
          <w:bCs/>
          <w:iCs/>
          <w:sz w:val="20"/>
          <w:szCs w:val="20"/>
          <w:lang w:val="en-IN" w:eastAsia="en-IN"/>
        </w:rPr>
      </w:pPr>
    </w:p>
    <w:p w:rsidR="008524CC" w:rsidRPr="00EE72C3" w:rsidRDefault="00EE72C3" w:rsidP="00EE72C3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</w:pPr>
      <w:r w:rsidRPr="00EE72C3">
        <w:rPr>
          <w:rFonts w:ascii="Century Gothic" w:hAnsi="Century Gothic"/>
          <w:b/>
          <w:bCs/>
          <w:iCs/>
          <w:sz w:val="20"/>
          <w:szCs w:val="20"/>
          <w:lang w:val="en-IN" w:eastAsia="en-IN"/>
        </w:rPr>
        <w:t>ACADEMIC CREDENTIALS</w:t>
      </w:r>
    </w:p>
    <w:p w:rsidR="00EE72C3" w:rsidRDefault="00EE72C3" w:rsidP="00EE72C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</w:pPr>
      <w:r w:rsidRPr="00EE72C3">
        <w:rPr>
          <w:rFonts w:ascii="Century Gothic" w:hAnsi="Century Gothic" w:cs="Georgia-BoldItalic"/>
          <w:b/>
          <w:bCs/>
          <w:iCs/>
          <w:sz w:val="20"/>
          <w:szCs w:val="20"/>
          <w:lang w:val="en-IN" w:eastAsia="en-IN"/>
        </w:rPr>
        <w:t>2012</w:t>
      </w:r>
      <w:r>
        <w:rPr>
          <w:rFonts w:ascii="Century Gothic" w:hAnsi="Century Gothic"/>
          <w:b/>
          <w:sz w:val="20"/>
          <w:szCs w:val="20"/>
          <w:lang w:val="en-IN" w:eastAsia="en-IN"/>
        </w:rPr>
        <w:tab/>
      </w:r>
      <w:r w:rsidR="000112A0">
        <w:rPr>
          <w:rFonts w:ascii="Century Gothic" w:hAnsi="Century Gothic"/>
          <w:b/>
          <w:sz w:val="20"/>
          <w:szCs w:val="20"/>
          <w:lang w:val="en-IN" w:eastAsia="en-IN"/>
        </w:rPr>
        <w:t>B.E (Instrumentation &amp; C</w:t>
      </w:r>
      <w:r w:rsidR="000112A0" w:rsidRPr="000112A0">
        <w:rPr>
          <w:rFonts w:ascii="Century Gothic" w:hAnsi="Century Gothic"/>
          <w:b/>
          <w:sz w:val="20"/>
          <w:szCs w:val="20"/>
          <w:lang w:val="en-IN" w:eastAsia="en-IN"/>
        </w:rPr>
        <w:t>ontrol Engineering</w:t>
      </w:r>
      <w:r w:rsidR="00A72C54" w:rsidRPr="00EE72C3">
        <w:rPr>
          <w:rFonts w:ascii="Century Gothic" w:hAnsi="Century Gothic"/>
          <w:b/>
          <w:sz w:val="20"/>
          <w:szCs w:val="20"/>
          <w:lang w:val="en-IN" w:eastAsia="en-IN"/>
        </w:rPr>
        <w:t>)</w:t>
      </w:r>
      <w:r w:rsidRPr="00EE72C3">
        <w:rPr>
          <w:rFonts w:ascii="Century Gothic" w:hAnsi="Century Gothic"/>
          <w:sz w:val="20"/>
          <w:szCs w:val="20"/>
          <w:lang w:val="en-IN" w:eastAsia="en-IN"/>
        </w:rPr>
        <w:t xml:space="preserve">from </w:t>
      </w:r>
      <w:r w:rsidR="00F9382F" w:rsidRPr="00EE72C3">
        <w:rPr>
          <w:rFonts w:ascii="Century Gothic" w:hAnsi="Century Gothic"/>
          <w:bCs/>
          <w:sz w:val="20"/>
          <w:szCs w:val="20"/>
          <w:lang w:val="en-IN" w:eastAsia="en-IN"/>
        </w:rPr>
        <w:t>S</w:t>
      </w:r>
      <w:r w:rsidRPr="00EE72C3">
        <w:rPr>
          <w:rFonts w:ascii="Century Gothic" w:hAnsi="Century Gothic"/>
          <w:bCs/>
          <w:sz w:val="20"/>
          <w:szCs w:val="20"/>
          <w:lang w:val="en-IN" w:eastAsia="en-IN"/>
        </w:rPr>
        <w:t>athyabama University with 70%</w:t>
      </w:r>
    </w:p>
    <w:p w:rsidR="005A0B8B" w:rsidRDefault="009854A7" w:rsidP="00EE72C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/>
          <w:b/>
          <w:bCs/>
          <w:sz w:val="20"/>
          <w:szCs w:val="20"/>
          <w:lang w:val="en-IN" w:eastAsia="en-IN"/>
        </w:rPr>
        <w:t xml:space="preserve">2008 </w:t>
      </w:r>
      <w:r>
        <w:rPr>
          <w:rFonts w:ascii="Century Gothic" w:hAnsi="Century Gothic"/>
          <w:b/>
          <w:bCs/>
          <w:sz w:val="20"/>
          <w:szCs w:val="20"/>
          <w:lang w:val="en-IN" w:eastAsia="en-IN"/>
        </w:rPr>
        <w:tab/>
        <w:t xml:space="preserve">Intermediate </w:t>
      </w:r>
      <w:r w:rsidR="005A0B8B">
        <w:rPr>
          <w:rFonts w:ascii="Century Gothic" w:hAnsi="Century Gothic"/>
          <w:b/>
          <w:bCs/>
          <w:sz w:val="20"/>
          <w:szCs w:val="20"/>
          <w:lang w:val="en-IN" w:eastAsia="en-IN"/>
        </w:rPr>
        <w:t xml:space="preserve">Science </w:t>
      </w:r>
      <w:r w:rsidR="005A0B8B">
        <w:rPr>
          <w:rFonts w:ascii="Century Gothic" w:hAnsi="Century Gothic"/>
          <w:bCs/>
          <w:sz w:val="20"/>
          <w:szCs w:val="20"/>
          <w:lang w:val="en-IN" w:eastAsia="en-IN"/>
        </w:rPr>
        <w:t>from Bihar School Examination Board, Patna with 55.2%</w:t>
      </w:r>
    </w:p>
    <w:p w:rsidR="009854A7" w:rsidRPr="009854A7" w:rsidRDefault="005A0B8B" w:rsidP="00EE72C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lang w:val="en-IN" w:eastAsia="en-IN"/>
        </w:rPr>
      </w:pPr>
      <w:r>
        <w:rPr>
          <w:rFonts w:ascii="Century Gothic" w:hAnsi="Century Gothic"/>
          <w:b/>
          <w:bCs/>
          <w:sz w:val="20"/>
          <w:szCs w:val="20"/>
          <w:lang w:val="en-IN" w:eastAsia="en-IN"/>
        </w:rPr>
        <w:t>2006</w:t>
      </w:r>
      <w:r>
        <w:rPr>
          <w:rFonts w:ascii="Century Gothic" w:hAnsi="Century Gothic"/>
          <w:b/>
          <w:bCs/>
          <w:sz w:val="20"/>
          <w:szCs w:val="20"/>
          <w:lang w:val="en-IN" w:eastAsia="en-IN"/>
        </w:rPr>
        <w:tab/>
        <w:t xml:space="preserve">Senior Secondary 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>from Bihar School Examination Board, Patna with 63%</w:t>
      </w:r>
    </w:p>
    <w:p w:rsidR="00E64A3E" w:rsidRDefault="00E64A3E" w:rsidP="00727FF5">
      <w:pPr>
        <w:spacing w:after="0" w:line="240" w:lineRule="auto"/>
        <w:jc w:val="both"/>
        <w:rPr>
          <w:rFonts w:ascii="Century Gothic" w:hAnsi="Century Gothic"/>
          <w:bCs/>
          <w:sz w:val="10"/>
          <w:szCs w:val="10"/>
          <w:lang w:val="en-IN" w:eastAsia="en-IN"/>
        </w:rPr>
      </w:pPr>
    </w:p>
    <w:p w:rsidR="00E64A3E" w:rsidRDefault="00E64A3E" w:rsidP="00727FF5">
      <w:pPr>
        <w:spacing w:after="0" w:line="240" w:lineRule="auto"/>
        <w:jc w:val="both"/>
        <w:rPr>
          <w:rFonts w:ascii="Century Gothic" w:hAnsi="Century Gothic"/>
          <w:bCs/>
          <w:sz w:val="10"/>
          <w:szCs w:val="10"/>
          <w:lang w:val="en-IN" w:eastAsia="en-IN"/>
        </w:rPr>
      </w:pPr>
    </w:p>
    <w:p w:rsidR="00727FF5" w:rsidRPr="00727FF5" w:rsidRDefault="00727FF5" w:rsidP="00727FF5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</w:pPr>
      <w:r w:rsidRPr="00727FF5"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  <w:t>Academic Training:</w:t>
      </w:r>
    </w:p>
    <w:p w:rsidR="00727FF5" w:rsidRPr="00727FF5" w:rsidRDefault="00727FF5" w:rsidP="00727FF5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</w:pPr>
      <w:r w:rsidRPr="00727FF5">
        <w:rPr>
          <w:rFonts w:ascii="Century Gothic" w:hAnsi="Century Gothic"/>
          <w:bCs/>
          <w:sz w:val="20"/>
          <w:szCs w:val="20"/>
          <w:lang w:val="en-IN" w:eastAsia="en-IN"/>
        </w:rPr>
        <w:t>T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>itle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</w:r>
      <w:r w:rsidRPr="00727FF5">
        <w:rPr>
          <w:rFonts w:ascii="Century Gothic" w:hAnsi="Century Gothic"/>
          <w:bCs/>
          <w:sz w:val="20"/>
          <w:szCs w:val="20"/>
          <w:lang w:val="en-IN" w:eastAsia="en-IN"/>
        </w:rPr>
        <w:t>P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>rogrammable Logic Control (PLC)</w:t>
      </w:r>
    </w:p>
    <w:p w:rsidR="00727FF5" w:rsidRPr="00727FF5" w:rsidRDefault="00727FF5" w:rsidP="00727FF5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sz w:val="20"/>
          <w:szCs w:val="20"/>
          <w:lang w:val="en-IN" w:eastAsia="en-IN"/>
        </w:rPr>
        <w:t>Period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  <w:t>Dec’12-Mar’13</w:t>
      </w:r>
    </w:p>
    <w:p w:rsidR="00727FF5" w:rsidRPr="00727FF5" w:rsidRDefault="00727FF5" w:rsidP="00727FF5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</w:pPr>
      <w:r w:rsidRPr="00727FF5">
        <w:rPr>
          <w:rFonts w:ascii="Century Gothic" w:hAnsi="Century Gothic"/>
          <w:bCs/>
          <w:sz w:val="20"/>
          <w:szCs w:val="20"/>
          <w:lang w:val="en-IN" w:eastAsia="en-IN"/>
        </w:rPr>
        <w:t>Cl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>ient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</w:r>
      <w:r w:rsidRPr="00727FF5">
        <w:rPr>
          <w:rFonts w:ascii="Century Gothic" w:hAnsi="Century Gothic"/>
          <w:bCs/>
          <w:sz w:val="20"/>
          <w:szCs w:val="20"/>
          <w:lang w:val="en-IN" w:eastAsia="en-IN"/>
        </w:rPr>
        <w:t>Sofcon India Pvt. Ltd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>.</w:t>
      </w:r>
    </w:p>
    <w:p w:rsidR="00727FF5" w:rsidRPr="00431A5E" w:rsidRDefault="00727FF5" w:rsidP="00727FF5">
      <w:pPr>
        <w:spacing w:after="0" w:line="240" w:lineRule="auto"/>
        <w:jc w:val="both"/>
        <w:rPr>
          <w:rFonts w:ascii="Century Gothic" w:hAnsi="Century Gothic"/>
          <w:bCs/>
          <w:sz w:val="10"/>
          <w:szCs w:val="10"/>
          <w:lang w:val="en-IN" w:eastAsia="en-IN"/>
        </w:rPr>
      </w:pPr>
    </w:p>
    <w:p w:rsidR="00727FF5" w:rsidRPr="00727FF5" w:rsidRDefault="00727FF5" w:rsidP="00727FF5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</w:pPr>
      <w:r w:rsidRPr="00727FF5"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  <w:t>Academic Project:</w:t>
      </w:r>
    </w:p>
    <w:p w:rsidR="00727FF5" w:rsidRDefault="00727FF5" w:rsidP="00727FF5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 w:rsidRPr="00727FF5">
        <w:rPr>
          <w:rFonts w:ascii="Century Gothic" w:hAnsi="Century Gothic" w:cs="Century Gothic"/>
          <w:bCs/>
          <w:sz w:val="20"/>
          <w:szCs w:val="20"/>
          <w:lang w:val="en-IN" w:eastAsia="en-IN"/>
        </w:rPr>
        <w:t>Synthesis &amp; Characterization of Silver Nan Particle Fungus for the Detection of Pathogenic Bacteria</w:t>
      </w:r>
    </w:p>
    <w:p w:rsidR="00D53B81" w:rsidRPr="00431A5E" w:rsidRDefault="00D53B81" w:rsidP="00727FF5">
      <w:pPr>
        <w:spacing w:after="0" w:line="240" w:lineRule="auto"/>
        <w:jc w:val="both"/>
        <w:rPr>
          <w:rFonts w:ascii="Century Gothic" w:hAnsi="Century Gothic" w:cs="Century Gothic"/>
          <w:bCs/>
          <w:sz w:val="10"/>
          <w:szCs w:val="10"/>
          <w:lang w:val="en-IN" w:eastAsia="en-IN"/>
        </w:rPr>
      </w:pPr>
    </w:p>
    <w:p w:rsidR="00BE36AC" w:rsidRDefault="00BE36AC" w:rsidP="00727FF5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</w:pPr>
    </w:p>
    <w:p w:rsidR="00D53B81" w:rsidRPr="00D53B81" w:rsidRDefault="00D53B81" w:rsidP="00727FF5">
      <w:pP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</w:pPr>
      <w:r w:rsidRPr="00D53B81"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  <w:t>Industrial Visit</w:t>
      </w:r>
      <w:r>
        <w:rPr>
          <w:rFonts w:ascii="Century Gothic" w:hAnsi="Century Gothic"/>
          <w:b/>
          <w:bCs/>
          <w:sz w:val="20"/>
          <w:szCs w:val="20"/>
          <w:u w:val="single"/>
          <w:lang w:val="en-IN" w:eastAsia="en-IN"/>
        </w:rPr>
        <w:t>:</w:t>
      </w:r>
    </w:p>
    <w:p w:rsidR="00431A5E" w:rsidRDefault="00431A5E" w:rsidP="00D53B8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  <w:sectPr w:rsidR="00431A5E" w:rsidSect="00101574">
          <w:pgSz w:w="11909" w:h="16834" w:code="9"/>
          <w:pgMar w:top="864" w:right="720" w:bottom="864" w:left="720" w:header="0" w:footer="0" w:gutter="403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27FF5" w:rsidRPr="00D53B81" w:rsidRDefault="00D53B81" w:rsidP="00D53B8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lastRenderedPageBreak/>
        <w:t>Madras Fertilizer Ltd., Chennai</w:t>
      </w:r>
    </w:p>
    <w:p w:rsidR="00727FF5" w:rsidRPr="00D53B81" w:rsidRDefault="00D53B81" w:rsidP="00D53B81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ascii="Century Gothic" w:hAnsi="Century Gothic" w:cs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 w:cs="Century Gothic"/>
          <w:bCs/>
          <w:sz w:val="20"/>
          <w:szCs w:val="20"/>
          <w:lang w:val="en-IN" w:eastAsia="en-IN"/>
        </w:rPr>
        <w:lastRenderedPageBreak/>
        <w:t xml:space="preserve">IntegratedCoach Factory, </w:t>
      </w:r>
      <w:r w:rsidR="00727FF5" w:rsidRPr="00727FF5">
        <w:rPr>
          <w:rFonts w:ascii="Century Gothic" w:hAnsi="Century Gothic" w:cs="Century Gothic"/>
          <w:bCs/>
          <w:sz w:val="20"/>
          <w:szCs w:val="20"/>
          <w:lang w:val="en-IN" w:eastAsia="en-IN"/>
        </w:rPr>
        <w:t>Chennai</w:t>
      </w:r>
    </w:p>
    <w:p w:rsidR="00431A5E" w:rsidRDefault="00431A5E" w:rsidP="00727FF5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  <w:sectPr w:rsidR="00431A5E" w:rsidSect="00101574">
          <w:type w:val="continuous"/>
          <w:pgSz w:w="11909" w:h="16834" w:code="9"/>
          <w:pgMar w:top="864" w:right="720" w:bottom="864" w:left="720" w:header="0" w:footer="0" w:gutter="403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727FF5" w:rsidRDefault="00727FF5" w:rsidP="00727FF5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</w:pPr>
    </w:p>
    <w:p w:rsidR="00EE72C3" w:rsidRPr="00EE72C3" w:rsidRDefault="00EE72C3" w:rsidP="00EE72C3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lang w:val="en-IN" w:eastAsia="en-IN"/>
        </w:rPr>
      </w:pPr>
      <w:r w:rsidRPr="00EE72C3">
        <w:rPr>
          <w:rFonts w:ascii="Century Gothic" w:hAnsi="Century Gothic"/>
          <w:b/>
          <w:bCs/>
          <w:sz w:val="20"/>
          <w:szCs w:val="20"/>
          <w:lang w:val="en-IN" w:eastAsia="en-IN"/>
        </w:rPr>
        <w:t>IT FORTE</w:t>
      </w:r>
    </w:p>
    <w:p w:rsidR="00EE72C3" w:rsidRDefault="00EE72C3" w:rsidP="00EE72C3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sz w:val="20"/>
          <w:szCs w:val="20"/>
          <w:lang w:val="en-IN" w:eastAsia="en-IN"/>
        </w:rPr>
        <w:t>Operating System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</w:r>
      <w:r w:rsidR="00A77EDC" w:rsidRPr="00EE72C3">
        <w:rPr>
          <w:rFonts w:ascii="Century Gothic" w:hAnsi="Century Gothic"/>
          <w:sz w:val="20"/>
          <w:szCs w:val="20"/>
          <w:lang w:val="en-IN" w:eastAsia="en-IN"/>
        </w:rPr>
        <w:t>WINDOWS XP</w:t>
      </w:r>
      <w:r>
        <w:rPr>
          <w:rFonts w:ascii="Century Gothic" w:hAnsi="Century Gothic"/>
          <w:sz w:val="20"/>
          <w:szCs w:val="20"/>
          <w:lang w:val="en-IN" w:eastAsia="en-IN"/>
        </w:rPr>
        <w:t>&amp; V</w:t>
      </w:r>
      <w:r w:rsidR="00DF6912" w:rsidRPr="00EE72C3">
        <w:rPr>
          <w:rFonts w:ascii="Century Gothic" w:hAnsi="Century Gothic"/>
          <w:sz w:val="20"/>
          <w:szCs w:val="20"/>
          <w:lang w:val="en-IN" w:eastAsia="en-IN"/>
        </w:rPr>
        <w:t>ista /7/ 8</w:t>
      </w:r>
    </w:p>
    <w:p w:rsidR="00DF6912" w:rsidRDefault="00EE72C3" w:rsidP="00EE72C3">
      <w:pPr>
        <w:spacing w:after="0" w:line="240" w:lineRule="auto"/>
        <w:jc w:val="both"/>
        <w:rPr>
          <w:rFonts w:ascii="Century Gothic" w:hAnsi="Century Gothic"/>
          <w:bCs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sz w:val="20"/>
          <w:szCs w:val="20"/>
          <w:lang w:val="en-IN" w:eastAsia="en-IN"/>
        </w:rPr>
        <w:t>Language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  <w:t>:</w:t>
      </w:r>
      <w:r>
        <w:rPr>
          <w:rFonts w:ascii="Century Gothic" w:hAnsi="Century Gothic"/>
          <w:bCs/>
          <w:sz w:val="20"/>
          <w:szCs w:val="20"/>
          <w:lang w:val="en-IN" w:eastAsia="en-IN"/>
        </w:rPr>
        <w:tab/>
        <w:t>C</w:t>
      </w:r>
    </w:p>
    <w:p w:rsidR="00C77EF6" w:rsidRPr="00EE72C3" w:rsidRDefault="00C77EF6" w:rsidP="00EE72C3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n-IN" w:eastAsia="en-IN"/>
        </w:rPr>
      </w:pPr>
      <w:r>
        <w:rPr>
          <w:rFonts w:ascii="Century Gothic" w:hAnsi="Century Gothic"/>
          <w:bCs/>
          <w:sz w:val="20"/>
          <w:szCs w:val="20"/>
          <w:lang w:val="en-IN" w:eastAsia="en-IN"/>
        </w:rPr>
        <w:t xml:space="preserve">Advance knowledge of Excel,MS Word, and </w:t>
      </w:r>
      <w:r w:rsidR="007A3CA2">
        <w:rPr>
          <w:rFonts w:ascii="Century Gothic" w:hAnsi="Century Gothic"/>
          <w:bCs/>
          <w:sz w:val="20"/>
          <w:szCs w:val="20"/>
          <w:lang w:val="en-IN" w:eastAsia="en-IN"/>
        </w:rPr>
        <w:t>wind</w:t>
      </w:r>
      <w:r w:rsidR="006F6EB3">
        <w:rPr>
          <w:rFonts w:ascii="Century Gothic" w:hAnsi="Century Gothic"/>
          <w:bCs/>
          <w:sz w:val="20"/>
          <w:szCs w:val="20"/>
          <w:lang w:val="en-IN" w:eastAsia="en-IN"/>
        </w:rPr>
        <w:t>ows based PC applications, ERP &amp;</w:t>
      </w:r>
      <w:r w:rsidR="001F7BF0">
        <w:rPr>
          <w:rFonts w:ascii="Century Gothic" w:hAnsi="Century Gothic"/>
          <w:bCs/>
          <w:sz w:val="20"/>
          <w:szCs w:val="20"/>
          <w:lang w:val="en-IN" w:eastAsia="en-IN"/>
        </w:rPr>
        <w:t>SAP B1.</w:t>
      </w:r>
    </w:p>
    <w:p w:rsidR="00DF6912" w:rsidRDefault="00DF6912" w:rsidP="00EE72C3">
      <w:pPr>
        <w:spacing w:after="0" w:line="240" w:lineRule="auto"/>
        <w:jc w:val="both"/>
        <w:rPr>
          <w:rFonts w:ascii="Century Gothic" w:hAnsi="Century Gothic"/>
          <w:sz w:val="20"/>
          <w:szCs w:val="20"/>
          <w:u w:val="single"/>
        </w:rPr>
      </w:pPr>
    </w:p>
    <w:p w:rsidR="00B0425B" w:rsidRPr="00B0425B" w:rsidRDefault="00B0425B" w:rsidP="00B0425B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  <w:lang w:val="en-IN" w:eastAsia="en-IN"/>
        </w:rPr>
      </w:pPr>
      <w:r>
        <w:rPr>
          <w:rFonts w:ascii="Century Gothic" w:hAnsi="Century Gothic"/>
          <w:b/>
          <w:bCs/>
          <w:sz w:val="20"/>
          <w:szCs w:val="20"/>
          <w:lang w:val="en-IN" w:eastAsia="en-IN"/>
        </w:rPr>
        <w:t>PERSONAL DOSSIER</w:t>
      </w:r>
    </w:p>
    <w:p w:rsidR="00B0425B" w:rsidRDefault="00B0425B" w:rsidP="00B0425B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B0425B">
        <w:rPr>
          <w:rFonts w:ascii="Century Gothic" w:hAnsi="Century Gothic"/>
          <w:sz w:val="20"/>
          <w:szCs w:val="20"/>
        </w:rPr>
        <w:t xml:space="preserve">Date of </w:t>
      </w:r>
      <w:r w:rsidR="00EC4DC3">
        <w:rPr>
          <w:rFonts w:ascii="Century Gothic" w:hAnsi="Century Gothic"/>
          <w:sz w:val="20"/>
          <w:szCs w:val="20"/>
        </w:rPr>
        <w:t>Birth</w:t>
      </w:r>
      <w:r w:rsidR="00EC4DC3">
        <w:rPr>
          <w:rFonts w:ascii="Century Gothic" w:hAnsi="Century Gothic"/>
          <w:sz w:val="20"/>
          <w:szCs w:val="20"/>
        </w:rPr>
        <w:tab/>
      </w:r>
      <w:r w:rsidR="00EC4DC3">
        <w:rPr>
          <w:rFonts w:ascii="Century Gothic" w:hAnsi="Century Gothic"/>
          <w:sz w:val="20"/>
          <w:szCs w:val="20"/>
        </w:rPr>
        <w:tab/>
        <w:t>:</w:t>
      </w:r>
      <w:r w:rsidR="00EC4DC3">
        <w:rPr>
          <w:rFonts w:ascii="Century Gothic" w:hAnsi="Century Gothic"/>
          <w:sz w:val="20"/>
          <w:szCs w:val="20"/>
        </w:rPr>
        <w:tab/>
        <w:t>15</w:t>
      </w:r>
      <w:r w:rsidR="00EC4DC3" w:rsidRPr="00EC4DC3">
        <w:rPr>
          <w:rFonts w:ascii="Century Gothic" w:hAnsi="Century Gothic"/>
          <w:sz w:val="20"/>
          <w:szCs w:val="20"/>
          <w:vertAlign w:val="superscript"/>
        </w:rPr>
        <w:t>th</w:t>
      </w:r>
      <w:r w:rsidR="00EC4DC3">
        <w:rPr>
          <w:rFonts w:ascii="Century Gothic" w:hAnsi="Century Gothic"/>
          <w:sz w:val="20"/>
          <w:szCs w:val="20"/>
        </w:rPr>
        <w:t xml:space="preserve"> December, </w:t>
      </w:r>
      <w:r w:rsidRPr="00B0425B">
        <w:rPr>
          <w:rFonts w:ascii="Century Gothic" w:hAnsi="Century Gothic"/>
          <w:sz w:val="20"/>
          <w:szCs w:val="20"/>
        </w:rPr>
        <w:t>1991</w:t>
      </w:r>
    </w:p>
    <w:p w:rsidR="00EE1988" w:rsidRPr="00B0425B" w:rsidRDefault="00EE1988" w:rsidP="00B0425B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Passport No.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N6132842</w:t>
      </w:r>
    </w:p>
    <w:p w:rsidR="00431A5E" w:rsidRPr="00431A5E" w:rsidRDefault="00431A5E" w:rsidP="00431A5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Address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</w:r>
      <w:r w:rsidRPr="00431A5E">
        <w:rPr>
          <w:rFonts w:ascii="Century Gothic" w:hAnsi="Century Gothic"/>
          <w:sz w:val="20"/>
          <w:szCs w:val="20"/>
        </w:rPr>
        <w:t>16, Behind Makarpura Depo,Pawandham Society Shopping Complex,</w:t>
      </w:r>
    </w:p>
    <w:p w:rsidR="00431A5E" w:rsidRDefault="00431A5E" w:rsidP="00431A5E">
      <w:pPr>
        <w:spacing w:after="0" w:line="240" w:lineRule="auto"/>
        <w:ind w:left="2160" w:firstLine="720"/>
        <w:jc w:val="both"/>
        <w:rPr>
          <w:rFonts w:ascii="Century Gothic" w:hAnsi="Century Gothic"/>
          <w:sz w:val="20"/>
          <w:szCs w:val="20"/>
        </w:rPr>
      </w:pPr>
      <w:r w:rsidRPr="00431A5E">
        <w:rPr>
          <w:rFonts w:ascii="Century Gothic" w:hAnsi="Century Gothic"/>
          <w:sz w:val="20"/>
          <w:szCs w:val="20"/>
        </w:rPr>
        <w:t>Makarpura, Vadodara</w:t>
      </w:r>
    </w:p>
    <w:p w:rsidR="00431A5E" w:rsidRPr="00431A5E" w:rsidRDefault="00B0425B" w:rsidP="007519B1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B0425B">
        <w:rPr>
          <w:rFonts w:ascii="Century Gothic" w:hAnsi="Century Gothic"/>
          <w:sz w:val="20"/>
          <w:szCs w:val="20"/>
        </w:rPr>
        <w:t>Area of Interest</w:t>
      </w:r>
      <w:r w:rsidR="007519B1">
        <w:rPr>
          <w:rFonts w:ascii="Century Gothic" w:hAnsi="Century Gothic"/>
          <w:sz w:val="20"/>
          <w:szCs w:val="20"/>
        </w:rPr>
        <w:tab/>
        <w:t>:</w:t>
      </w:r>
      <w:r w:rsidR="007519B1">
        <w:rPr>
          <w:rFonts w:ascii="Century Gothic" w:hAnsi="Century Gothic"/>
          <w:sz w:val="20"/>
          <w:szCs w:val="20"/>
        </w:rPr>
        <w:tab/>
      </w:r>
      <w:r w:rsidRPr="00B0425B">
        <w:rPr>
          <w:rFonts w:ascii="Century Gothic" w:hAnsi="Century Gothic"/>
          <w:sz w:val="20"/>
          <w:szCs w:val="20"/>
        </w:rPr>
        <w:t>Internet s</w:t>
      </w:r>
      <w:r w:rsidR="007519B1">
        <w:rPr>
          <w:rFonts w:ascii="Century Gothic" w:hAnsi="Century Gothic"/>
          <w:sz w:val="20"/>
          <w:szCs w:val="20"/>
        </w:rPr>
        <w:t>urfing, searching for new ideas, playing Cricket and PC</w:t>
      </w:r>
      <w:r w:rsidRPr="00B0425B">
        <w:rPr>
          <w:rFonts w:ascii="Century Gothic" w:hAnsi="Century Gothic"/>
          <w:sz w:val="20"/>
          <w:szCs w:val="20"/>
        </w:rPr>
        <w:t xml:space="preserve"> Games</w:t>
      </w:r>
    </w:p>
    <w:sectPr w:rsidR="00431A5E" w:rsidRPr="00431A5E" w:rsidSect="00101574">
      <w:type w:val="continuous"/>
      <w:pgSz w:w="11909" w:h="16834" w:code="9"/>
      <w:pgMar w:top="864" w:right="720" w:bottom="864" w:left="720" w:header="0" w:footer="0" w:gutter="40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9ED" w:rsidRDefault="00F179ED" w:rsidP="005E5C68">
      <w:pPr>
        <w:spacing w:after="0" w:line="240" w:lineRule="auto"/>
      </w:pPr>
      <w:r>
        <w:separator/>
      </w:r>
    </w:p>
  </w:endnote>
  <w:endnote w:type="continuationSeparator" w:id="1">
    <w:p w:rsidR="00F179ED" w:rsidRDefault="00F179ED" w:rsidP="005E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9ED" w:rsidRDefault="00F179ED" w:rsidP="005E5C68">
      <w:pPr>
        <w:spacing w:after="0" w:line="240" w:lineRule="auto"/>
      </w:pPr>
      <w:r>
        <w:separator/>
      </w:r>
    </w:p>
  </w:footnote>
  <w:footnote w:type="continuationSeparator" w:id="1">
    <w:p w:rsidR="00F179ED" w:rsidRDefault="00F179ED" w:rsidP="005E5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737F"/>
    <w:multiLevelType w:val="hybridMultilevel"/>
    <w:tmpl w:val="4B0EF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56A4"/>
    <w:multiLevelType w:val="hybridMultilevel"/>
    <w:tmpl w:val="59B868B4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7013C43"/>
    <w:multiLevelType w:val="hybridMultilevel"/>
    <w:tmpl w:val="92484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43288"/>
    <w:multiLevelType w:val="hybridMultilevel"/>
    <w:tmpl w:val="F85A431C"/>
    <w:lvl w:ilvl="0" w:tplc="B50ADC60">
      <w:start w:val="2012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E1E9A"/>
    <w:multiLevelType w:val="hybridMultilevel"/>
    <w:tmpl w:val="CCDC89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F0408"/>
    <w:multiLevelType w:val="hybridMultilevel"/>
    <w:tmpl w:val="A0C674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A7AD6"/>
    <w:multiLevelType w:val="hybridMultilevel"/>
    <w:tmpl w:val="6B4A8D4A"/>
    <w:lvl w:ilvl="0" w:tplc="6CCA0EA6">
      <w:start w:val="2012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930D9"/>
    <w:multiLevelType w:val="hybridMultilevel"/>
    <w:tmpl w:val="52EA4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7533A"/>
    <w:multiLevelType w:val="hybridMultilevel"/>
    <w:tmpl w:val="6C3CD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24CC"/>
    <w:rsid w:val="000112A0"/>
    <w:rsid w:val="0001279D"/>
    <w:rsid w:val="0002535D"/>
    <w:rsid w:val="00034B19"/>
    <w:rsid w:val="00037886"/>
    <w:rsid w:val="000422FD"/>
    <w:rsid w:val="00043CB3"/>
    <w:rsid w:val="000700F5"/>
    <w:rsid w:val="00083CD1"/>
    <w:rsid w:val="00083D04"/>
    <w:rsid w:val="00090E63"/>
    <w:rsid w:val="000A4728"/>
    <w:rsid w:val="000A57B9"/>
    <w:rsid w:val="000B1B2F"/>
    <w:rsid w:val="000B281D"/>
    <w:rsid w:val="000E14EE"/>
    <w:rsid w:val="000F3D80"/>
    <w:rsid w:val="000F4D4E"/>
    <w:rsid w:val="00101574"/>
    <w:rsid w:val="00102B7D"/>
    <w:rsid w:val="001031C8"/>
    <w:rsid w:val="001042C2"/>
    <w:rsid w:val="00105CF6"/>
    <w:rsid w:val="0012286E"/>
    <w:rsid w:val="00131288"/>
    <w:rsid w:val="00131670"/>
    <w:rsid w:val="00145E6D"/>
    <w:rsid w:val="0015077F"/>
    <w:rsid w:val="00166BF7"/>
    <w:rsid w:val="00170BF3"/>
    <w:rsid w:val="00176502"/>
    <w:rsid w:val="0018762F"/>
    <w:rsid w:val="00187DD8"/>
    <w:rsid w:val="001A666E"/>
    <w:rsid w:val="001B64EC"/>
    <w:rsid w:val="001B7363"/>
    <w:rsid w:val="001C1EDC"/>
    <w:rsid w:val="001C2D83"/>
    <w:rsid w:val="001E2835"/>
    <w:rsid w:val="001E3740"/>
    <w:rsid w:val="001F5FEF"/>
    <w:rsid w:val="001F6A73"/>
    <w:rsid w:val="001F7BF0"/>
    <w:rsid w:val="0020251F"/>
    <w:rsid w:val="00202DE4"/>
    <w:rsid w:val="0021512B"/>
    <w:rsid w:val="00236DAC"/>
    <w:rsid w:val="00240FB4"/>
    <w:rsid w:val="00245B0F"/>
    <w:rsid w:val="00246975"/>
    <w:rsid w:val="00264AA3"/>
    <w:rsid w:val="0027292E"/>
    <w:rsid w:val="002809FE"/>
    <w:rsid w:val="002921EB"/>
    <w:rsid w:val="00296F9E"/>
    <w:rsid w:val="002B2960"/>
    <w:rsid w:val="002B558B"/>
    <w:rsid w:val="002F5C81"/>
    <w:rsid w:val="00320C67"/>
    <w:rsid w:val="003219A0"/>
    <w:rsid w:val="00321FE3"/>
    <w:rsid w:val="0032235D"/>
    <w:rsid w:val="003436F5"/>
    <w:rsid w:val="00353BD6"/>
    <w:rsid w:val="0035402C"/>
    <w:rsid w:val="00367845"/>
    <w:rsid w:val="00393D57"/>
    <w:rsid w:val="00394F86"/>
    <w:rsid w:val="003B4266"/>
    <w:rsid w:val="003B5DAD"/>
    <w:rsid w:val="003D2848"/>
    <w:rsid w:val="003F2BD9"/>
    <w:rsid w:val="003F2FF1"/>
    <w:rsid w:val="0041051C"/>
    <w:rsid w:val="004173EF"/>
    <w:rsid w:val="00417C59"/>
    <w:rsid w:val="00431A5E"/>
    <w:rsid w:val="00440767"/>
    <w:rsid w:val="00451908"/>
    <w:rsid w:val="004576CA"/>
    <w:rsid w:val="004576EB"/>
    <w:rsid w:val="004813E3"/>
    <w:rsid w:val="004A1F24"/>
    <w:rsid w:val="004A246C"/>
    <w:rsid w:val="004A3987"/>
    <w:rsid w:val="004B25BF"/>
    <w:rsid w:val="004B6185"/>
    <w:rsid w:val="004C4E96"/>
    <w:rsid w:val="004D508C"/>
    <w:rsid w:val="004E2BC1"/>
    <w:rsid w:val="004F6E50"/>
    <w:rsid w:val="00507CBD"/>
    <w:rsid w:val="00511602"/>
    <w:rsid w:val="00516602"/>
    <w:rsid w:val="0051661A"/>
    <w:rsid w:val="00524236"/>
    <w:rsid w:val="0054257B"/>
    <w:rsid w:val="005508BB"/>
    <w:rsid w:val="0055507C"/>
    <w:rsid w:val="005577DC"/>
    <w:rsid w:val="005A0B8B"/>
    <w:rsid w:val="005A6DCE"/>
    <w:rsid w:val="005B1AAA"/>
    <w:rsid w:val="005C3794"/>
    <w:rsid w:val="005D45C6"/>
    <w:rsid w:val="005E5C68"/>
    <w:rsid w:val="005F2E4F"/>
    <w:rsid w:val="00600C97"/>
    <w:rsid w:val="00602856"/>
    <w:rsid w:val="00604A0C"/>
    <w:rsid w:val="006162E6"/>
    <w:rsid w:val="00620901"/>
    <w:rsid w:val="006249FB"/>
    <w:rsid w:val="0062764E"/>
    <w:rsid w:val="006353CA"/>
    <w:rsid w:val="0063552A"/>
    <w:rsid w:val="006360AA"/>
    <w:rsid w:val="00645FE8"/>
    <w:rsid w:val="00656F98"/>
    <w:rsid w:val="00686325"/>
    <w:rsid w:val="006A378B"/>
    <w:rsid w:val="006B14D2"/>
    <w:rsid w:val="006B22FD"/>
    <w:rsid w:val="006D0538"/>
    <w:rsid w:val="006E3BB0"/>
    <w:rsid w:val="006E716D"/>
    <w:rsid w:val="006F6EB3"/>
    <w:rsid w:val="007102DF"/>
    <w:rsid w:val="00716DCD"/>
    <w:rsid w:val="00727FF5"/>
    <w:rsid w:val="007519B1"/>
    <w:rsid w:val="007529D1"/>
    <w:rsid w:val="00752D14"/>
    <w:rsid w:val="00755009"/>
    <w:rsid w:val="007611D9"/>
    <w:rsid w:val="007667FB"/>
    <w:rsid w:val="0076773A"/>
    <w:rsid w:val="00774FE3"/>
    <w:rsid w:val="00776B84"/>
    <w:rsid w:val="00777165"/>
    <w:rsid w:val="0078338B"/>
    <w:rsid w:val="00783A7F"/>
    <w:rsid w:val="00784843"/>
    <w:rsid w:val="00794330"/>
    <w:rsid w:val="00796B4B"/>
    <w:rsid w:val="007A3CA2"/>
    <w:rsid w:val="007A4258"/>
    <w:rsid w:val="007B605B"/>
    <w:rsid w:val="007B6C15"/>
    <w:rsid w:val="007C5ADD"/>
    <w:rsid w:val="007D1814"/>
    <w:rsid w:val="007D3CCE"/>
    <w:rsid w:val="007E0C64"/>
    <w:rsid w:val="007E2B9B"/>
    <w:rsid w:val="00810010"/>
    <w:rsid w:val="0081754A"/>
    <w:rsid w:val="008429F2"/>
    <w:rsid w:val="008513F7"/>
    <w:rsid w:val="00852041"/>
    <w:rsid w:val="008524CC"/>
    <w:rsid w:val="00854886"/>
    <w:rsid w:val="00870B07"/>
    <w:rsid w:val="00875847"/>
    <w:rsid w:val="00886C6B"/>
    <w:rsid w:val="00894E1C"/>
    <w:rsid w:val="008A4956"/>
    <w:rsid w:val="008A7C07"/>
    <w:rsid w:val="008B5909"/>
    <w:rsid w:val="008C6EF9"/>
    <w:rsid w:val="008C6FE1"/>
    <w:rsid w:val="008F38ED"/>
    <w:rsid w:val="008F6E30"/>
    <w:rsid w:val="00905DF6"/>
    <w:rsid w:val="00917B84"/>
    <w:rsid w:val="009215C1"/>
    <w:rsid w:val="00943716"/>
    <w:rsid w:val="00951551"/>
    <w:rsid w:val="0097173A"/>
    <w:rsid w:val="009718FD"/>
    <w:rsid w:val="00974A9C"/>
    <w:rsid w:val="00981CCC"/>
    <w:rsid w:val="009854A7"/>
    <w:rsid w:val="00997F59"/>
    <w:rsid w:val="009A2BFE"/>
    <w:rsid w:val="009A37BF"/>
    <w:rsid w:val="009C394F"/>
    <w:rsid w:val="009C5DA4"/>
    <w:rsid w:val="009D6544"/>
    <w:rsid w:val="009F2804"/>
    <w:rsid w:val="009F6D3E"/>
    <w:rsid w:val="009F78DB"/>
    <w:rsid w:val="00A05BA4"/>
    <w:rsid w:val="00A12E8D"/>
    <w:rsid w:val="00A13439"/>
    <w:rsid w:val="00A3533E"/>
    <w:rsid w:val="00A50FDC"/>
    <w:rsid w:val="00A51A0E"/>
    <w:rsid w:val="00A53CE3"/>
    <w:rsid w:val="00A54D15"/>
    <w:rsid w:val="00A645E3"/>
    <w:rsid w:val="00A72C54"/>
    <w:rsid w:val="00A77EDC"/>
    <w:rsid w:val="00A90BDD"/>
    <w:rsid w:val="00A95E07"/>
    <w:rsid w:val="00A97A29"/>
    <w:rsid w:val="00AC1B83"/>
    <w:rsid w:val="00AF2162"/>
    <w:rsid w:val="00B0425B"/>
    <w:rsid w:val="00B04FAD"/>
    <w:rsid w:val="00B15522"/>
    <w:rsid w:val="00B52289"/>
    <w:rsid w:val="00B60E7A"/>
    <w:rsid w:val="00B63BAC"/>
    <w:rsid w:val="00B66415"/>
    <w:rsid w:val="00B7031E"/>
    <w:rsid w:val="00B727D2"/>
    <w:rsid w:val="00B778F9"/>
    <w:rsid w:val="00B903D1"/>
    <w:rsid w:val="00B907EF"/>
    <w:rsid w:val="00B974E0"/>
    <w:rsid w:val="00BD05D2"/>
    <w:rsid w:val="00BD13DB"/>
    <w:rsid w:val="00BE25E5"/>
    <w:rsid w:val="00BE36AC"/>
    <w:rsid w:val="00BE7EE3"/>
    <w:rsid w:val="00C004C3"/>
    <w:rsid w:val="00C118D5"/>
    <w:rsid w:val="00C1296E"/>
    <w:rsid w:val="00C23BF7"/>
    <w:rsid w:val="00C30E85"/>
    <w:rsid w:val="00C35384"/>
    <w:rsid w:val="00C36BF4"/>
    <w:rsid w:val="00C47C39"/>
    <w:rsid w:val="00C5504E"/>
    <w:rsid w:val="00C569C0"/>
    <w:rsid w:val="00C65F93"/>
    <w:rsid w:val="00C77B0A"/>
    <w:rsid w:val="00C77EF6"/>
    <w:rsid w:val="00C8531B"/>
    <w:rsid w:val="00C86C03"/>
    <w:rsid w:val="00C875D1"/>
    <w:rsid w:val="00C93174"/>
    <w:rsid w:val="00C94B33"/>
    <w:rsid w:val="00CC7DAE"/>
    <w:rsid w:val="00CD20A3"/>
    <w:rsid w:val="00CD5654"/>
    <w:rsid w:val="00CE732D"/>
    <w:rsid w:val="00CF1F03"/>
    <w:rsid w:val="00D000E1"/>
    <w:rsid w:val="00D41532"/>
    <w:rsid w:val="00D42807"/>
    <w:rsid w:val="00D42C62"/>
    <w:rsid w:val="00D442C9"/>
    <w:rsid w:val="00D53B81"/>
    <w:rsid w:val="00D75838"/>
    <w:rsid w:val="00DA03BD"/>
    <w:rsid w:val="00DA6F33"/>
    <w:rsid w:val="00DA7D5A"/>
    <w:rsid w:val="00DB0D69"/>
    <w:rsid w:val="00DB5DD4"/>
    <w:rsid w:val="00DB72C3"/>
    <w:rsid w:val="00DF575E"/>
    <w:rsid w:val="00DF60EA"/>
    <w:rsid w:val="00DF6912"/>
    <w:rsid w:val="00E02770"/>
    <w:rsid w:val="00E10794"/>
    <w:rsid w:val="00E30796"/>
    <w:rsid w:val="00E31FF5"/>
    <w:rsid w:val="00E4070C"/>
    <w:rsid w:val="00E45A6F"/>
    <w:rsid w:val="00E52B20"/>
    <w:rsid w:val="00E63EEB"/>
    <w:rsid w:val="00E64A3E"/>
    <w:rsid w:val="00E67AFB"/>
    <w:rsid w:val="00E715A9"/>
    <w:rsid w:val="00E75227"/>
    <w:rsid w:val="00E7772C"/>
    <w:rsid w:val="00E91877"/>
    <w:rsid w:val="00E9512D"/>
    <w:rsid w:val="00EA36D6"/>
    <w:rsid w:val="00EB3F7A"/>
    <w:rsid w:val="00EC4DC3"/>
    <w:rsid w:val="00EC5313"/>
    <w:rsid w:val="00EC787F"/>
    <w:rsid w:val="00ED1B15"/>
    <w:rsid w:val="00EE1988"/>
    <w:rsid w:val="00EE72C3"/>
    <w:rsid w:val="00EF0B82"/>
    <w:rsid w:val="00EF2464"/>
    <w:rsid w:val="00EF2647"/>
    <w:rsid w:val="00F04AED"/>
    <w:rsid w:val="00F11725"/>
    <w:rsid w:val="00F118CD"/>
    <w:rsid w:val="00F179ED"/>
    <w:rsid w:val="00F224DD"/>
    <w:rsid w:val="00F22A99"/>
    <w:rsid w:val="00F36752"/>
    <w:rsid w:val="00F37D8E"/>
    <w:rsid w:val="00F5673C"/>
    <w:rsid w:val="00F67C4D"/>
    <w:rsid w:val="00F71E58"/>
    <w:rsid w:val="00F761AC"/>
    <w:rsid w:val="00F86FAD"/>
    <w:rsid w:val="00F87836"/>
    <w:rsid w:val="00F9101B"/>
    <w:rsid w:val="00F923AD"/>
    <w:rsid w:val="00F9382F"/>
    <w:rsid w:val="00F94E8F"/>
    <w:rsid w:val="00FB6328"/>
    <w:rsid w:val="00FC23AF"/>
    <w:rsid w:val="00FE0652"/>
    <w:rsid w:val="00FE51BC"/>
    <w:rsid w:val="00FF0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C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62F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2F"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62F"/>
    <w:pPr>
      <w:spacing w:before="200" w:after="0" w:line="271" w:lineRule="auto"/>
      <w:outlineLvl w:val="2"/>
    </w:pPr>
    <w:rPr>
      <w:rFonts w:ascii="Cambria" w:eastAsia="Times New Roma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62F"/>
    <w:pPr>
      <w:spacing w:before="200" w:after="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62F"/>
    <w:pPr>
      <w:spacing w:before="200" w:after="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762F"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762F"/>
    <w:pPr>
      <w:spacing w:after="0"/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762F"/>
    <w:pPr>
      <w:spacing w:after="0"/>
      <w:outlineLvl w:val="7"/>
    </w:pPr>
    <w:rPr>
      <w:rFonts w:ascii="Cambria" w:eastAsia="Times New Roman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762F"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2F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62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762F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762F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8762F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18762F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18762F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8762F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8762F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762F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62F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62F"/>
    <w:pPr>
      <w:spacing w:after="600"/>
    </w:pPr>
    <w:rPr>
      <w:rFonts w:ascii="Cambria" w:eastAsia="Times New Roman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762F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8762F"/>
    <w:rPr>
      <w:b/>
      <w:bCs/>
    </w:rPr>
  </w:style>
  <w:style w:type="character" w:styleId="Emphasis">
    <w:name w:val="Emphasis"/>
    <w:uiPriority w:val="20"/>
    <w:qFormat/>
    <w:rsid w:val="0018762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876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762F"/>
  </w:style>
  <w:style w:type="paragraph" w:styleId="ListParagraph">
    <w:name w:val="List Paragraph"/>
    <w:basedOn w:val="Normal"/>
    <w:uiPriority w:val="34"/>
    <w:qFormat/>
    <w:rsid w:val="001876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762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76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62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62F"/>
    <w:rPr>
      <w:b/>
      <w:bCs/>
      <w:i/>
      <w:iCs/>
    </w:rPr>
  </w:style>
  <w:style w:type="character" w:styleId="SubtleEmphasis">
    <w:name w:val="Subtle Emphasis"/>
    <w:uiPriority w:val="19"/>
    <w:qFormat/>
    <w:rsid w:val="0018762F"/>
    <w:rPr>
      <w:i/>
      <w:iCs/>
    </w:rPr>
  </w:style>
  <w:style w:type="character" w:styleId="IntenseEmphasis">
    <w:name w:val="Intense Emphasis"/>
    <w:uiPriority w:val="21"/>
    <w:qFormat/>
    <w:rsid w:val="0018762F"/>
    <w:rPr>
      <w:b/>
      <w:bCs/>
    </w:rPr>
  </w:style>
  <w:style w:type="character" w:styleId="SubtleReference">
    <w:name w:val="Subtle Reference"/>
    <w:uiPriority w:val="31"/>
    <w:qFormat/>
    <w:rsid w:val="0018762F"/>
    <w:rPr>
      <w:smallCaps/>
    </w:rPr>
  </w:style>
  <w:style w:type="character" w:styleId="IntenseReference">
    <w:name w:val="Intense Reference"/>
    <w:uiPriority w:val="32"/>
    <w:qFormat/>
    <w:rsid w:val="0018762F"/>
    <w:rPr>
      <w:smallCaps/>
      <w:spacing w:val="5"/>
      <w:u w:val="single"/>
    </w:rPr>
  </w:style>
  <w:style w:type="character" w:styleId="BookTitle">
    <w:name w:val="Book Title"/>
    <w:uiPriority w:val="33"/>
    <w:qFormat/>
    <w:rsid w:val="0018762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6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524CC"/>
    <w:rPr>
      <w:color w:val="0000FF"/>
      <w:u w:val="single"/>
    </w:rPr>
  </w:style>
  <w:style w:type="table" w:styleId="TableGrid">
    <w:name w:val="Table Grid"/>
    <w:basedOn w:val="TableNormal"/>
    <w:uiPriority w:val="59"/>
    <w:rsid w:val="008524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E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C68"/>
    <w:rPr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E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C68"/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4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6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D30C2-3E3C-E94F-B36E-A3AFF9E3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saurabhsuman</dc:creator>
  <cp:lastModifiedBy>Lenovo</cp:lastModifiedBy>
  <cp:revision>2</cp:revision>
  <dcterms:created xsi:type="dcterms:W3CDTF">2018-07-25T03:15:00Z</dcterms:created>
  <dcterms:modified xsi:type="dcterms:W3CDTF">2018-07-25T03:15:00Z</dcterms:modified>
</cp:coreProperties>
</file>