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9F" w:rsidRPr="006771CB" w:rsidRDefault="00E41955" w:rsidP="00EA6098">
      <w:pPr>
        <w:pStyle w:val="NoSpacing"/>
        <w:rPr>
          <w:rFonts w:ascii="Rockwell" w:hAnsi="Rockwell" w:cs="Times New Roman"/>
          <w:b/>
          <w:bCs/>
          <w:sz w:val="32"/>
          <w:szCs w:val="32"/>
          <w:u w:val="double"/>
        </w:rPr>
      </w:pPr>
    </w:p>
    <w:p w:rsidR="00C85687" w:rsidRPr="006771CB" w:rsidRDefault="00E41955" w:rsidP="008A0E6F">
      <w:pPr>
        <w:pStyle w:val="NoSpacing"/>
        <w:jc w:val="center"/>
        <w:rPr>
          <w:rFonts w:ascii="Rockwell" w:hAnsi="Rockwell" w:cs="Times New Roman"/>
          <w:b/>
          <w:bCs/>
          <w:sz w:val="28"/>
          <w:szCs w:val="28"/>
          <w:u w:val="single"/>
        </w:rPr>
      </w:pPr>
      <w:r w:rsidRPr="006771CB">
        <w:rPr>
          <w:rFonts w:ascii="Rockwell" w:hAnsi="Rockwell" w:cs="Times New Roman"/>
          <w:b/>
          <w:bCs/>
          <w:sz w:val="28"/>
          <w:szCs w:val="28"/>
          <w:u w:val="single"/>
        </w:rPr>
        <w:t>RESUME</w:t>
      </w:r>
    </w:p>
    <w:p w:rsidR="008E2DD3" w:rsidRPr="006771CB" w:rsidRDefault="00E41955" w:rsidP="008A0E6F">
      <w:pPr>
        <w:pStyle w:val="NoSpacing"/>
        <w:jc w:val="center"/>
        <w:rPr>
          <w:rFonts w:ascii="Rockwell" w:hAnsi="Rockwell" w:cs="Times New Roman"/>
          <w:b/>
          <w:bCs/>
          <w:sz w:val="28"/>
          <w:szCs w:val="28"/>
          <w:u w:val="single"/>
        </w:rPr>
      </w:pPr>
    </w:p>
    <w:p w:rsidR="008E2DD3" w:rsidRPr="006771CB" w:rsidRDefault="00E41955" w:rsidP="008A0E6F">
      <w:pPr>
        <w:pStyle w:val="NoSpacing"/>
        <w:jc w:val="center"/>
        <w:rPr>
          <w:rFonts w:ascii="Rockwell" w:hAnsi="Rockwell" w:cs="Times New Roman"/>
          <w:bCs/>
          <w:sz w:val="28"/>
          <w:szCs w:val="28"/>
          <w:u w:val="single"/>
        </w:rPr>
      </w:pPr>
    </w:p>
    <w:p w:rsidR="00B93B9F" w:rsidRPr="006771CB" w:rsidRDefault="00E41955" w:rsidP="00EA6098">
      <w:pPr>
        <w:pStyle w:val="NoSpacing"/>
        <w:rPr>
          <w:rFonts w:ascii="Rockwell" w:hAnsi="Rockwell" w:cs="Times New Roman"/>
          <w:b/>
          <w:bCs/>
          <w:sz w:val="32"/>
          <w:szCs w:val="32"/>
        </w:rPr>
      </w:pPr>
    </w:p>
    <w:p w:rsidR="008E2DD3" w:rsidRPr="006771CB" w:rsidRDefault="00E41955" w:rsidP="00EA6098">
      <w:pPr>
        <w:pStyle w:val="NoSpacing"/>
        <w:rPr>
          <w:rFonts w:ascii="Rockwell" w:hAnsi="Rockwell" w:cs="Times New Roman"/>
          <w:b/>
          <w:bCs/>
          <w:sz w:val="24"/>
          <w:szCs w:val="24"/>
        </w:rPr>
      </w:pPr>
      <w:r w:rsidRPr="006771CB">
        <w:rPr>
          <w:rFonts w:ascii="Rockwell" w:hAnsi="Rockwell" w:cs="Times New Roman"/>
          <w:b/>
          <w:bCs/>
          <w:sz w:val="24"/>
          <w:szCs w:val="24"/>
        </w:rPr>
        <w:t>YOGESH B.KATRE                                                                     DOB-26June1988</w:t>
      </w:r>
    </w:p>
    <w:p w:rsidR="00B93B9F" w:rsidRPr="006771CB" w:rsidRDefault="00E41955" w:rsidP="00EA6098">
      <w:pPr>
        <w:pStyle w:val="NoSpacing"/>
        <w:rPr>
          <w:rFonts w:ascii="Rockwell" w:hAnsi="Rockwell"/>
          <w:b/>
          <w:bCs/>
          <w:sz w:val="24"/>
          <w:szCs w:val="21"/>
          <w:lang w:bidi="mr-IN"/>
        </w:rPr>
      </w:pPr>
      <w:r w:rsidRPr="006771CB">
        <w:rPr>
          <w:rFonts w:ascii="Rockwell" w:hAnsi="Rockwell"/>
          <w:b/>
          <w:bCs/>
          <w:sz w:val="24"/>
          <w:szCs w:val="21"/>
          <w:lang w:bidi="mr-IN"/>
        </w:rPr>
        <w:t xml:space="preserve">                                                                                                         Male</w:t>
      </w:r>
    </w:p>
    <w:p w:rsidR="00B93B9F" w:rsidRPr="006771CB" w:rsidRDefault="00E41955" w:rsidP="00EA6098">
      <w:pPr>
        <w:pStyle w:val="NoSpacing"/>
        <w:rPr>
          <w:rFonts w:ascii="Rockwell" w:hAnsi="Rockwell" w:cs="Times New Roman"/>
          <w:b/>
          <w:bCs/>
        </w:rPr>
      </w:pPr>
      <w:r w:rsidRPr="006771CB">
        <w:rPr>
          <w:rFonts w:ascii="Rockwell" w:hAnsi="Rockwell" w:cs="Times New Roman"/>
          <w:b/>
          <w:bCs/>
        </w:rPr>
        <w:t>AT-TUMSAR.DIST-BHANDARA</w:t>
      </w:r>
    </w:p>
    <w:p w:rsidR="00B93B9F" w:rsidRPr="006771CB" w:rsidRDefault="00E41955" w:rsidP="00EA6098">
      <w:pPr>
        <w:pStyle w:val="NoSpacing"/>
        <w:rPr>
          <w:rFonts w:ascii="Rockwell" w:hAnsi="Rockwell" w:cs="Times New Roman"/>
          <w:b/>
          <w:bCs/>
        </w:rPr>
      </w:pPr>
      <w:r w:rsidRPr="006771CB">
        <w:rPr>
          <w:rFonts w:ascii="Rockwell" w:hAnsi="Rockwell" w:cs="Times New Roman"/>
          <w:b/>
          <w:bCs/>
        </w:rPr>
        <w:t xml:space="preserve">MAHARASTRA, </w:t>
      </w:r>
      <w:r w:rsidRPr="006771CB">
        <w:rPr>
          <w:rFonts w:ascii="Rockwell" w:hAnsi="Rockwell" w:cs="Times New Roman"/>
          <w:b/>
          <w:bCs/>
        </w:rPr>
        <w:t>INDIA</w:t>
      </w:r>
    </w:p>
    <w:p w:rsidR="00B93B9F" w:rsidRPr="006771CB" w:rsidRDefault="00E41955" w:rsidP="00EA6098">
      <w:pPr>
        <w:pStyle w:val="NoSpacing"/>
        <w:rPr>
          <w:rFonts w:ascii="Rockwell" w:hAnsi="Rockwell" w:cs="Times New Roman"/>
          <w:b/>
          <w:bCs/>
        </w:rPr>
      </w:pPr>
      <w:r w:rsidRPr="006771CB">
        <w:rPr>
          <w:rFonts w:ascii="Rockwell" w:hAnsi="Rockwell" w:cs="Times New Roman"/>
          <w:b/>
          <w:bCs/>
        </w:rPr>
        <w:t>PH-758888033</w:t>
      </w:r>
      <w:r w:rsidRPr="006771CB">
        <w:rPr>
          <w:rFonts w:ascii="Rockwell" w:hAnsi="Rockwell" w:cs="Times New Roman"/>
          <w:b/>
          <w:bCs/>
        </w:rPr>
        <w:t>1</w:t>
      </w:r>
      <w:r w:rsidRPr="006771CB">
        <w:rPr>
          <w:rFonts w:ascii="Rockwell" w:hAnsi="Rockwell" w:cs="Times New Roman"/>
          <w:b/>
          <w:bCs/>
        </w:rPr>
        <w:t>, 9730754976</w:t>
      </w:r>
    </w:p>
    <w:p w:rsidR="008E2DD3" w:rsidRPr="006771CB" w:rsidRDefault="00E41955" w:rsidP="00EA6098">
      <w:pPr>
        <w:spacing w:line="360" w:lineRule="auto"/>
        <w:rPr>
          <w:rFonts w:ascii="Rockwell" w:hAnsi="Rockwell" w:cs="Times New Roman"/>
          <w:b/>
          <w:bCs/>
          <w:sz w:val="24"/>
          <w:szCs w:val="24"/>
        </w:rPr>
      </w:pPr>
      <w:r w:rsidRPr="006771CB">
        <w:rPr>
          <w:rFonts w:ascii="Rockwell" w:hAnsi="Rockwell" w:cs="Times New Roman"/>
          <w:b/>
          <w:bCs/>
          <w:sz w:val="24"/>
          <w:szCs w:val="24"/>
        </w:rPr>
        <w:t>Email:-yogeshkatre26@gmail.com</w:t>
      </w:r>
    </w:p>
    <w:p w:rsidR="00B93B9F" w:rsidRPr="00560C3D" w:rsidRDefault="00E41955" w:rsidP="00EA6098">
      <w:pPr>
        <w:pBdr>
          <w:bottom w:val="single" w:sz="4" w:space="1" w:color="auto"/>
        </w:pBdr>
        <w:tabs>
          <w:tab w:val="left" w:pos="1423"/>
        </w:tabs>
        <w:rPr>
          <w:u w:val="single"/>
        </w:rPr>
      </w:pPr>
    </w:p>
    <w:p w:rsidR="00B93B9F" w:rsidRPr="00560C3D" w:rsidRDefault="00E41955" w:rsidP="00EA6098">
      <w:pPr>
        <w:tabs>
          <w:tab w:val="left" w:pos="1423"/>
        </w:tabs>
        <w:rPr>
          <w:u w:val="single"/>
        </w:rPr>
      </w:pPr>
    </w:p>
    <w:p w:rsidR="00B93B9F" w:rsidRPr="002F2F0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b/>
          <w:szCs w:val="24"/>
          <w:u w:val="single"/>
        </w:rPr>
      </w:pPr>
      <w:r w:rsidRPr="002F2F0B">
        <w:rPr>
          <w:rFonts w:ascii="Rockwell" w:eastAsia="Arial Unicode MS" w:hAnsi="Rockwell" w:cs="Arial Unicode MS"/>
          <w:b/>
          <w:szCs w:val="24"/>
          <w:u w:val="single"/>
        </w:rPr>
        <w:t>Objective:</w:t>
      </w:r>
    </w:p>
    <w:p w:rsidR="00B93B9F" w:rsidRPr="002F2F0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2F2F0B">
        <w:rPr>
          <w:rFonts w:ascii="Rockwell" w:eastAsia="Arial Unicode MS" w:hAnsi="Rockwell" w:cs="Arial Unicode MS"/>
          <w:szCs w:val="24"/>
        </w:rPr>
        <w:t>Seekin</w:t>
      </w:r>
      <w:bookmarkStart w:id="0" w:name="_GoBack"/>
      <w:bookmarkEnd w:id="0"/>
      <w:r w:rsidRPr="002F2F0B">
        <w:rPr>
          <w:rFonts w:ascii="Rockwell" w:eastAsia="Arial Unicode MS" w:hAnsi="Rockwell" w:cs="Arial Unicode MS"/>
          <w:szCs w:val="24"/>
        </w:rPr>
        <w:t>g a challenging and growth oriented career where I can utilize my skills and training with the opportunity for professional growth and to excel by contributing towards the ac</w:t>
      </w:r>
      <w:r w:rsidRPr="002F2F0B">
        <w:rPr>
          <w:rFonts w:ascii="Rockwell" w:eastAsia="Arial Unicode MS" w:hAnsi="Rockwell" w:cs="Arial Unicode MS"/>
          <w:szCs w:val="24"/>
        </w:rPr>
        <w:t>hievement of organizational goal</w:t>
      </w:r>
      <w:r w:rsidRPr="002F2F0B">
        <w:rPr>
          <w:rFonts w:ascii="Rockwell" w:eastAsia="Arial Unicode MS" w:hAnsi="Rockwell" w:cs="Arial Unicode MS"/>
          <w:szCs w:val="24"/>
        </w:rPr>
        <w:t>s</w:t>
      </w:r>
      <w:r w:rsidRPr="002F2F0B">
        <w:rPr>
          <w:rFonts w:ascii="Rockwell" w:eastAsia="Arial Unicode MS" w:hAnsi="Rockwell" w:cs="Arial Unicode MS"/>
          <w:szCs w:val="24"/>
        </w:rPr>
        <w:t>.</w:t>
      </w:r>
    </w:p>
    <w:p w:rsidR="00B93B9F" w:rsidRPr="00DC17C0" w:rsidRDefault="00E41955" w:rsidP="00EA6098">
      <w:pPr>
        <w:tabs>
          <w:tab w:val="left" w:pos="2244"/>
        </w:tabs>
        <w:spacing w:line="360" w:lineRule="auto"/>
        <w:rPr>
          <w:rFonts w:ascii="Arial Unicode MS" w:eastAsia="Arial Unicode MS" w:hAnsi="Arial Unicode MS" w:cs="Arial Unicode MS"/>
          <w:szCs w:val="24"/>
        </w:rPr>
      </w:pPr>
    </w:p>
    <w:p w:rsidR="00B93B9F" w:rsidRPr="002F2F0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b/>
          <w:szCs w:val="24"/>
        </w:rPr>
      </w:pPr>
      <w:r w:rsidRPr="002F2F0B">
        <w:rPr>
          <w:rFonts w:ascii="Rockwell" w:eastAsia="Arial Unicode MS" w:hAnsi="Rockwell" w:cs="Arial Unicode MS"/>
          <w:b/>
          <w:szCs w:val="24"/>
          <w:u w:val="single"/>
        </w:rPr>
        <w:t>Employment History:</w:t>
      </w:r>
    </w:p>
    <w:p w:rsidR="00B93B9F" w:rsidRPr="002F2F0B" w:rsidRDefault="00E41955" w:rsidP="00EA6098">
      <w:pPr>
        <w:pStyle w:val="ListParagraph"/>
        <w:numPr>
          <w:ilvl w:val="0"/>
          <w:numId w:val="5"/>
        </w:numPr>
        <w:tabs>
          <w:tab w:val="left" w:pos="1423"/>
        </w:tabs>
        <w:rPr>
          <w:rFonts w:ascii="Rockwell" w:eastAsia="Arial Unicode MS" w:hAnsi="Rockwell" w:cs="Arial Unicode MS"/>
          <w:b/>
          <w:sz w:val="24"/>
          <w:szCs w:val="28"/>
        </w:rPr>
      </w:pPr>
      <w:r w:rsidRPr="002F2F0B">
        <w:rPr>
          <w:rFonts w:ascii="Rockwell" w:eastAsia="Arial Unicode MS" w:hAnsi="Rockwell" w:cs="Arial Unicode MS"/>
          <w:b/>
          <w:szCs w:val="24"/>
        </w:rPr>
        <w:t>Earlier Employee    :  PUNJ LOYED LTD</w:t>
      </w:r>
      <w:r w:rsidRPr="002F2F0B">
        <w:rPr>
          <w:rFonts w:ascii="Rockwell" w:eastAsia="Arial Unicode MS" w:hAnsi="Rockwell" w:cs="Arial Unicode MS"/>
          <w:b/>
          <w:szCs w:val="24"/>
        </w:rPr>
        <w:t>.</w:t>
      </w:r>
    </w:p>
    <w:p w:rsidR="00B93B9F" w:rsidRPr="002F2F0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2F2F0B">
        <w:rPr>
          <w:rFonts w:ascii="Rockwell" w:eastAsia="Arial Unicode MS" w:hAnsi="Rockwell" w:cs="Arial Unicode MS"/>
          <w:szCs w:val="24"/>
        </w:rPr>
        <w:t>Designation        : Jr. Engineer (Execution)</w:t>
      </w:r>
    </w:p>
    <w:p w:rsidR="00B93B9F" w:rsidRPr="002F2F0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2F2F0B">
        <w:rPr>
          <w:rFonts w:ascii="Rockwell" w:eastAsia="Arial Unicode MS" w:hAnsi="Rockwell" w:cs="Arial Unicode MS"/>
          <w:szCs w:val="24"/>
        </w:rPr>
        <w:t xml:space="preserve">Project Details  </w:t>
      </w:r>
      <w:r w:rsidRPr="002F2F0B">
        <w:rPr>
          <w:rFonts w:ascii="Rockwell" w:eastAsia="Arial Unicode MS" w:hAnsi="Rockwell" w:cs="Arial Unicode MS"/>
          <w:szCs w:val="24"/>
        </w:rPr>
        <w:t xml:space="preserve">: AIIMS (All India Institute </w:t>
      </w:r>
      <w:r w:rsidRPr="002F2F0B">
        <w:rPr>
          <w:rFonts w:ascii="Rockwell" w:eastAsia="Arial Unicode MS" w:hAnsi="Rockwell" w:cs="Arial Unicode MS"/>
          <w:szCs w:val="24"/>
        </w:rPr>
        <w:t>OfMedical Science Chhattisgarh</w:t>
      </w:r>
      <w:r w:rsidRPr="002F2F0B">
        <w:rPr>
          <w:rFonts w:ascii="Rockwell" w:eastAsia="Arial Unicode MS" w:hAnsi="Rockwell" w:cs="Arial Unicode MS"/>
          <w:szCs w:val="24"/>
        </w:rPr>
        <w:t>)</w:t>
      </w:r>
    </w:p>
    <w:p w:rsidR="00B93B9F" w:rsidRPr="002F2F0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2F2F0B">
        <w:rPr>
          <w:rFonts w:ascii="Rockwell" w:eastAsia="Arial Unicode MS" w:hAnsi="Rockwell" w:cs="Arial Unicode MS"/>
          <w:szCs w:val="24"/>
        </w:rPr>
        <w:t xml:space="preserve">Client                 </w:t>
      </w:r>
      <w:r w:rsidRPr="002F2F0B">
        <w:rPr>
          <w:rFonts w:ascii="Rockwell" w:eastAsia="Arial Unicode MS" w:hAnsi="Rockwell" w:cs="Arial Unicode MS"/>
          <w:szCs w:val="24"/>
        </w:rPr>
        <w:t xml:space="preserve">: </w:t>
      </w:r>
      <w:r w:rsidRPr="002F2F0B">
        <w:rPr>
          <w:rFonts w:ascii="Rockwell" w:eastAsia="Arial Unicode MS" w:hAnsi="Rockwell" w:cs="Arial Unicode MS"/>
          <w:szCs w:val="24"/>
        </w:rPr>
        <w:t>Government</w:t>
      </w:r>
      <w:r w:rsidRPr="002F2F0B">
        <w:rPr>
          <w:rFonts w:ascii="Rockwell" w:eastAsia="Arial Unicode MS" w:hAnsi="Rockwell" w:cs="Arial Unicode MS"/>
          <w:szCs w:val="24"/>
        </w:rPr>
        <w:t>Of</w:t>
      </w:r>
      <w:r w:rsidRPr="002F2F0B">
        <w:rPr>
          <w:rFonts w:ascii="Rockwell" w:eastAsia="Arial Unicode MS" w:hAnsi="Rockwell" w:cs="Arial Unicode MS"/>
          <w:szCs w:val="24"/>
        </w:rPr>
        <w:t xml:space="preserve"> India</w:t>
      </w:r>
    </w:p>
    <w:p w:rsidR="00B93B9F" w:rsidRPr="002F2F0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2F2F0B">
        <w:rPr>
          <w:rFonts w:ascii="Rockwell" w:eastAsia="Arial Unicode MS" w:hAnsi="Rockwell" w:cs="Arial Unicode MS"/>
          <w:szCs w:val="24"/>
        </w:rPr>
        <w:t xml:space="preserve">Duration            </w:t>
      </w:r>
      <w:r w:rsidRPr="002F2F0B">
        <w:rPr>
          <w:rFonts w:ascii="Rockwell" w:eastAsia="Arial Unicode MS" w:hAnsi="Rockwell" w:cs="Arial Unicode MS"/>
          <w:szCs w:val="24"/>
        </w:rPr>
        <w:t>:  Jun 2010 To May 2011</w:t>
      </w:r>
    </w:p>
    <w:p w:rsidR="006B17E7" w:rsidRPr="002F2F0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2F2F0B">
        <w:rPr>
          <w:rFonts w:ascii="Rockwell" w:eastAsia="Arial Unicode MS" w:hAnsi="Rockwell" w:cs="Arial Unicode MS"/>
          <w:szCs w:val="24"/>
        </w:rPr>
        <w:t>Key Areas                 : Medical Collage, Nursing Collage.</w:t>
      </w:r>
    </w:p>
    <w:p w:rsidR="00E43CBA" w:rsidRPr="002F2F0B" w:rsidRDefault="00E41955" w:rsidP="00635E81">
      <w:pPr>
        <w:rPr>
          <w:rFonts w:ascii="Rockwell" w:eastAsia="Arial Unicode MS" w:hAnsi="Rockwell" w:cs="Arial Unicode MS"/>
          <w:bCs/>
          <w:sz w:val="20"/>
          <w:szCs w:val="21"/>
        </w:rPr>
      </w:pPr>
      <w:r w:rsidRPr="002F2F0B">
        <w:rPr>
          <w:rFonts w:ascii="Rockwell" w:eastAsia="Arial Unicode MS" w:hAnsi="Rockwell" w:cs="Arial Unicode MS"/>
          <w:b/>
          <w:bCs/>
          <w:sz w:val="20"/>
          <w:szCs w:val="21"/>
        </w:rPr>
        <w:t xml:space="preserve"> Responsibilities   </w:t>
      </w:r>
      <w:r w:rsidRPr="002F2F0B">
        <w:rPr>
          <w:rFonts w:ascii="Rockwell" w:eastAsia="Arial Unicode MS" w:hAnsi="Rockwell" w:cs="Arial Unicode MS"/>
          <w:bCs/>
          <w:sz w:val="20"/>
          <w:szCs w:val="21"/>
        </w:rPr>
        <w:t>: Site execution, Preparation of Contractor Bills, preparing and approval of BBS .</w:t>
      </w:r>
    </w:p>
    <w:p w:rsidR="000513C6" w:rsidRPr="002F2F0B" w:rsidRDefault="00E41955" w:rsidP="00EA6098">
      <w:pPr>
        <w:pStyle w:val="ListParagraph"/>
        <w:numPr>
          <w:ilvl w:val="0"/>
          <w:numId w:val="5"/>
        </w:numPr>
        <w:tabs>
          <w:tab w:val="left" w:pos="1423"/>
        </w:tabs>
        <w:rPr>
          <w:rFonts w:ascii="Rockwell" w:eastAsia="Arial Unicode MS" w:hAnsi="Rockwell" w:cs="Arial Unicode MS"/>
          <w:b/>
          <w:szCs w:val="24"/>
        </w:rPr>
      </w:pPr>
      <w:r w:rsidRPr="002F2F0B">
        <w:rPr>
          <w:rFonts w:ascii="Rockwell" w:eastAsia="Arial Unicode MS" w:hAnsi="Rockwell" w:cs="Arial Unicode MS"/>
          <w:b/>
          <w:szCs w:val="24"/>
        </w:rPr>
        <w:t xml:space="preserve">  GAMMON INDIA LTD.</w:t>
      </w:r>
    </w:p>
    <w:p w:rsidR="000513C6" w:rsidRPr="002F2F0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2F2F0B">
        <w:rPr>
          <w:rFonts w:ascii="Rockwell" w:eastAsia="Arial Unicode MS" w:hAnsi="Rockwell" w:cs="Arial Unicode MS"/>
          <w:szCs w:val="24"/>
        </w:rPr>
        <w:t xml:space="preserve">Designation         </w:t>
      </w:r>
      <w:r w:rsidRPr="002F2F0B">
        <w:rPr>
          <w:rFonts w:ascii="Rockwell" w:eastAsia="Arial Unicode MS" w:hAnsi="Rockwell" w:cs="Arial Unicode MS"/>
          <w:szCs w:val="24"/>
        </w:rPr>
        <w:t xml:space="preserve">      :  Engineer (Execution)</w:t>
      </w:r>
    </w:p>
    <w:p w:rsidR="000513C6" w:rsidRPr="002F2F0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2F2F0B">
        <w:rPr>
          <w:rFonts w:ascii="Rockwell" w:eastAsia="Arial Unicode MS" w:hAnsi="Rockwell" w:cs="Arial Unicode MS"/>
          <w:szCs w:val="24"/>
        </w:rPr>
        <w:t xml:space="preserve">Project Details  </w:t>
      </w:r>
      <w:r w:rsidRPr="002F2F0B">
        <w:rPr>
          <w:rFonts w:ascii="Rockwell" w:eastAsia="Arial Unicode MS" w:hAnsi="Rockwell" w:cs="Arial Unicode MS"/>
          <w:szCs w:val="24"/>
        </w:rPr>
        <w:t>: 5x660MW Adani Thermal Power Plant, At-</w:t>
      </w:r>
      <w:r w:rsidRPr="002F2F0B">
        <w:rPr>
          <w:rFonts w:ascii="Rockwell" w:eastAsia="Arial Unicode MS" w:hAnsi="Rockwell" w:cs="Arial Unicode MS"/>
          <w:szCs w:val="24"/>
        </w:rPr>
        <w:t>Tiroda</w:t>
      </w:r>
      <w:r w:rsidRPr="002F2F0B">
        <w:rPr>
          <w:rFonts w:ascii="Rockwell" w:eastAsia="Arial Unicode MS" w:hAnsi="Rockwell" w:cs="Arial Unicode MS"/>
          <w:szCs w:val="24"/>
        </w:rPr>
        <w:t xml:space="preserve">, </w:t>
      </w:r>
      <w:r w:rsidRPr="002F2F0B">
        <w:rPr>
          <w:rFonts w:ascii="Rockwell" w:eastAsia="Arial Unicode MS" w:hAnsi="Rockwell" w:cs="Arial Unicode MS"/>
          <w:szCs w:val="24"/>
        </w:rPr>
        <w:t>Maharashtra.</w:t>
      </w:r>
    </w:p>
    <w:p w:rsidR="000513C6" w:rsidRPr="002F2F0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2F2F0B">
        <w:rPr>
          <w:rFonts w:ascii="Rockwell" w:eastAsia="Arial Unicode MS" w:hAnsi="Rockwell" w:cs="Arial Unicode MS"/>
          <w:szCs w:val="24"/>
        </w:rPr>
        <w:t xml:space="preserve">Client                           </w:t>
      </w:r>
      <w:r w:rsidRPr="002F2F0B">
        <w:rPr>
          <w:rFonts w:ascii="Rockwell" w:eastAsia="Arial Unicode MS" w:hAnsi="Rockwell" w:cs="Arial Unicode MS"/>
          <w:szCs w:val="24"/>
        </w:rPr>
        <w:t xml:space="preserve">: Adani Power </w:t>
      </w:r>
      <w:r w:rsidRPr="002F2F0B">
        <w:rPr>
          <w:rFonts w:ascii="Rockwell" w:eastAsia="Arial Unicode MS" w:hAnsi="Rockwell" w:cs="Arial Unicode MS"/>
          <w:szCs w:val="24"/>
        </w:rPr>
        <w:t>Maharashtra L</w:t>
      </w:r>
      <w:r w:rsidRPr="002F2F0B">
        <w:rPr>
          <w:rFonts w:ascii="Rockwell" w:eastAsia="Arial Unicode MS" w:hAnsi="Rockwell" w:cs="Arial Unicode MS"/>
          <w:szCs w:val="24"/>
        </w:rPr>
        <w:t>td.</w:t>
      </w:r>
    </w:p>
    <w:p w:rsidR="000513C6" w:rsidRPr="002F2F0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2F2F0B">
        <w:rPr>
          <w:rFonts w:ascii="Rockwell" w:eastAsia="Arial Unicode MS" w:hAnsi="Rockwell" w:cs="Arial Unicode MS"/>
          <w:szCs w:val="24"/>
        </w:rPr>
        <w:lastRenderedPageBreak/>
        <w:t xml:space="preserve">Duration                     </w:t>
      </w:r>
      <w:r w:rsidRPr="002F2F0B">
        <w:rPr>
          <w:rFonts w:ascii="Rockwell" w:eastAsia="Arial Unicode MS" w:hAnsi="Rockwell" w:cs="Arial Unicode MS"/>
          <w:szCs w:val="24"/>
        </w:rPr>
        <w:t>:  July 2011 To Jan 2016</w:t>
      </w:r>
    </w:p>
    <w:p w:rsidR="000513C6" w:rsidRPr="002F2F0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2F2F0B">
        <w:rPr>
          <w:rFonts w:ascii="Rockwell" w:eastAsia="Arial Unicode MS" w:hAnsi="Rockwell" w:cs="Arial Unicode MS"/>
          <w:szCs w:val="24"/>
        </w:rPr>
        <w:t xml:space="preserve">Key Areas   </w:t>
      </w:r>
      <w:r w:rsidRPr="002F2F0B">
        <w:rPr>
          <w:rFonts w:ascii="Rockwell" w:eastAsia="Arial Unicode MS" w:hAnsi="Rockwell" w:cs="Arial Unicode MS"/>
          <w:szCs w:val="24"/>
        </w:rPr>
        <w:t xml:space="preserve"> :  Fuel Oil Syste</w:t>
      </w:r>
      <w:r w:rsidRPr="002F2F0B">
        <w:rPr>
          <w:rFonts w:ascii="Rockwell" w:eastAsia="Arial Unicode MS" w:hAnsi="Rockwell" w:cs="Arial Unicode MS"/>
          <w:szCs w:val="24"/>
        </w:rPr>
        <w:t>m, Dm-plant, Esp, Start-up Boiler</w:t>
      </w:r>
    </w:p>
    <w:p w:rsidR="00BB096F" w:rsidRPr="006771CB" w:rsidRDefault="00E41955" w:rsidP="00BB096F">
      <w:pPr>
        <w:tabs>
          <w:tab w:val="left" w:pos="8940"/>
        </w:tabs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b/>
          <w:sz w:val="20"/>
          <w:szCs w:val="21"/>
        </w:rPr>
        <w:t xml:space="preserve">               Responsibilities:</w:t>
      </w:r>
    </w:p>
    <w:p w:rsidR="00BB096F" w:rsidRPr="006771CB" w:rsidRDefault="00E41955" w:rsidP="00BB096F">
      <w:pPr>
        <w:tabs>
          <w:tab w:val="left" w:pos="8940"/>
        </w:tabs>
        <w:ind w:left="720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>Quantity Surveying, Billing &amp; Plannin</w:t>
      </w:r>
      <w:r>
        <w:rPr>
          <w:rFonts w:ascii="Rockwell" w:eastAsia="Arial Unicode MS" w:hAnsi="Rockwell" w:cs="Arial Unicode MS"/>
          <w:sz w:val="20"/>
          <w:szCs w:val="21"/>
        </w:rPr>
        <w:t>g of all Civil Work for unit 1,2,3</w:t>
      </w:r>
      <w:r w:rsidRPr="006771CB">
        <w:rPr>
          <w:rFonts w:ascii="Rockwell" w:eastAsia="Arial Unicode MS" w:hAnsi="Rockwell" w:cs="Arial Unicode MS"/>
          <w:sz w:val="20"/>
          <w:szCs w:val="21"/>
        </w:rPr>
        <w:t xml:space="preserve">,Checking contractor Bills, Sending DPR, </w:t>
      </w:r>
      <w:r w:rsidRPr="006771CB">
        <w:rPr>
          <w:rFonts w:ascii="Rockwell" w:eastAsia="Arial Unicode MS" w:hAnsi="Rockwell" w:cs="Arial Unicode MS"/>
          <w:sz w:val="20"/>
          <w:szCs w:val="21"/>
        </w:rPr>
        <w:t>reconciliation</w:t>
      </w:r>
      <w:r w:rsidRPr="006771CB">
        <w:rPr>
          <w:rFonts w:ascii="Rockwell" w:eastAsia="Arial Unicode MS" w:hAnsi="Rockwell" w:cs="Arial Unicode MS"/>
          <w:sz w:val="20"/>
          <w:szCs w:val="21"/>
        </w:rPr>
        <w:t xml:space="preserve"> of material (TG,ESP, Ash recovery, Pump house, raw water pump house ,CW pump house &amp; channel, 765 KW switch yard, transformer yard, boiler, fan foundation, inlet-outlet dust support, DM Plant).</w:t>
      </w:r>
    </w:p>
    <w:p w:rsidR="000513C6" w:rsidRPr="006771CB" w:rsidRDefault="00E41955" w:rsidP="004012D3">
      <w:pPr>
        <w:pStyle w:val="ListParagraph"/>
        <w:numPr>
          <w:ilvl w:val="0"/>
          <w:numId w:val="5"/>
        </w:numPr>
        <w:tabs>
          <w:tab w:val="left" w:pos="1423"/>
        </w:tabs>
        <w:rPr>
          <w:rFonts w:ascii="Rockwell" w:eastAsia="Arial Unicode MS" w:hAnsi="Rockwell" w:cs="Arial Unicode MS"/>
          <w:b/>
          <w:szCs w:val="24"/>
        </w:rPr>
      </w:pPr>
      <w:r w:rsidRPr="006771CB">
        <w:rPr>
          <w:rFonts w:ascii="Rockwell" w:eastAsia="Arial Unicode MS" w:hAnsi="Rockwell" w:cs="Arial Unicode MS"/>
          <w:b/>
          <w:szCs w:val="24"/>
        </w:rPr>
        <w:t>Current Emoloyee   : SHRINE ENGINEERING P.LTD</w:t>
      </w:r>
    </w:p>
    <w:p w:rsidR="004012D3" w:rsidRPr="006771CB" w:rsidRDefault="00E41955" w:rsidP="004012D3">
      <w:pPr>
        <w:tabs>
          <w:tab w:val="left" w:pos="1423"/>
        </w:tabs>
        <w:rPr>
          <w:rFonts w:ascii="Rockwell" w:eastAsia="Arial Unicode MS" w:hAnsi="Rockwell" w:cs="Estrangelo Edessa"/>
          <w:szCs w:val="24"/>
        </w:rPr>
      </w:pPr>
      <w:r w:rsidRPr="006771CB">
        <w:rPr>
          <w:rFonts w:ascii="Rockwell" w:eastAsia="Arial Unicode MS" w:hAnsi="Rockwell" w:cs="Estrangelo Edessa"/>
          <w:szCs w:val="24"/>
        </w:rPr>
        <w:t xml:space="preserve">               </w:t>
      </w:r>
      <w:r w:rsidRPr="006771CB">
        <w:rPr>
          <w:rFonts w:ascii="Rockwell" w:eastAsia="Arial Unicode MS" w:hAnsi="Rockwell" w:cs="Estrangelo Edessa"/>
          <w:szCs w:val="24"/>
        </w:rPr>
        <w:t xml:space="preserve">   Designation               :  </w:t>
      </w:r>
      <w:r w:rsidRPr="006771CB">
        <w:rPr>
          <w:rFonts w:ascii="Rockwell" w:eastAsia="Arial Unicode MS" w:hAnsi="Rockwell" w:cs="Estrangelo Edessa"/>
          <w:szCs w:val="24"/>
        </w:rPr>
        <w:t>Site in charge</w:t>
      </w:r>
    </w:p>
    <w:p w:rsidR="004012D3" w:rsidRPr="006771CB" w:rsidRDefault="00E41955" w:rsidP="004012D3">
      <w:pPr>
        <w:tabs>
          <w:tab w:val="left" w:pos="1423"/>
        </w:tabs>
        <w:rPr>
          <w:rFonts w:ascii="Rockwell" w:eastAsia="Arial Unicode MS" w:hAnsi="Rockwell" w:cs="Estrangelo Edessa"/>
          <w:szCs w:val="24"/>
        </w:rPr>
      </w:pPr>
      <w:r w:rsidRPr="006771CB">
        <w:rPr>
          <w:rFonts w:ascii="Rockwell" w:eastAsia="Arial Unicode MS" w:hAnsi="Rockwell" w:cs="Estrangelo Edessa"/>
          <w:szCs w:val="24"/>
        </w:rPr>
        <w:t xml:space="preserve">                  Project Details           </w:t>
      </w:r>
      <w:r w:rsidRPr="006771CB">
        <w:rPr>
          <w:rFonts w:ascii="Rockwell" w:eastAsia="Arial Unicode MS" w:hAnsi="Rockwell" w:cs="Estrangelo Edessa"/>
          <w:szCs w:val="24"/>
        </w:rPr>
        <w:t xml:space="preserve">: </w:t>
      </w:r>
      <w:r w:rsidRPr="006771CB">
        <w:rPr>
          <w:rFonts w:ascii="Rockwell" w:eastAsia="Arial Unicode MS" w:hAnsi="Rockwell" w:cs="Estrangelo Edessa"/>
          <w:szCs w:val="24"/>
        </w:rPr>
        <w:t>2x27</w:t>
      </w:r>
      <w:r w:rsidRPr="006771CB">
        <w:rPr>
          <w:rFonts w:ascii="Rockwell" w:eastAsia="Arial Unicode MS" w:hAnsi="Rockwell" w:cs="Estrangelo Edessa"/>
          <w:szCs w:val="24"/>
        </w:rPr>
        <w:t>MW</w:t>
      </w:r>
      <w:r w:rsidRPr="006771CB">
        <w:rPr>
          <w:rFonts w:ascii="Rockwell" w:eastAsia="Arial Unicode MS" w:hAnsi="Rockwell" w:cs="Estrangelo Edessa"/>
          <w:szCs w:val="24"/>
        </w:rPr>
        <w:t>p</w:t>
      </w:r>
      <w:r w:rsidRPr="006771CB">
        <w:rPr>
          <w:rFonts w:ascii="Rockwell" w:eastAsia="Arial Unicode MS" w:hAnsi="Rockwell" w:cs="Estrangelo Edessa"/>
          <w:szCs w:val="24"/>
        </w:rPr>
        <w:t xml:space="preserve"> Tata Solar</w:t>
      </w:r>
      <w:r w:rsidRPr="006771CB">
        <w:rPr>
          <w:rFonts w:ascii="Rockwell" w:eastAsia="Arial Unicode MS" w:hAnsi="Rockwell" w:cs="Estrangelo Edessa"/>
          <w:szCs w:val="24"/>
        </w:rPr>
        <w:t xml:space="preserve"> Power</w:t>
      </w:r>
      <w:r w:rsidRPr="006771CB">
        <w:rPr>
          <w:rFonts w:ascii="Rockwell" w:eastAsia="Arial Unicode MS" w:hAnsi="Rockwell" w:cs="Estrangelo Edessa"/>
          <w:szCs w:val="24"/>
        </w:rPr>
        <w:t>Project</w:t>
      </w:r>
      <w:r w:rsidRPr="006771CB">
        <w:rPr>
          <w:rFonts w:ascii="Rockwell" w:eastAsia="Arial Unicode MS" w:hAnsi="Rockwell" w:cs="Estrangelo Edessa"/>
          <w:szCs w:val="24"/>
        </w:rPr>
        <w:t>,At-Katol,</w:t>
      </w:r>
      <w:r w:rsidRPr="006771CB">
        <w:rPr>
          <w:rFonts w:ascii="Rockwell" w:eastAsia="Arial Unicode MS" w:hAnsi="Rockwell" w:cs="Estrangelo Edessa"/>
          <w:szCs w:val="24"/>
        </w:rPr>
        <w:t xml:space="preserve"> Maharashtra.</w:t>
      </w:r>
    </w:p>
    <w:p w:rsidR="001F1F1C" w:rsidRPr="006771CB" w:rsidRDefault="00E41955" w:rsidP="001F1F1C">
      <w:pPr>
        <w:tabs>
          <w:tab w:val="left" w:pos="1423"/>
        </w:tabs>
        <w:rPr>
          <w:rFonts w:ascii="Rockwell" w:eastAsia="Arial Unicode MS" w:hAnsi="Rockwell" w:cs="Estrangelo Edessa"/>
          <w:szCs w:val="24"/>
        </w:rPr>
      </w:pPr>
      <w:r w:rsidRPr="006771CB">
        <w:rPr>
          <w:rFonts w:ascii="Rockwell" w:eastAsia="Arial Unicode MS" w:hAnsi="Rockwell" w:cs="Estrangelo Edessa"/>
          <w:szCs w:val="24"/>
        </w:rPr>
        <w:t xml:space="preserve">                  Client                         </w:t>
      </w:r>
      <w:r w:rsidRPr="006771CB">
        <w:rPr>
          <w:rFonts w:ascii="Rockwell" w:eastAsia="Arial Unicode MS" w:hAnsi="Rockwell" w:cs="Estrangelo Edessa"/>
          <w:szCs w:val="24"/>
        </w:rPr>
        <w:t xml:space="preserve">  : Tata Power Solar Project Limited.</w:t>
      </w:r>
    </w:p>
    <w:p w:rsidR="001F1F1C" w:rsidRPr="006771CB" w:rsidRDefault="00E41955" w:rsidP="001F1F1C">
      <w:pPr>
        <w:tabs>
          <w:tab w:val="left" w:pos="1423"/>
        </w:tabs>
        <w:rPr>
          <w:rFonts w:ascii="Rockwell" w:eastAsia="Arial Unicode MS" w:hAnsi="Rockwell" w:cs="Estrangelo Edessa"/>
          <w:szCs w:val="24"/>
        </w:rPr>
      </w:pPr>
      <w:r w:rsidRPr="006771CB">
        <w:rPr>
          <w:rFonts w:ascii="Rockwell" w:eastAsia="Arial Unicode MS" w:hAnsi="Rockwell" w:cs="Estrangelo Edessa"/>
          <w:szCs w:val="24"/>
        </w:rPr>
        <w:t xml:space="preserve">                  Dur</w:t>
      </w:r>
      <w:r w:rsidRPr="006771CB">
        <w:rPr>
          <w:rFonts w:ascii="Rockwell" w:eastAsia="Arial Unicode MS" w:hAnsi="Rockwell" w:cs="Estrangelo Edessa"/>
          <w:szCs w:val="24"/>
        </w:rPr>
        <w:t xml:space="preserve">ation            </w:t>
      </w:r>
      <w:r w:rsidRPr="006771CB">
        <w:rPr>
          <w:rFonts w:ascii="Rockwell" w:eastAsia="Arial Unicode MS" w:hAnsi="Rockwell" w:cs="Estrangelo Edessa"/>
          <w:szCs w:val="24"/>
        </w:rPr>
        <w:t xml:space="preserve">         :  Jan 2016</w:t>
      </w:r>
      <w:r w:rsidRPr="006771CB">
        <w:rPr>
          <w:rFonts w:ascii="Rockwell" w:eastAsia="Arial Unicode MS" w:hAnsi="Rockwell" w:cs="Estrangelo Edessa"/>
          <w:szCs w:val="24"/>
        </w:rPr>
        <w:t xml:space="preserve"> Till Date</w:t>
      </w:r>
    </w:p>
    <w:p w:rsidR="001F1F1C" w:rsidRPr="006771CB" w:rsidRDefault="00E41955" w:rsidP="001F1F1C">
      <w:pPr>
        <w:tabs>
          <w:tab w:val="left" w:pos="1423"/>
        </w:tabs>
        <w:rPr>
          <w:rFonts w:ascii="Rockwell" w:eastAsia="Arial Unicode MS" w:hAnsi="Rockwell" w:cs="Estrangelo Edessa"/>
          <w:szCs w:val="24"/>
        </w:rPr>
      </w:pPr>
      <w:r w:rsidRPr="006771CB">
        <w:rPr>
          <w:rFonts w:ascii="Rockwell" w:eastAsia="Arial Unicode MS" w:hAnsi="Rockwell" w:cs="Estrangelo Edessa"/>
          <w:szCs w:val="24"/>
        </w:rPr>
        <w:t xml:space="preserve">                  Key Areas     </w:t>
      </w:r>
      <w:r w:rsidRPr="006771CB">
        <w:rPr>
          <w:rFonts w:ascii="Rockwell" w:eastAsia="Arial Unicode MS" w:hAnsi="Rockwell" w:cs="Estrangelo Edessa"/>
          <w:szCs w:val="24"/>
        </w:rPr>
        <w:t xml:space="preserve">              :  Pilling ,StpBuillding ,Envertor Room</w:t>
      </w:r>
    </w:p>
    <w:p w:rsidR="00BB096F" w:rsidRPr="006771CB" w:rsidRDefault="00E41955" w:rsidP="00BB096F">
      <w:pPr>
        <w:rPr>
          <w:rFonts w:ascii="Rockwell" w:eastAsia="Arial Unicode MS" w:hAnsi="Rockwell" w:cs="Arial Unicode MS"/>
          <w:bCs/>
          <w:sz w:val="20"/>
          <w:szCs w:val="21"/>
        </w:rPr>
      </w:pPr>
      <w:r w:rsidRPr="006771CB">
        <w:rPr>
          <w:rFonts w:ascii="Rockwell" w:eastAsia="Arial Unicode MS" w:hAnsi="Rockwell" w:cs="Arial Unicode MS"/>
          <w:b/>
          <w:bCs/>
          <w:sz w:val="20"/>
          <w:szCs w:val="21"/>
        </w:rPr>
        <w:t xml:space="preserve">                    Responsibilities</w:t>
      </w:r>
      <w:r w:rsidRPr="006771CB">
        <w:rPr>
          <w:rFonts w:ascii="Rockwell" w:eastAsia="Arial Unicode MS" w:hAnsi="Rockwell" w:cs="Arial Unicode MS"/>
          <w:bCs/>
          <w:sz w:val="20"/>
          <w:szCs w:val="21"/>
        </w:rPr>
        <w:t xml:space="preserve">: </w:t>
      </w:r>
      <w:r w:rsidRPr="006771CB">
        <w:rPr>
          <w:rFonts w:ascii="Rockwell" w:eastAsia="Arial Unicode MS" w:hAnsi="Rockwell" w:cs="Arial Unicode MS"/>
          <w:b/>
          <w:bCs/>
          <w:sz w:val="20"/>
          <w:szCs w:val="21"/>
        </w:rPr>
        <w:t xml:space="preserve">Execution, </w:t>
      </w:r>
      <w:r w:rsidRPr="006771CB">
        <w:rPr>
          <w:rFonts w:ascii="Rockwell" w:eastAsia="Arial Unicode MS" w:hAnsi="Rockwell" w:cs="Arial Unicode MS"/>
          <w:b/>
          <w:bCs/>
          <w:sz w:val="20"/>
          <w:szCs w:val="21"/>
        </w:rPr>
        <w:t>Billing, Quantity surveying and Planning</w:t>
      </w:r>
      <w:r w:rsidRPr="006771CB">
        <w:rPr>
          <w:rFonts w:ascii="Rockwell" w:eastAsia="Arial Unicode MS" w:hAnsi="Rockwell" w:cs="Arial Unicode MS"/>
          <w:bCs/>
          <w:sz w:val="20"/>
          <w:szCs w:val="21"/>
        </w:rPr>
        <w:t xml:space="preserve"> of all civil work.</w:t>
      </w:r>
    </w:p>
    <w:p w:rsidR="00BB096F" w:rsidRPr="006771CB" w:rsidRDefault="00E41955" w:rsidP="00EF17A6">
      <w:pPr>
        <w:rPr>
          <w:rFonts w:ascii="Rockwell" w:eastAsia="Arial Unicode MS" w:hAnsi="Rockwell" w:cs="Arial Unicode MS"/>
          <w:bCs/>
          <w:sz w:val="20"/>
          <w:szCs w:val="21"/>
        </w:rPr>
      </w:pPr>
      <w:r w:rsidRPr="006771CB">
        <w:rPr>
          <w:rFonts w:ascii="Rockwell" w:eastAsia="Arial Unicode MS" w:hAnsi="Rockwell" w:cs="Arial Unicode MS"/>
          <w:bCs/>
          <w:sz w:val="20"/>
          <w:szCs w:val="21"/>
        </w:rPr>
        <w:t xml:space="preserve">                     Quantity surveying, preparing monthly R.A.Bills, revising BOQ, Rate analysis for extra items, checking sub-contractor bills, monthly     reconciliation for all materials, keeping all d</w:t>
      </w:r>
      <w:r w:rsidRPr="006771CB">
        <w:rPr>
          <w:rFonts w:ascii="Rockwell" w:eastAsia="Arial Unicode MS" w:hAnsi="Rockwell" w:cs="Arial Unicode MS"/>
          <w:bCs/>
          <w:sz w:val="20"/>
          <w:szCs w:val="21"/>
        </w:rPr>
        <w:t>ocuments as per IMS requiremen</w:t>
      </w:r>
      <w:r>
        <w:rPr>
          <w:rFonts w:ascii="Rockwell" w:eastAsia="Arial Unicode MS" w:hAnsi="Rockwell" w:cs="Arial Unicode MS"/>
          <w:bCs/>
          <w:sz w:val="20"/>
          <w:szCs w:val="21"/>
        </w:rPr>
        <w:t>t.</w:t>
      </w:r>
    </w:p>
    <w:p w:rsidR="00635E81" w:rsidRPr="006771CB" w:rsidRDefault="00E41955" w:rsidP="00635E81">
      <w:pPr>
        <w:rPr>
          <w:rFonts w:ascii="Rockwell" w:eastAsia="Arial Unicode MS" w:hAnsi="Rockwell" w:cs="Arial Unicode MS"/>
          <w:b/>
          <w:sz w:val="20"/>
          <w:szCs w:val="21"/>
        </w:rPr>
      </w:pPr>
      <w:r w:rsidRPr="006771CB">
        <w:rPr>
          <w:rFonts w:ascii="Rockwell" w:eastAsia="Arial Unicode MS" w:hAnsi="Rockwell" w:cs="Arial Unicode MS"/>
          <w:b/>
          <w:sz w:val="20"/>
          <w:szCs w:val="21"/>
        </w:rPr>
        <w:t>Key Result Areas:</w:t>
      </w:r>
    </w:p>
    <w:p w:rsidR="00635E81" w:rsidRPr="006771CB" w:rsidRDefault="00E41955" w:rsidP="00635E81">
      <w:pPr>
        <w:numPr>
          <w:ilvl w:val="0"/>
          <w:numId w:val="6"/>
        </w:numPr>
        <w:spacing w:after="0" w:line="240" w:lineRule="auto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>Developing project baselines; monitoring and updating progress, resource deployment, time over-runs and quality compliance to ensure satisfactory execution of projects.</w:t>
      </w:r>
    </w:p>
    <w:p w:rsidR="00635E81" w:rsidRPr="006771CB" w:rsidRDefault="00E41955" w:rsidP="00635E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color w:val="000000"/>
          <w:sz w:val="20"/>
        </w:rPr>
        <w:t>U</w:t>
      </w:r>
      <w:r w:rsidRPr="006771CB">
        <w:rPr>
          <w:rFonts w:ascii="Rockwell" w:eastAsia="Arial Unicode MS" w:hAnsi="Rockwell" w:cs="Arial Unicode MS"/>
          <w:sz w:val="20"/>
          <w:szCs w:val="21"/>
          <w:lang w:val="en-GB"/>
        </w:rPr>
        <w:t>update</w:t>
      </w:r>
      <w:r w:rsidRPr="006771CB">
        <w:rPr>
          <w:rFonts w:ascii="Rockwell" w:eastAsia="Arial Unicode MS" w:hAnsi="Rockwell" w:cs="Arial Unicode MS"/>
          <w:sz w:val="20"/>
          <w:szCs w:val="21"/>
          <w:lang w:val="en-GB"/>
        </w:rPr>
        <w:t xml:space="preserve"> schedules with BOQ changes and scope changes. Rebase line schedules and assists with mitigation plan</w:t>
      </w:r>
      <w:r w:rsidRPr="006771CB">
        <w:rPr>
          <w:rFonts w:ascii="Rockwell" w:eastAsia="Arial Unicode MS" w:hAnsi="Rockwell" w:cs="Arial Unicode MS"/>
          <w:sz w:val="20"/>
          <w:szCs w:val="21"/>
          <w:lang w:val="en-GB"/>
        </w:rPr>
        <w:t>s and Extension.</w:t>
      </w:r>
    </w:p>
    <w:p w:rsidR="00635E81" w:rsidRPr="006771CB" w:rsidRDefault="00E41955" w:rsidP="00635E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>Develop and Implement internal schedule and monitor progress of the work for timely execution of the project through daily/weekly/monthly/</w:t>
      </w:r>
      <w:r w:rsidRPr="006771CB">
        <w:rPr>
          <w:rFonts w:ascii="Rockwell" w:eastAsia="Arial Unicode MS" w:hAnsi="Rockwell" w:cs="Arial Unicode MS"/>
          <w:sz w:val="20"/>
          <w:szCs w:val="21"/>
        </w:rPr>
        <w:t xml:space="preserve"> reports, and keep the top management apprised of the progress on a regular basis to keep the project ahead of client schedule.</w:t>
      </w:r>
    </w:p>
    <w:p w:rsidR="00635E81" w:rsidRPr="006771CB" w:rsidRDefault="00E41955" w:rsidP="00635E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>Carry out Time delay analysis to identify the causes of delay, Establish liability for delaying events and entitlement to an Ext</w:t>
      </w:r>
      <w:r w:rsidRPr="006771CB">
        <w:rPr>
          <w:rFonts w:ascii="Rockwell" w:eastAsia="Arial Unicode MS" w:hAnsi="Rockwell" w:cs="Arial Unicode MS"/>
          <w:sz w:val="20"/>
          <w:szCs w:val="21"/>
        </w:rPr>
        <w:t>ension of Time; Preparation of detail documents for extension of time (EOT) for the project.</w:t>
      </w:r>
    </w:p>
    <w:p w:rsidR="00635E81" w:rsidRPr="006771CB" w:rsidRDefault="00E41955" w:rsidP="00635E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 xml:space="preserve">Analyze work performance information and recommending corrective actions to the project team leaders with the objective of keeping the project on track as per the </w:t>
      </w:r>
      <w:r w:rsidRPr="006771CB">
        <w:rPr>
          <w:rFonts w:ascii="Rockwell" w:eastAsia="Arial Unicode MS" w:hAnsi="Rockwell" w:cs="Arial Unicode MS"/>
          <w:sz w:val="20"/>
          <w:szCs w:val="21"/>
        </w:rPr>
        <w:t>client schedule and internal schedule.</w:t>
      </w:r>
    </w:p>
    <w:p w:rsidR="00635E81" w:rsidRPr="006771CB" w:rsidRDefault="00E41955" w:rsidP="00635E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>Formulating operating budgets &amp; managing overall operations for executing civil projects within cost and time norms; organizing / participating project review meetings for evaluating project progress and de-bottleneck</w:t>
      </w:r>
      <w:r w:rsidRPr="006771CB">
        <w:rPr>
          <w:rFonts w:ascii="Rockwell" w:eastAsia="Arial Unicode MS" w:hAnsi="Rockwell" w:cs="Arial Unicode MS"/>
          <w:sz w:val="20"/>
          <w:szCs w:val="21"/>
        </w:rPr>
        <w:t>ing.</w:t>
      </w:r>
    </w:p>
    <w:p w:rsidR="00635E81" w:rsidRPr="006771CB" w:rsidRDefault="00E41955" w:rsidP="00635E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lastRenderedPageBreak/>
        <w:t>Anchoring on-site construction activities to ensure completion of project within the time &amp; cost parameters and effective resource utilization to maximize output; understanding detailed structural designs and preparation of structural drawings for the</w:t>
      </w:r>
      <w:r w:rsidRPr="006771CB">
        <w:rPr>
          <w:rFonts w:ascii="Rockwell" w:eastAsia="Arial Unicode MS" w:hAnsi="Rockwell" w:cs="Arial Unicode MS"/>
          <w:sz w:val="20"/>
          <w:szCs w:val="21"/>
        </w:rPr>
        <w:t xml:space="preserve"> project.</w:t>
      </w:r>
    </w:p>
    <w:p w:rsidR="00635E81" w:rsidRPr="006771CB" w:rsidRDefault="00E41955" w:rsidP="00635E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 xml:space="preserve">Invigilating the preparation of monthly progress reports entailing progress and details for engineering, procurement, construction and commissioning activities; preparing </w:t>
      </w:r>
    </w:p>
    <w:p w:rsidR="00635E81" w:rsidRPr="006771CB" w:rsidRDefault="00E41955" w:rsidP="00635E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>Coordinating with external agencies for techno-commercial negotiations, pr</w:t>
      </w:r>
      <w:r w:rsidRPr="006771CB">
        <w:rPr>
          <w:rFonts w:ascii="Rockwell" w:eastAsia="Arial Unicode MS" w:hAnsi="Rockwell" w:cs="Arial Unicode MS"/>
          <w:sz w:val="20"/>
          <w:szCs w:val="21"/>
        </w:rPr>
        <w:t>eparation of tender / contract documents, cost estimates, including billing, variation / deviation proposals, claims, so on.</w:t>
      </w:r>
    </w:p>
    <w:p w:rsidR="00635E81" w:rsidRPr="006771CB" w:rsidRDefault="00E41955" w:rsidP="00635E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>Leading a team of professionals; ensuring the suitable deployment and the timely availability of manpower &amp;equipments.</w:t>
      </w:r>
    </w:p>
    <w:p w:rsidR="00635E81" w:rsidRPr="006771CB" w:rsidRDefault="00E41955" w:rsidP="00635E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>Liaising wit</w:t>
      </w:r>
      <w:r w:rsidRPr="006771CB">
        <w:rPr>
          <w:rFonts w:ascii="Rockwell" w:eastAsia="Arial Unicode MS" w:hAnsi="Rockwell" w:cs="Arial Unicode MS"/>
          <w:sz w:val="20"/>
          <w:szCs w:val="21"/>
        </w:rPr>
        <w:t>h Architects, Consultants, Contractors, Sub-Contractors &amp; External Agencies for determining technical specifications, approvals and obtaining statutory clearances.</w:t>
      </w:r>
    </w:p>
    <w:p w:rsidR="00635E81" w:rsidRPr="006771CB" w:rsidRDefault="00E41955" w:rsidP="00635E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>Participating in project review meetings for evaluating project progress &amp; de-bottlenecking;</w:t>
      </w:r>
      <w:r w:rsidRPr="006771CB">
        <w:rPr>
          <w:rFonts w:ascii="Rockwell" w:eastAsia="Arial Unicode MS" w:hAnsi="Rockwell" w:cs="Arial Unicode MS"/>
          <w:sz w:val="20"/>
          <w:szCs w:val="21"/>
        </w:rPr>
        <w:t xml:space="preserve"> keeping close track of expenses of the project as per approved budget &amp; cash-flow; managing overall project planning and scheduling.</w:t>
      </w:r>
    </w:p>
    <w:p w:rsidR="00635E81" w:rsidRPr="006771CB" w:rsidRDefault="00E41955" w:rsidP="00635E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>Controlling the contract in terms of deviations at execution stage and ensuring smooth progress of work; overall project p</w:t>
      </w:r>
      <w:r w:rsidRPr="006771CB">
        <w:rPr>
          <w:rFonts w:ascii="Rockwell" w:eastAsia="Arial Unicode MS" w:hAnsi="Rockwell" w:cs="Arial Unicode MS"/>
          <w:sz w:val="20"/>
          <w:szCs w:val="21"/>
        </w:rPr>
        <w:t>lanning and scheduling; conducting detailed Engineering and getting approval of all Civil Drawings; Preparation Material Approval &amp; Procurement Schedule to monitor procurement progress of long lead items.</w:t>
      </w:r>
    </w:p>
    <w:p w:rsidR="00635E81" w:rsidRPr="006771CB" w:rsidRDefault="00E41955" w:rsidP="00635E8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Rockwell" w:eastAsia="Arial Unicode MS" w:hAnsi="Rockwell" w:cs="Arial Unicode MS"/>
          <w:b/>
          <w:smallCaps/>
          <w:color w:val="FFFFFF"/>
          <w:spacing w:val="38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>Maintaining strict adherence to the budgetary guide</w:t>
      </w:r>
      <w:r w:rsidRPr="006771CB">
        <w:rPr>
          <w:rFonts w:ascii="Rockwell" w:eastAsia="Arial Unicode MS" w:hAnsi="Rockwell" w:cs="Arial Unicode MS"/>
          <w:sz w:val="20"/>
          <w:szCs w:val="21"/>
        </w:rPr>
        <w:t>lines, quality and safety standards while undertaking periodic inspection of construction sites; preparing BOQ, Methodology Statement, Technical Specification for Tender Document &amp; execution of part of project assigned.</w:t>
      </w:r>
    </w:p>
    <w:p w:rsidR="00BB096F" w:rsidRPr="006771CB" w:rsidRDefault="00E41955" w:rsidP="00903202">
      <w:p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</w:p>
    <w:p w:rsidR="00DC17C0" w:rsidRPr="006771CB" w:rsidRDefault="00E41955" w:rsidP="00DC17C0">
      <w:pPr>
        <w:tabs>
          <w:tab w:val="left" w:pos="1423"/>
        </w:tabs>
        <w:rPr>
          <w:rFonts w:ascii="Rockwell" w:eastAsia="Arial Unicode MS" w:hAnsi="Rockwell" w:cs="Arial Unicode MS"/>
          <w:b/>
          <w:szCs w:val="24"/>
          <w:u w:val="single"/>
        </w:rPr>
      </w:pPr>
      <w:r w:rsidRPr="006771CB">
        <w:rPr>
          <w:rFonts w:ascii="Rockwell" w:eastAsia="Arial Unicode MS" w:hAnsi="Rockwell" w:cs="Arial Unicode MS"/>
          <w:b/>
          <w:szCs w:val="24"/>
          <w:u w:val="single"/>
        </w:rPr>
        <w:t xml:space="preserve">IT </w:t>
      </w:r>
      <w:r w:rsidRPr="006771CB">
        <w:rPr>
          <w:rFonts w:ascii="Rockwell" w:eastAsia="Arial Unicode MS" w:hAnsi="Rockwell" w:cs="Arial Unicode MS"/>
          <w:b/>
          <w:szCs w:val="24"/>
          <w:u w:val="single"/>
        </w:rPr>
        <w:t xml:space="preserve"> Skills:</w:t>
      </w:r>
    </w:p>
    <w:p w:rsidR="00DC17C0" w:rsidRPr="006771CB" w:rsidRDefault="00E41955" w:rsidP="00DC17C0">
      <w:pPr>
        <w:numPr>
          <w:ilvl w:val="0"/>
          <w:numId w:val="7"/>
        </w:numPr>
        <w:spacing w:after="0" w:line="240" w:lineRule="auto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 xml:space="preserve">Microsoft Project Professional </w:t>
      </w:r>
    </w:p>
    <w:p w:rsidR="00DC17C0" w:rsidRPr="006771CB" w:rsidRDefault="00E41955" w:rsidP="00DC17C0">
      <w:pPr>
        <w:numPr>
          <w:ilvl w:val="0"/>
          <w:numId w:val="7"/>
        </w:numPr>
        <w:spacing w:after="0" w:line="240" w:lineRule="auto"/>
        <w:jc w:val="both"/>
        <w:rPr>
          <w:rFonts w:ascii="Rockwell" w:eastAsia="Arial Unicode MS" w:hAnsi="Rockwell" w:cs="Arial Unicode MS"/>
          <w:sz w:val="20"/>
          <w:szCs w:val="21"/>
        </w:rPr>
      </w:pPr>
      <w:r w:rsidRPr="006771CB">
        <w:rPr>
          <w:rFonts w:ascii="Rockwell" w:eastAsia="Arial Unicode MS" w:hAnsi="Rockwell" w:cs="Arial Unicode MS"/>
          <w:sz w:val="20"/>
          <w:szCs w:val="21"/>
        </w:rPr>
        <w:t>Microsoft office applications</w:t>
      </w:r>
    </w:p>
    <w:p w:rsidR="00DC17C0" w:rsidRPr="006771CB" w:rsidRDefault="00E41955" w:rsidP="00DC17C0">
      <w:pPr>
        <w:rPr>
          <w:rFonts w:ascii="Rockwell" w:eastAsia="Arial Unicode MS" w:hAnsi="Rockwell" w:cs="Arial Unicode MS"/>
          <w:b/>
          <w:sz w:val="20"/>
          <w:szCs w:val="21"/>
        </w:rPr>
      </w:pPr>
    </w:p>
    <w:p w:rsidR="00E413F5" w:rsidRPr="006771CB" w:rsidRDefault="00E41955" w:rsidP="00EA6098">
      <w:pPr>
        <w:pStyle w:val="ListParagraph"/>
        <w:tabs>
          <w:tab w:val="left" w:pos="1423"/>
        </w:tabs>
        <w:ind w:left="765"/>
        <w:rPr>
          <w:rFonts w:ascii="Rockwell" w:eastAsia="Arial Unicode MS" w:hAnsi="Rockwell" w:cs="Arial Unicode MS"/>
          <w:szCs w:val="24"/>
        </w:rPr>
      </w:pPr>
    </w:p>
    <w:p w:rsidR="00E413F5" w:rsidRPr="006771C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b/>
          <w:szCs w:val="24"/>
        </w:rPr>
      </w:pPr>
      <w:r w:rsidRPr="006771CB">
        <w:rPr>
          <w:rFonts w:ascii="Rockwell" w:eastAsia="Arial Unicode MS" w:hAnsi="Rockwell" w:cs="Arial Unicode MS"/>
          <w:b/>
          <w:szCs w:val="24"/>
          <w:u w:val="single"/>
        </w:rPr>
        <w:t>Qualification:</w:t>
      </w:r>
    </w:p>
    <w:p w:rsidR="00E413F5" w:rsidRPr="006771CB" w:rsidRDefault="00E41955" w:rsidP="00EA609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6771CB">
        <w:rPr>
          <w:rFonts w:ascii="Rockwell" w:eastAsia="Arial Unicode MS" w:hAnsi="Rockwell" w:cs="Arial Unicode MS"/>
          <w:b/>
          <w:szCs w:val="24"/>
        </w:rPr>
        <w:t xml:space="preserve">S.S.CMaharashtra State Board Pune </w:t>
      </w:r>
      <w:r w:rsidRPr="006771CB">
        <w:rPr>
          <w:rFonts w:ascii="Rockwell" w:eastAsia="Arial Unicode MS" w:hAnsi="Rockwell" w:cs="Arial Unicode MS"/>
          <w:szCs w:val="24"/>
        </w:rPr>
        <w:t>, From NPK Sakoli</w:t>
      </w:r>
      <w:r w:rsidRPr="006771CB">
        <w:rPr>
          <w:rFonts w:ascii="Rockwell" w:eastAsia="Arial Unicode MS" w:hAnsi="Rockwell" w:cs="Arial Unicode MS"/>
          <w:szCs w:val="24"/>
        </w:rPr>
        <w:t>,</w:t>
      </w:r>
      <w:r w:rsidRPr="006771CB">
        <w:rPr>
          <w:rFonts w:ascii="Rockwell" w:eastAsia="Arial Unicode MS" w:hAnsi="Rockwell" w:cs="Arial Unicode MS"/>
          <w:szCs w:val="24"/>
        </w:rPr>
        <w:t>Dist-Bhandara.</w:t>
      </w:r>
    </w:p>
    <w:p w:rsidR="00E413F5" w:rsidRPr="006771CB" w:rsidRDefault="00E41955" w:rsidP="00EA609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6771CB">
        <w:rPr>
          <w:rFonts w:ascii="Rockwell" w:eastAsia="Arial Unicode MS" w:hAnsi="Rockwell" w:cs="Arial Unicode MS"/>
          <w:b/>
          <w:szCs w:val="24"/>
        </w:rPr>
        <w:t xml:space="preserve">H.S.CMaharashtra State Board Pune </w:t>
      </w:r>
      <w:r w:rsidRPr="006771CB">
        <w:rPr>
          <w:rFonts w:ascii="Rockwell" w:eastAsia="Arial Unicode MS" w:hAnsi="Rockwell" w:cs="Arial Unicode MS"/>
          <w:szCs w:val="24"/>
        </w:rPr>
        <w:t xml:space="preserve">, From NPK Sakoli, </w:t>
      </w:r>
      <w:r w:rsidRPr="006771CB">
        <w:rPr>
          <w:rFonts w:ascii="Rockwell" w:eastAsia="Arial Unicode MS" w:hAnsi="Rockwell" w:cs="Arial Unicode MS"/>
          <w:szCs w:val="24"/>
        </w:rPr>
        <w:t>Dist-Bhandara.</w:t>
      </w:r>
    </w:p>
    <w:p w:rsidR="00E413F5" w:rsidRPr="006771CB" w:rsidRDefault="00E41955" w:rsidP="00EA609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6771CB">
        <w:rPr>
          <w:rFonts w:ascii="Rockwell" w:eastAsia="Arial Unicode MS" w:hAnsi="Rockwell" w:cs="Arial Unicode MS"/>
          <w:b/>
          <w:szCs w:val="24"/>
        </w:rPr>
        <w:t xml:space="preserve">Diploma in Civil Engineering, </w:t>
      </w:r>
      <w:r w:rsidRPr="006771CB">
        <w:rPr>
          <w:rFonts w:ascii="Rockwell" w:eastAsia="Arial Unicode MS" w:hAnsi="Rockwell" w:cs="Arial Unicode MS"/>
          <w:szCs w:val="24"/>
        </w:rPr>
        <w:t>From Government Collage Bramhapuri, Dist-Chandrapur</w:t>
      </w:r>
    </w:p>
    <w:p w:rsidR="00DF3646" w:rsidRPr="006771C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</w:p>
    <w:p w:rsidR="00DF3646" w:rsidRPr="006771CB" w:rsidRDefault="00E41955" w:rsidP="00EA6098">
      <w:pPr>
        <w:tabs>
          <w:tab w:val="left" w:pos="1423"/>
        </w:tabs>
        <w:ind w:left="105"/>
        <w:rPr>
          <w:rFonts w:ascii="Rockwell" w:eastAsia="Arial Unicode MS" w:hAnsi="Rockwell" w:cs="Arial Unicode MS"/>
          <w:b/>
          <w:szCs w:val="24"/>
          <w:u w:val="single"/>
        </w:rPr>
      </w:pPr>
      <w:r w:rsidRPr="006771CB">
        <w:rPr>
          <w:rFonts w:ascii="Rockwell" w:eastAsia="Arial Unicode MS" w:hAnsi="Rockwell" w:cs="Arial Unicode MS"/>
          <w:b/>
          <w:szCs w:val="24"/>
          <w:u w:val="single"/>
        </w:rPr>
        <w:t>Personal Details:</w:t>
      </w:r>
    </w:p>
    <w:p w:rsidR="00DF3646" w:rsidRPr="006771CB" w:rsidRDefault="00E41955" w:rsidP="00EA609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6771CB">
        <w:rPr>
          <w:rFonts w:ascii="Rockwell" w:eastAsia="Arial Unicode MS" w:hAnsi="Rockwell" w:cs="Arial Unicode MS"/>
          <w:szCs w:val="24"/>
        </w:rPr>
        <w:t>Date of Birth: 26June1988</w:t>
      </w:r>
    </w:p>
    <w:p w:rsidR="00DF3646" w:rsidRPr="006771CB" w:rsidRDefault="00E41955" w:rsidP="00EA609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6771CB">
        <w:rPr>
          <w:rFonts w:ascii="Rockwell" w:eastAsia="Arial Unicode MS" w:hAnsi="Rockwell" w:cs="Arial Unicode MS"/>
          <w:szCs w:val="24"/>
        </w:rPr>
        <w:t>Father Name: Mr.BrijmohanT.katre</w:t>
      </w:r>
    </w:p>
    <w:p w:rsidR="00DF3646" w:rsidRPr="006771CB" w:rsidRDefault="00E41955" w:rsidP="00EA609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6771CB">
        <w:rPr>
          <w:rFonts w:ascii="Rockwell" w:eastAsia="Arial Unicode MS" w:hAnsi="Rockwell" w:cs="Arial Unicode MS"/>
          <w:szCs w:val="24"/>
        </w:rPr>
        <w:t>Mother Name: Miss</w:t>
      </w:r>
      <w:r w:rsidRPr="006771CB">
        <w:rPr>
          <w:rFonts w:ascii="Rockwell" w:eastAsia="Arial Unicode MS" w:hAnsi="Rockwell" w:cs="Arial Unicode MS"/>
          <w:szCs w:val="24"/>
        </w:rPr>
        <w:t>. RanjanaB.katre</w:t>
      </w:r>
    </w:p>
    <w:p w:rsidR="00DF3646" w:rsidRPr="006771CB" w:rsidRDefault="00E41955" w:rsidP="00EA609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6771CB">
        <w:rPr>
          <w:rFonts w:ascii="Rockwell" w:eastAsia="Arial Unicode MS" w:hAnsi="Rockwell" w:cs="Arial Unicode MS"/>
          <w:szCs w:val="24"/>
        </w:rPr>
        <w:t>Marital Status: Unmarried</w:t>
      </w:r>
    </w:p>
    <w:p w:rsidR="00DF3646" w:rsidRPr="006771CB" w:rsidRDefault="00E41955" w:rsidP="00EA609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6771CB">
        <w:rPr>
          <w:rFonts w:ascii="Rockwell" w:eastAsia="Arial Unicode MS" w:hAnsi="Rockwell" w:cs="Arial Unicode MS"/>
          <w:szCs w:val="24"/>
        </w:rPr>
        <w:lastRenderedPageBreak/>
        <w:t>Language: Marathi, Hindi, English</w:t>
      </w:r>
    </w:p>
    <w:p w:rsidR="00DF3646" w:rsidRPr="006771CB" w:rsidRDefault="00E41955" w:rsidP="00EA6098">
      <w:pPr>
        <w:pStyle w:val="ListParagraph"/>
        <w:tabs>
          <w:tab w:val="left" w:pos="1423"/>
        </w:tabs>
        <w:ind w:left="825"/>
        <w:rPr>
          <w:rFonts w:ascii="Rockwell" w:eastAsia="Arial Unicode MS" w:hAnsi="Rockwell" w:cs="Arial Unicode MS"/>
          <w:szCs w:val="24"/>
        </w:rPr>
      </w:pPr>
    </w:p>
    <w:p w:rsidR="00DF3646" w:rsidRPr="006771C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sz w:val="20"/>
          <w:u w:val="single"/>
        </w:rPr>
      </w:pPr>
    </w:p>
    <w:p w:rsidR="00DF3646" w:rsidRPr="006771CB" w:rsidRDefault="00E41955" w:rsidP="00EA6098">
      <w:pPr>
        <w:tabs>
          <w:tab w:val="left" w:pos="1423"/>
        </w:tabs>
        <w:rPr>
          <w:rFonts w:ascii="Rockwell" w:eastAsia="Arial Unicode MS" w:hAnsi="Rockwell" w:cs="Arial Unicode MS"/>
          <w:b/>
          <w:szCs w:val="24"/>
          <w:u w:val="single"/>
        </w:rPr>
      </w:pPr>
      <w:r w:rsidRPr="006771CB">
        <w:rPr>
          <w:rFonts w:ascii="Rockwell" w:eastAsia="Arial Unicode MS" w:hAnsi="Rockwell" w:cs="Arial Unicode MS"/>
          <w:b/>
          <w:szCs w:val="24"/>
          <w:u w:val="single"/>
        </w:rPr>
        <w:t>Declaration:</w:t>
      </w:r>
    </w:p>
    <w:p w:rsidR="00DF3646" w:rsidRPr="006771CB" w:rsidRDefault="00E41955" w:rsidP="00EA609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Rockwell" w:eastAsia="Arial Unicode MS" w:hAnsi="Rockwell" w:cs="Arial Unicode MS"/>
          <w:szCs w:val="24"/>
        </w:rPr>
      </w:pPr>
      <w:r w:rsidRPr="006771CB">
        <w:rPr>
          <w:rFonts w:ascii="Rockwell" w:eastAsia="Arial Unicode MS" w:hAnsi="Rockwell" w:cs="Arial Unicode MS"/>
          <w:szCs w:val="24"/>
        </w:rPr>
        <w:t xml:space="preserve">I hereby declare </w:t>
      </w:r>
      <w:r w:rsidRPr="006771CB">
        <w:rPr>
          <w:rFonts w:ascii="Rockwell" w:eastAsia="Arial Unicode MS" w:hAnsi="Rockwell" w:cs="Arial Unicode MS"/>
          <w:szCs w:val="24"/>
        </w:rPr>
        <w:t>that the above-furnished details are true and correct to the best my knowledge.</w:t>
      </w:r>
    </w:p>
    <w:p w:rsidR="00DF3646" w:rsidRPr="006771CB" w:rsidRDefault="00E41955" w:rsidP="008E2DD3">
      <w:pPr>
        <w:pStyle w:val="ListParagraph"/>
        <w:tabs>
          <w:tab w:val="left" w:pos="1423"/>
        </w:tabs>
        <w:ind w:left="825"/>
        <w:rPr>
          <w:rFonts w:ascii="Rockwell" w:eastAsia="Arial Unicode MS" w:hAnsi="Rockwell" w:cs="Arial Unicode MS"/>
          <w:szCs w:val="24"/>
        </w:rPr>
      </w:pPr>
    </w:p>
    <w:p w:rsidR="00DF3646" w:rsidRPr="006771CB" w:rsidRDefault="00E41955" w:rsidP="008E2DD3">
      <w:pPr>
        <w:pStyle w:val="ListParagraph"/>
        <w:tabs>
          <w:tab w:val="left" w:pos="1423"/>
        </w:tabs>
        <w:ind w:left="825"/>
        <w:rPr>
          <w:rFonts w:ascii="Rockwell" w:eastAsia="Arial Unicode MS" w:hAnsi="Rockwell" w:cs="Arial Unicode MS"/>
          <w:szCs w:val="24"/>
        </w:rPr>
      </w:pPr>
      <w:r w:rsidRPr="006771CB">
        <w:rPr>
          <w:rFonts w:ascii="Rockwell" w:eastAsia="Arial Unicode MS" w:hAnsi="Rockwell" w:cs="Arial Unicode MS"/>
          <w:szCs w:val="24"/>
        </w:rPr>
        <w:t>Pla</w:t>
      </w:r>
      <w:r w:rsidRPr="006771CB">
        <w:rPr>
          <w:rFonts w:ascii="Rockwell" w:eastAsia="Arial Unicode MS" w:hAnsi="Rockwell" w:cs="Arial Unicode MS"/>
          <w:szCs w:val="24"/>
        </w:rPr>
        <w:t>ce: Nagpur</w:t>
      </w:r>
    </w:p>
    <w:p w:rsidR="00DF3646" w:rsidRPr="006771CB" w:rsidRDefault="00E41955" w:rsidP="008E2DD3">
      <w:pPr>
        <w:pStyle w:val="ListParagraph"/>
        <w:tabs>
          <w:tab w:val="left" w:pos="1423"/>
        </w:tabs>
        <w:ind w:left="825"/>
        <w:rPr>
          <w:rFonts w:ascii="Rockwell" w:eastAsia="Arial Unicode MS" w:hAnsi="Rockwell" w:cs="Arial Unicode MS"/>
          <w:szCs w:val="24"/>
        </w:rPr>
      </w:pPr>
      <w:r w:rsidRPr="006771CB">
        <w:rPr>
          <w:rFonts w:ascii="Rockwell" w:eastAsia="Arial Unicode MS" w:hAnsi="Rockwell" w:cs="Arial Unicode MS"/>
          <w:szCs w:val="24"/>
        </w:rPr>
        <w:t xml:space="preserve">Date: </w:t>
      </w:r>
      <w:r w:rsidRPr="006771CB">
        <w:rPr>
          <w:rFonts w:ascii="Rockwell" w:eastAsia="Arial Unicode MS" w:hAnsi="Rockwell" w:cs="Arial Unicode MS"/>
          <w:szCs w:val="24"/>
        </w:rPr>
        <w:tab/>
      </w:r>
      <w:r w:rsidRPr="006771CB">
        <w:rPr>
          <w:rFonts w:ascii="Rockwell" w:eastAsia="Arial Unicode MS" w:hAnsi="Rockwell" w:cs="Arial Unicode MS"/>
          <w:szCs w:val="24"/>
        </w:rPr>
        <w:tab/>
      </w:r>
      <w:r w:rsidRPr="006771CB">
        <w:rPr>
          <w:rFonts w:ascii="Rockwell" w:eastAsia="Arial Unicode MS" w:hAnsi="Rockwell" w:cs="Arial Unicode MS"/>
          <w:szCs w:val="24"/>
        </w:rPr>
        <w:tab/>
      </w:r>
      <w:r w:rsidRPr="006771CB">
        <w:rPr>
          <w:rFonts w:ascii="Rockwell" w:eastAsia="Arial Unicode MS" w:hAnsi="Rockwell" w:cs="Arial Unicode MS"/>
          <w:szCs w:val="24"/>
        </w:rPr>
        <w:tab/>
      </w:r>
      <w:r w:rsidRPr="006771CB">
        <w:rPr>
          <w:rFonts w:ascii="Rockwell" w:eastAsia="Arial Unicode MS" w:hAnsi="Rockwell" w:cs="Arial Unicode MS"/>
          <w:szCs w:val="24"/>
        </w:rPr>
        <w:tab/>
      </w:r>
      <w:r w:rsidRPr="006771CB">
        <w:rPr>
          <w:rFonts w:ascii="Rockwell" w:eastAsia="Arial Unicode MS" w:hAnsi="Rockwell" w:cs="Arial Unicode MS"/>
          <w:szCs w:val="24"/>
        </w:rPr>
        <w:tab/>
      </w:r>
      <w:r w:rsidRPr="006771CB">
        <w:rPr>
          <w:rFonts w:ascii="Rockwell" w:eastAsia="Arial Unicode MS" w:hAnsi="Rockwell" w:cs="Arial Unicode MS"/>
          <w:szCs w:val="24"/>
        </w:rPr>
        <w:tab/>
      </w:r>
      <w:r w:rsidRPr="006771CB">
        <w:rPr>
          <w:rFonts w:ascii="Rockwell" w:eastAsia="Arial Unicode MS" w:hAnsi="Rockwell" w:cs="Arial Unicode MS"/>
          <w:szCs w:val="24"/>
        </w:rPr>
        <w:tab/>
      </w:r>
      <w:r w:rsidRPr="006771CB">
        <w:rPr>
          <w:rFonts w:ascii="Rockwell" w:eastAsia="Arial Unicode MS" w:hAnsi="Rockwell" w:cs="Arial Unicode MS"/>
          <w:szCs w:val="24"/>
        </w:rPr>
        <w:tab/>
        <w:t>Signature</w:t>
      </w:r>
    </w:p>
    <w:p w:rsidR="00DF3646" w:rsidRPr="006771CB" w:rsidRDefault="00E41955" w:rsidP="008E2DD3">
      <w:pPr>
        <w:pStyle w:val="ListParagraph"/>
        <w:tabs>
          <w:tab w:val="left" w:pos="1423"/>
        </w:tabs>
        <w:ind w:left="825"/>
        <w:rPr>
          <w:rFonts w:ascii="Rockwell" w:eastAsia="Arial Unicode MS" w:hAnsi="Rockwell" w:cs="Arial Unicode MS"/>
          <w:szCs w:val="24"/>
        </w:rPr>
      </w:pPr>
    </w:p>
    <w:p w:rsidR="00DF3646" w:rsidRPr="006771CB" w:rsidRDefault="00E41955" w:rsidP="008E2DD3">
      <w:pPr>
        <w:pStyle w:val="ListParagraph"/>
        <w:tabs>
          <w:tab w:val="left" w:pos="1423"/>
        </w:tabs>
        <w:ind w:left="825"/>
        <w:rPr>
          <w:rFonts w:ascii="Rockwell" w:eastAsia="Arial Unicode MS" w:hAnsi="Rockwell" w:cs="Arial Unicode MS"/>
          <w:szCs w:val="24"/>
        </w:rPr>
      </w:pPr>
    </w:p>
    <w:p w:rsidR="00525D90" w:rsidRPr="006771CB" w:rsidRDefault="00EF64C5" w:rsidP="00EA6098">
      <w:pPr>
        <w:rPr>
          <w:rFonts w:ascii="Rockwell" w:eastAsia="Arial Unicode MS" w:hAnsi="Rockwell" w:cs="Arial Unicode MS"/>
          <w:sz w:val="20"/>
        </w:rPr>
      </w:pPr>
      <w:r w:rsidRPr="00EF64C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525D90" w:rsidRPr="006771CB" w:rsidSect="0052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strangelo Edessa">
    <w:panose1 w:val="030806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299E"/>
    <w:multiLevelType w:val="hybridMultilevel"/>
    <w:tmpl w:val="A5345276"/>
    <w:lvl w:ilvl="0" w:tplc="8274F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D2FEF6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AA56139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79866D0E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AE2B2A8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80861F74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8904B3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8A6A6D8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614ADE9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B9D652B"/>
    <w:multiLevelType w:val="hybridMultilevel"/>
    <w:tmpl w:val="DBD6440A"/>
    <w:lvl w:ilvl="0" w:tplc="58E22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86D9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9E61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88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860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727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047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88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3A05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42967"/>
    <w:multiLevelType w:val="hybridMultilevel"/>
    <w:tmpl w:val="07BCF64E"/>
    <w:lvl w:ilvl="0" w:tplc="AA24AB5A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B807736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C99014E8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8474DD6A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E4C60830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5B6CB018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42AAF00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324FB14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DB8E6FFA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463A7449"/>
    <w:multiLevelType w:val="hybridMultilevel"/>
    <w:tmpl w:val="AA32C160"/>
    <w:lvl w:ilvl="0" w:tplc="49E2B55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77AAE48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6F9AC434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A2681FB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9D4CF58E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D00FD7C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1F4344E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7E61B74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9314CCD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42A76A0"/>
    <w:multiLevelType w:val="hybridMultilevel"/>
    <w:tmpl w:val="440269A2"/>
    <w:lvl w:ilvl="0" w:tplc="CB0867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60273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22B2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C669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A46C45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F767DF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1CAA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DC6D3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0808E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73815DD"/>
    <w:multiLevelType w:val="hybridMultilevel"/>
    <w:tmpl w:val="E7F2B830"/>
    <w:lvl w:ilvl="0" w:tplc="989C352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0229848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7EF4D8D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806089D6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B00AD9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98D0FF4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3D00B82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D22A1C9E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5CC202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FD71E6A"/>
    <w:multiLevelType w:val="hybridMultilevel"/>
    <w:tmpl w:val="6FD6C646"/>
    <w:lvl w:ilvl="0" w:tplc="1292C018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color w:val="auto"/>
      </w:rPr>
    </w:lvl>
    <w:lvl w:ilvl="1" w:tplc="D6ECAF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9C042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3EF9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6D84D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ACC6D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0621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F0C2F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A6742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4C5"/>
    <w:rsid w:val="00E41955"/>
    <w:rsid w:val="00EF6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9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93B9F"/>
    <w:rPr>
      <w:color w:val="0000FF"/>
      <w:u w:val="single"/>
    </w:rPr>
  </w:style>
  <w:style w:type="paragraph" w:styleId="NoSpacing">
    <w:name w:val="No Spacing"/>
    <w:uiPriority w:val="1"/>
    <w:qFormat/>
    <w:rsid w:val="00B93B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20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31d1aa60436cb91190adf2b5cfb3815b2a1abd702ac20122a9c32c2db36ceabb1edd7a843282321a&amp;jobId=3c47c9c1714422afcca8ddc5b95975705b5500564d170b19104b1e0a1e79061f4d5649410f1207001a5243120d160413525d540e51421501196&amp;compId=56dc1e770a9e52b9c92b9ddca2bca2cc0c772d2d2ea6c75c&amp;uid=136787073389774281532436069&amp;userId=2181f2281906b90e9d1c12d044b28acaf8e0dfaf3536032b28799783fe8d87f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Lenovo</cp:lastModifiedBy>
  <cp:revision>2</cp:revision>
  <dcterms:created xsi:type="dcterms:W3CDTF">2018-07-25T15:54:00Z</dcterms:created>
  <dcterms:modified xsi:type="dcterms:W3CDTF">2018-07-25T15:54:00Z</dcterms:modified>
</cp:coreProperties>
</file>