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Style w:val="1"/>
        <w:tblW w:w="11040" w:type="dxa"/>
        <w:jc w:val="center"/>
        <w:tblLayout w:type="fixed"/>
        <w:tblLook w:val="0600"/>
      </w:tblPr>
      <w:tblGrid>
        <w:gridCol w:w="2500"/>
        <w:gridCol w:w="8540"/>
      </w:tblGrid>
      <w:tr w:rsidR="00AB7B00" w:rsidRPr="007A59E1">
        <w:trPr>
          <w:jc w:val="center"/>
        </w:trPr>
        <w:tc>
          <w:tcPr>
            <w:tcW w:w="2500" w:type="dxa"/>
            <w:shd w:val="clear" w:color="auto" w:fill="FFFFFF"/>
            <w:tcMar>
              <w:top w:w="0" w:type="dxa"/>
              <w:left w:w="0" w:type="dxa"/>
              <w:bottom w:w="0" w:type="dxa"/>
              <w:right w:w="0" w:type="dxa"/>
            </w:tcMar>
          </w:tcPr>
          <w:p w:rsidR="00AB7B00" w:rsidRPr="007A59E1" w:rsidRDefault="00AB7B00">
            <w:pPr>
              <w:rPr>
                <w:rFonts w:asciiTheme="majorHAnsi" w:hAnsiTheme="majorHAnsi"/>
              </w:rPr>
            </w:pPr>
          </w:p>
        </w:tc>
        <w:tc>
          <w:tcPr>
            <w:tcW w:w="8540" w:type="dxa"/>
            <w:shd w:val="clear" w:color="auto" w:fill="FFFFFF"/>
            <w:tcMar>
              <w:top w:w="0" w:type="dxa"/>
              <w:left w:w="0" w:type="dxa"/>
              <w:bottom w:w="0" w:type="dxa"/>
              <w:right w:w="0" w:type="dxa"/>
            </w:tcMar>
          </w:tcPr>
          <w:tbl>
            <w:tblPr>
              <w:tblStyle w:val="1"/>
              <w:tblW w:w="8540" w:type="dxa"/>
              <w:jc w:val="center"/>
              <w:tblLayout w:type="fixed"/>
              <w:tblLook w:val="0600"/>
            </w:tblPr>
            <w:tblGrid>
              <w:gridCol w:w="500"/>
              <w:gridCol w:w="6240"/>
              <w:gridCol w:w="1800"/>
            </w:tblGrid>
            <w:tr w:rsidR="00AB7B00" w:rsidRPr="007A59E1">
              <w:trPr>
                <w:jc w:val="center"/>
              </w:trPr>
              <w:tc>
                <w:tcPr>
                  <w:tcW w:w="6740" w:type="dxa"/>
                  <w:gridSpan w:val="2"/>
                  <w:shd w:val="clear" w:color="auto" w:fill="FFFFFF"/>
                  <w:tcMar>
                    <w:top w:w="0" w:type="dxa"/>
                    <w:left w:w="0" w:type="dxa"/>
                    <w:bottom w:w="0" w:type="dxa"/>
                    <w:right w:w="0" w:type="dxa"/>
                  </w:tcMar>
                </w:tcPr>
                <w:p w:rsidR="00AB7B00" w:rsidRPr="007A59E1" w:rsidRDefault="007A59E1">
                  <w:pPr>
                    <w:rPr>
                      <w:rFonts w:asciiTheme="majorHAnsi" w:hAnsiTheme="majorHAnsi"/>
                      <w:b/>
                      <w:color w:val="000000"/>
                      <w:sz w:val="35"/>
                    </w:rPr>
                  </w:pPr>
                  <w:proofErr w:type="spellStart"/>
                  <w:r w:rsidRPr="007A59E1">
                    <w:rPr>
                      <w:rFonts w:asciiTheme="majorHAnsi" w:hAnsiTheme="majorHAnsi"/>
                      <w:b/>
                      <w:color w:val="000000"/>
                      <w:sz w:val="35"/>
                    </w:rPr>
                    <w:t>Vikas</w:t>
                  </w:r>
                  <w:proofErr w:type="spellEnd"/>
                  <w:r w:rsidR="00ED57E6">
                    <w:rPr>
                      <w:rFonts w:asciiTheme="majorHAnsi" w:hAnsiTheme="majorHAnsi"/>
                      <w:b/>
                      <w:color w:val="000000"/>
                      <w:sz w:val="35"/>
                    </w:rPr>
                    <w:t xml:space="preserve"> </w:t>
                  </w:r>
                  <w:proofErr w:type="spellStart"/>
                  <w:r w:rsidR="00ED57E6">
                    <w:rPr>
                      <w:rFonts w:asciiTheme="majorHAnsi" w:hAnsiTheme="majorHAnsi"/>
                      <w:b/>
                      <w:color w:val="000000"/>
                      <w:sz w:val="35"/>
                    </w:rPr>
                    <w:t>P</w:t>
                  </w:r>
                  <w:r w:rsidR="00F91E3E">
                    <w:rPr>
                      <w:rFonts w:asciiTheme="majorHAnsi" w:hAnsiTheme="majorHAnsi"/>
                      <w:b/>
                      <w:color w:val="000000"/>
                      <w:sz w:val="35"/>
                    </w:rPr>
                    <w:t>ralhad</w:t>
                  </w:r>
                  <w:proofErr w:type="spellEnd"/>
                  <w:r w:rsidR="00ED57E6">
                    <w:rPr>
                      <w:rFonts w:asciiTheme="majorHAnsi" w:hAnsiTheme="majorHAnsi"/>
                      <w:b/>
                      <w:color w:val="000000"/>
                      <w:sz w:val="35"/>
                    </w:rPr>
                    <w:t xml:space="preserve"> </w:t>
                  </w:r>
                  <w:proofErr w:type="spellStart"/>
                  <w:r w:rsidRPr="007A59E1">
                    <w:rPr>
                      <w:rFonts w:asciiTheme="majorHAnsi" w:hAnsiTheme="majorHAnsi"/>
                      <w:b/>
                      <w:color w:val="000000"/>
                      <w:sz w:val="35"/>
                    </w:rPr>
                    <w:t>Patil</w:t>
                  </w:r>
                  <w:proofErr w:type="spellEnd"/>
                </w:p>
                <w:p w:rsidR="00F91E3E" w:rsidRPr="00F91E3E" w:rsidRDefault="00F91E3E" w:rsidP="00F91E3E">
                  <w:pPr>
                    <w:autoSpaceDE w:val="0"/>
                    <w:autoSpaceDN w:val="0"/>
                    <w:adjustRightInd w:val="0"/>
                    <w:spacing w:line="240" w:lineRule="auto"/>
                    <w:rPr>
                      <w:rFonts w:asciiTheme="majorHAnsi" w:hAnsiTheme="majorHAnsi" w:cs="OpenSans"/>
                      <w:b/>
                      <w:color w:val="347BC0"/>
                      <w:sz w:val="27"/>
                      <w:szCs w:val="25"/>
                      <w:lang w:val="en-IN"/>
                    </w:rPr>
                  </w:pPr>
                  <w:r w:rsidRPr="00F91E3E">
                    <w:rPr>
                      <w:rFonts w:asciiTheme="majorHAnsi" w:hAnsiTheme="majorHAnsi" w:cs="OpenSans"/>
                      <w:b/>
                      <w:color w:val="347BC0"/>
                      <w:sz w:val="27"/>
                      <w:szCs w:val="25"/>
                      <w:lang w:val="en-IN"/>
                    </w:rPr>
                    <w:t>EPC , Design &amp; Development Engineer (Solar</w:t>
                  </w:r>
                </w:p>
                <w:p w:rsidR="00AB7B00" w:rsidRPr="007A59E1" w:rsidRDefault="00F91E3E" w:rsidP="00706B69">
                  <w:pPr>
                    <w:rPr>
                      <w:rFonts w:asciiTheme="majorHAnsi" w:hAnsiTheme="majorHAnsi"/>
                      <w:b/>
                      <w:color w:val="347BBF"/>
                      <w:sz w:val="25"/>
                    </w:rPr>
                  </w:pPr>
                  <w:r w:rsidRPr="00F91E3E">
                    <w:rPr>
                      <w:rFonts w:asciiTheme="majorHAnsi" w:hAnsiTheme="majorHAnsi" w:cs="OpenSans"/>
                      <w:b/>
                      <w:color w:val="347BC0"/>
                      <w:sz w:val="27"/>
                      <w:szCs w:val="25"/>
                      <w:lang w:val="en-IN"/>
                    </w:rPr>
                    <w:t>product, application &amp; project's)</w:t>
                  </w:r>
                </w:p>
              </w:tc>
              <w:tc>
                <w:tcPr>
                  <w:tcW w:w="1800" w:type="dxa"/>
                  <w:shd w:val="clear" w:color="auto" w:fill="FFFFFF"/>
                  <w:tcMar>
                    <w:top w:w="0" w:type="dxa"/>
                    <w:left w:w="0" w:type="dxa"/>
                    <w:bottom w:w="0" w:type="dxa"/>
                    <w:right w:w="0" w:type="dxa"/>
                  </w:tcMar>
                </w:tcPr>
                <w:p w:rsidR="00AB7B00" w:rsidRPr="007A59E1" w:rsidRDefault="00AB7B00">
                  <w:pPr>
                    <w:jc w:val="right"/>
                    <w:rPr>
                      <w:rFonts w:asciiTheme="majorHAnsi" w:hAnsiTheme="majorHAnsi"/>
                    </w:rPr>
                  </w:pPr>
                </w:p>
              </w:tc>
            </w:tr>
            <w:tr w:rsidR="00AB7B00" w:rsidRPr="007A59E1">
              <w:trPr>
                <w:jc w:val="center"/>
              </w:trPr>
              <w:tc>
                <w:tcPr>
                  <w:tcW w:w="500" w:type="dxa"/>
                  <w:shd w:val="clear" w:color="auto" w:fill="FFFFFF"/>
                  <w:tcMar>
                    <w:top w:w="0" w:type="dxa"/>
                    <w:left w:w="0" w:type="dxa"/>
                    <w:bottom w:w="0" w:type="dxa"/>
                    <w:right w:w="0" w:type="dxa"/>
                  </w:tcMar>
                </w:tcPr>
                <w:p w:rsidR="00AB7B00" w:rsidRPr="007A59E1" w:rsidRDefault="007A59E1">
                  <w:pPr>
                    <w:rPr>
                      <w:rFonts w:asciiTheme="majorHAnsi" w:hAnsiTheme="majorHAnsi"/>
                    </w:rPr>
                  </w:pPr>
                  <w:r w:rsidRPr="007A59E1">
                    <w:rPr>
                      <w:rFonts w:asciiTheme="majorHAnsi" w:hAnsiTheme="majorHAnsi"/>
                      <w:noProof/>
                      <w:lang w:val="en-IN" w:eastAsia="en-IN"/>
                    </w:rPr>
                    <w:drawing>
                      <wp:inline distT="101600" distB="101600" distL="101600" distR="101600">
                        <wp:extent cx="190500" cy="190500"/>
                        <wp:effectExtent l="0" t="0" r="0" b="0"/>
                        <wp:docPr id="8" name="media/image8.png"/>
                        <wp:cNvGraphicFramePr/>
                        <a:graphic xmlns:a="http://schemas.openxmlformats.org/drawingml/2006/main">
                          <a:graphicData uri="http://schemas.openxmlformats.org/drawingml/2006/picture">
                            <pic:pic xmlns:pic="http://schemas.openxmlformats.org/drawingml/2006/picture">
                              <pic:nvPicPr>
                                <pic:cNvPr id="8" name="media/image8.png"/>
                                <pic:cNvPicPr/>
                              </pic:nvPicPr>
                              <pic:blipFill>
                                <a:blip r:embed="rId5"/>
                                <a:srcRect/>
                                <a:stretch>
                                  <a:fillRect/>
                                </a:stretch>
                              </pic:blipFill>
                              <pic:spPr>
                                <a:xfrm>
                                  <a:off x="0" y="0"/>
                                  <a:ext cx="190500" cy="190500"/>
                                </a:xfrm>
                                <a:prstGeom prst="rect">
                                  <a:avLst/>
                                </a:prstGeom>
                                <a:ln/>
                              </pic:spPr>
                            </pic:pic>
                          </a:graphicData>
                        </a:graphic>
                      </wp:inline>
                    </w:drawing>
                  </w:r>
                </w:p>
                <w:p w:rsidR="00AB7B00" w:rsidRPr="007A59E1" w:rsidRDefault="007A59E1">
                  <w:pPr>
                    <w:rPr>
                      <w:rFonts w:asciiTheme="majorHAnsi" w:hAnsiTheme="majorHAnsi"/>
                    </w:rPr>
                  </w:pPr>
                  <w:r w:rsidRPr="007A59E1">
                    <w:rPr>
                      <w:rFonts w:asciiTheme="majorHAnsi" w:hAnsiTheme="majorHAnsi"/>
                      <w:noProof/>
                      <w:lang w:val="en-IN" w:eastAsia="en-IN"/>
                    </w:rPr>
                    <w:drawing>
                      <wp:inline distT="101600" distB="101600" distL="101600" distR="101600">
                        <wp:extent cx="190500" cy="190500"/>
                        <wp:effectExtent l="0" t="0" r="0" b="0"/>
                        <wp:docPr id="9" name="media/image9.png"/>
                        <wp:cNvGraphicFramePr/>
                        <a:graphic xmlns:a="http://schemas.openxmlformats.org/drawingml/2006/main">
                          <a:graphicData uri="http://schemas.openxmlformats.org/drawingml/2006/picture">
                            <pic:pic xmlns:pic="http://schemas.openxmlformats.org/drawingml/2006/picture">
                              <pic:nvPicPr>
                                <pic:cNvPr id="9" name="media/image9.png"/>
                                <pic:cNvPicPr/>
                              </pic:nvPicPr>
                              <pic:blipFill>
                                <a:blip r:embed="rId6"/>
                                <a:srcRect/>
                                <a:stretch>
                                  <a:fillRect/>
                                </a:stretch>
                              </pic:blipFill>
                              <pic:spPr>
                                <a:xfrm>
                                  <a:off x="0" y="0"/>
                                  <a:ext cx="190500" cy="190500"/>
                                </a:xfrm>
                                <a:prstGeom prst="rect">
                                  <a:avLst/>
                                </a:prstGeom>
                                <a:ln/>
                              </pic:spPr>
                            </pic:pic>
                          </a:graphicData>
                        </a:graphic>
                      </wp:inline>
                    </w:drawing>
                  </w:r>
                </w:p>
                <w:p w:rsidR="00AB7B00" w:rsidRPr="007A59E1" w:rsidRDefault="007A59E1">
                  <w:pPr>
                    <w:rPr>
                      <w:rFonts w:asciiTheme="majorHAnsi" w:hAnsiTheme="majorHAnsi"/>
                    </w:rPr>
                  </w:pPr>
                  <w:r w:rsidRPr="007A59E1">
                    <w:rPr>
                      <w:rFonts w:asciiTheme="majorHAnsi" w:hAnsiTheme="majorHAnsi"/>
                      <w:noProof/>
                      <w:lang w:val="en-IN" w:eastAsia="en-IN"/>
                    </w:rPr>
                    <w:drawing>
                      <wp:inline distT="101600" distB="101600" distL="101600" distR="101600">
                        <wp:extent cx="190500" cy="190500"/>
                        <wp:effectExtent l="0" t="0" r="0" b="0"/>
                        <wp:docPr id="10" name="media/image10.png"/>
                        <wp:cNvGraphicFramePr/>
                        <a:graphic xmlns:a="http://schemas.openxmlformats.org/drawingml/2006/main">
                          <a:graphicData uri="http://schemas.openxmlformats.org/drawingml/2006/picture">
                            <pic:pic xmlns:pic="http://schemas.openxmlformats.org/drawingml/2006/picture">
                              <pic:nvPicPr>
                                <pic:cNvPr id="10" name="media/image10.png"/>
                                <pic:cNvPicPr/>
                              </pic:nvPicPr>
                              <pic:blipFill>
                                <a:blip r:embed="rId7"/>
                                <a:srcRect/>
                                <a:stretch>
                                  <a:fillRect/>
                                </a:stretch>
                              </pic:blipFill>
                              <pic:spPr>
                                <a:xfrm>
                                  <a:off x="0" y="0"/>
                                  <a:ext cx="190500" cy="190500"/>
                                </a:xfrm>
                                <a:prstGeom prst="rect">
                                  <a:avLst/>
                                </a:prstGeom>
                                <a:ln/>
                              </pic:spPr>
                            </pic:pic>
                          </a:graphicData>
                        </a:graphic>
                      </wp:inline>
                    </w:drawing>
                  </w:r>
                </w:p>
              </w:tc>
              <w:tc>
                <w:tcPr>
                  <w:tcW w:w="8040" w:type="dxa"/>
                  <w:gridSpan w:val="2"/>
                  <w:shd w:val="clear" w:color="auto" w:fill="FFFFFF"/>
                  <w:tcMar>
                    <w:top w:w="0" w:type="dxa"/>
                    <w:left w:w="0" w:type="dxa"/>
                    <w:bottom w:w="0" w:type="dxa"/>
                    <w:right w:w="0" w:type="dxa"/>
                  </w:tcMar>
                </w:tcPr>
                <w:p w:rsidR="00AB7B00" w:rsidRPr="007A59E1" w:rsidRDefault="00AB7B00">
                  <w:pPr>
                    <w:rPr>
                      <w:rFonts w:asciiTheme="majorHAnsi" w:hAnsiTheme="majorHAnsi"/>
                      <w:b/>
                      <w:color w:val="000000"/>
                      <w:sz w:val="5"/>
                    </w:rPr>
                  </w:pPr>
                </w:p>
                <w:p w:rsidR="00AB7B00" w:rsidRPr="007A59E1" w:rsidRDefault="007A59E1">
                  <w:pPr>
                    <w:rPr>
                      <w:rFonts w:asciiTheme="majorHAnsi" w:hAnsiTheme="majorHAnsi"/>
                    </w:rPr>
                  </w:pPr>
                  <w:r w:rsidRPr="007A59E1">
                    <w:rPr>
                      <w:rFonts w:asciiTheme="majorHAnsi" w:hAnsiTheme="majorHAnsi"/>
                    </w:rPr>
                    <w:t>+91.7620049684</w:t>
                  </w:r>
                </w:p>
                <w:p w:rsidR="00AB7B00" w:rsidRPr="007A59E1" w:rsidRDefault="00AB7B00">
                  <w:pPr>
                    <w:rPr>
                      <w:rFonts w:asciiTheme="majorHAnsi" w:hAnsiTheme="majorHAnsi"/>
                      <w:b/>
                      <w:color w:val="000000"/>
                      <w:sz w:val="3"/>
                    </w:rPr>
                  </w:pPr>
                </w:p>
                <w:p w:rsidR="00AB7B00" w:rsidRPr="007A59E1" w:rsidRDefault="007A59E1">
                  <w:pPr>
                    <w:rPr>
                      <w:rFonts w:asciiTheme="majorHAnsi" w:hAnsiTheme="majorHAnsi"/>
                    </w:rPr>
                  </w:pPr>
                  <w:r w:rsidRPr="007A59E1">
                    <w:rPr>
                      <w:rFonts w:asciiTheme="majorHAnsi" w:hAnsiTheme="majorHAnsi"/>
                    </w:rPr>
                    <w:t>vikaspatil2752@gmail.com</w:t>
                  </w:r>
                </w:p>
                <w:p w:rsidR="00AB7B00" w:rsidRPr="007A59E1" w:rsidRDefault="00AB7B00">
                  <w:pPr>
                    <w:rPr>
                      <w:rFonts w:asciiTheme="majorHAnsi" w:hAnsiTheme="majorHAnsi"/>
                      <w:b/>
                      <w:color w:val="000000"/>
                      <w:sz w:val="3"/>
                    </w:rPr>
                  </w:pPr>
                </w:p>
                <w:p w:rsidR="00AB7B00" w:rsidRDefault="004516B2">
                  <w:pPr>
                    <w:rPr>
                      <w:rFonts w:asciiTheme="majorHAnsi" w:hAnsiTheme="majorHAnsi"/>
                    </w:rPr>
                  </w:pPr>
                  <w:hyperlink r:id="rId8" w:history="1">
                    <w:r w:rsidR="00FC3FB2" w:rsidRPr="00C30342">
                      <w:rPr>
                        <w:rStyle w:val="Hyperlink"/>
                        <w:rFonts w:asciiTheme="majorHAnsi" w:hAnsiTheme="majorHAnsi"/>
                      </w:rPr>
                      <w:t>https://www.linkedin.com/in/vikas-patil-74ab46101</w:t>
                    </w:r>
                  </w:hyperlink>
                </w:p>
                <w:p w:rsidR="00FC3FB2" w:rsidRPr="007A59E1" w:rsidRDefault="00FC3FB2">
                  <w:pPr>
                    <w:rPr>
                      <w:rFonts w:asciiTheme="majorHAnsi" w:hAnsiTheme="majorHAnsi"/>
                    </w:rPr>
                  </w:pPr>
                  <w:r>
                    <w:rPr>
                      <w:rFonts w:asciiTheme="majorHAnsi" w:hAnsiTheme="majorHAnsi"/>
                    </w:rPr>
                    <w:t xml:space="preserve">URL - </w:t>
                  </w:r>
                  <w:hyperlink r:id="rId9" w:tgtFrame="_blank" w:history="1">
                    <w:r>
                      <w:rPr>
                        <w:rStyle w:val="Hyperlink"/>
                        <w:rFonts w:ascii="Open Sans" w:hAnsi="Open Sans"/>
                        <w:color w:val="004DAC"/>
                        <w:bdr w:val="none" w:sz="0" w:space="0" w:color="auto" w:frame="1"/>
                      </w:rPr>
                      <w:t>https://shriresume.com/cv/vikas-patil/196125/1515328960</w:t>
                    </w:r>
                  </w:hyperlink>
                </w:p>
              </w:tc>
            </w:tr>
          </w:tbl>
          <w:p w:rsidR="00AB7B00" w:rsidRPr="007A59E1" w:rsidRDefault="00AB7B00">
            <w:pPr>
              <w:rPr>
                <w:rFonts w:asciiTheme="majorHAnsi" w:hAnsiTheme="majorHAnsi"/>
              </w:rPr>
            </w:pPr>
          </w:p>
        </w:tc>
      </w:tr>
    </w:tbl>
    <w:p w:rsidR="00AB7B00" w:rsidRPr="007A59E1" w:rsidRDefault="00AB7B00">
      <w:pPr>
        <w:rPr>
          <w:rFonts w:asciiTheme="majorHAnsi" w:hAnsiTheme="majorHAnsi"/>
        </w:rPr>
      </w:pPr>
    </w:p>
    <w:tbl>
      <w:tblPr>
        <w:tblStyle w:val="1"/>
        <w:tblW w:w="11040" w:type="dxa"/>
        <w:jc w:val="center"/>
        <w:tblLayout w:type="fixed"/>
        <w:tblLook w:val="0600"/>
      </w:tblPr>
      <w:tblGrid>
        <w:gridCol w:w="2500"/>
        <w:gridCol w:w="8540"/>
      </w:tblGrid>
      <w:tr w:rsidR="00AB7B00" w:rsidRPr="007A59E1">
        <w:trPr>
          <w:jc w:val="center"/>
        </w:trPr>
        <w:tc>
          <w:tcPr>
            <w:tcW w:w="2500" w:type="dxa"/>
            <w:shd w:val="clear" w:color="auto" w:fill="FFFFFF"/>
            <w:tcMar>
              <w:top w:w="0" w:type="dxa"/>
              <w:left w:w="0" w:type="dxa"/>
              <w:bottom w:w="0" w:type="dxa"/>
              <w:right w:w="0" w:type="dxa"/>
            </w:tcMar>
          </w:tcPr>
          <w:p w:rsidR="00AB7B00" w:rsidRPr="007A59E1" w:rsidRDefault="00AB7B00">
            <w:pPr>
              <w:pBdr>
                <w:top w:val="single" w:sz="3" w:space="1" w:color="FFFFFF"/>
              </w:pBdr>
              <w:rPr>
                <w:rFonts w:asciiTheme="majorHAnsi" w:hAnsiTheme="majorHAnsi"/>
              </w:rPr>
            </w:pPr>
          </w:p>
          <w:p w:rsidR="00AB7B00" w:rsidRPr="007A59E1" w:rsidRDefault="007A59E1" w:rsidP="00ED57E6">
            <w:pPr>
              <w:ind w:right="-335"/>
              <w:rPr>
                <w:rFonts w:asciiTheme="majorHAnsi" w:hAnsiTheme="majorHAnsi"/>
                <w:b/>
                <w:color w:val="347BBF"/>
              </w:rPr>
            </w:pPr>
            <w:r w:rsidRPr="007A59E1">
              <w:rPr>
                <w:rFonts w:asciiTheme="majorHAnsi" w:hAnsiTheme="majorHAnsi"/>
                <w:b/>
                <w:color w:val="347BBF"/>
              </w:rPr>
              <w:t>WORK EXPERIENCE</w:t>
            </w:r>
            <w:r w:rsidR="00ED57E6">
              <w:rPr>
                <w:rFonts w:asciiTheme="majorHAnsi" w:hAnsiTheme="majorHAnsi"/>
                <w:b/>
                <w:color w:val="347BBF"/>
              </w:rPr>
              <w:t xml:space="preserve">  </w:t>
            </w:r>
          </w:p>
          <w:p w:rsidR="00AB7B00" w:rsidRPr="007A59E1" w:rsidRDefault="00FC3FB2">
            <w:pPr>
              <w:rPr>
                <w:rFonts w:asciiTheme="majorHAnsi" w:hAnsiTheme="majorHAnsi"/>
              </w:rPr>
            </w:pPr>
            <w:r>
              <w:rPr>
                <w:rFonts w:asciiTheme="majorHAnsi" w:hAnsiTheme="majorHAnsi"/>
              </w:rPr>
              <w:t>5  years 2</w:t>
            </w:r>
            <w:r w:rsidR="007A59E1" w:rsidRPr="007A59E1">
              <w:rPr>
                <w:rFonts w:asciiTheme="majorHAnsi" w:hAnsiTheme="majorHAnsi"/>
              </w:rPr>
              <w:t xml:space="preserve"> months</w:t>
            </w:r>
          </w:p>
          <w:p w:rsidR="00AB7B00" w:rsidRPr="007A59E1" w:rsidRDefault="00AB7B00">
            <w:pPr>
              <w:rPr>
                <w:rFonts w:asciiTheme="majorHAnsi" w:hAnsiTheme="majorHAnsi"/>
              </w:rPr>
            </w:pPr>
          </w:p>
          <w:p w:rsidR="00AB7B00" w:rsidRPr="007A59E1" w:rsidRDefault="007A59E1">
            <w:pPr>
              <w:rPr>
                <w:rFonts w:asciiTheme="majorHAnsi" w:hAnsiTheme="majorHAnsi"/>
                <w:b/>
                <w:color w:val="347BBF"/>
              </w:rPr>
            </w:pPr>
            <w:r w:rsidRPr="007A59E1">
              <w:rPr>
                <w:rFonts w:asciiTheme="majorHAnsi" w:hAnsiTheme="majorHAnsi"/>
                <w:b/>
                <w:color w:val="347BBF"/>
              </w:rPr>
              <w:t>AGE</w:t>
            </w:r>
          </w:p>
          <w:p w:rsidR="00AB7B00" w:rsidRPr="007A59E1" w:rsidRDefault="00B726BF">
            <w:pPr>
              <w:rPr>
                <w:rFonts w:asciiTheme="majorHAnsi" w:hAnsiTheme="majorHAnsi"/>
              </w:rPr>
            </w:pPr>
            <w:r>
              <w:rPr>
                <w:rFonts w:asciiTheme="majorHAnsi" w:hAnsiTheme="majorHAnsi"/>
              </w:rPr>
              <w:t>27</w:t>
            </w:r>
          </w:p>
        </w:tc>
        <w:tc>
          <w:tcPr>
            <w:tcW w:w="8540" w:type="dxa"/>
            <w:shd w:val="clear" w:color="auto" w:fill="FFFFFF"/>
            <w:tcMar>
              <w:top w:w="0" w:type="dxa"/>
              <w:left w:w="0" w:type="dxa"/>
              <w:bottom w:w="0" w:type="dxa"/>
              <w:right w:w="0" w:type="dxa"/>
            </w:tcMar>
          </w:tcPr>
          <w:p w:rsidR="00AB7B00" w:rsidRPr="007A59E1" w:rsidRDefault="00AB7B00">
            <w:pPr>
              <w:pBdr>
                <w:top w:val="single" w:sz="3" w:space="1" w:color="347BBF"/>
              </w:pBdr>
              <w:rPr>
                <w:rFonts w:asciiTheme="majorHAnsi" w:hAnsiTheme="majorHAnsi"/>
              </w:rPr>
            </w:pPr>
          </w:p>
          <w:p w:rsidR="00AB7B00" w:rsidRPr="007A59E1" w:rsidRDefault="007A59E1">
            <w:pPr>
              <w:rPr>
                <w:rFonts w:asciiTheme="majorHAnsi" w:hAnsiTheme="majorHAnsi"/>
                <w:b/>
                <w:color w:val="347BBF"/>
              </w:rPr>
            </w:pPr>
            <w:r w:rsidRPr="007A59E1">
              <w:rPr>
                <w:rFonts w:asciiTheme="majorHAnsi" w:hAnsiTheme="majorHAnsi"/>
                <w:b/>
                <w:color w:val="347BBF"/>
              </w:rPr>
              <w:t>ABOUT ME</w:t>
            </w:r>
          </w:p>
          <w:p w:rsidR="00AB7B00" w:rsidRPr="00B726BF" w:rsidRDefault="00FC3FB2" w:rsidP="00706B69">
            <w:pPr>
              <w:numPr>
                <w:ilvl w:val="0"/>
                <w:numId w:val="1"/>
              </w:numPr>
              <w:ind w:hanging="359"/>
              <w:contextualSpacing/>
              <w:jc w:val="both"/>
              <w:rPr>
                <w:rFonts w:asciiTheme="majorHAnsi" w:hAnsiTheme="majorHAnsi"/>
              </w:rPr>
            </w:pPr>
            <w:r w:rsidRPr="00B726BF">
              <w:rPr>
                <w:rFonts w:asciiTheme="majorHAnsi" w:hAnsiTheme="majorHAnsi" w:cs="OpenSans"/>
                <w:sz w:val="19"/>
                <w:szCs w:val="19"/>
                <w:lang w:val="en-IN"/>
              </w:rPr>
              <w:t>Passionate in the belief that renewable energy product &amp; application</w:t>
            </w:r>
            <w:r w:rsidR="00706B69">
              <w:rPr>
                <w:rFonts w:asciiTheme="majorHAnsi" w:hAnsiTheme="majorHAnsi" w:cs="OpenSans"/>
                <w:sz w:val="19"/>
                <w:szCs w:val="19"/>
                <w:lang w:val="en-IN"/>
              </w:rPr>
              <w:t xml:space="preserve"> </w:t>
            </w:r>
            <w:r w:rsidRPr="00B726BF">
              <w:rPr>
                <w:rFonts w:asciiTheme="majorHAnsi" w:hAnsiTheme="majorHAnsi" w:cs="OpenSans"/>
                <w:sz w:val="19"/>
                <w:szCs w:val="19"/>
                <w:lang w:val="en-IN"/>
              </w:rPr>
              <w:t>development is essential to the growth and success of an organization as wellas society that wishes to scale and achieve higher levels of profitability withgood nature. Extensive involvement in all levels of relationship building,projects and development. I have good-knowledge about solar projects</w:t>
            </w:r>
            <w:r w:rsidR="00706B69">
              <w:rPr>
                <w:rFonts w:asciiTheme="majorHAnsi" w:hAnsiTheme="majorHAnsi" w:cs="OpenSans"/>
                <w:sz w:val="19"/>
                <w:szCs w:val="19"/>
                <w:lang w:val="en-IN"/>
              </w:rPr>
              <w:t>, Solar products (</w:t>
            </w:r>
            <w:proofErr w:type="spellStart"/>
            <w:r w:rsidR="00706B69">
              <w:rPr>
                <w:rFonts w:asciiTheme="majorHAnsi" w:hAnsiTheme="majorHAnsi" w:cs="OpenSans"/>
                <w:sz w:val="19"/>
                <w:szCs w:val="19"/>
                <w:lang w:val="en-IN"/>
              </w:rPr>
              <w:t>Eg</w:t>
            </w:r>
            <w:proofErr w:type="spellEnd"/>
            <w:r w:rsidR="00706B69">
              <w:rPr>
                <w:rFonts w:asciiTheme="majorHAnsi" w:hAnsiTheme="majorHAnsi" w:cs="OpenSans"/>
                <w:sz w:val="19"/>
                <w:szCs w:val="19"/>
                <w:lang w:val="en-IN"/>
              </w:rPr>
              <w:t>. Solar pump</w:t>
            </w:r>
            <w:r w:rsidRPr="00B726BF">
              <w:rPr>
                <w:rFonts w:asciiTheme="majorHAnsi" w:hAnsiTheme="majorHAnsi" w:cs="OpenSans"/>
                <w:sz w:val="19"/>
                <w:szCs w:val="19"/>
                <w:lang w:val="en-IN"/>
              </w:rPr>
              <w:t>, inverter etc.) &amp; application EP</w:t>
            </w:r>
            <w:r w:rsidR="00706B69">
              <w:rPr>
                <w:rFonts w:asciiTheme="majorHAnsi" w:hAnsiTheme="majorHAnsi" w:cs="OpenSans"/>
                <w:sz w:val="19"/>
                <w:szCs w:val="19"/>
                <w:lang w:val="en-IN"/>
              </w:rPr>
              <w:t>C (Solar petrol pump, water pump</w:t>
            </w:r>
            <w:r w:rsidRPr="00B726BF">
              <w:rPr>
                <w:rFonts w:asciiTheme="majorHAnsi" w:hAnsiTheme="majorHAnsi" w:cs="OpenSans"/>
                <w:sz w:val="19"/>
                <w:szCs w:val="19"/>
                <w:lang w:val="en-IN"/>
              </w:rPr>
              <w:t>, roof top solar etc.</w:t>
            </w:r>
            <w:r w:rsidR="00706B69">
              <w:rPr>
                <w:rFonts w:asciiTheme="majorHAnsi" w:hAnsiTheme="majorHAnsi" w:cs="OpenSans"/>
                <w:sz w:val="19"/>
                <w:szCs w:val="19"/>
                <w:lang w:val="en-IN"/>
              </w:rPr>
              <w:t xml:space="preserve">) </w:t>
            </w:r>
            <w:r w:rsidRPr="00B726BF">
              <w:rPr>
                <w:rFonts w:asciiTheme="majorHAnsi" w:hAnsiTheme="majorHAnsi" w:cs="OpenSans"/>
                <w:sz w:val="19"/>
                <w:szCs w:val="19"/>
                <w:lang w:val="en-IN"/>
              </w:rPr>
              <w:t xml:space="preserve">8.5 </w:t>
            </w:r>
            <w:proofErr w:type="gramStart"/>
            <w:r w:rsidRPr="00B726BF">
              <w:rPr>
                <w:rFonts w:asciiTheme="majorHAnsi" w:hAnsiTheme="majorHAnsi" w:cs="OpenSans"/>
                <w:sz w:val="19"/>
                <w:szCs w:val="19"/>
                <w:lang w:val="en-IN"/>
              </w:rPr>
              <w:t>Solar</w:t>
            </w:r>
            <w:proofErr w:type="gramEnd"/>
            <w:r w:rsidRPr="00B726BF">
              <w:rPr>
                <w:rFonts w:asciiTheme="majorHAnsi" w:hAnsiTheme="majorHAnsi" w:cs="OpenSans"/>
                <w:sz w:val="19"/>
                <w:szCs w:val="19"/>
                <w:lang w:val="en-IN"/>
              </w:rPr>
              <w:t xml:space="preserve"> power project. Provenability to manage multiple projects while meeting challenging deadlines. I</w:t>
            </w:r>
            <w:r w:rsidR="00706B69">
              <w:rPr>
                <w:rFonts w:asciiTheme="majorHAnsi" w:hAnsiTheme="majorHAnsi" w:cs="OpenSans"/>
                <w:sz w:val="19"/>
                <w:szCs w:val="19"/>
                <w:lang w:val="en-IN"/>
              </w:rPr>
              <w:t xml:space="preserve"> </w:t>
            </w:r>
            <w:r w:rsidRPr="00B726BF">
              <w:rPr>
                <w:rFonts w:asciiTheme="majorHAnsi" w:hAnsiTheme="majorHAnsi" w:cs="OpenSans"/>
                <w:sz w:val="19"/>
                <w:szCs w:val="19"/>
                <w:lang w:val="en-IN"/>
              </w:rPr>
              <w:t>have total experience 5</w:t>
            </w:r>
            <w:r w:rsidR="00B726BF">
              <w:rPr>
                <w:rFonts w:asciiTheme="majorHAnsi" w:hAnsiTheme="majorHAnsi" w:cs="OpenSans"/>
                <w:sz w:val="19"/>
                <w:szCs w:val="19"/>
                <w:lang w:val="en-IN"/>
              </w:rPr>
              <w:t>+</w:t>
            </w:r>
            <w:r w:rsidRPr="00B726BF">
              <w:rPr>
                <w:rFonts w:asciiTheme="majorHAnsi" w:hAnsiTheme="majorHAnsi" w:cs="OpenSans"/>
                <w:sz w:val="19"/>
                <w:szCs w:val="19"/>
                <w:lang w:val="en-IN"/>
              </w:rPr>
              <w:t xml:space="preserve"> years in the above field.</w:t>
            </w:r>
          </w:p>
        </w:tc>
      </w:tr>
    </w:tbl>
    <w:p w:rsidR="00AB7B00" w:rsidRPr="007A59E1" w:rsidRDefault="00AB7B00">
      <w:pPr>
        <w:rPr>
          <w:rFonts w:asciiTheme="majorHAnsi" w:hAnsiTheme="majorHAnsi"/>
        </w:rPr>
      </w:pPr>
    </w:p>
    <w:p w:rsidR="00AB7B00" w:rsidRPr="007A59E1" w:rsidRDefault="007A59E1">
      <w:pPr>
        <w:jc w:val="center"/>
        <w:rPr>
          <w:rFonts w:asciiTheme="majorHAnsi" w:hAnsiTheme="majorHAnsi"/>
        </w:rPr>
      </w:pPr>
      <w:r w:rsidRPr="007A59E1">
        <w:rPr>
          <w:rFonts w:asciiTheme="majorHAnsi" w:hAnsiTheme="majorHAnsi"/>
          <w:noProof/>
          <w:lang w:val="en-IN" w:eastAsia="en-IN"/>
        </w:rPr>
        <w:drawing>
          <wp:inline distT="101600" distB="101600" distL="101600" distR="101600">
            <wp:extent cx="317500" cy="317500"/>
            <wp:effectExtent l="0" t="0" r="0" b="0"/>
            <wp:docPr id="11" name="media/image11.png"/>
            <wp:cNvGraphicFramePr/>
            <a:graphic xmlns:a="http://schemas.openxmlformats.org/drawingml/2006/main">
              <a:graphicData uri="http://schemas.openxmlformats.org/drawingml/2006/picture">
                <pic:pic xmlns:pic="http://schemas.openxmlformats.org/drawingml/2006/picture">
                  <pic:nvPicPr>
                    <pic:cNvPr id="11" name="media/image11.png"/>
                    <pic:cNvPicPr/>
                  </pic:nvPicPr>
                  <pic:blipFill>
                    <a:blip r:embed="rId10"/>
                    <a:srcRect/>
                    <a:stretch>
                      <a:fillRect/>
                    </a:stretch>
                  </pic:blipFill>
                  <pic:spPr>
                    <a:xfrm>
                      <a:off x="0" y="0"/>
                      <a:ext cx="317500" cy="317500"/>
                    </a:xfrm>
                    <a:prstGeom prst="rect">
                      <a:avLst/>
                    </a:prstGeom>
                    <a:ln/>
                  </pic:spPr>
                </pic:pic>
              </a:graphicData>
            </a:graphic>
          </wp:inline>
        </w:drawing>
      </w:r>
    </w:p>
    <w:p w:rsidR="00AB7B00" w:rsidRPr="007A59E1" w:rsidRDefault="007A59E1">
      <w:pPr>
        <w:jc w:val="center"/>
        <w:rPr>
          <w:rFonts w:asciiTheme="majorHAnsi" w:hAnsiTheme="majorHAnsi"/>
          <w:b/>
          <w:color w:val="347BBF"/>
          <w:sz w:val="30"/>
        </w:rPr>
      </w:pPr>
      <w:r w:rsidRPr="007A59E1">
        <w:rPr>
          <w:rFonts w:asciiTheme="majorHAnsi" w:hAnsiTheme="majorHAnsi"/>
          <w:b/>
          <w:color w:val="347BBF"/>
          <w:sz w:val="30"/>
        </w:rPr>
        <w:t>Education</w:t>
      </w:r>
    </w:p>
    <w:p w:rsidR="00AB7B00" w:rsidRPr="007A59E1" w:rsidRDefault="00AB7B00">
      <w:pPr>
        <w:pBdr>
          <w:top w:val="single" w:sz="3" w:space="1" w:color="347BBF"/>
        </w:pBdr>
        <w:rPr>
          <w:rFonts w:asciiTheme="majorHAnsi" w:hAnsiTheme="majorHAnsi"/>
        </w:rPr>
      </w:pPr>
    </w:p>
    <w:p w:rsidR="00AB7B00" w:rsidRPr="007A59E1" w:rsidRDefault="007A59E1">
      <w:pPr>
        <w:rPr>
          <w:rFonts w:asciiTheme="majorHAnsi" w:hAnsiTheme="majorHAnsi"/>
          <w:b/>
        </w:rPr>
      </w:pPr>
      <w:r w:rsidRPr="007A59E1">
        <w:rPr>
          <w:rFonts w:asciiTheme="majorHAnsi" w:hAnsiTheme="majorHAnsi"/>
          <w:b/>
        </w:rPr>
        <w:t>Bachelor of Engineering / Bachelor of Technology, Electrical</w:t>
      </w:r>
    </w:p>
    <w:tbl>
      <w:tblPr>
        <w:tblStyle w:val="1"/>
        <w:tblW w:w="11040" w:type="dxa"/>
        <w:jc w:val="center"/>
        <w:tblLayout w:type="fixed"/>
        <w:tblLook w:val="0600"/>
      </w:tblPr>
      <w:tblGrid>
        <w:gridCol w:w="5520"/>
        <w:gridCol w:w="5520"/>
      </w:tblGrid>
      <w:tr w:rsidR="00AB7B00" w:rsidRPr="007A59E1">
        <w:trPr>
          <w:jc w:val="center"/>
        </w:trPr>
        <w:tc>
          <w:tcPr>
            <w:tcW w:w="5520" w:type="dxa"/>
            <w:shd w:val="clear" w:color="auto" w:fill="FFFFFF"/>
            <w:tcMar>
              <w:top w:w="0" w:type="dxa"/>
              <w:left w:w="0" w:type="dxa"/>
              <w:bottom w:w="0" w:type="dxa"/>
              <w:right w:w="0" w:type="dxa"/>
            </w:tcMar>
          </w:tcPr>
          <w:p w:rsidR="00AB7B00" w:rsidRPr="007A59E1" w:rsidRDefault="007A59E1">
            <w:pPr>
              <w:rPr>
                <w:rFonts w:asciiTheme="majorHAnsi" w:hAnsiTheme="majorHAnsi"/>
              </w:rPr>
            </w:pPr>
            <w:r w:rsidRPr="007A59E1">
              <w:rPr>
                <w:rFonts w:asciiTheme="majorHAnsi" w:hAnsiTheme="majorHAnsi"/>
              </w:rPr>
              <w:t>SSBT COET bhambhori</w:t>
            </w:r>
            <w:r w:rsidRPr="007A59E1">
              <w:rPr>
                <w:rFonts w:asciiTheme="majorHAnsi" w:hAnsiTheme="majorHAnsi"/>
              </w:rPr>
              <w:br/>
              <w:t>North Maharashtra University</w:t>
            </w:r>
            <w:r w:rsidRPr="007A59E1">
              <w:rPr>
                <w:rFonts w:asciiTheme="majorHAnsi" w:hAnsiTheme="majorHAnsi"/>
              </w:rPr>
              <w:br/>
              <w:t>Jalgaon, Maharashtra</w:t>
            </w:r>
          </w:p>
        </w:tc>
        <w:tc>
          <w:tcPr>
            <w:tcW w:w="5520" w:type="dxa"/>
            <w:shd w:val="clear" w:color="auto" w:fill="FFFFFF"/>
            <w:tcMar>
              <w:top w:w="0" w:type="dxa"/>
              <w:left w:w="0" w:type="dxa"/>
              <w:bottom w:w="0" w:type="dxa"/>
              <w:right w:w="0" w:type="dxa"/>
            </w:tcMar>
          </w:tcPr>
          <w:p w:rsidR="00AB7B00" w:rsidRPr="007A59E1" w:rsidRDefault="007A59E1">
            <w:pPr>
              <w:rPr>
                <w:rFonts w:asciiTheme="majorHAnsi" w:hAnsiTheme="majorHAnsi"/>
              </w:rPr>
            </w:pPr>
            <w:r w:rsidRPr="007A59E1">
              <w:rPr>
                <w:rFonts w:asciiTheme="majorHAnsi" w:hAnsiTheme="majorHAnsi"/>
              </w:rPr>
              <w:t xml:space="preserve">Graduated, May 2013 </w:t>
            </w:r>
            <w:r w:rsidRPr="007A59E1">
              <w:rPr>
                <w:rFonts w:asciiTheme="majorHAnsi" w:hAnsiTheme="majorHAnsi"/>
              </w:rPr>
              <w:br/>
              <w:t>68</w:t>
            </w:r>
            <w:r w:rsidR="00FC3FB2">
              <w:rPr>
                <w:rFonts w:asciiTheme="majorHAnsi" w:hAnsiTheme="majorHAnsi"/>
              </w:rPr>
              <w:t xml:space="preserve">.45 </w:t>
            </w:r>
            <w:r w:rsidRPr="007A59E1">
              <w:rPr>
                <w:rFonts w:asciiTheme="majorHAnsi" w:hAnsiTheme="majorHAnsi"/>
              </w:rPr>
              <w:t>%</w:t>
            </w:r>
            <w:r w:rsidRPr="007A59E1">
              <w:rPr>
                <w:rFonts w:asciiTheme="majorHAnsi" w:hAnsiTheme="majorHAnsi"/>
              </w:rPr>
              <w:br/>
              <w:t>Division I</w:t>
            </w:r>
          </w:p>
        </w:tc>
      </w:tr>
    </w:tbl>
    <w:p w:rsidR="00AB7B00" w:rsidRPr="007A59E1" w:rsidRDefault="00AB7B00">
      <w:pPr>
        <w:rPr>
          <w:rFonts w:asciiTheme="majorHAnsi" w:hAnsiTheme="majorHAnsi"/>
        </w:rPr>
      </w:pPr>
    </w:p>
    <w:p w:rsidR="00AB7B00" w:rsidRPr="007A59E1" w:rsidRDefault="007A59E1">
      <w:pPr>
        <w:rPr>
          <w:rFonts w:asciiTheme="majorHAnsi" w:hAnsiTheme="majorHAnsi"/>
          <w:b/>
        </w:rPr>
      </w:pPr>
      <w:r w:rsidRPr="007A59E1">
        <w:rPr>
          <w:rFonts w:asciiTheme="majorHAnsi" w:hAnsiTheme="majorHAnsi"/>
          <w:b/>
        </w:rPr>
        <w:t>Master of Engineering / Master of Technology, Electrical Power Systems</w:t>
      </w:r>
    </w:p>
    <w:tbl>
      <w:tblPr>
        <w:tblStyle w:val="1"/>
        <w:tblW w:w="11040" w:type="dxa"/>
        <w:jc w:val="center"/>
        <w:tblLayout w:type="fixed"/>
        <w:tblLook w:val="0600"/>
      </w:tblPr>
      <w:tblGrid>
        <w:gridCol w:w="5520"/>
        <w:gridCol w:w="5520"/>
      </w:tblGrid>
      <w:tr w:rsidR="00AB7B00" w:rsidRPr="007A59E1">
        <w:trPr>
          <w:jc w:val="center"/>
        </w:trPr>
        <w:tc>
          <w:tcPr>
            <w:tcW w:w="5520" w:type="dxa"/>
            <w:shd w:val="clear" w:color="auto" w:fill="FFFFFF"/>
            <w:tcMar>
              <w:top w:w="0" w:type="dxa"/>
              <w:left w:w="0" w:type="dxa"/>
              <w:bottom w:w="0" w:type="dxa"/>
              <w:right w:w="0" w:type="dxa"/>
            </w:tcMar>
          </w:tcPr>
          <w:p w:rsidR="00AB7B00" w:rsidRPr="007A59E1" w:rsidRDefault="007A59E1">
            <w:pPr>
              <w:rPr>
                <w:rFonts w:asciiTheme="majorHAnsi" w:hAnsiTheme="majorHAnsi"/>
              </w:rPr>
            </w:pPr>
            <w:r w:rsidRPr="007A59E1">
              <w:rPr>
                <w:rFonts w:asciiTheme="majorHAnsi" w:hAnsiTheme="majorHAnsi"/>
              </w:rPr>
              <w:t>SSBT COET bhambhori</w:t>
            </w:r>
            <w:r w:rsidRPr="007A59E1">
              <w:rPr>
                <w:rFonts w:asciiTheme="majorHAnsi" w:hAnsiTheme="majorHAnsi"/>
              </w:rPr>
              <w:br/>
              <w:t>North Maharashtra University</w:t>
            </w:r>
            <w:r w:rsidRPr="007A59E1">
              <w:rPr>
                <w:rFonts w:asciiTheme="majorHAnsi" w:hAnsiTheme="majorHAnsi"/>
              </w:rPr>
              <w:br/>
              <w:t>Jalgaon, Maharashtra</w:t>
            </w:r>
          </w:p>
        </w:tc>
        <w:tc>
          <w:tcPr>
            <w:tcW w:w="5520" w:type="dxa"/>
            <w:shd w:val="clear" w:color="auto" w:fill="FFFFFF"/>
            <w:tcMar>
              <w:top w:w="0" w:type="dxa"/>
              <w:left w:w="0" w:type="dxa"/>
              <w:bottom w:w="0" w:type="dxa"/>
              <w:right w:w="0" w:type="dxa"/>
            </w:tcMar>
          </w:tcPr>
          <w:p w:rsidR="00AB7B00" w:rsidRPr="007A59E1" w:rsidRDefault="007A59E1">
            <w:pPr>
              <w:rPr>
                <w:rFonts w:asciiTheme="majorHAnsi" w:hAnsiTheme="majorHAnsi"/>
              </w:rPr>
            </w:pPr>
            <w:r w:rsidRPr="007A59E1">
              <w:rPr>
                <w:rFonts w:asciiTheme="majorHAnsi" w:hAnsiTheme="majorHAnsi"/>
              </w:rPr>
              <w:t xml:space="preserve">Graduated, May 2015 </w:t>
            </w:r>
            <w:r w:rsidRPr="007A59E1">
              <w:rPr>
                <w:rFonts w:asciiTheme="majorHAnsi" w:hAnsiTheme="majorHAnsi"/>
              </w:rPr>
              <w:br/>
              <w:t>68</w:t>
            </w:r>
            <w:r w:rsidR="00FC3FB2">
              <w:rPr>
                <w:rFonts w:asciiTheme="majorHAnsi" w:hAnsiTheme="majorHAnsi"/>
              </w:rPr>
              <w:t xml:space="preserve">.15 </w:t>
            </w:r>
            <w:r w:rsidRPr="007A59E1">
              <w:rPr>
                <w:rFonts w:asciiTheme="majorHAnsi" w:hAnsiTheme="majorHAnsi"/>
              </w:rPr>
              <w:t>%</w:t>
            </w:r>
            <w:r w:rsidRPr="007A59E1">
              <w:rPr>
                <w:rFonts w:asciiTheme="majorHAnsi" w:hAnsiTheme="majorHAnsi"/>
              </w:rPr>
              <w:br/>
            </w:r>
            <w:r w:rsidR="00FC3FB2">
              <w:rPr>
                <w:rFonts w:asciiTheme="majorHAnsi" w:hAnsiTheme="majorHAnsi"/>
              </w:rPr>
              <w:t xml:space="preserve">Division – Distinction </w:t>
            </w:r>
          </w:p>
        </w:tc>
      </w:tr>
    </w:tbl>
    <w:p w:rsidR="00AB7B00" w:rsidRPr="007A59E1" w:rsidRDefault="00AB7B00">
      <w:pPr>
        <w:rPr>
          <w:rFonts w:asciiTheme="majorHAnsi" w:hAnsiTheme="majorHAnsi"/>
        </w:rPr>
      </w:pPr>
    </w:p>
    <w:p w:rsidR="00AB7B00" w:rsidRPr="007A59E1" w:rsidRDefault="007A59E1">
      <w:pPr>
        <w:rPr>
          <w:rFonts w:asciiTheme="majorHAnsi" w:hAnsiTheme="majorHAnsi"/>
          <w:b/>
        </w:rPr>
      </w:pPr>
      <w:r w:rsidRPr="007A59E1">
        <w:rPr>
          <w:rFonts w:asciiTheme="majorHAnsi" w:hAnsiTheme="majorHAnsi"/>
          <w:b/>
        </w:rPr>
        <w:t>Bachelor of Social Work, Renewable energy assessment</w:t>
      </w:r>
    </w:p>
    <w:tbl>
      <w:tblPr>
        <w:tblStyle w:val="1"/>
        <w:tblW w:w="11040" w:type="dxa"/>
        <w:jc w:val="center"/>
        <w:tblLayout w:type="fixed"/>
        <w:tblLook w:val="0600"/>
      </w:tblPr>
      <w:tblGrid>
        <w:gridCol w:w="5520"/>
        <w:gridCol w:w="5520"/>
      </w:tblGrid>
      <w:tr w:rsidR="00AB7B00" w:rsidRPr="007A59E1">
        <w:trPr>
          <w:jc w:val="center"/>
        </w:trPr>
        <w:tc>
          <w:tcPr>
            <w:tcW w:w="5520" w:type="dxa"/>
            <w:shd w:val="clear" w:color="auto" w:fill="FFFFFF"/>
            <w:tcMar>
              <w:top w:w="0" w:type="dxa"/>
              <w:left w:w="0" w:type="dxa"/>
              <w:bottom w:w="0" w:type="dxa"/>
              <w:right w:w="0" w:type="dxa"/>
            </w:tcMar>
          </w:tcPr>
          <w:p w:rsidR="00AB7B00" w:rsidRPr="007A59E1" w:rsidRDefault="007A59E1">
            <w:pPr>
              <w:rPr>
                <w:rFonts w:asciiTheme="majorHAnsi" w:hAnsiTheme="majorHAnsi"/>
              </w:rPr>
            </w:pPr>
            <w:r w:rsidRPr="007A59E1">
              <w:rPr>
                <w:rFonts w:asciiTheme="majorHAnsi" w:hAnsiTheme="majorHAnsi"/>
              </w:rPr>
              <w:t>Government of India</w:t>
            </w:r>
            <w:r w:rsidRPr="007A59E1">
              <w:rPr>
                <w:rFonts w:asciiTheme="majorHAnsi" w:hAnsiTheme="majorHAnsi"/>
              </w:rPr>
              <w:br/>
              <w:t>Skill council for green jobs</w:t>
            </w:r>
            <w:r w:rsidRPr="007A59E1">
              <w:rPr>
                <w:rFonts w:asciiTheme="majorHAnsi" w:hAnsiTheme="majorHAnsi"/>
              </w:rPr>
              <w:br/>
              <w:t>jalgaon, Maharashtra</w:t>
            </w:r>
          </w:p>
        </w:tc>
        <w:tc>
          <w:tcPr>
            <w:tcW w:w="5520" w:type="dxa"/>
            <w:shd w:val="clear" w:color="auto" w:fill="FFFFFF"/>
            <w:tcMar>
              <w:top w:w="0" w:type="dxa"/>
              <w:left w:w="0" w:type="dxa"/>
              <w:bottom w:w="0" w:type="dxa"/>
              <w:right w:w="0" w:type="dxa"/>
            </w:tcMar>
          </w:tcPr>
          <w:p w:rsidR="00AB7B00" w:rsidRPr="007A59E1" w:rsidRDefault="007A59E1">
            <w:pPr>
              <w:rPr>
                <w:rFonts w:asciiTheme="majorHAnsi" w:hAnsiTheme="majorHAnsi"/>
              </w:rPr>
            </w:pPr>
            <w:r w:rsidRPr="007A59E1">
              <w:rPr>
                <w:rFonts w:asciiTheme="majorHAnsi" w:hAnsiTheme="majorHAnsi"/>
              </w:rPr>
              <w:t xml:space="preserve">Completed, February 2017 </w:t>
            </w:r>
            <w:r w:rsidRPr="007A59E1">
              <w:rPr>
                <w:rFonts w:asciiTheme="majorHAnsi" w:hAnsiTheme="majorHAnsi"/>
              </w:rPr>
              <w:br/>
              <w:t>68%</w:t>
            </w:r>
            <w:r w:rsidRPr="007A59E1">
              <w:rPr>
                <w:rFonts w:asciiTheme="majorHAnsi" w:hAnsiTheme="majorHAnsi"/>
              </w:rPr>
              <w:br/>
              <w:t>Division I</w:t>
            </w:r>
          </w:p>
        </w:tc>
      </w:tr>
    </w:tbl>
    <w:p w:rsidR="00AB7B00" w:rsidRPr="007A59E1" w:rsidRDefault="00AB7B00">
      <w:pPr>
        <w:rPr>
          <w:rFonts w:asciiTheme="majorHAnsi" w:hAnsiTheme="majorHAnsi"/>
        </w:rPr>
      </w:pPr>
    </w:p>
    <w:p w:rsidR="00AB7B00" w:rsidRPr="007A59E1" w:rsidRDefault="007A59E1">
      <w:pPr>
        <w:jc w:val="center"/>
        <w:rPr>
          <w:rFonts w:asciiTheme="majorHAnsi" w:hAnsiTheme="majorHAnsi"/>
        </w:rPr>
      </w:pPr>
      <w:r w:rsidRPr="007A59E1">
        <w:rPr>
          <w:rFonts w:asciiTheme="majorHAnsi" w:hAnsiTheme="majorHAnsi"/>
          <w:noProof/>
          <w:lang w:val="en-IN" w:eastAsia="en-IN"/>
        </w:rPr>
        <w:drawing>
          <wp:inline distT="101600" distB="101600" distL="101600" distR="101600">
            <wp:extent cx="317500" cy="317500"/>
            <wp:effectExtent l="0" t="0" r="0" b="0"/>
            <wp:docPr id="12" name="media/image12.png"/>
            <wp:cNvGraphicFramePr/>
            <a:graphic xmlns:a="http://schemas.openxmlformats.org/drawingml/2006/main">
              <a:graphicData uri="http://schemas.openxmlformats.org/drawingml/2006/picture">
                <pic:pic xmlns:pic="http://schemas.openxmlformats.org/drawingml/2006/picture">
                  <pic:nvPicPr>
                    <pic:cNvPr id="12" name="media/image12.png"/>
                    <pic:cNvPicPr/>
                  </pic:nvPicPr>
                  <pic:blipFill>
                    <a:blip r:embed="rId11"/>
                    <a:srcRect/>
                    <a:stretch>
                      <a:fillRect/>
                    </a:stretch>
                  </pic:blipFill>
                  <pic:spPr>
                    <a:xfrm>
                      <a:off x="0" y="0"/>
                      <a:ext cx="317500" cy="317500"/>
                    </a:xfrm>
                    <a:prstGeom prst="rect">
                      <a:avLst/>
                    </a:prstGeom>
                    <a:ln/>
                  </pic:spPr>
                </pic:pic>
              </a:graphicData>
            </a:graphic>
          </wp:inline>
        </w:drawing>
      </w:r>
    </w:p>
    <w:p w:rsidR="00AB7B00" w:rsidRPr="007A59E1" w:rsidRDefault="007A59E1">
      <w:pPr>
        <w:jc w:val="center"/>
        <w:rPr>
          <w:rFonts w:asciiTheme="majorHAnsi" w:hAnsiTheme="majorHAnsi"/>
          <w:b/>
          <w:color w:val="347BBF"/>
          <w:sz w:val="30"/>
        </w:rPr>
      </w:pPr>
      <w:r w:rsidRPr="007A59E1">
        <w:rPr>
          <w:rFonts w:asciiTheme="majorHAnsi" w:hAnsiTheme="majorHAnsi"/>
          <w:b/>
          <w:color w:val="347BBF"/>
          <w:sz w:val="30"/>
        </w:rPr>
        <w:t>Work Experience</w:t>
      </w:r>
    </w:p>
    <w:p w:rsidR="00AB7B00" w:rsidRPr="007A59E1" w:rsidRDefault="00AB7B00">
      <w:pPr>
        <w:pBdr>
          <w:top w:val="single" w:sz="3" w:space="1" w:color="347BBF"/>
        </w:pBdr>
        <w:rPr>
          <w:rFonts w:asciiTheme="majorHAnsi" w:hAnsiTheme="majorHAnsi"/>
        </w:rPr>
      </w:pPr>
    </w:p>
    <w:tbl>
      <w:tblPr>
        <w:tblStyle w:val="1"/>
        <w:tblW w:w="11040" w:type="dxa"/>
        <w:jc w:val="center"/>
        <w:tblLayout w:type="fixed"/>
        <w:tblLook w:val="0600"/>
      </w:tblPr>
      <w:tblGrid>
        <w:gridCol w:w="500"/>
        <w:gridCol w:w="10540"/>
      </w:tblGrid>
      <w:tr w:rsidR="00AB7B00" w:rsidRPr="007A59E1">
        <w:trPr>
          <w:jc w:val="center"/>
        </w:trPr>
        <w:tc>
          <w:tcPr>
            <w:tcW w:w="500" w:type="dxa"/>
            <w:shd w:val="clear" w:color="auto" w:fill="FFFFFF"/>
            <w:tcMar>
              <w:top w:w="0" w:type="dxa"/>
              <w:left w:w="0" w:type="dxa"/>
              <w:bottom w:w="100" w:type="dxa"/>
              <w:right w:w="200" w:type="dxa"/>
            </w:tcMar>
          </w:tcPr>
          <w:p w:rsidR="00AB7B00" w:rsidRPr="007A59E1" w:rsidRDefault="007A59E1">
            <w:pPr>
              <w:rPr>
                <w:rFonts w:asciiTheme="majorHAnsi" w:hAnsiTheme="majorHAnsi"/>
              </w:rPr>
            </w:pPr>
            <w:r w:rsidRPr="007A59E1">
              <w:rPr>
                <w:rFonts w:asciiTheme="majorHAnsi" w:hAnsiTheme="majorHAnsi"/>
                <w:noProof/>
                <w:lang w:val="en-IN" w:eastAsia="en-IN"/>
              </w:rPr>
              <w:drawing>
                <wp:inline distT="101600" distB="101600" distL="101600" distR="101600">
                  <wp:extent cx="241300" cy="254000"/>
                  <wp:effectExtent l="0" t="0" r="0" b="0"/>
                  <wp:docPr id="13" name="media/image13.png"/>
                  <wp:cNvGraphicFramePr/>
                  <a:graphic xmlns:a="http://schemas.openxmlformats.org/drawingml/2006/main">
                    <a:graphicData uri="http://schemas.openxmlformats.org/drawingml/2006/picture">
                      <pic:pic xmlns:pic="http://schemas.openxmlformats.org/drawingml/2006/picture">
                        <pic:nvPicPr>
                          <pic:cNvPr id="13" name="media/image13.png"/>
                          <pic:cNvPicPr/>
                        </pic:nvPicPr>
                        <pic:blipFill>
                          <a:blip r:embed="rId12"/>
                          <a:srcRect/>
                          <a:stretch>
                            <a:fillRect/>
                          </a:stretch>
                        </pic:blipFill>
                        <pic:spPr>
                          <a:xfrm>
                            <a:off x="0" y="0"/>
                            <a:ext cx="241300" cy="254000"/>
                          </a:xfrm>
                          <a:prstGeom prst="rect">
                            <a:avLst/>
                          </a:prstGeom>
                          <a:ln/>
                        </pic:spPr>
                      </pic:pic>
                    </a:graphicData>
                  </a:graphic>
                </wp:inline>
              </w:drawing>
            </w:r>
          </w:p>
        </w:tc>
        <w:tc>
          <w:tcPr>
            <w:tcW w:w="10540" w:type="dxa"/>
            <w:shd w:val="clear" w:color="auto" w:fill="FFFFFF"/>
            <w:tcMar>
              <w:top w:w="0" w:type="dxa"/>
              <w:left w:w="0" w:type="dxa"/>
              <w:bottom w:w="100" w:type="dxa"/>
              <w:right w:w="200" w:type="dxa"/>
            </w:tcMar>
          </w:tcPr>
          <w:p w:rsidR="00AB7B00" w:rsidRPr="007A59E1" w:rsidRDefault="007A59E1">
            <w:pPr>
              <w:rPr>
                <w:rFonts w:asciiTheme="majorHAnsi" w:hAnsiTheme="majorHAnsi"/>
              </w:rPr>
            </w:pPr>
            <w:r w:rsidRPr="007A59E1">
              <w:rPr>
                <w:rFonts w:asciiTheme="majorHAnsi" w:hAnsiTheme="majorHAnsi"/>
              </w:rPr>
              <w:t xml:space="preserve">June 2015 </w:t>
            </w:r>
            <w:r w:rsidR="00184CBF">
              <w:rPr>
                <w:rFonts w:asciiTheme="majorHAnsi" w:hAnsiTheme="majorHAnsi"/>
              </w:rPr>
              <w:t>–</w:t>
            </w:r>
            <w:r w:rsidRPr="007A59E1">
              <w:rPr>
                <w:rFonts w:asciiTheme="majorHAnsi" w:hAnsiTheme="majorHAnsi"/>
              </w:rPr>
              <w:t xml:space="preserve"> Current</w:t>
            </w:r>
            <w:r w:rsidR="00184CBF">
              <w:rPr>
                <w:rFonts w:asciiTheme="majorHAnsi" w:hAnsiTheme="majorHAnsi"/>
              </w:rPr>
              <w:t xml:space="preserve">ly working </w:t>
            </w:r>
          </w:p>
          <w:p w:rsidR="00AB7B00" w:rsidRPr="007A59E1" w:rsidRDefault="007A59E1" w:rsidP="00184CBF">
            <w:pPr>
              <w:jc w:val="both"/>
              <w:rPr>
                <w:rFonts w:asciiTheme="majorHAnsi" w:hAnsiTheme="majorHAnsi"/>
                <w:b/>
              </w:rPr>
            </w:pPr>
            <w:r w:rsidRPr="007A59E1">
              <w:rPr>
                <w:rFonts w:asciiTheme="majorHAnsi" w:hAnsiTheme="majorHAnsi"/>
                <w:b/>
              </w:rPr>
              <w:t xml:space="preserve">Sr. Executive Engineer  </w:t>
            </w:r>
          </w:p>
          <w:p w:rsidR="00AB7B00" w:rsidRPr="007A59E1" w:rsidRDefault="007A59E1">
            <w:pPr>
              <w:rPr>
                <w:rFonts w:asciiTheme="majorHAnsi" w:hAnsiTheme="majorHAnsi"/>
              </w:rPr>
            </w:pPr>
            <w:r w:rsidRPr="007A59E1">
              <w:rPr>
                <w:rFonts w:asciiTheme="majorHAnsi" w:hAnsiTheme="majorHAnsi"/>
              </w:rPr>
              <w:t>Jain Irrigation Systems ltd.</w:t>
            </w:r>
          </w:p>
          <w:p w:rsidR="00AB7B00" w:rsidRPr="007A59E1" w:rsidRDefault="007A59E1">
            <w:pPr>
              <w:rPr>
                <w:rFonts w:asciiTheme="majorHAnsi" w:hAnsiTheme="majorHAnsi"/>
              </w:rPr>
            </w:pPr>
            <w:r w:rsidRPr="007A59E1">
              <w:rPr>
                <w:rFonts w:asciiTheme="majorHAnsi" w:hAnsiTheme="majorHAnsi"/>
              </w:rPr>
              <w:lastRenderedPageBreak/>
              <w:t>Jalgaon, Maharashtra</w:t>
            </w:r>
          </w:p>
          <w:p w:rsidR="008F1401" w:rsidRDefault="007A59E1" w:rsidP="008F1401">
            <w:pPr>
              <w:rPr>
                <w:rFonts w:asciiTheme="majorHAnsi" w:hAnsiTheme="majorHAnsi"/>
              </w:rPr>
            </w:pPr>
            <w:r w:rsidRPr="007A59E1">
              <w:rPr>
                <w:rFonts w:asciiTheme="majorHAnsi" w:hAnsiTheme="majorHAnsi"/>
                <w:b/>
              </w:rPr>
              <w:t>Overview of Job</w:t>
            </w:r>
          </w:p>
          <w:p w:rsidR="00AB7B00" w:rsidRPr="007A59E1" w:rsidRDefault="007A59E1" w:rsidP="00233F43">
            <w:pPr>
              <w:numPr>
                <w:ilvl w:val="0"/>
                <w:numId w:val="2"/>
              </w:numPr>
              <w:ind w:hanging="359"/>
              <w:contextualSpacing/>
              <w:jc w:val="both"/>
              <w:rPr>
                <w:rFonts w:asciiTheme="majorHAnsi" w:hAnsiTheme="majorHAnsi"/>
              </w:rPr>
            </w:pPr>
            <w:r w:rsidRPr="007A59E1">
              <w:rPr>
                <w:rFonts w:asciiTheme="majorHAnsi" w:hAnsiTheme="majorHAnsi"/>
              </w:rPr>
              <w:t>Lead</w:t>
            </w:r>
            <w:proofErr w:type="gramStart"/>
            <w:r w:rsidRPr="007A59E1">
              <w:rPr>
                <w:rFonts w:asciiTheme="majorHAnsi" w:hAnsiTheme="majorHAnsi"/>
              </w:rPr>
              <w:t>  /</w:t>
            </w:r>
            <w:proofErr w:type="gramEnd"/>
            <w:r w:rsidRPr="007A59E1">
              <w:rPr>
                <w:rFonts w:asciiTheme="majorHAnsi" w:hAnsiTheme="majorHAnsi"/>
              </w:rPr>
              <w:t> work as process owner of Jains 8.5 MW solar power plant  (Generating Unit).</w:t>
            </w:r>
          </w:p>
          <w:p w:rsidR="00AB7B00" w:rsidRPr="007A59E1" w:rsidRDefault="007A59E1" w:rsidP="00233F43">
            <w:pPr>
              <w:numPr>
                <w:ilvl w:val="0"/>
                <w:numId w:val="2"/>
              </w:numPr>
              <w:ind w:hanging="359"/>
              <w:contextualSpacing/>
              <w:jc w:val="both"/>
              <w:rPr>
                <w:rFonts w:asciiTheme="majorHAnsi" w:hAnsiTheme="majorHAnsi"/>
              </w:rPr>
            </w:pPr>
            <w:r w:rsidRPr="007A59E1">
              <w:rPr>
                <w:rFonts w:asciiTheme="majorHAnsi" w:hAnsiTheme="majorHAnsi"/>
              </w:rPr>
              <w:t xml:space="preserve">Lead testing department (Testing &amp; Certification of solar product as per </w:t>
            </w:r>
            <w:r w:rsidR="00ED57E6">
              <w:rPr>
                <w:rFonts w:asciiTheme="majorHAnsi" w:hAnsiTheme="majorHAnsi"/>
              </w:rPr>
              <w:t xml:space="preserve">MNRE guidelines </w:t>
            </w:r>
            <w:proofErr w:type="spellStart"/>
            <w:r w:rsidR="00ED57E6">
              <w:rPr>
                <w:rFonts w:asciiTheme="majorHAnsi" w:hAnsiTheme="majorHAnsi"/>
              </w:rPr>
              <w:t>e.g</w:t>
            </w:r>
            <w:proofErr w:type="spellEnd"/>
            <w:r w:rsidR="00ED57E6">
              <w:rPr>
                <w:rFonts w:asciiTheme="majorHAnsi" w:hAnsiTheme="majorHAnsi"/>
              </w:rPr>
              <w:t xml:space="preserve"> Solar pump</w:t>
            </w:r>
            <w:r w:rsidRPr="007A59E1">
              <w:rPr>
                <w:rFonts w:asciiTheme="majorHAnsi" w:hAnsiTheme="majorHAnsi"/>
              </w:rPr>
              <w:t>)</w:t>
            </w:r>
          </w:p>
          <w:p w:rsidR="00AB7B00" w:rsidRPr="007A59E1" w:rsidRDefault="007A59E1" w:rsidP="00233F43">
            <w:pPr>
              <w:numPr>
                <w:ilvl w:val="0"/>
                <w:numId w:val="2"/>
              </w:numPr>
              <w:ind w:hanging="359"/>
              <w:contextualSpacing/>
              <w:jc w:val="both"/>
              <w:rPr>
                <w:rFonts w:asciiTheme="majorHAnsi" w:hAnsiTheme="majorHAnsi"/>
              </w:rPr>
            </w:pPr>
            <w:r w:rsidRPr="007A59E1">
              <w:rPr>
                <w:rFonts w:asciiTheme="majorHAnsi" w:hAnsiTheme="majorHAnsi"/>
              </w:rPr>
              <w:t>Take a lead into the issue of technology transfer and product development. </w:t>
            </w:r>
          </w:p>
          <w:p w:rsidR="00AB7B00" w:rsidRPr="007A59E1" w:rsidRDefault="007A59E1" w:rsidP="00233F43">
            <w:pPr>
              <w:numPr>
                <w:ilvl w:val="0"/>
                <w:numId w:val="2"/>
              </w:numPr>
              <w:ind w:hanging="359"/>
              <w:contextualSpacing/>
              <w:jc w:val="both"/>
              <w:rPr>
                <w:rFonts w:asciiTheme="majorHAnsi" w:hAnsiTheme="majorHAnsi"/>
              </w:rPr>
            </w:pPr>
            <w:r w:rsidRPr="007A59E1">
              <w:rPr>
                <w:rFonts w:asciiTheme="majorHAnsi" w:hAnsiTheme="majorHAnsi"/>
              </w:rPr>
              <w:t>Preparation &amp; Reviewing of drawings/documents like Instrument index, I/O list, Loop diagrams, Cable tray layout, Junction box wiring diagram, Cable schedule.</w:t>
            </w:r>
          </w:p>
          <w:p w:rsidR="00AB7B00" w:rsidRPr="007A59E1" w:rsidRDefault="007A59E1">
            <w:pPr>
              <w:rPr>
                <w:rFonts w:asciiTheme="majorHAnsi" w:hAnsiTheme="majorHAnsi"/>
              </w:rPr>
            </w:pPr>
            <w:r w:rsidRPr="007A59E1">
              <w:rPr>
                <w:rFonts w:asciiTheme="majorHAnsi" w:hAnsiTheme="majorHAnsi"/>
                <w:b/>
              </w:rPr>
              <w:t>Responsibility and Accomplishment</w:t>
            </w:r>
          </w:p>
          <w:p w:rsidR="00AB7B00" w:rsidRPr="007A59E1" w:rsidRDefault="007A59E1" w:rsidP="00233F43">
            <w:pPr>
              <w:numPr>
                <w:ilvl w:val="0"/>
                <w:numId w:val="3"/>
              </w:numPr>
              <w:ind w:hanging="359"/>
              <w:contextualSpacing/>
              <w:jc w:val="both"/>
              <w:rPr>
                <w:rFonts w:asciiTheme="majorHAnsi" w:hAnsiTheme="majorHAnsi"/>
              </w:rPr>
            </w:pPr>
            <w:r w:rsidRPr="007A59E1">
              <w:rPr>
                <w:rFonts w:asciiTheme="majorHAnsi" w:hAnsiTheme="majorHAnsi"/>
              </w:rPr>
              <w:t xml:space="preserve">Working as a </w:t>
            </w:r>
            <w:r w:rsidR="00ED57E6">
              <w:rPr>
                <w:rFonts w:asciiTheme="majorHAnsi" w:hAnsiTheme="majorHAnsi"/>
              </w:rPr>
              <w:t>S</w:t>
            </w:r>
            <w:r w:rsidRPr="007A59E1">
              <w:rPr>
                <w:rFonts w:asciiTheme="majorHAnsi" w:hAnsiTheme="majorHAnsi"/>
              </w:rPr>
              <w:t xml:space="preserve">r. </w:t>
            </w:r>
            <w:r w:rsidR="00ED57E6">
              <w:rPr>
                <w:rFonts w:asciiTheme="majorHAnsi" w:hAnsiTheme="majorHAnsi"/>
              </w:rPr>
              <w:t>E</w:t>
            </w:r>
            <w:r w:rsidR="00FC3FB2" w:rsidRPr="007A59E1">
              <w:rPr>
                <w:rFonts w:asciiTheme="majorHAnsi" w:hAnsiTheme="majorHAnsi"/>
              </w:rPr>
              <w:t>xecutive</w:t>
            </w:r>
            <w:r w:rsidRPr="007A59E1">
              <w:rPr>
                <w:rFonts w:asciiTheme="majorHAnsi" w:hAnsiTheme="majorHAnsi"/>
              </w:rPr>
              <w:t> </w:t>
            </w:r>
            <w:r w:rsidR="008F1401">
              <w:rPr>
                <w:rFonts w:asciiTheme="majorHAnsi" w:hAnsiTheme="majorHAnsi"/>
              </w:rPr>
              <w:t>or Process owner</w:t>
            </w:r>
            <w:r w:rsidRPr="007A59E1">
              <w:rPr>
                <w:rFonts w:asciiTheme="majorHAnsi" w:hAnsiTheme="majorHAnsi"/>
              </w:rPr>
              <w:t xml:space="preserve"> of 8.5 </w:t>
            </w:r>
            <w:r w:rsidR="00FC3FB2">
              <w:rPr>
                <w:rFonts w:asciiTheme="majorHAnsi" w:hAnsiTheme="majorHAnsi"/>
              </w:rPr>
              <w:t>M-</w:t>
            </w:r>
            <w:r w:rsidR="00FC3FB2" w:rsidRPr="007A59E1">
              <w:rPr>
                <w:rFonts w:asciiTheme="majorHAnsi" w:hAnsiTheme="majorHAnsi"/>
              </w:rPr>
              <w:t>Watt</w:t>
            </w:r>
            <w:r w:rsidR="00ED57E6">
              <w:rPr>
                <w:rFonts w:asciiTheme="majorHAnsi" w:hAnsiTheme="majorHAnsi"/>
              </w:rPr>
              <w:t xml:space="preserve"> </w:t>
            </w:r>
            <w:r w:rsidRPr="007A59E1">
              <w:rPr>
                <w:rFonts w:asciiTheme="majorHAnsi" w:hAnsiTheme="majorHAnsi"/>
              </w:rPr>
              <w:t>solar power plant &amp; solar product testing &amp; certification departments.</w:t>
            </w:r>
          </w:p>
          <w:p w:rsidR="00AB7B00" w:rsidRDefault="007A59E1" w:rsidP="00233F43">
            <w:pPr>
              <w:numPr>
                <w:ilvl w:val="0"/>
                <w:numId w:val="3"/>
              </w:numPr>
              <w:ind w:hanging="359"/>
              <w:contextualSpacing/>
              <w:jc w:val="both"/>
              <w:rPr>
                <w:rFonts w:asciiTheme="majorHAnsi" w:hAnsiTheme="majorHAnsi"/>
              </w:rPr>
            </w:pPr>
            <w:r w:rsidRPr="007A59E1">
              <w:rPr>
                <w:rFonts w:asciiTheme="majorHAnsi" w:hAnsiTheme="majorHAnsi"/>
              </w:rPr>
              <w:t>Manage internal solar asset &amp;</w:t>
            </w:r>
            <w:r w:rsidR="008F1401" w:rsidRPr="007A59E1">
              <w:rPr>
                <w:rFonts w:asciiTheme="majorHAnsi" w:hAnsiTheme="majorHAnsi"/>
              </w:rPr>
              <w:t>implement internal</w:t>
            </w:r>
            <w:r w:rsidRPr="007A59E1">
              <w:rPr>
                <w:rFonts w:asciiTheme="majorHAnsi" w:hAnsiTheme="majorHAnsi"/>
              </w:rPr>
              <w:t xml:space="preserve"> solar projects from design up to </w:t>
            </w:r>
            <w:r w:rsidR="008F1401" w:rsidRPr="007A59E1">
              <w:rPr>
                <w:rFonts w:asciiTheme="majorHAnsi" w:hAnsiTheme="majorHAnsi"/>
              </w:rPr>
              <w:t>commissioning.</w:t>
            </w:r>
          </w:p>
          <w:p w:rsidR="008F1401" w:rsidRPr="007A59E1" w:rsidRDefault="008F1401" w:rsidP="00233F43">
            <w:pPr>
              <w:numPr>
                <w:ilvl w:val="0"/>
                <w:numId w:val="3"/>
              </w:numPr>
              <w:ind w:hanging="359"/>
              <w:contextualSpacing/>
              <w:jc w:val="both"/>
              <w:rPr>
                <w:rFonts w:asciiTheme="majorHAnsi" w:hAnsiTheme="majorHAnsi"/>
              </w:rPr>
            </w:pPr>
            <w:r w:rsidRPr="008F1401">
              <w:rPr>
                <w:rFonts w:asciiTheme="majorHAnsi" w:hAnsiTheme="majorHAnsi"/>
              </w:rPr>
              <w:t>EPC , Design &amp; Development Solar pump , roof top solar project's etc</w:t>
            </w:r>
            <w:r>
              <w:rPr>
                <w:rFonts w:asciiTheme="majorHAnsi" w:hAnsiTheme="majorHAnsi"/>
              </w:rPr>
              <w:t>.</w:t>
            </w:r>
          </w:p>
        </w:tc>
      </w:tr>
    </w:tbl>
    <w:p w:rsidR="00AB7B00" w:rsidRPr="007A59E1" w:rsidRDefault="00AB7B00">
      <w:pPr>
        <w:rPr>
          <w:rFonts w:asciiTheme="majorHAnsi" w:hAnsiTheme="majorHAnsi"/>
        </w:rPr>
      </w:pPr>
    </w:p>
    <w:tbl>
      <w:tblPr>
        <w:tblStyle w:val="1"/>
        <w:tblW w:w="11040" w:type="dxa"/>
        <w:jc w:val="center"/>
        <w:tblLayout w:type="fixed"/>
        <w:tblLook w:val="0600"/>
      </w:tblPr>
      <w:tblGrid>
        <w:gridCol w:w="500"/>
        <w:gridCol w:w="10540"/>
      </w:tblGrid>
      <w:tr w:rsidR="00AB7B00" w:rsidRPr="007A59E1">
        <w:trPr>
          <w:jc w:val="center"/>
        </w:trPr>
        <w:tc>
          <w:tcPr>
            <w:tcW w:w="500" w:type="dxa"/>
            <w:shd w:val="clear" w:color="auto" w:fill="FFFFFF"/>
            <w:tcMar>
              <w:top w:w="0" w:type="dxa"/>
              <w:left w:w="0" w:type="dxa"/>
              <w:bottom w:w="100" w:type="dxa"/>
              <w:right w:w="200" w:type="dxa"/>
            </w:tcMar>
          </w:tcPr>
          <w:p w:rsidR="00AB7B00" w:rsidRPr="007A59E1" w:rsidRDefault="007A59E1">
            <w:pPr>
              <w:rPr>
                <w:rFonts w:asciiTheme="majorHAnsi" w:hAnsiTheme="majorHAnsi"/>
              </w:rPr>
            </w:pPr>
            <w:r w:rsidRPr="007A59E1">
              <w:rPr>
                <w:rFonts w:asciiTheme="majorHAnsi" w:hAnsiTheme="majorHAnsi"/>
                <w:noProof/>
                <w:lang w:val="en-IN" w:eastAsia="en-IN"/>
              </w:rPr>
              <w:drawing>
                <wp:inline distT="101600" distB="101600" distL="101600" distR="101600">
                  <wp:extent cx="241300" cy="254000"/>
                  <wp:effectExtent l="0" t="0" r="0" b="0"/>
                  <wp:docPr id="1" name="media/image13.png"/>
                  <wp:cNvGraphicFramePr/>
                  <a:graphic xmlns:a="http://schemas.openxmlformats.org/drawingml/2006/main">
                    <a:graphicData uri="http://schemas.openxmlformats.org/drawingml/2006/picture">
                      <pic:pic xmlns:pic="http://schemas.openxmlformats.org/drawingml/2006/picture">
                        <pic:nvPicPr>
                          <pic:cNvPr id="13" name="media/image13.png"/>
                          <pic:cNvPicPr/>
                        </pic:nvPicPr>
                        <pic:blipFill>
                          <a:blip r:embed="rId12"/>
                          <a:srcRect/>
                          <a:stretch>
                            <a:fillRect/>
                          </a:stretch>
                        </pic:blipFill>
                        <pic:spPr>
                          <a:xfrm>
                            <a:off x="0" y="0"/>
                            <a:ext cx="241300" cy="254000"/>
                          </a:xfrm>
                          <a:prstGeom prst="rect">
                            <a:avLst/>
                          </a:prstGeom>
                          <a:ln/>
                        </pic:spPr>
                      </pic:pic>
                    </a:graphicData>
                  </a:graphic>
                </wp:inline>
              </w:drawing>
            </w:r>
          </w:p>
        </w:tc>
        <w:tc>
          <w:tcPr>
            <w:tcW w:w="10540" w:type="dxa"/>
            <w:shd w:val="clear" w:color="auto" w:fill="FFFFFF"/>
            <w:tcMar>
              <w:top w:w="0" w:type="dxa"/>
              <w:left w:w="0" w:type="dxa"/>
              <w:bottom w:w="100" w:type="dxa"/>
              <w:right w:w="200" w:type="dxa"/>
            </w:tcMar>
          </w:tcPr>
          <w:p w:rsidR="00AB7B00" w:rsidRPr="007A59E1" w:rsidRDefault="007A59E1">
            <w:pPr>
              <w:rPr>
                <w:rFonts w:asciiTheme="majorHAnsi" w:hAnsiTheme="majorHAnsi"/>
              </w:rPr>
            </w:pPr>
            <w:r w:rsidRPr="007A59E1">
              <w:rPr>
                <w:rFonts w:asciiTheme="majorHAnsi" w:hAnsiTheme="majorHAnsi"/>
              </w:rPr>
              <w:t xml:space="preserve">May 2013 - May 2015 </w:t>
            </w:r>
          </w:p>
          <w:p w:rsidR="00AB7B00" w:rsidRPr="007A59E1" w:rsidRDefault="007A59E1">
            <w:pPr>
              <w:rPr>
                <w:rFonts w:asciiTheme="majorHAnsi" w:hAnsiTheme="majorHAnsi"/>
                <w:b/>
              </w:rPr>
            </w:pPr>
            <w:r w:rsidRPr="007A59E1">
              <w:rPr>
                <w:rFonts w:asciiTheme="majorHAnsi" w:hAnsiTheme="majorHAnsi"/>
                <w:b/>
              </w:rPr>
              <w:t xml:space="preserve">Executive Engineer  </w:t>
            </w:r>
          </w:p>
          <w:p w:rsidR="00AB7B00" w:rsidRPr="007A59E1" w:rsidRDefault="007A59E1">
            <w:pPr>
              <w:rPr>
                <w:rFonts w:asciiTheme="majorHAnsi" w:hAnsiTheme="majorHAnsi"/>
              </w:rPr>
            </w:pPr>
            <w:r w:rsidRPr="007A59E1">
              <w:rPr>
                <w:rFonts w:asciiTheme="majorHAnsi" w:hAnsiTheme="majorHAnsi"/>
              </w:rPr>
              <w:t>Jain Irrigation Systems ltd.</w:t>
            </w:r>
          </w:p>
          <w:p w:rsidR="00AB7B00" w:rsidRPr="007A59E1" w:rsidRDefault="00ED57E6">
            <w:pPr>
              <w:rPr>
                <w:rFonts w:asciiTheme="majorHAnsi" w:hAnsiTheme="majorHAnsi"/>
              </w:rPr>
            </w:pPr>
            <w:proofErr w:type="spellStart"/>
            <w:r>
              <w:rPr>
                <w:rFonts w:asciiTheme="majorHAnsi" w:hAnsiTheme="majorHAnsi"/>
              </w:rPr>
              <w:t>J</w:t>
            </w:r>
            <w:r w:rsidR="007A59E1" w:rsidRPr="007A59E1">
              <w:rPr>
                <w:rFonts w:asciiTheme="majorHAnsi" w:hAnsiTheme="majorHAnsi"/>
              </w:rPr>
              <w:t>algaon</w:t>
            </w:r>
            <w:proofErr w:type="spellEnd"/>
            <w:r w:rsidR="007A59E1" w:rsidRPr="007A59E1">
              <w:rPr>
                <w:rFonts w:asciiTheme="majorHAnsi" w:hAnsiTheme="majorHAnsi"/>
              </w:rPr>
              <w:t>, Maharashtra</w:t>
            </w:r>
          </w:p>
          <w:p w:rsidR="00AB7B00" w:rsidRPr="007A59E1" w:rsidRDefault="007A59E1">
            <w:pPr>
              <w:rPr>
                <w:rFonts w:asciiTheme="majorHAnsi" w:hAnsiTheme="majorHAnsi"/>
              </w:rPr>
            </w:pPr>
            <w:r w:rsidRPr="007A59E1">
              <w:rPr>
                <w:rFonts w:asciiTheme="majorHAnsi" w:hAnsiTheme="majorHAnsi"/>
                <w:b/>
              </w:rPr>
              <w:t>Overview of Job</w:t>
            </w:r>
          </w:p>
          <w:p w:rsidR="00AB7B00" w:rsidRPr="007A59E1" w:rsidRDefault="007A59E1">
            <w:pPr>
              <w:numPr>
                <w:ilvl w:val="0"/>
                <w:numId w:val="4"/>
              </w:numPr>
              <w:ind w:hanging="359"/>
              <w:contextualSpacing/>
              <w:rPr>
                <w:rFonts w:asciiTheme="majorHAnsi" w:hAnsiTheme="majorHAnsi"/>
              </w:rPr>
            </w:pPr>
            <w:r w:rsidRPr="007A59E1">
              <w:rPr>
                <w:rFonts w:asciiTheme="majorHAnsi" w:hAnsiTheme="majorHAnsi"/>
              </w:rPr>
              <w:t>Designing of Solar application and Solar product ,also working for new solar product development.</w:t>
            </w:r>
          </w:p>
          <w:p w:rsidR="00AB7B00" w:rsidRPr="007A59E1" w:rsidRDefault="00233F43">
            <w:pPr>
              <w:numPr>
                <w:ilvl w:val="0"/>
                <w:numId w:val="4"/>
              </w:numPr>
              <w:ind w:hanging="359"/>
              <w:contextualSpacing/>
              <w:rPr>
                <w:rFonts w:asciiTheme="majorHAnsi" w:hAnsiTheme="majorHAnsi"/>
              </w:rPr>
            </w:pPr>
            <w:r w:rsidRPr="007A59E1">
              <w:rPr>
                <w:rFonts w:asciiTheme="majorHAnsi" w:hAnsiTheme="majorHAnsi"/>
              </w:rPr>
              <w:t>Development of solar petrol pumps</w:t>
            </w:r>
            <w:r w:rsidR="007A59E1" w:rsidRPr="007A59E1">
              <w:rPr>
                <w:rFonts w:asciiTheme="majorHAnsi" w:hAnsiTheme="majorHAnsi"/>
              </w:rPr>
              <w:t xml:space="preserve"> application.</w:t>
            </w:r>
          </w:p>
          <w:p w:rsidR="00AB7B00" w:rsidRPr="007A59E1" w:rsidRDefault="007A59E1">
            <w:pPr>
              <w:rPr>
                <w:rFonts w:asciiTheme="majorHAnsi" w:hAnsiTheme="majorHAnsi"/>
              </w:rPr>
            </w:pPr>
            <w:r w:rsidRPr="007A59E1">
              <w:rPr>
                <w:rFonts w:asciiTheme="majorHAnsi" w:hAnsiTheme="majorHAnsi"/>
                <w:b/>
              </w:rPr>
              <w:t>Responsibility and Accomplishment</w:t>
            </w:r>
          </w:p>
          <w:p w:rsidR="00AB7B00" w:rsidRPr="007A59E1" w:rsidRDefault="007A59E1">
            <w:pPr>
              <w:numPr>
                <w:ilvl w:val="0"/>
                <w:numId w:val="5"/>
              </w:numPr>
              <w:ind w:hanging="359"/>
              <w:contextualSpacing/>
              <w:rPr>
                <w:rFonts w:asciiTheme="majorHAnsi" w:hAnsiTheme="majorHAnsi"/>
              </w:rPr>
            </w:pPr>
            <w:r w:rsidRPr="007A59E1">
              <w:rPr>
                <w:rFonts w:asciiTheme="majorHAnsi" w:hAnsiTheme="majorHAnsi"/>
              </w:rPr>
              <w:t>Close monitoring of solar product testing &amp; certification </w:t>
            </w:r>
          </w:p>
          <w:p w:rsidR="00AB7B00" w:rsidRPr="007A59E1" w:rsidRDefault="007A59E1">
            <w:pPr>
              <w:numPr>
                <w:ilvl w:val="0"/>
                <w:numId w:val="5"/>
              </w:numPr>
              <w:ind w:hanging="359"/>
              <w:contextualSpacing/>
              <w:rPr>
                <w:rFonts w:asciiTheme="majorHAnsi" w:hAnsiTheme="majorHAnsi"/>
              </w:rPr>
            </w:pPr>
            <w:r w:rsidRPr="007A59E1">
              <w:rPr>
                <w:rFonts w:asciiTheme="majorHAnsi" w:hAnsiTheme="majorHAnsi"/>
              </w:rPr>
              <w:t>Close monitoring of newly developed product pilot batch</w:t>
            </w:r>
          </w:p>
          <w:p w:rsidR="00AB7B00" w:rsidRPr="007A59E1" w:rsidRDefault="00233F43">
            <w:pPr>
              <w:numPr>
                <w:ilvl w:val="0"/>
                <w:numId w:val="5"/>
              </w:numPr>
              <w:ind w:hanging="359"/>
              <w:contextualSpacing/>
              <w:rPr>
                <w:rFonts w:asciiTheme="majorHAnsi" w:hAnsiTheme="majorHAnsi"/>
              </w:rPr>
            </w:pPr>
            <w:r>
              <w:rPr>
                <w:rFonts w:asciiTheme="majorHAnsi" w:hAnsiTheme="majorHAnsi"/>
              </w:rPr>
              <w:t>S</w:t>
            </w:r>
            <w:r w:rsidR="007A59E1" w:rsidRPr="007A59E1">
              <w:rPr>
                <w:rFonts w:asciiTheme="majorHAnsi" w:hAnsiTheme="majorHAnsi"/>
              </w:rPr>
              <w:t>olar pump selection as per tender requirements.</w:t>
            </w:r>
          </w:p>
        </w:tc>
      </w:tr>
    </w:tbl>
    <w:p w:rsidR="00AB7B00" w:rsidRPr="007A59E1" w:rsidRDefault="00AB7B00">
      <w:pPr>
        <w:rPr>
          <w:rFonts w:asciiTheme="majorHAnsi" w:hAnsiTheme="majorHAnsi"/>
        </w:rPr>
      </w:pPr>
    </w:p>
    <w:p w:rsidR="00AB7B00" w:rsidRPr="007A59E1" w:rsidRDefault="007A59E1">
      <w:pPr>
        <w:jc w:val="center"/>
        <w:rPr>
          <w:rFonts w:asciiTheme="majorHAnsi" w:hAnsiTheme="majorHAnsi"/>
        </w:rPr>
      </w:pPr>
      <w:r w:rsidRPr="007A59E1">
        <w:rPr>
          <w:rFonts w:asciiTheme="majorHAnsi" w:hAnsiTheme="majorHAnsi"/>
          <w:noProof/>
          <w:lang w:val="en-IN" w:eastAsia="en-IN"/>
        </w:rPr>
        <w:drawing>
          <wp:inline distT="101600" distB="101600" distL="101600" distR="101600">
            <wp:extent cx="317500" cy="317500"/>
            <wp:effectExtent l="0" t="0" r="0" b="0"/>
            <wp:docPr id="15" name="media/image15.png"/>
            <wp:cNvGraphicFramePr/>
            <a:graphic xmlns:a="http://schemas.openxmlformats.org/drawingml/2006/main">
              <a:graphicData uri="http://schemas.openxmlformats.org/drawingml/2006/picture">
                <pic:pic xmlns:pic="http://schemas.openxmlformats.org/drawingml/2006/picture">
                  <pic:nvPicPr>
                    <pic:cNvPr id="15" name="media/image15.png"/>
                    <pic:cNvPicPr/>
                  </pic:nvPicPr>
                  <pic:blipFill>
                    <a:blip r:embed="rId13"/>
                    <a:srcRect/>
                    <a:stretch>
                      <a:fillRect/>
                    </a:stretch>
                  </pic:blipFill>
                  <pic:spPr>
                    <a:xfrm>
                      <a:off x="0" y="0"/>
                      <a:ext cx="317500" cy="317500"/>
                    </a:xfrm>
                    <a:prstGeom prst="rect">
                      <a:avLst/>
                    </a:prstGeom>
                    <a:ln/>
                  </pic:spPr>
                </pic:pic>
              </a:graphicData>
            </a:graphic>
          </wp:inline>
        </w:drawing>
      </w:r>
    </w:p>
    <w:p w:rsidR="00AB7B00" w:rsidRPr="007A59E1" w:rsidRDefault="007A59E1">
      <w:pPr>
        <w:jc w:val="center"/>
        <w:rPr>
          <w:rFonts w:asciiTheme="majorHAnsi" w:hAnsiTheme="majorHAnsi"/>
          <w:b/>
          <w:color w:val="347BBF"/>
          <w:sz w:val="30"/>
        </w:rPr>
      </w:pPr>
      <w:r w:rsidRPr="007A59E1">
        <w:rPr>
          <w:rFonts w:asciiTheme="majorHAnsi" w:hAnsiTheme="majorHAnsi"/>
          <w:b/>
          <w:color w:val="347BBF"/>
          <w:sz w:val="30"/>
        </w:rPr>
        <w:t>Training and Certifications</w:t>
      </w:r>
    </w:p>
    <w:p w:rsidR="00AB7B00" w:rsidRPr="007A59E1" w:rsidRDefault="00AB7B00">
      <w:pPr>
        <w:pBdr>
          <w:top w:val="single" w:sz="3" w:space="1" w:color="347BBF"/>
        </w:pBdr>
        <w:rPr>
          <w:rFonts w:asciiTheme="majorHAnsi" w:hAnsiTheme="majorHAnsi"/>
        </w:rPr>
      </w:pPr>
    </w:p>
    <w:p w:rsidR="00B726BF" w:rsidRDefault="00B726BF">
      <w:pPr>
        <w:numPr>
          <w:ilvl w:val="0"/>
          <w:numId w:val="6"/>
        </w:numPr>
        <w:ind w:hanging="359"/>
        <w:contextualSpacing/>
        <w:rPr>
          <w:rFonts w:asciiTheme="majorHAnsi" w:hAnsiTheme="majorHAnsi"/>
        </w:rPr>
        <w:sectPr w:rsidR="00B726BF">
          <w:pgSz w:w="12240" w:h="15840"/>
          <w:pgMar w:top="600" w:right="600" w:bottom="600" w:left="600" w:header="720" w:footer="720" w:gutter="0"/>
          <w:cols w:space="720"/>
        </w:sectPr>
      </w:pPr>
    </w:p>
    <w:p w:rsidR="00AB7B00" w:rsidRPr="007A59E1" w:rsidRDefault="007A59E1">
      <w:pPr>
        <w:numPr>
          <w:ilvl w:val="0"/>
          <w:numId w:val="6"/>
        </w:numPr>
        <w:ind w:hanging="359"/>
        <w:contextualSpacing/>
        <w:rPr>
          <w:rFonts w:asciiTheme="majorHAnsi" w:hAnsiTheme="majorHAnsi"/>
        </w:rPr>
      </w:pPr>
      <w:r w:rsidRPr="007A59E1">
        <w:rPr>
          <w:rFonts w:asciiTheme="majorHAnsi" w:hAnsiTheme="majorHAnsi"/>
        </w:rPr>
        <w:lastRenderedPageBreak/>
        <w:t>Industrial training, Indian Railway POH Bhusawal, 2011</w:t>
      </w:r>
    </w:p>
    <w:p w:rsidR="00AB7B00" w:rsidRPr="007A59E1" w:rsidRDefault="007A59E1">
      <w:pPr>
        <w:numPr>
          <w:ilvl w:val="0"/>
          <w:numId w:val="6"/>
        </w:numPr>
        <w:ind w:hanging="359"/>
        <w:contextualSpacing/>
        <w:rPr>
          <w:rFonts w:asciiTheme="majorHAnsi" w:hAnsiTheme="majorHAnsi"/>
        </w:rPr>
      </w:pPr>
      <w:r w:rsidRPr="007A59E1">
        <w:rPr>
          <w:rFonts w:asciiTheme="majorHAnsi" w:hAnsiTheme="majorHAnsi"/>
        </w:rPr>
        <w:t>Training in industrial automation, TAACT Institute Nasik, 2015</w:t>
      </w:r>
    </w:p>
    <w:p w:rsidR="00AB7B00" w:rsidRPr="007A59E1" w:rsidRDefault="007A59E1">
      <w:pPr>
        <w:numPr>
          <w:ilvl w:val="0"/>
          <w:numId w:val="6"/>
        </w:numPr>
        <w:ind w:hanging="359"/>
        <w:contextualSpacing/>
        <w:rPr>
          <w:rFonts w:asciiTheme="majorHAnsi" w:hAnsiTheme="majorHAnsi"/>
        </w:rPr>
      </w:pPr>
      <w:r w:rsidRPr="007A59E1">
        <w:rPr>
          <w:rFonts w:asciiTheme="majorHAnsi" w:hAnsiTheme="majorHAnsi"/>
        </w:rPr>
        <w:t>Reduce energy bill of pumps fans &amp; blower's, TAACT Institute Nasik, 2015</w:t>
      </w:r>
    </w:p>
    <w:p w:rsidR="00AB7B00" w:rsidRPr="007A59E1" w:rsidRDefault="007A59E1">
      <w:pPr>
        <w:numPr>
          <w:ilvl w:val="0"/>
          <w:numId w:val="6"/>
        </w:numPr>
        <w:ind w:hanging="359"/>
        <w:contextualSpacing/>
        <w:rPr>
          <w:rFonts w:asciiTheme="majorHAnsi" w:hAnsiTheme="majorHAnsi"/>
        </w:rPr>
      </w:pPr>
      <w:r w:rsidRPr="007A59E1">
        <w:rPr>
          <w:rFonts w:asciiTheme="majorHAnsi" w:hAnsiTheme="majorHAnsi"/>
        </w:rPr>
        <w:lastRenderedPageBreak/>
        <w:t>Industrial training, Indian Railway MOH Bhusawal, 2011</w:t>
      </w:r>
    </w:p>
    <w:p w:rsidR="00B726BF" w:rsidRPr="00B726BF" w:rsidRDefault="007A59E1" w:rsidP="00B726BF">
      <w:pPr>
        <w:numPr>
          <w:ilvl w:val="0"/>
          <w:numId w:val="6"/>
        </w:numPr>
        <w:ind w:hanging="359"/>
        <w:contextualSpacing/>
        <w:rPr>
          <w:rFonts w:asciiTheme="majorHAnsi" w:hAnsiTheme="majorHAnsi"/>
        </w:rPr>
        <w:sectPr w:rsidR="00B726BF" w:rsidRPr="00B726BF" w:rsidSect="00B726BF">
          <w:type w:val="continuous"/>
          <w:pgSz w:w="12240" w:h="15840"/>
          <w:pgMar w:top="600" w:right="600" w:bottom="600" w:left="600" w:header="720" w:footer="720" w:gutter="0"/>
          <w:cols w:num="2" w:space="720"/>
        </w:sectPr>
      </w:pPr>
      <w:r w:rsidRPr="007A59E1">
        <w:rPr>
          <w:rFonts w:asciiTheme="majorHAnsi" w:hAnsiTheme="majorHAnsi"/>
        </w:rPr>
        <w:t>Design aspects &amp; performance evaluation of motors &amp; pumps, ELECTRICAL RESEARCH &amp; DEVELOPMENT ASSOCIATION VADODARA, 2017</w:t>
      </w:r>
    </w:p>
    <w:p w:rsidR="00AB7B00" w:rsidRPr="007A59E1" w:rsidRDefault="00AB7B00">
      <w:pPr>
        <w:rPr>
          <w:rFonts w:asciiTheme="majorHAnsi" w:hAnsiTheme="majorHAnsi"/>
        </w:rPr>
      </w:pPr>
    </w:p>
    <w:p w:rsidR="00AB7B00" w:rsidRPr="007A59E1" w:rsidRDefault="007A59E1">
      <w:pPr>
        <w:jc w:val="center"/>
        <w:rPr>
          <w:rFonts w:asciiTheme="majorHAnsi" w:hAnsiTheme="majorHAnsi"/>
        </w:rPr>
      </w:pPr>
      <w:r w:rsidRPr="007A59E1">
        <w:rPr>
          <w:rFonts w:asciiTheme="majorHAnsi" w:hAnsiTheme="majorHAnsi"/>
          <w:noProof/>
          <w:lang w:val="en-IN" w:eastAsia="en-IN"/>
        </w:rPr>
        <w:drawing>
          <wp:inline distT="101600" distB="101600" distL="101600" distR="101600">
            <wp:extent cx="317500" cy="317500"/>
            <wp:effectExtent l="0" t="0" r="0" b="0"/>
            <wp:docPr id="16" name="media/image16.png"/>
            <wp:cNvGraphicFramePr/>
            <a:graphic xmlns:a="http://schemas.openxmlformats.org/drawingml/2006/main">
              <a:graphicData uri="http://schemas.openxmlformats.org/drawingml/2006/picture">
                <pic:pic xmlns:pic="http://schemas.openxmlformats.org/drawingml/2006/picture">
                  <pic:nvPicPr>
                    <pic:cNvPr id="16" name="media/image16.png"/>
                    <pic:cNvPicPr/>
                  </pic:nvPicPr>
                  <pic:blipFill>
                    <a:blip r:embed="rId14"/>
                    <a:srcRect/>
                    <a:stretch>
                      <a:fillRect/>
                    </a:stretch>
                  </pic:blipFill>
                  <pic:spPr>
                    <a:xfrm>
                      <a:off x="0" y="0"/>
                      <a:ext cx="317500" cy="317500"/>
                    </a:xfrm>
                    <a:prstGeom prst="rect">
                      <a:avLst/>
                    </a:prstGeom>
                    <a:ln/>
                  </pic:spPr>
                </pic:pic>
              </a:graphicData>
            </a:graphic>
          </wp:inline>
        </w:drawing>
      </w:r>
    </w:p>
    <w:p w:rsidR="00AB7B00" w:rsidRPr="007A59E1" w:rsidRDefault="007A59E1">
      <w:pPr>
        <w:jc w:val="center"/>
        <w:rPr>
          <w:rFonts w:asciiTheme="majorHAnsi" w:hAnsiTheme="majorHAnsi"/>
          <w:b/>
          <w:color w:val="347BBF"/>
          <w:sz w:val="30"/>
        </w:rPr>
      </w:pPr>
      <w:r w:rsidRPr="007A59E1">
        <w:rPr>
          <w:rFonts w:asciiTheme="majorHAnsi" w:hAnsiTheme="majorHAnsi"/>
          <w:b/>
          <w:color w:val="347BBF"/>
          <w:sz w:val="30"/>
        </w:rPr>
        <w:t>Awards &amp; Honors</w:t>
      </w:r>
    </w:p>
    <w:p w:rsidR="00AB7B00" w:rsidRPr="007A59E1" w:rsidRDefault="00AB7B00">
      <w:pPr>
        <w:pBdr>
          <w:top w:val="single" w:sz="3" w:space="1" w:color="347BBF"/>
        </w:pBdr>
        <w:rPr>
          <w:rFonts w:asciiTheme="majorHAnsi" w:hAnsiTheme="majorHAnsi"/>
        </w:rPr>
      </w:pPr>
    </w:p>
    <w:p w:rsidR="00B726BF" w:rsidRDefault="00B726BF">
      <w:pPr>
        <w:numPr>
          <w:ilvl w:val="0"/>
          <w:numId w:val="7"/>
        </w:numPr>
        <w:ind w:hanging="359"/>
        <w:contextualSpacing/>
        <w:rPr>
          <w:rFonts w:asciiTheme="majorHAnsi" w:hAnsiTheme="majorHAnsi"/>
        </w:rPr>
        <w:sectPr w:rsidR="00B726BF" w:rsidSect="00B726BF">
          <w:type w:val="continuous"/>
          <w:pgSz w:w="12240" w:h="15840"/>
          <w:pgMar w:top="600" w:right="600" w:bottom="600" w:left="600" w:header="720" w:footer="720" w:gutter="0"/>
          <w:cols w:space="720"/>
        </w:sectPr>
      </w:pPr>
    </w:p>
    <w:p w:rsidR="00AB7B00" w:rsidRPr="007A59E1" w:rsidRDefault="007A59E1">
      <w:pPr>
        <w:numPr>
          <w:ilvl w:val="0"/>
          <w:numId w:val="7"/>
        </w:numPr>
        <w:ind w:hanging="359"/>
        <w:contextualSpacing/>
        <w:rPr>
          <w:rFonts w:asciiTheme="majorHAnsi" w:hAnsiTheme="majorHAnsi"/>
        </w:rPr>
      </w:pPr>
      <w:r w:rsidRPr="007A59E1">
        <w:rPr>
          <w:rFonts w:asciiTheme="majorHAnsi" w:hAnsiTheme="majorHAnsi"/>
        </w:rPr>
        <w:lastRenderedPageBreak/>
        <w:t>Honored for the saving of 7 lakh INR by in-house repairing of 1 MW Inverter system of solar power generation unites.</w:t>
      </w:r>
    </w:p>
    <w:p w:rsidR="00AB7B00" w:rsidRPr="007A59E1" w:rsidRDefault="007A59E1">
      <w:pPr>
        <w:numPr>
          <w:ilvl w:val="0"/>
          <w:numId w:val="7"/>
        </w:numPr>
        <w:ind w:hanging="359"/>
        <w:contextualSpacing/>
        <w:rPr>
          <w:rFonts w:asciiTheme="majorHAnsi" w:hAnsiTheme="majorHAnsi"/>
        </w:rPr>
      </w:pPr>
      <w:r w:rsidRPr="007A59E1">
        <w:rPr>
          <w:rFonts w:asciiTheme="majorHAnsi" w:hAnsiTheme="majorHAnsi"/>
        </w:rPr>
        <w:lastRenderedPageBreak/>
        <w:t>Save yearly 10 lakh INR by replace all electrical pump by solar pump.  </w:t>
      </w:r>
    </w:p>
    <w:p w:rsidR="00B726BF" w:rsidRDefault="00B726BF">
      <w:pPr>
        <w:jc w:val="center"/>
        <w:rPr>
          <w:rFonts w:asciiTheme="majorHAnsi" w:hAnsiTheme="majorHAnsi"/>
        </w:rPr>
        <w:sectPr w:rsidR="00B726BF" w:rsidSect="00B726BF">
          <w:type w:val="continuous"/>
          <w:pgSz w:w="12240" w:h="15840"/>
          <w:pgMar w:top="600" w:right="600" w:bottom="600" w:left="600" w:header="720" w:footer="720" w:gutter="0"/>
          <w:cols w:num="2" w:space="720"/>
        </w:sectPr>
      </w:pPr>
    </w:p>
    <w:p w:rsidR="00ED57E6" w:rsidRDefault="00ED57E6">
      <w:pPr>
        <w:jc w:val="center"/>
        <w:rPr>
          <w:rFonts w:asciiTheme="majorHAnsi" w:hAnsiTheme="majorHAnsi"/>
        </w:rPr>
      </w:pPr>
    </w:p>
    <w:p w:rsidR="00AB7B00" w:rsidRPr="007A59E1" w:rsidRDefault="007A59E1">
      <w:pPr>
        <w:jc w:val="center"/>
        <w:rPr>
          <w:rFonts w:asciiTheme="majorHAnsi" w:hAnsiTheme="majorHAnsi"/>
        </w:rPr>
      </w:pPr>
      <w:r w:rsidRPr="007A59E1">
        <w:rPr>
          <w:rFonts w:asciiTheme="majorHAnsi" w:hAnsiTheme="majorHAnsi"/>
          <w:noProof/>
          <w:lang w:val="en-IN" w:eastAsia="en-IN"/>
        </w:rPr>
        <w:lastRenderedPageBreak/>
        <w:drawing>
          <wp:inline distT="101600" distB="101600" distL="101600" distR="101600">
            <wp:extent cx="317500" cy="317500"/>
            <wp:effectExtent l="0" t="0" r="0" b="0"/>
            <wp:docPr id="17" name="media/image17.png"/>
            <wp:cNvGraphicFramePr/>
            <a:graphic xmlns:a="http://schemas.openxmlformats.org/drawingml/2006/main">
              <a:graphicData uri="http://schemas.openxmlformats.org/drawingml/2006/picture">
                <pic:pic xmlns:pic="http://schemas.openxmlformats.org/drawingml/2006/picture">
                  <pic:nvPicPr>
                    <pic:cNvPr id="17" name="media/image17.png"/>
                    <pic:cNvPicPr/>
                  </pic:nvPicPr>
                  <pic:blipFill>
                    <a:blip r:embed="rId15"/>
                    <a:srcRect/>
                    <a:stretch>
                      <a:fillRect/>
                    </a:stretch>
                  </pic:blipFill>
                  <pic:spPr>
                    <a:xfrm>
                      <a:off x="0" y="0"/>
                      <a:ext cx="317500" cy="317500"/>
                    </a:xfrm>
                    <a:prstGeom prst="rect">
                      <a:avLst/>
                    </a:prstGeom>
                    <a:ln/>
                  </pic:spPr>
                </pic:pic>
              </a:graphicData>
            </a:graphic>
          </wp:inline>
        </w:drawing>
      </w:r>
    </w:p>
    <w:p w:rsidR="00AB7B00" w:rsidRPr="007A59E1" w:rsidRDefault="007A59E1">
      <w:pPr>
        <w:jc w:val="center"/>
        <w:rPr>
          <w:rFonts w:asciiTheme="majorHAnsi" w:hAnsiTheme="majorHAnsi"/>
          <w:b/>
          <w:color w:val="347BBF"/>
          <w:sz w:val="30"/>
        </w:rPr>
      </w:pPr>
      <w:r w:rsidRPr="007A59E1">
        <w:rPr>
          <w:rFonts w:asciiTheme="majorHAnsi" w:hAnsiTheme="majorHAnsi"/>
          <w:b/>
          <w:color w:val="347BBF"/>
          <w:sz w:val="30"/>
        </w:rPr>
        <w:t>Skills</w:t>
      </w:r>
    </w:p>
    <w:p w:rsidR="00AB7B00" w:rsidRPr="007A59E1" w:rsidRDefault="00AB7B00">
      <w:pPr>
        <w:pBdr>
          <w:top w:val="single" w:sz="3" w:space="1" w:color="347BBF"/>
        </w:pBdr>
        <w:rPr>
          <w:rFonts w:asciiTheme="majorHAnsi" w:hAnsiTheme="majorHAnsi"/>
        </w:rPr>
      </w:pPr>
    </w:p>
    <w:p w:rsidR="00B726BF" w:rsidRDefault="00B726BF">
      <w:pPr>
        <w:numPr>
          <w:ilvl w:val="0"/>
          <w:numId w:val="8"/>
        </w:numPr>
        <w:ind w:hanging="359"/>
        <w:contextualSpacing/>
        <w:rPr>
          <w:rFonts w:asciiTheme="majorHAnsi" w:hAnsiTheme="majorHAnsi"/>
        </w:rPr>
        <w:sectPr w:rsidR="00B726BF" w:rsidSect="00B726BF">
          <w:type w:val="continuous"/>
          <w:pgSz w:w="12240" w:h="15840"/>
          <w:pgMar w:top="600" w:right="600" w:bottom="600" w:left="600" w:header="720" w:footer="720" w:gutter="0"/>
          <w:cols w:space="720"/>
        </w:sectPr>
      </w:pPr>
    </w:p>
    <w:p w:rsidR="00AB7B00" w:rsidRPr="007A59E1" w:rsidRDefault="007A59E1">
      <w:pPr>
        <w:numPr>
          <w:ilvl w:val="0"/>
          <w:numId w:val="8"/>
        </w:numPr>
        <w:ind w:hanging="359"/>
        <w:contextualSpacing/>
        <w:rPr>
          <w:rFonts w:asciiTheme="majorHAnsi" w:hAnsiTheme="majorHAnsi"/>
        </w:rPr>
      </w:pPr>
      <w:r w:rsidRPr="007A59E1">
        <w:rPr>
          <w:rFonts w:asciiTheme="majorHAnsi" w:hAnsiTheme="majorHAnsi"/>
        </w:rPr>
        <w:lastRenderedPageBreak/>
        <w:t>Team oriented and result drive</w:t>
      </w:r>
    </w:p>
    <w:p w:rsidR="00AB7B00" w:rsidRPr="007A59E1" w:rsidRDefault="00233F43">
      <w:pPr>
        <w:numPr>
          <w:ilvl w:val="0"/>
          <w:numId w:val="8"/>
        </w:numPr>
        <w:ind w:hanging="359"/>
        <w:contextualSpacing/>
        <w:rPr>
          <w:rFonts w:asciiTheme="majorHAnsi" w:hAnsiTheme="majorHAnsi"/>
        </w:rPr>
      </w:pPr>
      <w:r w:rsidRPr="007A59E1">
        <w:rPr>
          <w:rFonts w:asciiTheme="majorHAnsi" w:hAnsiTheme="majorHAnsi"/>
        </w:rPr>
        <w:t>Self-motivated</w:t>
      </w:r>
    </w:p>
    <w:p w:rsidR="00AB7B00" w:rsidRPr="007A59E1" w:rsidRDefault="007A59E1">
      <w:pPr>
        <w:numPr>
          <w:ilvl w:val="0"/>
          <w:numId w:val="8"/>
        </w:numPr>
        <w:ind w:hanging="359"/>
        <w:contextualSpacing/>
        <w:rPr>
          <w:rFonts w:asciiTheme="majorHAnsi" w:hAnsiTheme="majorHAnsi"/>
        </w:rPr>
      </w:pPr>
      <w:r w:rsidRPr="007A59E1">
        <w:rPr>
          <w:rFonts w:asciiTheme="majorHAnsi" w:hAnsiTheme="majorHAnsi"/>
        </w:rPr>
        <w:lastRenderedPageBreak/>
        <w:t>Quite good management skill &amp; technical knowledge</w:t>
      </w:r>
    </w:p>
    <w:p w:rsidR="00AB7B00" w:rsidRPr="007A59E1" w:rsidRDefault="007A59E1">
      <w:pPr>
        <w:numPr>
          <w:ilvl w:val="0"/>
          <w:numId w:val="8"/>
        </w:numPr>
        <w:ind w:hanging="359"/>
        <w:contextualSpacing/>
        <w:rPr>
          <w:rFonts w:asciiTheme="majorHAnsi" w:hAnsiTheme="majorHAnsi"/>
        </w:rPr>
      </w:pPr>
      <w:r w:rsidRPr="007A59E1">
        <w:rPr>
          <w:rFonts w:asciiTheme="majorHAnsi" w:hAnsiTheme="majorHAnsi"/>
        </w:rPr>
        <w:t>Built a good public relations</w:t>
      </w:r>
    </w:p>
    <w:p w:rsidR="00B726BF" w:rsidRDefault="00B726BF">
      <w:pPr>
        <w:jc w:val="center"/>
        <w:rPr>
          <w:rFonts w:asciiTheme="majorHAnsi" w:hAnsiTheme="majorHAnsi"/>
        </w:rPr>
        <w:sectPr w:rsidR="00B726BF" w:rsidSect="00B726BF">
          <w:type w:val="continuous"/>
          <w:pgSz w:w="12240" w:h="15840"/>
          <w:pgMar w:top="600" w:right="600" w:bottom="600" w:left="600" w:header="720" w:footer="720" w:gutter="0"/>
          <w:cols w:num="2" w:space="720"/>
        </w:sectPr>
      </w:pPr>
    </w:p>
    <w:p w:rsidR="00AB7B00" w:rsidRPr="007A59E1" w:rsidRDefault="007A59E1">
      <w:pPr>
        <w:jc w:val="center"/>
        <w:rPr>
          <w:rFonts w:asciiTheme="majorHAnsi" w:hAnsiTheme="majorHAnsi"/>
        </w:rPr>
      </w:pPr>
      <w:r w:rsidRPr="007A59E1">
        <w:rPr>
          <w:rFonts w:asciiTheme="majorHAnsi" w:hAnsiTheme="majorHAnsi"/>
          <w:noProof/>
          <w:lang w:val="en-IN" w:eastAsia="en-IN"/>
        </w:rPr>
        <w:lastRenderedPageBreak/>
        <w:drawing>
          <wp:inline distT="101600" distB="101600" distL="101600" distR="101600">
            <wp:extent cx="317500" cy="317500"/>
            <wp:effectExtent l="0" t="0" r="0" b="0"/>
            <wp:docPr id="18" name="media/image18.png"/>
            <wp:cNvGraphicFramePr/>
            <a:graphic xmlns:a="http://schemas.openxmlformats.org/drawingml/2006/main">
              <a:graphicData uri="http://schemas.openxmlformats.org/drawingml/2006/picture">
                <pic:pic xmlns:pic="http://schemas.openxmlformats.org/drawingml/2006/picture">
                  <pic:nvPicPr>
                    <pic:cNvPr id="18" name="media/image18.png"/>
                    <pic:cNvPicPr/>
                  </pic:nvPicPr>
                  <pic:blipFill>
                    <a:blip r:embed="rId16"/>
                    <a:srcRect/>
                    <a:stretch>
                      <a:fillRect/>
                    </a:stretch>
                  </pic:blipFill>
                  <pic:spPr>
                    <a:xfrm>
                      <a:off x="0" y="0"/>
                      <a:ext cx="317500" cy="317500"/>
                    </a:xfrm>
                    <a:prstGeom prst="rect">
                      <a:avLst/>
                    </a:prstGeom>
                    <a:ln/>
                  </pic:spPr>
                </pic:pic>
              </a:graphicData>
            </a:graphic>
          </wp:inline>
        </w:drawing>
      </w:r>
    </w:p>
    <w:p w:rsidR="00AB7B00" w:rsidRPr="007A59E1" w:rsidRDefault="007A59E1">
      <w:pPr>
        <w:jc w:val="center"/>
        <w:rPr>
          <w:rFonts w:asciiTheme="majorHAnsi" w:hAnsiTheme="majorHAnsi"/>
          <w:b/>
          <w:color w:val="347BBF"/>
          <w:sz w:val="30"/>
        </w:rPr>
      </w:pPr>
      <w:r w:rsidRPr="007A59E1">
        <w:rPr>
          <w:rFonts w:asciiTheme="majorHAnsi" w:hAnsiTheme="majorHAnsi"/>
          <w:b/>
          <w:color w:val="347BBF"/>
          <w:sz w:val="30"/>
        </w:rPr>
        <w:t>Computer Proficiency</w:t>
      </w:r>
    </w:p>
    <w:p w:rsidR="00AB7B00" w:rsidRPr="007A59E1" w:rsidRDefault="00AB7B00">
      <w:pPr>
        <w:pBdr>
          <w:top w:val="single" w:sz="3" w:space="1" w:color="347BBF"/>
        </w:pBdr>
        <w:rPr>
          <w:rFonts w:asciiTheme="majorHAnsi" w:hAnsiTheme="majorHAnsi"/>
        </w:rPr>
      </w:pPr>
    </w:p>
    <w:tbl>
      <w:tblPr>
        <w:tblStyle w:val="1"/>
        <w:tblW w:w="11040" w:type="dxa"/>
        <w:jc w:val="center"/>
        <w:tblLayout w:type="fixed"/>
        <w:tblLook w:val="0600"/>
      </w:tblPr>
      <w:tblGrid>
        <w:gridCol w:w="5520"/>
        <w:gridCol w:w="5520"/>
      </w:tblGrid>
      <w:tr w:rsidR="00AB7B00" w:rsidRPr="007A59E1">
        <w:trPr>
          <w:jc w:val="center"/>
        </w:trPr>
        <w:tc>
          <w:tcPr>
            <w:tcW w:w="5520" w:type="dxa"/>
            <w:shd w:val="clear" w:color="auto" w:fill="FFFFFF"/>
            <w:tcMar>
              <w:top w:w="0" w:type="dxa"/>
              <w:left w:w="0" w:type="dxa"/>
              <w:bottom w:w="0" w:type="dxa"/>
              <w:right w:w="0" w:type="dxa"/>
            </w:tcMar>
          </w:tcPr>
          <w:p w:rsidR="00AB7B00" w:rsidRPr="007A59E1" w:rsidRDefault="007A59E1">
            <w:pPr>
              <w:rPr>
                <w:rFonts w:asciiTheme="majorHAnsi" w:hAnsiTheme="majorHAnsi"/>
                <w:b/>
              </w:rPr>
            </w:pPr>
            <w:r w:rsidRPr="007A59E1">
              <w:rPr>
                <w:rFonts w:asciiTheme="majorHAnsi" w:hAnsiTheme="majorHAnsi"/>
                <w:b/>
              </w:rPr>
              <w:t>Operating Systems</w:t>
            </w:r>
          </w:p>
          <w:p w:rsidR="00AB7B00" w:rsidRPr="007A59E1" w:rsidRDefault="007A59E1">
            <w:pPr>
              <w:numPr>
                <w:ilvl w:val="0"/>
                <w:numId w:val="9"/>
              </w:numPr>
              <w:ind w:hanging="359"/>
              <w:contextualSpacing/>
              <w:rPr>
                <w:rFonts w:asciiTheme="majorHAnsi" w:hAnsiTheme="majorHAnsi"/>
              </w:rPr>
            </w:pPr>
            <w:r w:rsidRPr="007A59E1">
              <w:rPr>
                <w:rFonts w:asciiTheme="majorHAnsi" w:hAnsiTheme="majorHAnsi"/>
              </w:rPr>
              <w:t xml:space="preserve">Windows 7 / 8 / 10, </w:t>
            </w:r>
            <w:r w:rsidRPr="007A59E1">
              <w:rPr>
                <w:rFonts w:asciiTheme="majorHAnsi" w:hAnsiTheme="majorHAnsi"/>
                <w:i/>
              </w:rPr>
              <w:t>Expert</w:t>
            </w:r>
          </w:p>
        </w:tc>
        <w:tc>
          <w:tcPr>
            <w:tcW w:w="5520" w:type="dxa"/>
            <w:shd w:val="clear" w:color="auto" w:fill="FFFFFF"/>
            <w:tcMar>
              <w:top w:w="0" w:type="dxa"/>
              <w:left w:w="0" w:type="dxa"/>
              <w:bottom w:w="0" w:type="dxa"/>
              <w:right w:w="0" w:type="dxa"/>
            </w:tcMar>
          </w:tcPr>
          <w:p w:rsidR="00AB7B00" w:rsidRPr="007A59E1" w:rsidRDefault="00233F43">
            <w:pPr>
              <w:rPr>
                <w:rFonts w:asciiTheme="majorHAnsi" w:hAnsiTheme="majorHAnsi"/>
                <w:b/>
              </w:rPr>
            </w:pPr>
            <w:r>
              <w:rPr>
                <w:rFonts w:asciiTheme="majorHAnsi" w:hAnsiTheme="majorHAnsi"/>
                <w:b/>
              </w:rPr>
              <w:t xml:space="preserve">Operating Software </w:t>
            </w:r>
          </w:p>
          <w:p w:rsidR="00233F43" w:rsidRPr="00233F43" w:rsidRDefault="00233F43" w:rsidP="00233F43">
            <w:pPr>
              <w:numPr>
                <w:ilvl w:val="0"/>
                <w:numId w:val="10"/>
              </w:numPr>
              <w:ind w:hanging="359"/>
              <w:contextualSpacing/>
              <w:rPr>
                <w:rFonts w:asciiTheme="majorHAnsi" w:hAnsiTheme="majorHAnsi"/>
              </w:rPr>
            </w:pPr>
            <w:r w:rsidRPr="00233F43">
              <w:rPr>
                <w:rFonts w:ascii="OpenSans" w:hAnsi="OpenSans" w:cs="OpenSans"/>
                <w:sz w:val="19"/>
                <w:szCs w:val="19"/>
                <w:lang w:val="en-IN"/>
              </w:rPr>
              <w:t>PV-SOL</w:t>
            </w:r>
          </w:p>
          <w:p w:rsidR="00233F43" w:rsidRPr="00233F43" w:rsidRDefault="00233F43" w:rsidP="00233F43">
            <w:pPr>
              <w:numPr>
                <w:ilvl w:val="0"/>
                <w:numId w:val="10"/>
              </w:numPr>
              <w:ind w:hanging="359"/>
              <w:contextualSpacing/>
              <w:rPr>
                <w:rFonts w:asciiTheme="majorHAnsi" w:hAnsiTheme="majorHAnsi"/>
              </w:rPr>
            </w:pPr>
            <w:r>
              <w:rPr>
                <w:rFonts w:ascii="OpenSans" w:hAnsi="OpenSans" w:cs="OpenSans"/>
                <w:sz w:val="19"/>
                <w:szCs w:val="19"/>
                <w:lang w:val="en-IN"/>
              </w:rPr>
              <w:t>PV-Syst</w:t>
            </w:r>
          </w:p>
          <w:p w:rsidR="00233F43" w:rsidRPr="00233F43" w:rsidRDefault="00233F43" w:rsidP="00233F43">
            <w:pPr>
              <w:numPr>
                <w:ilvl w:val="0"/>
                <w:numId w:val="10"/>
              </w:numPr>
              <w:ind w:hanging="359"/>
              <w:contextualSpacing/>
              <w:rPr>
                <w:rFonts w:asciiTheme="majorHAnsi" w:hAnsiTheme="majorHAnsi"/>
              </w:rPr>
            </w:pPr>
            <w:r w:rsidRPr="00233F43">
              <w:rPr>
                <w:rFonts w:ascii="OpenSans" w:hAnsi="OpenSans" w:cs="OpenSans"/>
                <w:sz w:val="19"/>
                <w:szCs w:val="19"/>
                <w:lang w:val="en-IN"/>
              </w:rPr>
              <w:t>MATLAB</w:t>
            </w:r>
          </w:p>
          <w:p w:rsidR="00233F43" w:rsidRPr="007A59E1" w:rsidRDefault="00233F43" w:rsidP="00233F43">
            <w:pPr>
              <w:numPr>
                <w:ilvl w:val="0"/>
                <w:numId w:val="10"/>
              </w:numPr>
              <w:ind w:hanging="359"/>
              <w:contextualSpacing/>
              <w:rPr>
                <w:rFonts w:asciiTheme="majorHAnsi" w:hAnsiTheme="majorHAnsi"/>
              </w:rPr>
            </w:pPr>
            <w:r>
              <w:rPr>
                <w:rFonts w:ascii="OpenSans" w:hAnsi="OpenSans" w:cs="OpenSans"/>
                <w:sz w:val="19"/>
                <w:szCs w:val="19"/>
                <w:lang w:val="en-IN"/>
              </w:rPr>
              <w:t>Pump Selection</w:t>
            </w:r>
          </w:p>
        </w:tc>
      </w:tr>
    </w:tbl>
    <w:p w:rsidR="00AB7B00" w:rsidRPr="007A59E1" w:rsidRDefault="00AB7B00">
      <w:pPr>
        <w:rPr>
          <w:rFonts w:asciiTheme="majorHAnsi" w:hAnsiTheme="majorHAnsi"/>
        </w:rPr>
      </w:pPr>
    </w:p>
    <w:p w:rsidR="00AB7B00" w:rsidRPr="007A59E1" w:rsidRDefault="007A59E1">
      <w:pPr>
        <w:jc w:val="center"/>
        <w:rPr>
          <w:rFonts w:asciiTheme="majorHAnsi" w:hAnsiTheme="majorHAnsi"/>
        </w:rPr>
      </w:pPr>
      <w:r w:rsidRPr="007A59E1">
        <w:rPr>
          <w:rFonts w:asciiTheme="majorHAnsi" w:hAnsiTheme="majorHAnsi"/>
          <w:noProof/>
          <w:lang w:val="en-IN" w:eastAsia="en-IN"/>
        </w:rPr>
        <w:drawing>
          <wp:inline distT="101600" distB="101600" distL="101600" distR="101600">
            <wp:extent cx="317500" cy="317500"/>
            <wp:effectExtent l="0" t="0" r="0" b="0"/>
            <wp:docPr id="20" name="media/image20.png"/>
            <wp:cNvGraphicFramePr/>
            <a:graphic xmlns:a="http://schemas.openxmlformats.org/drawingml/2006/main">
              <a:graphicData uri="http://schemas.openxmlformats.org/drawingml/2006/picture">
                <pic:pic xmlns:pic="http://schemas.openxmlformats.org/drawingml/2006/picture">
                  <pic:nvPicPr>
                    <pic:cNvPr id="20" name="media/image20.png"/>
                    <pic:cNvPicPr/>
                  </pic:nvPicPr>
                  <pic:blipFill>
                    <a:blip r:embed="rId17"/>
                    <a:srcRect/>
                    <a:stretch>
                      <a:fillRect/>
                    </a:stretch>
                  </pic:blipFill>
                  <pic:spPr>
                    <a:xfrm>
                      <a:off x="0" y="0"/>
                      <a:ext cx="317500" cy="317500"/>
                    </a:xfrm>
                    <a:prstGeom prst="rect">
                      <a:avLst/>
                    </a:prstGeom>
                    <a:ln/>
                  </pic:spPr>
                </pic:pic>
              </a:graphicData>
            </a:graphic>
          </wp:inline>
        </w:drawing>
      </w:r>
    </w:p>
    <w:p w:rsidR="00AB7B00" w:rsidRPr="007A59E1" w:rsidRDefault="007A59E1">
      <w:pPr>
        <w:jc w:val="center"/>
        <w:rPr>
          <w:rFonts w:asciiTheme="majorHAnsi" w:hAnsiTheme="majorHAnsi"/>
          <w:b/>
          <w:color w:val="347BBF"/>
          <w:sz w:val="30"/>
        </w:rPr>
      </w:pPr>
      <w:r w:rsidRPr="007A59E1">
        <w:rPr>
          <w:rFonts w:asciiTheme="majorHAnsi" w:hAnsiTheme="majorHAnsi"/>
          <w:b/>
          <w:color w:val="347BBF"/>
          <w:sz w:val="30"/>
        </w:rPr>
        <w:t>Languages</w:t>
      </w:r>
      <w:r w:rsidR="00B726BF">
        <w:rPr>
          <w:rFonts w:asciiTheme="majorHAnsi" w:hAnsiTheme="majorHAnsi"/>
          <w:b/>
          <w:color w:val="347BBF"/>
          <w:sz w:val="30"/>
        </w:rPr>
        <w:t xml:space="preserve"> Known </w:t>
      </w:r>
    </w:p>
    <w:p w:rsidR="00AB7B00" w:rsidRPr="007A59E1" w:rsidRDefault="00AB7B00">
      <w:pPr>
        <w:pBdr>
          <w:top w:val="single" w:sz="3" w:space="1" w:color="347BBF"/>
        </w:pBdr>
        <w:rPr>
          <w:rFonts w:asciiTheme="majorHAnsi" w:hAnsiTheme="majorHAnsi"/>
        </w:rPr>
      </w:pPr>
    </w:p>
    <w:p w:rsidR="00AB7B00" w:rsidRPr="00B726BF" w:rsidRDefault="00B726BF" w:rsidP="00B726BF">
      <w:pPr>
        <w:pStyle w:val="ListParagraph"/>
        <w:numPr>
          <w:ilvl w:val="0"/>
          <w:numId w:val="12"/>
        </w:numPr>
        <w:rPr>
          <w:rFonts w:asciiTheme="majorHAnsi" w:hAnsiTheme="majorHAnsi"/>
        </w:rPr>
      </w:pPr>
      <w:r w:rsidRPr="00B726BF">
        <w:rPr>
          <w:rFonts w:asciiTheme="majorHAnsi" w:hAnsiTheme="majorHAnsi"/>
        </w:rPr>
        <w:t xml:space="preserve">English         </w:t>
      </w:r>
      <w:r>
        <w:rPr>
          <w:rFonts w:asciiTheme="majorHAnsi" w:hAnsiTheme="majorHAnsi"/>
        </w:rPr>
        <w:t xml:space="preserve">                       </w:t>
      </w:r>
      <w:r w:rsidR="00ED57E6">
        <w:rPr>
          <w:rFonts w:asciiTheme="majorHAnsi" w:hAnsiTheme="majorHAnsi"/>
        </w:rPr>
        <w:t xml:space="preserve">                 </w:t>
      </w:r>
      <w:r>
        <w:rPr>
          <w:rFonts w:asciiTheme="majorHAnsi" w:hAnsiTheme="majorHAnsi"/>
        </w:rPr>
        <w:t xml:space="preserve">      2) </w:t>
      </w:r>
      <w:r w:rsidRPr="00B726BF">
        <w:rPr>
          <w:rFonts w:asciiTheme="majorHAnsi" w:hAnsiTheme="majorHAnsi"/>
        </w:rPr>
        <w:t xml:space="preserve">Hindi   </w:t>
      </w:r>
      <w:r>
        <w:rPr>
          <w:rFonts w:asciiTheme="majorHAnsi" w:hAnsiTheme="majorHAnsi"/>
          <w:i/>
        </w:rPr>
        <w:t xml:space="preserve">   </w:t>
      </w:r>
      <w:r w:rsidR="00ED57E6">
        <w:rPr>
          <w:rFonts w:asciiTheme="majorHAnsi" w:hAnsiTheme="majorHAnsi"/>
          <w:i/>
        </w:rPr>
        <w:t xml:space="preserve">                                                                   </w:t>
      </w:r>
      <w:r>
        <w:rPr>
          <w:rFonts w:asciiTheme="majorHAnsi" w:hAnsiTheme="majorHAnsi"/>
          <w:i/>
        </w:rPr>
        <w:t xml:space="preserve">    3 ) </w:t>
      </w:r>
      <w:r>
        <w:rPr>
          <w:rFonts w:asciiTheme="majorHAnsi" w:hAnsiTheme="majorHAnsi"/>
        </w:rPr>
        <w:t xml:space="preserve">Marathi  </w:t>
      </w:r>
    </w:p>
    <w:p w:rsidR="00AB7B00" w:rsidRPr="007A59E1" w:rsidRDefault="007A59E1">
      <w:pPr>
        <w:jc w:val="center"/>
        <w:rPr>
          <w:rFonts w:asciiTheme="majorHAnsi" w:hAnsiTheme="majorHAnsi"/>
        </w:rPr>
      </w:pPr>
      <w:r w:rsidRPr="007A59E1">
        <w:rPr>
          <w:rFonts w:asciiTheme="majorHAnsi" w:hAnsiTheme="majorHAnsi"/>
          <w:noProof/>
          <w:lang w:val="en-IN" w:eastAsia="en-IN"/>
        </w:rPr>
        <w:drawing>
          <wp:inline distT="101600" distB="101600" distL="101600" distR="101600">
            <wp:extent cx="317500" cy="317500"/>
            <wp:effectExtent l="0" t="0" r="0" b="0"/>
            <wp:docPr id="21" name="media/image21.png"/>
            <wp:cNvGraphicFramePr/>
            <a:graphic xmlns:a="http://schemas.openxmlformats.org/drawingml/2006/main">
              <a:graphicData uri="http://schemas.openxmlformats.org/drawingml/2006/picture">
                <pic:pic xmlns:pic="http://schemas.openxmlformats.org/drawingml/2006/picture">
                  <pic:nvPicPr>
                    <pic:cNvPr id="21" name="media/image21.png"/>
                    <pic:cNvPicPr/>
                  </pic:nvPicPr>
                  <pic:blipFill>
                    <a:blip r:embed="rId18"/>
                    <a:srcRect/>
                    <a:stretch>
                      <a:fillRect/>
                    </a:stretch>
                  </pic:blipFill>
                  <pic:spPr>
                    <a:xfrm>
                      <a:off x="0" y="0"/>
                      <a:ext cx="317500" cy="317500"/>
                    </a:xfrm>
                    <a:prstGeom prst="rect">
                      <a:avLst/>
                    </a:prstGeom>
                    <a:ln/>
                  </pic:spPr>
                </pic:pic>
              </a:graphicData>
            </a:graphic>
          </wp:inline>
        </w:drawing>
      </w:r>
    </w:p>
    <w:p w:rsidR="00AB7B00" w:rsidRPr="007A59E1" w:rsidRDefault="007A59E1">
      <w:pPr>
        <w:jc w:val="center"/>
        <w:rPr>
          <w:rFonts w:asciiTheme="majorHAnsi" w:hAnsiTheme="majorHAnsi"/>
          <w:b/>
          <w:color w:val="347BBF"/>
          <w:sz w:val="30"/>
        </w:rPr>
      </w:pPr>
      <w:r w:rsidRPr="007A59E1">
        <w:rPr>
          <w:rFonts w:asciiTheme="majorHAnsi" w:hAnsiTheme="majorHAnsi"/>
          <w:b/>
          <w:color w:val="347BBF"/>
          <w:sz w:val="30"/>
        </w:rPr>
        <w:t>Career Highlights</w:t>
      </w:r>
    </w:p>
    <w:p w:rsidR="00AB7B00" w:rsidRPr="007A59E1" w:rsidRDefault="00AB7B00">
      <w:pPr>
        <w:pBdr>
          <w:top w:val="single" w:sz="3" w:space="1" w:color="347BBF"/>
        </w:pBdr>
        <w:rPr>
          <w:rFonts w:asciiTheme="majorHAnsi" w:hAnsiTheme="majorHAnsi"/>
        </w:rPr>
      </w:pPr>
    </w:p>
    <w:p w:rsidR="00B726BF" w:rsidRDefault="00B726BF">
      <w:pPr>
        <w:rPr>
          <w:rFonts w:asciiTheme="majorHAnsi" w:hAnsiTheme="majorHAnsi"/>
          <w:b/>
        </w:rPr>
        <w:sectPr w:rsidR="00B726BF" w:rsidSect="00B726BF">
          <w:type w:val="continuous"/>
          <w:pgSz w:w="12240" w:h="15840"/>
          <w:pgMar w:top="600" w:right="600" w:bottom="600" w:left="600" w:header="720" w:footer="720" w:gutter="0"/>
          <w:cols w:space="720"/>
        </w:sectPr>
      </w:pPr>
    </w:p>
    <w:p w:rsidR="00AB7B00" w:rsidRPr="007A59E1" w:rsidRDefault="007A59E1">
      <w:pPr>
        <w:rPr>
          <w:rFonts w:asciiTheme="majorHAnsi" w:hAnsiTheme="majorHAnsi"/>
        </w:rPr>
      </w:pPr>
      <w:r w:rsidRPr="007A59E1">
        <w:rPr>
          <w:rFonts w:asciiTheme="majorHAnsi" w:hAnsiTheme="majorHAnsi"/>
          <w:b/>
        </w:rPr>
        <w:lastRenderedPageBreak/>
        <w:t>Summary overview </w:t>
      </w:r>
    </w:p>
    <w:p w:rsidR="00AB7B00" w:rsidRPr="007A59E1" w:rsidRDefault="007A59E1" w:rsidP="00B726BF">
      <w:pPr>
        <w:numPr>
          <w:ilvl w:val="0"/>
          <w:numId w:val="13"/>
        </w:numPr>
        <w:ind w:hanging="359"/>
        <w:contextualSpacing/>
        <w:jc w:val="both"/>
        <w:rPr>
          <w:rFonts w:asciiTheme="majorHAnsi" w:hAnsiTheme="majorHAnsi"/>
        </w:rPr>
      </w:pPr>
      <w:r w:rsidRPr="007A59E1">
        <w:rPr>
          <w:rFonts w:asciiTheme="majorHAnsi" w:hAnsiTheme="majorHAnsi"/>
        </w:rPr>
        <w:t xml:space="preserve">Work as a processes owner of solar </w:t>
      </w:r>
      <w:r w:rsidR="00ED57E6">
        <w:rPr>
          <w:rFonts w:asciiTheme="majorHAnsi" w:hAnsiTheme="majorHAnsi"/>
        </w:rPr>
        <w:t>power project (</w:t>
      </w:r>
      <w:r w:rsidRPr="007A59E1">
        <w:rPr>
          <w:rFonts w:asciiTheme="majorHAnsi" w:hAnsiTheme="majorHAnsi"/>
        </w:rPr>
        <w:t>generation unite) &amp; Online data monitoring system installation for 8.5 MW generating unit, </w:t>
      </w:r>
    </w:p>
    <w:p w:rsidR="00AB7B00" w:rsidRPr="007A59E1" w:rsidRDefault="007A59E1" w:rsidP="00B726BF">
      <w:pPr>
        <w:numPr>
          <w:ilvl w:val="0"/>
          <w:numId w:val="13"/>
        </w:numPr>
        <w:ind w:hanging="359"/>
        <w:contextualSpacing/>
        <w:jc w:val="both"/>
        <w:rPr>
          <w:rFonts w:asciiTheme="majorHAnsi" w:hAnsiTheme="majorHAnsi"/>
        </w:rPr>
      </w:pPr>
      <w:r w:rsidRPr="007A59E1">
        <w:rPr>
          <w:rFonts w:asciiTheme="majorHAnsi" w:hAnsiTheme="majorHAnsi"/>
        </w:rPr>
        <w:t>EPC of solar pump, Selection of solar pump to meet MNRE guidelines, Technical support to PV panel structure design team, delivery head &amp; water collecting system. </w:t>
      </w:r>
    </w:p>
    <w:p w:rsidR="00AB7B00" w:rsidRPr="007A59E1" w:rsidRDefault="007A59E1" w:rsidP="00B726BF">
      <w:pPr>
        <w:numPr>
          <w:ilvl w:val="0"/>
          <w:numId w:val="13"/>
        </w:numPr>
        <w:ind w:hanging="359"/>
        <w:contextualSpacing/>
        <w:jc w:val="both"/>
        <w:rPr>
          <w:rFonts w:asciiTheme="majorHAnsi" w:hAnsiTheme="majorHAnsi"/>
        </w:rPr>
      </w:pPr>
      <w:r w:rsidRPr="007A59E1">
        <w:rPr>
          <w:rFonts w:asciiTheme="majorHAnsi" w:hAnsiTheme="majorHAnsi"/>
        </w:rPr>
        <w:t> Faced internal</w:t>
      </w:r>
      <w:r w:rsidR="00ED57E6">
        <w:rPr>
          <w:rFonts w:asciiTheme="majorHAnsi" w:hAnsiTheme="majorHAnsi"/>
        </w:rPr>
        <w:t xml:space="preserve"> and external </w:t>
      </w:r>
      <w:proofErr w:type="gramStart"/>
      <w:r w:rsidR="00ED57E6">
        <w:rPr>
          <w:rFonts w:asciiTheme="majorHAnsi" w:hAnsiTheme="majorHAnsi"/>
        </w:rPr>
        <w:t>audit  of</w:t>
      </w:r>
      <w:proofErr w:type="gramEnd"/>
      <w:r w:rsidR="00ED57E6">
        <w:rPr>
          <w:rFonts w:asciiTheme="majorHAnsi" w:hAnsiTheme="majorHAnsi"/>
        </w:rPr>
        <w:t xml:space="preserve">  IMS (</w:t>
      </w:r>
      <w:r w:rsidRPr="007A59E1">
        <w:rPr>
          <w:rFonts w:asciiTheme="majorHAnsi" w:hAnsiTheme="majorHAnsi"/>
        </w:rPr>
        <w:t>ISO 9000</w:t>
      </w:r>
      <w:r w:rsidR="00ED57E6">
        <w:rPr>
          <w:rFonts w:asciiTheme="majorHAnsi" w:hAnsiTheme="majorHAnsi"/>
        </w:rPr>
        <w:t>, ISO 14000, OSHAS 18000) and E</w:t>
      </w:r>
      <w:r w:rsidRPr="007A59E1">
        <w:rPr>
          <w:rFonts w:asciiTheme="majorHAnsi" w:hAnsiTheme="majorHAnsi"/>
        </w:rPr>
        <w:t>MS as a process owner for 8.5M</w:t>
      </w:r>
      <w:r w:rsidR="00ED57E6">
        <w:rPr>
          <w:rFonts w:asciiTheme="majorHAnsi" w:hAnsiTheme="majorHAnsi"/>
        </w:rPr>
        <w:t xml:space="preserve"> </w:t>
      </w:r>
      <w:r w:rsidRPr="007A59E1">
        <w:rPr>
          <w:rFonts w:asciiTheme="majorHAnsi" w:hAnsiTheme="majorHAnsi"/>
        </w:rPr>
        <w:t>Watt Solar Power project. </w:t>
      </w:r>
    </w:p>
    <w:p w:rsidR="00AB7B00" w:rsidRPr="007A59E1" w:rsidRDefault="007A59E1" w:rsidP="00B726BF">
      <w:pPr>
        <w:numPr>
          <w:ilvl w:val="0"/>
          <w:numId w:val="13"/>
        </w:numPr>
        <w:ind w:hanging="359"/>
        <w:contextualSpacing/>
        <w:jc w:val="both"/>
        <w:rPr>
          <w:rFonts w:asciiTheme="majorHAnsi" w:hAnsiTheme="majorHAnsi"/>
        </w:rPr>
      </w:pPr>
      <w:r w:rsidRPr="007A59E1">
        <w:rPr>
          <w:rFonts w:asciiTheme="majorHAnsi" w:hAnsiTheme="majorHAnsi"/>
        </w:rPr>
        <w:lastRenderedPageBreak/>
        <w:t>Coordinated for Installation of 2MW solar power generation unit with its layout &amp; electrical wiring to control system up to commissioning of overall system.</w:t>
      </w:r>
    </w:p>
    <w:p w:rsidR="00AB7B00" w:rsidRPr="007A59E1" w:rsidRDefault="007A59E1" w:rsidP="00B726BF">
      <w:pPr>
        <w:numPr>
          <w:ilvl w:val="0"/>
          <w:numId w:val="13"/>
        </w:numPr>
        <w:ind w:hanging="359"/>
        <w:contextualSpacing/>
        <w:jc w:val="both"/>
        <w:rPr>
          <w:rFonts w:asciiTheme="majorHAnsi" w:hAnsiTheme="majorHAnsi"/>
        </w:rPr>
      </w:pPr>
      <w:r w:rsidRPr="007A59E1">
        <w:rPr>
          <w:rFonts w:asciiTheme="majorHAnsi" w:hAnsiTheme="majorHAnsi"/>
        </w:rPr>
        <w:t>Internal solar asset management</w:t>
      </w:r>
    </w:p>
    <w:p w:rsidR="00AB7B00" w:rsidRPr="007A59E1" w:rsidRDefault="007A59E1">
      <w:pPr>
        <w:rPr>
          <w:rFonts w:asciiTheme="majorHAnsi" w:hAnsiTheme="majorHAnsi"/>
        </w:rPr>
      </w:pPr>
      <w:r w:rsidRPr="007A59E1">
        <w:rPr>
          <w:rFonts w:asciiTheme="majorHAnsi" w:hAnsiTheme="majorHAnsi"/>
          <w:b/>
        </w:rPr>
        <w:t>Specific Highlights &amp; Achievements</w:t>
      </w:r>
    </w:p>
    <w:p w:rsidR="00AB7B00" w:rsidRPr="007A59E1" w:rsidRDefault="007A59E1" w:rsidP="00B726BF">
      <w:pPr>
        <w:numPr>
          <w:ilvl w:val="0"/>
          <w:numId w:val="14"/>
        </w:numPr>
        <w:ind w:hanging="359"/>
        <w:contextualSpacing/>
        <w:jc w:val="both"/>
        <w:rPr>
          <w:rFonts w:asciiTheme="majorHAnsi" w:hAnsiTheme="majorHAnsi"/>
        </w:rPr>
      </w:pPr>
      <w:r w:rsidRPr="007A59E1">
        <w:rPr>
          <w:rFonts w:asciiTheme="majorHAnsi" w:hAnsiTheme="majorHAnsi"/>
        </w:rPr>
        <w:t xml:space="preserve">Got an opportunity to work with organization </w:t>
      </w:r>
      <w:r w:rsidR="00ED57E6">
        <w:rPr>
          <w:rFonts w:asciiTheme="majorHAnsi" w:hAnsiTheme="majorHAnsi"/>
        </w:rPr>
        <w:t>chairman Late Shree B.H. Jain (</w:t>
      </w:r>
      <w:r w:rsidRPr="007A59E1">
        <w:rPr>
          <w:rFonts w:asciiTheme="majorHAnsi" w:hAnsiTheme="majorHAnsi"/>
        </w:rPr>
        <w:t xml:space="preserve">Bade </w:t>
      </w:r>
      <w:proofErr w:type="spellStart"/>
      <w:r w:rsidRPr="007A59E1">
        <w:rPr>
          <w:rFonts w:asciiTheme="majorHAnsi" w:hAnsiTheme="majorHAnsi"/>
        </w:rPr>
        <w:t>Bhau</w:t>
      </w:r>
      <w:proofErr w:type="spellEnd"/>
      <w:r w:rsidRPr="007A59E1">
        <w:rPr>
          <w:rFonts w:asciiTheme="majorHAnsi" w:hAnsiTheme="majorHAnsi"/>
        </w:rPr>
        <w:t xml:space="preserve"> - Founder Chairman of Jain group)</w:t>
      </w:r>
    </w:p>
    <w:p w:rsidR="00B726BF" w:rsidRPr="00B726BF" w:rsidRDefault="007A59E1" w:rsidP="00B726BF">
      <w:pPr>
        <w:numPr>
          <w:ilvl w:val="0"/>
          <w:numId w:val="14"/>
        </w:numPr>
        <w:ind w:hanging="359"/>
        <w:contextualSpacing/>
        <w:jc w:val="both"/>
        <w:rPr>
          <w:rFonts w:asciiTheme="majorHAnsi" w:hAnsiTheme="majorHAnsi"/>
        </w:rPr>
        <w:sectPr w:rsidR="00B726BF" w:rsidRPr="00B726BF" w:rsidSect="00B726BF">
          <w:type w:val="continuous"/>
          <w:pgSz w:w="12240" w:h="15840"/>
          <w:pgMar w:top="600" w:right="600" w:bottom="600" w:left="600" w:header="720" w:footer="720" w:gutter="0"/>
          <w:cols w:num="2" w:space="720"/>
        </w:sectPr>
      </w:pPr>
      <w:r w:rsidRPr="007A59E1">
        <w:rPr>
          <w:rFonts w:asciiTheme="majorHAnsi" w:hAnsiTheme="majorHAnsi"/>
        </w:rPr>
        <w:t xml:space="preserve">Replaced all electrical pump installed in company with solar pump </w:t>
      </w:r>
      <w:r w:rsidR="00B726BF" w:rsidRPr="007A59E1">
        <w:rPr>
          <w:rFonts w:asciiTheme="majorHAnsi" w:hAnsiTheme="majorHAnsi"/>
        </w:rPr>
        <w:t>this concept saves</w:t>
      </w:r>
      <w:r w:rsidR="00ED57E6">
        <w:rPr>
          <w:rFonts w:asciiTheme="majorHAnsi" w:hAnsiTheme="majorHAnsi"/>
        </w:rPr>
        <w:t xml:space="preserve"> up to 10 </w:t>
      </w:r>
      <w:proofErr w:type="spellStart"/>
      <w:r w:rsidR="00ED57E6">
        <w:rPr>
          <w:rFonts w:asciiTheme="majorHAnsi" w:hAnsiTheme="majorHAnsi"/>
        </w:rPr>
        <w:t>Lakhs</w:t>
      </w:r>
      <w:proofErr w:type="spellEnd"/>
      <w:r w:rsidR="00ED57E6">
        <w:rPr>
          <w:rFonts w:asciiTheme="majorHAnsi" w:hAnsiTheme="majorHAnsi"/>
        </w:rPr>
        <w:t xml:space="preserve"> </w:t>
      </w:r>
      <w:r w:rsidR="00B726BF">
        <w:rPr>
          <w:rFonts w:asciiTheme="majorHAnsi" w:hAnsiTheme="majorHAnsi"/>
        </w:rPr>
        <w:t>every</w:t>
      </w:r>
      <w:r w:rsidR="00ED57E6">
        <w:rPr>
          <w:rFonts w:asciiTheme="majorHAnsi" w:hAnsiTheme="majorHAnsi"/>
        </w:rPr>
        <w:t xml:space="preserve"> </w:t>
      </w:r>
      <w:r w:rsidRPr="007A59E1">
        <w:rPr>
          <w:rFonts w:asciiTheme="majorHAnsi" w:hAnsiTheme="majorHAnsi"/>
        </w:rPr>
        <w:t>year</w:t>
      </w:r>
      <w:r w:rsidR="00B726BF">
        <w:rPr>
          <w:rFonts w:asciiTheme="majorHAnsi" w:hAnsiTheme="majorHAnsi"/>
        </w:rPr>
        <w:t>.</w:t>
      </w:r>
    </w:p>
    <w:p w:rsidR="00AB7B00" w:rsidRPr="007A59E1" w:rsidRDefault="00AB7B00" w:rsidP="00B726BF">
      <w:pPr>
        <w:jc w:val="both"/>
        <w:rPr>
          <w:rFonts w:asciiTheme="majorHAnsi" w:hAnsiTheme="majorHAnsi"/>
        </w:rPr>
      </w:pPr>
    </w:p>
    <w:p w:rsidR="00AB7B00" w:rsidRPr="007A59E1" w:rsidRDefault="007A59E1">
      <w:pPr>
        <w:jc w:val="center"/>
        <w:rPr>
          <w:rFonts w:asciiTheme="majorHAnsi" w:hAnsiTheme="majorHAnsi"/>
        </w:rPr>
      </w:pPr>
      <w:r w:rsidRPr="007A59E1">
        <w:rPr>
          <w:rFonts w:asciiTheme="majorHAnsi" w:hAnsiTheme="majorHAnsi"/>
          <w:noProof/>
          <w:lang w:val="en-IN" w:eastAsia="en-IN"/>
        </w:rPr>
        <w:drawing>
          <wp:inline distT="101600" distB="101600" distL="101600" distR="101600">
            <wp:extent cx="317500" cy="317500"/>
            <wp:effectExtent l="0" t="0" r="0" b="0"/>
            <wp:docPr id="22" name="media/image22.png"/>
            <wp:cNvGraphicFramePr/>
            <a:graphic xmlns:a="http://schemas.openxmlformats.org/drawingml/2006/main">
              <a:graphicData uri="http://schemas.openxmlformats.org/drawingml/2006/picture">
                <pic:pic xmlns:pic="http://schemas.openxmlformats.org/drawingml/2006/picture">
                  <pic:nvPicPr>
                    <pic:cNvPr id="22" name="media/image22.png"/>
                    <pic:cNvPicPr/>
                  </pic:nvPicPr>
                  <pic:blipFill>
                    <a:blip r:embed="rId19"/>
                    <a:srcRect/>
                    <a:stretch>
                      <a:fillRect/>
                    </a:stretch>
                  </pic:blipFill>
                  <pic:spPr>
                    <a:xfrm>
                      <a:off x="0" y="0"/>
                      <a:ext cx="317500" cy="317500"/>
                    </a:xfrm>
                    <a:prstGeom prst="rect">
                      <a:avLst/>
                    </a:prstGeom>
                    <a:ln/>
                  </pic:spPr>
                </pic:pic>
              </a:graphicData>
            </a:graphic>
          </wp:inline>
        </w:drawing>
      </w:r>
    </w:p>
    <w:p w:rsidR="00AB7B00" w:rsidRPr="007A59E1" w:rsidRDefault="007A59E1">
      <w:pPr>
        <w:jc w:val="center"/>
        <w:rPr>
          <w:rFonts w:asciiTheme="majorHAnsi" w:hAnsiTheme="majorHAnsi"/>
          <w:b/>
          <w:color w:val="347BBF"/>
          <w:sz w:val="30"/>
        </w:rPr>
      </w:pPr>
      <w:r w:rsidRPr="007A59E1">
        <w:rPr>
          <w:rFonts w:asciiTheme="majorHAnsi" w:hAnsiTheme="majorHAnsi"/>
          <w:b/>
          <w:color w:val="347BBF"/>
          <w:sz w:val="30"/>
        </w:rPr>
        <w:t>Professional Affiliations</w:t>
      </w:r>
    </w:p>
    <w:p w:rsidR="00AB7B00" w:rsidRPr="007A59E1" w:rsidRDefault="00AB7B00">
      <w:pPr>
        <w:pBdr>
          <w:top w:val="single" w:sz="3" w:space="1" w:color="347BBF"/>
        </w:pBdr>
        <w:rPr>
          <w:rFonts w:asciiTheme="majorHAnsi" w:hAnsiTheme="majorHAnsi"/>
        </w:rPr>
      </w:pPr>
    </w:p>
    <w:p w:rsidR="00184CBF" w:rsidRDefault="00184CBF" w:rsidP="00184CBF">
      <w:pPr>
        <w:contextualSpacing/>
        <w:rPr>
          <w:rFonts w:asciiTheme="majorHAnsi" w:hAnsiTheme="majorHAnsi"/>
        </w:rPr>
        <w:sectPr w:rsidR="00184CBF" w:rsidSect="00B726BF">
          <w:type w:val="continuous"/>
          <w:pgSz w:w="12240" w:h="15840"/>
          <w:pgMar w:top="600" w:right="600" w:bottom="600" w:left="600" w:header="720" w:footer="720" w:gutter="0"/>
          <w:cols w:space="720"/>
        </w:sectPr>
      </w:pPr>
    </w:p>
    <w:p w:rsidR="00AB7B00" w:rsidRPr="007A59E1" w:rsidRDefault="007A59E1">
      <w:pPr>
        <w:numPr>
          <w:ilvl w:val="0"/>
          <w:numId w:val="15"/>
        </w:numPr>
        <w:ind w:hanging="359"/>
        <w:contextualSpacing/>
        <w:rPr>
          <w:rFonts w:asciiTheme="majorHAnsi" w:hAnsiTheme="majorHAnsi"/>
        </w:rPr>
      </w:pPr>
      <w:r w:rsidRPr="007A59E1">
        <w:rPr>
          <w:rFonts w:asciiTheme="majorHAnsi" w:hAnsiTheme="majorHAnsi"/>
        </w:rPr>
        <w:lastRenderedPageBreak/>
        <w:t>Industrial training on AC Motor &amp; AC Drives,IEC005 Reduce energy bill of pump, fan and compressor system.</w:t>
      </w:r>
    </w:p>
    <w:p w:rsidR="00AB7B00" w:rsidRPr="007A59E1" w:rsidRDefault="007A59E1">
      <w:pPr>
        <w:numPr>
          <w:ilvl w:val="0"/>
          <w:numId w:val="15"/>
        </w:numPr>
        <w:ind w:hanging="359"/>
        <w:contextualSpacing/>
        <w:rPr>
          <w:rFonts w:asciiTheme="majorHAnsi" w:hAnsiTheme="majorHAnsi"/>
        </w:rPr>
      </w:pPr>
      <w:r w:rsidRPr="007A59E1">
        <w:rPr>
          <w:rFonts w:asciiTheme="majorHAnsi" w:hAnsiTheme="majorHAnsi"/>
        </w:rPr>
        <w:t>Awareness IMS (Integrated management system- It include ISO-1900 ,ISO-1400 &amp; BS-1800)</w:t>
      </w:r>
    </w:p>
    <w:p w:rsidR="00AB7B00" w:rsidRPr="007A59E1" w:rsidRDefault="007A59E1">
      <w:pPr>
        <w:numPr>
          <w:ilvl w:val="0"/>
          <w:numId w:val="15"/>
        </w:numPr>
        <w:ind w:hanging="359"/>
        <w:contextualSpacing/>
        <w:rPr>
          <w:rFonts w:asciiTheme="majorHAnsi" w:hAnsiTheme="majorHAnsi"/>
        </w:rPr>
      </w:pPr>
      <w:r w:rsidRPr="007A59E1">
        <w:rPr>
          <w:rFonts w:asciiTheme="majorHAnsi" w:hAnsiTheme="majorHAnsi"/>
        </w:rPr>
        <w:lastRenderedPageBreak/>
        <w:t>Internal Auditor of IMS and EnMS  </w:t>
      </w:r>
    </w:p>
    <w:p w:rsidR="00AB7B00" w:rsidRPr="007A59E1" w:rsidRDefault="007A59E1">
      <w:pPr>
        <w:numPr>
          <w:ilvl w:val="0"/>
          <w:numId w:val="15"/>
        </w:numPr>
        <w:ind w:hanging="359"/>
        <w:contextualSpacing/>
        <w:rPr>
          <w:rFonts w:asciiTheme="majorHAnsi" w:hAnsiTheme="majorHAnsi"/>
        </w:rPr>
      </w:pPr>
      <w:r w:rsidRPr="007A59E1">
        <w:rPr>
          <w:rFonts w:asciiTheme="majorHAnsi" w:hAnsiTheme="majorHAnsi"/>
        </w:rPr>
        <w:t>Head of Solar Product Testing &amp; Certification</w:t>
      </w:r>
    </w:p>
    <w:p w:rsidR="00AB7B00" w:rsidRPr="007A59E1" w:rsidRDefault="007A59E1">
      <w:pPr>
        <w:numPr>
          <w:ilvl w:val="0"/>
          <w:numId w:val="15"/>
        </w:numPr>
        <w:ind w:hanging="359"/>
        <w:contextualSpacing/>
        <w:rPr>
          <w:rFonts w:asciiTheme="majorHAnsi" w:hAnsiTheme="majorHAnsi"/>
        </w:rPr>
      </w:pPr>
      <w:r w:rsidRPr="007A59E1">
        <w:rPr>
          <w:rFonts w:asciiTheme="majorHAnsi" w:hAnsiTheme="majorHAnsi"/>
        </w:rPr>
        <w:t>Technical trainer for solar &amp; electrical engineer </w:t>
      </w:r>
    </w:p>
    <w:p w:rsidR="00184CBF" w:rsidRDefault="00184CBF">
      <w:pPr>
        <w:jc w:val="center"/>
        <w:rPr>
          <w:rFonts w:asciiTheme="majorHAnsi" w:hAnsiTheme="majorHAnsi"/>
        </w:rPr>
        <w:sectPr w:rsidR="00184CBF" w:rsidSect="00184CBF">
          <w:type w:val="continuous"/>
          <w:pgSz w:w="12240" w:h="15840"/>
          <w:pgMar w:top="600" w:right="600" w:bottom="600" w:left="600" w:header="720" w:footer="720" w:gutter="0"/>
          <w:cols w:num="2" w:space="720"/>
        </w:sectPr>
      </w:pPr>
    </w:p>
    <w:p w:rsidR="00AB7B00" w:rsidRPr="007A59E1" w:rsidRDefault="007A59E1">
      <w:pPr>
        <w:jc w:val="center"/>
        <w:rPr>
          <w:rFonts w:asciiTheme="majorHAnsi" w:hAnsiTheme="majorHAnsi"/>
        </w:rPr>
      </w:pPr>
      <w:r w:rsidRPr="007A59E1">
        <w:rPr>
          <w:rFonts w:asciiTheme="majorHAnsi" w:hAnsiTheme="majorHAnsi"/>
          <w:noProof/>
          <w:lang w:val="en-IN" w:eastAsia="en-IN"/>
        </w:rPr>
        <w:lastRenderedPageBreak/>
        <w:drawing>
          <wp:inline distT="101600" distB="101600" distL="101600" distR="101600">
            <wp:extent cx="317500" cy="317500"/>
            <wp:effectExtent l="0" t="0" r="0" b="0"/>
            <wp:docPr id="23" name="media/image23.png"/>
            <wp:cNvGraphicFramePr/>
            <a:graphic xmlns:a="http://schemas.openxmlformats.org/drawingml/2006/main">
              <a:graphicData uri="http://schemas.openxmlformats.org/drawingml/2006/picture">
                <pic:pic xmlns:pic="http://schemas.openxmlformats.org/drawingml/2006/picture">
                  <pic:nvPicPr>
                    <pic:cNvPr id="23" name="media/image23.png"/>
                    <pic:cNvPicPr/>
                  </pic:nvPicPr>
                  <pic:blipFill>
                    <a:blip r:embed="rId20"/>
                    <a:srcRect/>
                    <a:stretch>
                      <a:fillRect/>
                    </a:stretch>
                  </pic:blipFill>
                  <pic:spPr>
                    <a:xfrm>
                      <a:off x="0" y="0"/>
                      <a:ext cx="317500" cy="317500"/>
                    </a:xfrm>
                    <a:prstGeom prst="rect">
                      <a:avLst/>
                    </a:prstGeom>
                    <a:ln/>
                  </pic:spPr>
                </pic:pic>
              </a:graphicData>
            </a:graphic>
          </wp:inline>
        </w:drawing>
      </w:r>
    </w:p>
    <w:p w:rsidR="00AB7B00" w:rsidRPr="007A59E1" w:rsidRDefault="007A59E1">
      <w:pPr>
        <w:jc w:val="center"/>
        <w:rPr>
          <w:rFonts w:asciiTheme="majorHAnsi" w:hAnsiTheme="majorHAnsi"/>
          <w:b/>
          <w:color w:val="347BBF"/>
          <w:sz w:val="30"/>
        </w:rPr>
      </w:pPr>
      <w:r w:rsidRPr="007A59E1">
        <w:rPr>
          <w:rFonts w:asciiTheme="majorHAnsi" w:hAnsiTheme="majorHAnsi"/>
          <w:b/>
          <w:color w:val="347BBF"/>
          <w:sz w:val="30"/>
        </w:rPr>
        <w:t xml:space="preserve">Personal Interests </w:t>
      </w:r>
    </w:p>
    <w:p w:rsidR="00AB7B00" w:rsidRPr="007A59E1" w:rsidRDefault="00AB7B00">
      <w:pPr>
        <w:pBdr>
          <w:top w:val="single" w:sz="3" w:space="1" w:color="347BBF"/>
        </w:pBdr>
        <w:rPr>
          <w:rFonts w:asciiTheme="majorHAnsi" w:hAnsiTheme="majorHAnsi"/>
        </w:rPr>
      </w:pPr>
    </w:p>
    <w:p w:rsidR="00AB7B00" w:rsidRPr="007A59E1" w:rsidRDefault="007A59E1">
      <w:pPr>
        <w:rPr>
          <w:rFonts w:asciiTheme="majorHAnsi" w:hAnsiTheme="majorHAnsi"/>
        </w:rPr>
      </w:pPr>
      <w:r w:rsidRPr="007A59E1">
        <w:rPr>
          <w:rFonts w:asciiTheme="majorHAnsi" w:hAnsiTheme="majorHAnsi"/>
        </w:rPr>
        <w:t>Educational Development</w:t>
      </w:r>
      <w:r w:rsidR="00B726BF">
        <w:rPr>
          <w:rFonts w:asciiTheme="majorHAnsi" w:hAnsiTheme="majorHAnsi"/>
        </w:rPr>
        <w:t xml:space="preserve"> ,</w:t>
      </w:r>
      <w:r w:rsidRPr="007A59E1">
        <w:rPr>
          <w:rFonts w:asciiTheme="majorHAnsi" w:hAnsiTheme="majorHAnsi"/>
        </w:rPr>
        <w:t>Outdoors Sports and Fishing</w:t>
      </w:r>
    </w:p>
    <w:p w:rsidR="00AB7B00" w:rsidRPr="007A59E1" w:rsidRDefault="007A59E1">
      <w:pPr>
        <w:jc w:val="center"/>
        <w:rPr>
          <w:rFonts w:asciiTheme="majorHAnsi" w:hAnsiTheme="majorHAnsi"/>
        </w:rPr>
      </w:pPr>
      <w:r w:rsidRPr="007A59E1">
        <w:rPr>
          <w:rFonts w:asciiTheme="majorHAnsi" w:hAnsiTheme="majorHAnsi"/>
          <w:noProof/>
          <w:lang w:val="en-IN" w:eastAsia="en-IN"/>
        </w:rPr>
        <w:drawing>
          <wp:inline distT="101600" distB="101600" distL="101600" distR="101600">
            <wp:extent cx="317500" cy="317500"/>
            <wp:effectExtent l="0" t="0" r="0" b="0"/>
            <wp:docPr id="24" name="media/image24.png"/>
            <wp:cNvGraphicFramePr/>
            <a:graphic xmlns:a="http://schemas.openxmlformats.org/drawingml/2006/main">
              <a:graphicData uri="http://schemas.openxmlformats.org/drawingml/2006/picture">
                <pic:pic xmlns:pic="http://schemas.openxmlformats.org/drawingml/2006/picture">
                  <pic:nvPicPr>
                    <pic:cNvPr id="24" name="media/image24.png"/>
                    <pic:cNvPicPr/>
                  </pic:nvPicPr>
                  <pic:blipFill>
                    <a:blip r:embed="rId21"/>
                    <a:srcRect/>
                    <a:stretch>
                      <a:fillRect/>
                    </a:stretch>
                  </pic:blipFill>
                  <pic:spPr>
                    <a:xfrm>
                      <a:off x="0" y="0"/>
                      <a:ext cx="317500" cy="317500"/>
                    </a:xfrm>
                    <a:prstGeom prst="rect">
                      <a:avLst/>
                    </a:prstGeom>
                    <a:ln/>
                  </pic:spPr>
                </pic:pic>
              </a:graphicData>
            </a:graphic>
          </wp:inline>
        </w:drawing>
      </w:r>
    </w:p>
    <w:p w:rsidR="00AB7B00" w:rsidRPr="007A59E1" w:rsidRDefault="00184CBF">
      <w:pPr>
        <w:jc w:val="center"/>
        <w:rPr>
          <w:rFonts w:asciiTheme="majorHAnsi" w:hAnsiTheme="majorHAnsi"/>
          <w:b/>
          <w:color w:val="347BBF"/>
          <w:sz w:val="30"/>
        </w:rPr>
      </w:pPr>
      <w:r w:rsidRPr="007A59E1">
        <w:rPr>
          <w:rFonts w:asciiTheme="majorHAnsi" w:hAnsiTheme="majorHAnsi"/>
          <w:b/>
          <w:color w:val="347BBF"/>
          <w:sz w:val="30"/>
        </w:rPr>
        <w:t>Extra-Curricular</w:t>
      </w:r>
      <w:r w:rsidR="007A59E1" w:rsidRPr="007A59E1">
        <w:rPr>
          <w:rFonts w:asciiTheme="majorHAnsi" w:hAnsiTheme="majorHAnsi"/>
          <w:b/>
          <w:color w:val="347BBF"/>
          <w:sz w:val="30"/>
        </w:rPr>
        <w:t xml:space="preserve"> Activities</w:t>
      </w:r>
    </w:p>
    <w:p w:rsidR="00AB7B00" w:rsidRPr="007A59E1" w:rsidRDefault="00AB7B00">
      <w:pPr>
        <w:pBdr>
          <w:top w:val="single" w:sz="3" w:space="1" w:color="347BBF"/>
        </w:pBdr>
        <w:rPr>
          <w:rFonts w:asciiTheme="majorHAnsi" w:hAnsiTheme="majorHAnsi"/>
        </w:rPr>
      </w:pPr>
    </w:p>
    <w:p w:rsidR="00184CBF" w:rsidRDefault="00184CBF">
      <w:pPr>
        <w:numPr>
          <w:ilvl w:val="0"/>
          <w:numId w:val="16"/>
        </w:numPr>
        <w:ind w:hanging="359"/>
        <w:contextualSpacing/>
        <w:rPr>
          <w:rFonts w:asciiTheme="majorHAnsi" w:hAnsiTheme="majorHAnsi"/>
        </w:rPr>
        <w:sectPr w:rsidR="00184CBF" w:rsidSect="00B726BF">
          <w:type w:val="continuous"/>
          <w:pgSz w:w="12240" w:h="15840"/>
          <w:pgMar w:top="600" w:right="600" w:bottom="600" w:left="600" w:header="720" w:footer="720" w:gutter="0"/>
          <w:cols w:space="720"/>
        </w:sectPr>
      </w:pPr>
    </w:p>
    <w:p w:rsidR="00AB7B00" w:rsidRPr="007A59E1" w:rsidRDefault="007A59E1">
      <w:pPr>
        <w:numPr>
          <w:ilvl w:val="0"/>
          <w:numId w:val="16"/>
        </w:numPr>
        <w:ind w:hanging="359"/>
        <w:contextualSpacing/>
        <w:rPr>
          <w:rFonts w:asciiTheme="majorHAnsi" w:hAnsiTheme="majorHAnsi"/>
        </w:rPr>
      </w:pPr>
      <w:r w:rsidRPr="007A59E1">
        <w:rPr>
          <w:rFonts w:asciiTheme="majorHAnsi" w:hAnsiTheme="majorHAnsi"/>
        </w:rPr>
        <w:lastRenderedPageBreak/>
        <w:t>Internal Auditor of IMS and EnMS</w:t>
      </w:r>
    </w:p>
    <w:p w:rsidR="00AB7B00" w:rsidRPr="007A59E1" w:rsidRDefault="007A59E1">
      <w:pPr>
        <w:numPr>
          <w:ilvl w:val="0"/>
          <w:numId w:val="16"/>
        </w:numPr>
        <w:ind w:hanging="359"/>
        <w:contextualSpacing/>
        <w:rPr>
          <w:rFonts w:asciiTheme="majorHAnsi" w:hAnsiTheme="majorHAnsi"/>
        </w:rPr>
      </w:pPr>
      <w:r w:rsidRPr="007A59E1">
        <w:rPr>
          <w:rFonts w:asciiTheme="majorHAnsi" w:hAnsiTheme="majorHAnsi"/>
        </w:rPr>
        <w:t>MNRE certified assessor for skill council Green Job</w:t>
      </w:r>
    </w:p>
    <w:p w:rsidR="00AB7B00" w:rsidRPr="007A59E1" w:rsidRDefault="007A59E1">
      <w:pPr>
        <w:numPr>
          <w:ilvl w:val="0"/>
          <w:numId w:val="16"/>
        </w:numPr>
        <w:ind w:hanging="359"/>
        <w:contextualSpacing/>
        <w:rPr>
          <w:rFonts w:asciiTheme="majorHAnsi" w:hAnsiTheme="majorHAnsi"/>
        </w:rPr>
      </w:pPr>
      <w:r w:rsidRPr="007A59E1">
        <w:rPr>
          <w:rFonts w:asciiTheme="majorHAnsi" w:hAnsiTheme="majorHAnsi"/>
        </w:rPr>
        <w:lastRenderedPageBreak/>
        <w:t>Testing and Certification of Solar Products as per MNRE</w:t>
      </w:r>
    </w:p>
    <w:p w:rsidR="00184CBF" w:rsidRDefault="00184CBF">
      <w:pPr>
        <w:jc w:val="center"/>
        <w:rPr>
          <w:rFonts w:asciiTheme="majorHAnsi" w:hAnsiTheme="majorHAnsi"/>
        </w:rPr>
        <w:sectPr w:rsidR="00184CBF" w:rsidSect="00184CBF">
          <w:type w:val="continuous"/>
          <w:pgSz w:w="12240" w:h="15840"/>
          <w:pgMar w:top="600" w:right="600" w:bottom="600" w:left="600" w:header="720" w:footer="720" w:gutter="0"/>
          <w:cols w:num="2" w:space="720"/>
        </w:sectPr>
      </w:pPr>
    </w:p>
    <w:p w:rsidR="00AB7B00" w:rsidRPr="007A59E1" w:rsidRDefault="007A59E1">
      <w:pPr>
        <w:jc w:val="center"/>
        <w:rPr>
          <w:rFonts w:asciiTheme="majorHAnsi" w:hAnsiTheme="majorHAnsi"/>
        </w:rPr>
      </w:pPr>
      <w:r w:rsidRPr="007A59E1">
        <w:rPr>
          <w:rFonts w:asciiTheme="majorHAnsi" w:hAnsiTheme="majorHAnsi"/>
          <w:noProof/>
          <w:lang w:val="en-IN" w:eastAsia="en-IN"/>
        </w:rPr>
        <w:lastRenderedPageBreak/>
        <w:drawing>
          <wp:inline distT="101600" distB="101600" distL="101600" distR="101600">
            <wp:extent cx="317500" cy="317500"/>
            <wp:effectExtent l="0" t="0" r="0" b="0"/>
            <wp:docPr id="25" name="media/image25.png"/>
            <wp:cNvGraphicFramePr/>
            <a:graphic xmlns:a="http://schemas.openxmlformats.org/drawingml/2006/main">
              <a:graphicData uri="http://schemas.openxmlformats.org/drawingml/2006/picture">
                <pic:pic xmlns:pic="http://schemas.openxmlformats.org/drawingml/2006/picture">
                  <pic:nvPicPr>
                    <pic:cNvPr id="25" name="media/image25.png"/>
                    <pic:cNvPicPr/>
                  </pic:nvPicPr>
                  <pic:blipFill>
                    <a:blip r:embed="rId22"/>
                    <a:srcRect/>
                    <a:stretch>
                      <a:fillRect/>
                    </a:stretch>
                  </pic:blipFill>
                  <pic:spPr>
                    <a:xfrm>
                      <a:off x="0" y="0"/>
                      <a:ext cx="317500" cy="317500"/>
                    </a:xfrm>
                    <a:prstGeom prst="rect">
                      <a:avLst/>
                    </a:prstGeom>
                    <a:ln/>
                  </pic:spPr>
                </pic:pic>
              </a:graphicData>
            </a:graphic>
          </wp:inline>
        </w:drawing>
      </w:r>
    </w:p>
    <w:p w:rsidR="00AB7B00" w:rsidRPr="007A59E1" w:rsidRDefault="007A59E1">
      <w:pPr>
        <w:jc w:val="center"/>
        <w:rPr>
          <w:rFonts w:asciiTheme="majorHAnsi" w:hAnsiTheme="majorHAnsi"/>
          <w:b/>
          <w:color w:val="347BBF"/>
          <w:sz w:val="30"/>
        </w:rPr>
      </w:pPr>
      <w:r w:rsidRPr="007A59E1">
        <w:rPr>
          <w:rFonts w:asciiTheme="majorHAnsi" w:hAnsiTheme="majorHAnsi"/>
          <w:b/>
          <w:color w:val="347BBF"/>
          <w:sz w:val="30"/>
        </w:rPr>
        <w:t>Project</w:t>
      </w:r>
    </w:p>
    <w:p w:rsidR="00AB7B00" w:rsidRPr="007A59E1" w:rsidRDefault="00AB7B00">
      <w:pPr>
        <w:pBdr>
          <w:top w:val="single" w:sz="3" w:space="1" w:color="347BBF"/>
        </w:pBdr>
        <w:rPr>
          <w:rFonts w:asciiTheme="majorHAnsi" w:hAnsiTheme="majorHAnsi"/>
        </w:rPr>
      </w:pPr>
    </w:p>
    <w:tbl>
      <w:tblPr>
        <w:tblStyle w:val="1"/>
        <w:tblW w:w="11040" w:type="dxa"/>
        <w:jc w:val="center"/>
        <w:tblLayout w:type="fixed"/>
        <w:tblLook w:val="0600"/>
      </w:tblPr>
      <w:tblGrid>
        <w:gridCol w:w="3000"/>
        <w:gridCol w:w="8040"/>
      </w:tblGrid>
      <w:tr w:rsidR="00AB7B00" w:rsidRPr="007A59E1">
        <w:trPr>
          <w:jc w:val="center"/>
        </w:trPr>
        <w:tc>
          <w:tcPr>
            <w:tcW w:w="3000" w:type="dxa"/>
            <w:shd w:val="clear" w:color="auto" w:fill="FFFFFF"/>
            <w:tcMar>
              <w:top w:w="0" w:type="dxa"/>
              <w:left w:w="0" w:type="dxa"/>
              <w:bottom w:w="100" w:type="dxa"/>
              <w:right w:w="200" w:type="dxa"/>
            </w:tcMar>
          </w:tcPr>
          <w:p w:rsidR="00AB7B00" w:rsidRPr="007A59E1" w:rsidRDefault="007A59E1">
            <w:pPr>
              <w:rPr>
                <w:rFonts w:asciiTheme="majorHAnsi" w:hAnsiTheme="majorHAnsi"/>
              </w:rPr>
            </w:pPr>
            <w:r w:rsidRPr="007A59E1">
              <w:rPr>
                <w:rFonts w:asciiTheme="majorHAnsi" w:hAnsiTheme="majorHAnsi"/>
                <w:b/>
              </w:rPr>
              <w:t>Project 1</w:t>
            </w:r>
            <w:r w:rsidRPr="007A59E1">
              <w:rPr>
                <w:rFonts w:asciiTheme="majorHAnsi" w:hAnsiTheme="majorHAnsi"/>
              </w:rPr>
              <w:br/>
              <w:t>Period:</w:t>
            </w:r>
            <w:r w:rsidRPr="007A59E1">
              <w:rPr>
                <w:rFonts w:asciiTheme="majorHAnsi" w:hAnsiTheme="majorHAnsi"/>
              </w:rPr>
              <w:br/>
              <w:t>Role:</w:t>
            </w:r>
          </w:p>
        </w:tc>
        <w:tc>
          <w:tcPr>
            <w:tcW w:w="8040" w:type="dxa"/>
            <w:shd w:val="clear" w:color="auto" w:fill="FFFFFF"/>
            <w:tcMar>
              <w:top w:w="0" w:type="dxa"/>
              <w:left w:w="0" w:type="dxa"/>
              <w:bottom w:w="100" w:type="dxa"/>
              <w:right w:w="200" w:type="dxa"/>
            </w:tcMar>
          </w:tcPr>
          <w:p w:rsidR="00AB7B00" w:rsidRPr="007A59E1" w:rsidRDefault="007A59E1">
            <w:pPr>
              <w:rPr>
                <w:rFonts w:asciiTheme="majorHAnsi" w:hAnsiTheme="majorHAnsi"/>
              </w:rPr>
            </w:pPr>
            <w:r w:rsidRPr="007A59E1">
              <w:rPr>
                <w:rFonts w:asciiTheme="majorHAnsi" w:hAnsiTheme="majorHAnsi"/>
              </w:rPr>
              <w:t>Production lineup</w:t>
            </w:r>
            <w:r w:rsidRPr="007A59E1">
              <w:rPr>
                <w:rFonts w:asciiTheme="majorHAnsi" w:hAnsiTheme="majorHAnsi"/>
              </w:rPr>
              <w:br/>
              <w:t>August 2013 - February 2014</w:t>
            </w:r>
            <w:r w:rsidRPr="007A59E1">
              <w:rPr>
                <w:rFonts w:asciiTheme="majorHAnsi" w:hAnsiTheme="majorHAnsi"/>
              </w:rPr>
              <w:br/>
              <w:t>Project Engineer</w:t>
            </w:r>
          </w:p>
        </w:tc>
      </w:tr>
    </w:tbl>
    <w:p w:rsidR="00AB7B00" w:rsidRPr="007A59E1" w:rsidRDefault="00AB7B00">
      <w:pPr>
        <w:rPr>
          <w:rFonts w:asciiTheme="majorHAnsi" w:hAnsiTheme="majorHAnsi"/>
        </w:rPr>
      </w:pPr>
    </w:p>
    <w:p w:rsidR="00AB7B00" w:rsidRPr="007A59E1" w:rsidRDefault="007A59E1">
      <w:pPr>
        <w:numPr>
          <w:ilvl w:val="0"/>
          <w:numId w:val="17"/>
        </w:numPr>
        <w:ind w:hanging="359"/>
        <w:contextualSpacing/>
        <w:rPr>
          <w:rFonts w:asciiTheme="majorHAnsi" w:hAnsiTheme="majorHAnsi"/>
        </w:rPr>
      </w:pPr>
      <w:r w:rsidRPr="007A59E1">
        <w:rPr>
          <w:rFonts w:asciiTheme="majorHAnsi" w:hAnsiTheme="majorHAnsi"/>
        </w:rPr>
        <w:t>Start initial phase of production &amp; lineup production.</w:t>
      </w:r>
    </w:p>
    <w:p w:rsidR="00AB7B00" w:rsidRPr="007A59E1" w:rsidRDefault="007A59E1">
      <w:pPr>
        <w:numPr>
          <w:ilvl w:val="0"/>
          <w:numId w:val="17"/>
        </w:numPr>
        <w:ind w:hanging="359"/>
        <w:contextualSpacing/>
        <w:rPr>
          <w:rFonts w:asciiTheme="majorHAnsi" w:hAnsiTheme="majorHAnsi"/>
        </w:rPr>
      </w:pPr>
      <w:r w:rsidRPr="007A59E1">
        <w:rPr>
          <w:rFonts w:asciiTheme="majorHAnsi" w:hAnsiTheme="majorHAnsi"/>
        </w:rPr>
        <w:t>Understand the production procedure &amp; implement new production Procedure.</w:t>
      </w:r>
    </w:p>
    <w:p w:rsidR="00AB7B00" w:rsidRPr="007A59E1" w:rsidRDefault="007A59E1">
      <w:pPr>
        <w:numPr>
          <w:ilvl w:val="0"/>
          <w:numId w:val="17"/>
        </w:numPr>
        <w:ind w:hanging="359"/>
        <w:contextualSpacing/>
        <w:rPr>
          <w:rFonts w:asciiTheme="majorHAnsi" w:hAnsiTheme="majorHAnsi"/>
        </w:rPr>
      </w:pPr>
      <w:r w:rsidRPr="007A59E1">
        <w:rPr>
          <w:rFonts w:asciiTheme="majorHAnsi" w:hAnsiTheme="majorHAnsi"/>
        </w:rPr>
        <w:t>Gather the instrument required for production &amp; developed illiterate employee for zero defect production.   </w:t>
      </w:r>
    </w:p>
    <w:p w:rsidR="00AB7B00" w:rsidRPr="007A59E1" w:rsidRDefault="00AB7B00">
      <w:pPr>
        <w:rPr>
          <w:rFonts w:asciiTheme="majorHAnsi" w:hAnsiTheme="majorHAnsi"/>
        </w:rPr>
      </w:pPr>
    </w:p>
    <w:tbl>
      <w:tblPr>
        <w:tblStyle w:val="1"/>
        <w:tblW w:w="11040" w:type="dxa"/>
        <w:jc w:val="center"/>
        <w:tblLayout w:type="fixed"/>
        <w:tblLook w:val="0600"/>
      </w:tblPr>
      <w:tblGrid>
        <w:gridCol w:w="3000"/>
        <w:gridCol w:w="8040"/>
      </w:tblGrid>
      <w:tr w:rsidR="00AB7B00" w:rsidRPr="007A59E1">
        <w:trPr>
          <w:jc w:val="center"/>
        </w:trPr>
        <w:tc>
          <w:tcPr>
            <w:tcW w:w="3000" w:type="dxa"/>
            <w:shd w:val="clear" w:color="auto" w:fill="FFFFFF"/>
            <w:tcMar>
              <w:top w:w="0" w:type="dxa"/>
              <w:left w:w="0" w:type="dxa"/>
              <w:bottom w:w="100" w:type="dxa"/>
              <w:right w:w="200" w:type="dxa"/>
            </w:tcMar>
          </w:tcPr>
          <w:p w:rsidR="00AB7B00" w:rsidRPr="007A59E1" w:rsidRDefault="007A59E1">
            <w:pPr>
              <w:rPr>
                <w:rFonts w:asciiTheme="majorHAnsi" w:hAnsiTheme="majorHAnsi"/>
              </w:rPr>
            </w:pPr>
            <w:r w:rsidRPr="007A59E1">
              <w:rPr>
                <w:rFonts w:asciiTheme="majorHAnsi" w:hAnsiTheme="majorHAnsi"/>
                <w:b/>
              </w:rPr>
              <w:t>Project 2</w:t>
            </w:r>
            <w:r w:rsidRPr="007A59E1">
              <w:rPr>
                <w:rFonts w:asciiTheme="majorHAnsi" w:hAnsiTheme="majorHAnsi"/>
              </w:rPr>
              <w:br/>
              <w:t>Period:</w:t>
            </w:r>
            <w:r w:rsidRPr="007A59E1">
              <w:rPr>
                <w:rFonts w:asciiTheme="majorHAnsi" w:hAnsiTheme="majorHAnsi"/>
              </w:rPr>
              <w:br/>
              <w:t>Role:</w:t>
            </w:r>
          </w:p>
        </w:tc>
        <w:tc>
          <w:tcPr>
            <w:tcW w:w="8040" w:type="dxa"/>
            <w:shd w:val="clear" w:color="auto" w:fill="FFFFFF"/>
            <w:tcMar>
              <w:top w:w="0" w:type="dxa"/>
              <w:left w:w="0" w:type="dxa"/>
              <w:bottom w:w="100" w:type="dxa"/>
              <w:right w:w="200" w:type="dxa"/>
            </w:tcMar>
          </w:tcPr>
          <w:p w:rsidR="00AB7B00" w:rsidRPr="007A59E1" w:rsidRDefault="007A59E1">
            <w:pPr>
              <w:rPr>
                <w:rFonts w:asciiTheme="majorHAnsi" w:hAnsiTheme="majorHAnsi"/>
              </w:rPr>
            </w:pPr>
            <w:r w:rsidRPr="007A59E1">
              <w:rPr>
                <w:rFonts w:asciiTheme="majorHAnsi" w:hAnsiTheme="majorHAnsi"/>
              </w:rPr>
              <w:t>Agricultural Solar Phase - 1</w:t>
            </w:r>
            <w:r w:rsidRPr="007A59E1">
              <w:rPr>
                <w:rFonts w:asciiTheme="majorHAnsi" w:hAnsiTheme="majorHAnsi"/>
              </w:rPr>
              <w:br/>
              <w:t>March 2014 - October 2015</w:t>
            </w:r>
            <w:r w:rsidRPr="007A59E1">
              <w:rPr>
                <w:rFonts w:asciiTheme="majorHAnsi" w:hAnsiTheme="majorHAnsi"/>
              </w:rPr>
              <w:br/>
              <w:t>Team Leader</w:t>
            </w:r>
          </w:p>
        </w:tc>
      </w:tr>
    </w:tbl>
    <w:p w:rsidR="00AB7B00" w:rsidRPr="007A59E1" w:rsidRDefault="00AB7B00">
      <w:pPr>
        <w:rPr>
          <w:rFonts w:asciiTheme="majorHAnsi" w:hAnsiTheme="majorHAnsi"/>
        </w:rPr>
      </w:pPr>
    </w:p>
    <w:p w:rsidR="00AB7B00" w:rsidRPr="007A59E1" w:rsidRDefault="007A59E1">
      <w:pPr>
        <w:numPr>
          <w:ilvl w:val="0"/>
          <w:numId w:val="18"/>
        </w:numPr>
        <w:ind w:hanging="359"/>
        <w:contextualSpacing/>
        <w:rPr>
          <w:rFonts w:asciiTheme="majorHAnsi" w:hAnsiTheme="majorHAnsi"/>
        </w:rPr>
      </w:pPr>
      <w:r w:rsidRPr="007A59E1">
        <w:rPr>
          <w:rFonts w:asciiTheme="majorHAnsi" w:hAnsiTheme="majorHAnsi"/>
        </w:rPr>
        <w:t>Project did under Chairman guidance </w:t>
      </w:r>
    </w:p>
    <w:p w:rsidR="00AB7B00" w:rsidRPr="007A59E1" w:rsidRDefault="007A59E1">
      <w:pPr>
        <w:numPr>
          <w:ilvl w:val="0"/>
          <w:numId w:val="18"/>
        </w:numPr>
        <w:ind w:hanging="359"/>
        <w:contextualSpacing/>
        <w:rPr>
          <w:rFonts w:asciiTheme="majorHAnsi" w:hAnsiTheme="majorHAnsi"/>
        </w:rPr>
      </w:pPr>
      <w:r w:rsidRPr="007A59E1">
        <w:rPr>
          <w:rFonts w:asciiTheme="majorHAnsi" w:hAnsiTheme="majorHAnsi"/>
        </w:rPr>
        <w:t>Replacement of all electrical water pump by solar water pump</w:t>
      </w:r>
    </w:p>
    <w:p w:rsidR="00AB7B00" w:rsidRPr="007A59E1" w:rsidRDefault="007A59E1">
      <w:pPr>
        <w:numPr>
          <w:ilvl w:val="0"/>
          <w:numId w:val="18"/>
        </w:numPr>
        <w:ind w:hanging="359"/>
        <w:contextualSpacing/>
        <w:rPr>
          <w:rFonts w:asciiTheme="majorHAnsi" w:hAnsiTheme="majorHAnsi"/>
        </w:rPr>
      </w:pPr>
      <w:r w:rsidRPr="007A59E1">
        <w:rPr>
          <w:rFonts w:asciiTheme="majorHAnsi" w:hAnsiTheme="majorHAnsi"/>
        </w:rPr>
        <w:t>Near about 1Mwatt solar system are in use.</w:t>
      </w:r>
    </w:p>
    <w:p w:rsidR="00AB7B00" w:rsidRPr="007A59E1" w:rsidRDefault="007A59E1">
      <w:pPr>
        <w:numPr>
          <w:ilvl w:val="0"/>
          <w:numId w:val="18"/>
        </w:numPr>
        <w:ind w:hanging="359"/>
        <w:contextualSpacing/>
        <w:rPr>
          <w:rFonts w:asciiTheme="majorHAnsi" w:hAnsiTheme="majorHAnsi"/>
        </w:rPr>
      </w:pPr>
      <w:r w:rsidRPr="007A59E1">
        <w:rPr>
          <w:rFonts w:asciiTheme="majorHAnsi" w:hAnsiTheme="majorHAnsi"/>
        </w:rPr>
        <w:t>For implementing above concept we save 10 lakh per year .</w:t>
      </w:r>
    </w:p>
    <w:p w:rsidR="00AB7B00" w:rsidRPr="007A59E1" w:rsidRDefault="00AB7B00">
      <w:pPr>
        <w:rPr>
          <w:rFonts w:asciiTheme="majorHAnsi" w:hAnsiTheme="majorHAnsi"/>
        </w:rPr>
      </w:pPr>
    </w:p>
    <w:tbl>
      <w:tblPr>
        <w:tblStyle w:val="1"/>
        <w:tblW w:w="11040" w:type="dxa"/>
        <w:jc w:val="center"/>
        <w:tblLayout w:type="fixed"/>
        <w:tblLook w:val="0600"/>
      </w:tblPr>
      <w:tblGrid>
        <w:gridCol w:w="3000"/>
        <w:gridCol w:w="8040"/>
      </w:tblGrid>
      <w:tr w:rsidR="00AB7B00" w:rsidRPr="007A59E1">
        <w:trPr>
          <w:jc w:val="center"/>
        </w:trPr>
        <w:tc>
          <w:tcPr>
            <w:tcW w:w="3000" w:type="dxa"/>
            <w:shd w:val="clear" w:color="auto" w:fill="FFFFFF"/>
            <w:tcMar>
              <w:top w:w="0" w:type="dxa"/>
              <w:left w:w="0" w:type="dxa"/>
              <w:bottom w:w="100" w:type="dxa"/>
              <w:right w:w="200" w:type="dxa"/>
            </w:tcMar>
          </w:tcPr>
          <w:p w:rsidR="00AB7B00" w:rsidRPr="007A59E1" w:rsidRDefault="007A59E1">
            <w:pPr>
              <w:rPr>
                <w:rFonts w:asciiTheme="majorHAnsi" w:hAnsiTheme="majorHAnsi"/>
              </w:rPr>
            </w:pPr>
            <w:r w:rsidRPr="007A59E1">
              <w:rPr>
                <w:rFonts w:asciiTheme="majorHAnsi" w:hAnsiTheme="majorHAnsi"/>
                <w:b/>
              </w:rPr>
              <w:t>Project 3</w:t>
            </w:r>
            <w:r w:rsidRPr="007A59E1">
              <w:rPr>
                <w:rFonts w:asciiTheme="majorHAnsi" w:hAnsiTheme="majorHAnsi"/>
              </w:rPr>
              <w:br/>
              <w:t>Period:</w:t>
            </w:r>
            <w:r w:rsidRPr="007A59E1">
              <w:rPr>
                <w:rFonts w:asciiTheme="majorHAnsi" w:hAnsiTheme="majorHAnsi"/>
              </w:rPr>
              <w:br/>
              <w:t>Role:</w:t>
            </w:r>
          </w:p>
        </w:tc>
        <w:tc>
          <w:tcPr>
            <w:tcW w:w="8040" w:type="dxa"/>
            <w:shd w:val="clear" w:color="auto" w:fill="FFFFFF"/>
            <w:tcMar>
              <w:top w:w="0" w:type="dxa"/>
              <w:left w:w="0" w:type="dxa"/>
              <w:bottom w:w="100" w:type="dxa"/>
              <w:right w:w="200" w:type="dxa"/>
            </w:tcMar>
          </w:tcPr>
          <w:p w:rsidR="00AB7B00" w:rsidRPr="007A59E1" w:rsidRDefault="007A59E1">
            <w:pPr>
              <w:rPr>
                <w:rFonts w:asciiTheme="majorHAnsi" w:hAnsiTheme="majorHAnsi"/>
              </w:rPr>
            </w:pPr>
            <w:r w:rsidRPr="007A59E1">
              <w:rPr>
                <w:rFonts w:asciiTheme="majorHAnsi" w:hAnsiTheme="majorHAnsi"/>
              </w:rPr>
              <w:t>Agricultural Solar Phase - 2</w:t>
            </w:r>
            <w:r w:rsidRPr="007A59E1">
              <w:rPr>
                <w:rFonts w:asciiTheme="majorHAnsi" w:hAnsiTheme="majorHAnsi"/>
              </w:rPr>
              <w:br/>
              <w:t>January 2015 - September 2015</w:t>
            </w:r>
            <w:r w:rsidRPr="007A59E1">
              <w:rPr>
                <w:rFonts w:asciiTheme="majorHAnsi" w:hAnsiTheme="majorHAnsi"/>
              </w:rPr>
              <w:br/>
              <w:t>Team Leader</w:t>
            </w:r>
          </w:p>
        </w:tc>
      </w:tr>
    </w:tbl>
    <w:p w:rsidR="00AB7B00" w:rsidRPr="007A59E1" w:rsidRDefault="00AB7B00">
      <w:pPr>
        <w:rPr>
          <w:rFonts w:asciiTheme="majorHAnsi" w:hAnsiTheme="majorHAnsi"/>
        </w:rPr>
      </w:pPr>
    </w:p>
    <w:p w:rsidR="00AB7B00" w:rsidRPr="007A59E1" w:rsidRDefault="007A59E1">
      <w:pPr>
        <w:numPr>
          <w:ilvl w:val="0"/>
          <w:numId w:val="19"/>
        </w:numPr>
        <w:ind w:hanging="359"/>
        <w:contextualSpacing/>
        <w:rPr>
          <w:rFonts w:asciiTheme="majorHAnsi" w:hAnsiTheme="majorHAnsi"/>
        </w:rPr>
      </w:pPr>
      <w:r w:rsidRPr="007A59E1">
        <w:rPr>
          <w:rFonts w:asciiTheme="majorHAnsi" w:hAnsiTheme="majorHAnsi"/>
        </w:rPr>
        <w:t>Design &amp; Developed solar pump field testing setup</w:t>
      </w:r>
    </w:p>
    <w:p w:rsidR="00AB7B00" w:rsidRPr="007A59E1" w:rsidRDefault="007A59E1">
      <w:pPr>
        <w:numPr>
          <w:ilvl w:val="0"/>
          <w:numId w:val="19"/>
        </w:numPr>
        <w:ind w:hanging="359"/>
        <w:contextualSpacing/>
        <w:rPr>
          <w:rFonts w:asciiTheme="majorHAnsi" w:hAnsiTheme="majorHAnsi"/>
        </w:rPr>
      </w:pPr>
      <w:r w:rsidRPr="007A59E1">
        <w:rPr>
          <w:rFonts w:asciiTheme="majorHAnsi" w:hAnsiTheme="majorHAnsi"/>
        </w:rPr>
        <w:t>Above setup are used multipurpose i.e. solar pump field testing &amp; fulfillment of agricultural water requirements</w:t>
      </w:r>
    </w:p>
    <w:p w:rsidR="00AB7B00" w:rsidRPr="007A59E1" w:rsidRDefault="00AB7B00">
      <w:pPr>
        <w:rPr>
          <w:rFonts w:asciiTheme="majorHAnsi" w:hAnsiTheme="majorHAnsi"/>
        </w:rPr>
      </w:pPr>
    </w:p>
    <w:tbl>
      <w:tblPr>
        <w:tblStyle w:val="1"/>
        <w:tblW w:w="11040" w:type="dxa"/>
        <w:jc w:val="center"/>
        <w:tblLayout w:type="fixed"/>
        <w:tblLook w:val="0600"/>
      </w:tblPr>
      <w:tblGrid>
        <w:gridCol w:w="3000"/>
        <w:gridCol w:w="8040"/>
      </w:tblGrid>
      <w:tr w:rsidR="00AB7B00" w:rsidRPr="007A59E1">
        <w:trPr>
          <w:jc w:val="center"/>
        </w:trPr>
        <w:tc>
          <w:tcPr>
            <w:tcW w:w="3000" w:type="dxa"/>
            <w:shd w:val="clear" w:color="auto" w:fill="FFFFFF"/>
            <w:tcMar>
              <w:top w:w="0" w:type="dxa"/>
              <w:left w:w="0" w:type="dxa"/>
              <w:bottom w:w="100" w:type="dxa"/>
              <w:right w:w="200" w:type="dxa"/>
            </w:tcMar>
          </w:tcPr>
          <w:p w:rsidR="00AB7B00" w:rsidRPr="007A59E1" w:rsidRDefault="007A59E1">
            <w:pPr>
              <w:rPr>
                <w:rFonts w:asciiTheme="majorHAnsi" w:hAnsiTheme="majorHAnsi"/>
              </w:rPr>
            </w:pPr>
            <w:r w:rsidRPr="007A59E1">
              <w:rPr>
                <w:rFonts w:asciiTheme="majorHAnsi" w:hAnsiTheme="majorHAnsi"/>
                <w:b/>
              </w:rPr>
              <w:lastRenderedPageBreak/>
              <w:t>Project 4</w:t>
            </w:r>
            <w:r w:rsidRPr="007A59E1">
              <w:rPr>
                <w:rFonts w:asciiTheme="majorHAnsi" w:hAnsiTheme="majorHAnsi"/>
              </w:rPr>
              <w:br/>
              <w:t>Period:</w:t>
            </w:r>
            <w:r w:rsidRPr="007A59E1">
              <w:rPr>
                <w:rFonts w:asciiTheme="majorHAnsi" w:hAnsiTheme="majorHAnsi"/>
              </w:rPr>
              <w:br/>
              <w:t>Role:</w:t>
            </w:r>
          </w:p>
        </w:tc>
        <w:tc>
          <w:tcPr>
            <w:tcW w:w="8040" w:type="dxa"/>
            <w:shd w:val="clear" w:color="auto" w:fill="FFFFFF"/>
            <w:tcMar>
              <w:top w:w="0" w:type="dxa"/>
              <w:left w:w="0" w:type="dxa"/>
              <w:bottom w:w="100" w:type="dxa"/>
              <w:right w:w="200" w:type="dxa"/>
            </w:tcMar>
          </w:tcPr>
          <w:p w:rsidR="00AB7B00" w:rsidRPr="007A59E1" w:rsidRDefault="007A59E1">
            <w:pPr>
              <w:rPr>
                <w:rFonts w:asciiTheme="majorHAnsi" w:hAnsiTheme="majorHAnsi"/>
              </w:rPr>
            </w:pPr>
            <w:r w:rsidRPr="007A59E1">
              <w:rPr>
                <w:rFonts w:asciiTheme="majorHAnsi" w:hAnsiTheme="majorHAnsi"/>
              </w:rPr>
              <w:t xml:space="preserve">Evaluate PV-Panel performance </w:t>
            </w:r>
            <w:r w:rsidRPr="007A59E1">
              <w:rPr>
                <w:rFonts w:asciiTheme="majorHAnsi" w:hAnsiTheme="majorHAnsi"/>
              </w:rPr>
              <w:br/>
              <w:t>December 2014 - January 2016</w:t>
            </w:r>
            <w:r w:rsidRPr="007A59E1">
              <w:rPr>
                <w:rFonts w:asciiTheme="majorHAnsi" w:hAnsiTheme="majorHAnsi"/>
              </w:rPr>
              <w:br/>
              <w:t>Team Leader</w:t>
            </w:r>
          </w:p>
        </w:tc>
      </w:tr>
    </w:tbl>
    <w:p w:rsidR="00AB7B00" w:rsidRPr="007A59E1" w:rsidRDefault="00AB7B00">
      <w:pPr>
        <w:rPr>
          <w:rFonts w:asciiTheme="majorHAnsi" w:hAnsiTheme="majorHAnsi"/>
        </w:rPr>
      </w:pPr>
    </w:p>
    <w:p w:rsidR="00AB7B00" w:rsidRPr="007A59E1" w:rsidRDefault="007A59E1">
      <w:pPr>
        <w:numPr>
          <w:ilvl w:val="0"/>
          <w:numId w:val="20"/>
        </w:numPr>
        <w:ind w:hanging="359"/>
        <w:contextualSpacing/>
        <w:rPr>
          <w:rFonts w:asciiTheme="majorHAnsi" w:hAnsiTheme="majorHAnsi"/>
        </w:rPr>
      </w:pPr>
      <w:r w:rsidRPr="007A59E1">
        <w:rPr>
          <w:rFonts w:asciiTheme="majorHAnsi" w:hAnsiTheme="majorHAnsi"/>
        </w:rPr>
        <w:t>Study the effect of PV-panel performance mounted on water body.</w:t>
      </w:r>
    </w:p>
    <w:p w:rsidR="00AB7B00" w:rsidRPr="007A59E1" w:rsidRDefault="007A59E1">
      <w:pPr>
        <w:numPr>
          <w:ilvl w:val="0"/>
          <w:numId w:val="20"/>
        </w:numPr>
        <w:ind w:hanging="359"/>
        <w:contextualSpacing/>
        <w:rPr>
          <w:rFonts w:asciiTheme="majorHAnsi" w:hAnsiTheme="majorHAnsi"/>
        </w:rPr>
      </w:pPr>
      <w:r w:rsidRPr="007A59E1">
        <w:rPr>
          <w:rFonts w:asciiTheme="majorHAnsi" w:hAnsiTheme="majorHAnsi"/>
        </w:rPr>
        <w:t>Reducing Payback period while controlling the temperature of the PV-Panel.</w:t>
      </w:r>
    </w:p>
    <w:p w:rsidR="00AB7B00" w:rsidRPr="007A59E1" w:rsidRDefault="007A59E1">
      <w:pPr>
        <w:numPr>
          <w:ilvl w:val="0"/>
          <w:numId w:val="20"/>
        </w:numPr>
        <w:ind w:hanging="359"/>
        <w:contextualSpacing/>
        <w:rPr>
          <w:rFonts w:asciiTheme="majorHAnsi" w:hAnsiTheme="majorHAnsi"/>
        </w:rPr>
      </w:pPr>
      <w:r w:rsidRPr="007A59E1">
        <w:rPr>
          <w:rFonts w:asciiTheme="majorHAnsi" w:hAnsiTheme="majorHAnsi"/>
        </w:rPr>
        <w:t>Selection of proper converter system helps to increase system efficiency</w:t>
      </w:r>
    </w:p>
    <w:p w:rsidR="00AB7B00" w:rsidRPr="007A59E1" w:rsidRDefault="007A59E1">
      <w:pPr>
        <w:numPr>
          <w:ilvl w:val="0"/>
          <w:numId w:val="20"/>
        </w:numPr>
        <w:ind w:hanging="359"/>
        <w:contextualSpacing/>
        <w:rPr>
          <w:rFonts w:asciiTheme="majorHAnsi" w:hAnsiTheme="majorHAnsi"/>
        </w:rPr>
      </w:pPr>
      <w:r w:rsidRPr="007A59E1">
        <w:rPr>
          <w:rFonts w:asciiTheme="majorHAnsi" w:hAnsiTheme="majorHAnsi"/>
        </w:rPr>
        <w:t> It also increases the specific generation of the system</w:t>
      </w:r>
    </w:p>
    <w:p w:rsidR="00AB7B00" w:rsidRPr="007A59E1" w:rsidRDefault="00AB7B00">
      <w:pPr>
        <w:rPr>
          <w:rFonts w:asciiTheme="majorHAnsi" w:hAnsiTheme="majorHAnsi"/>
        </w:rPr>
      </w:pPr>
    </w:p>
    <w:tbl>
      <w:tblPr>
        <w:tblStyle w:val="1"/>
        <w:tblW w:w="11040" w:type="dxa"/>
        <w:jc w:val="center"/>
        <w:tblLayout w:type="fixed"/>
        <w:tblLook w:val="0600"/>
      </w:tblPr>
      <w:tblGrid>
        <w:gridCol w:w="3000"/>
        <w:gridCol w:w="8040"/>
      </w:tblGrid>
      <w:tr w:rsidR="00AB7B00" w:rsidRPr="007A59E1">
        <w:trPr>
          <w:jc w:val="center"/>
        </w:trPr>
        <w:tc>
          <w:tcPr>
            <w:tcW w:w="3000" w:type="dxa"/>
            <w:shd w:val="clear" w:color="auto" w:fill="FFFFFF"/>
            <w:tcMar>
              <w:top w:w="0" w:type="dxa"/>
              <w:left w:w="0" w:type="dxa"/>
              <w:bottom w:w="100" w:type="dxa"/>
              <w:right w:w="200" w:type="dxa"/>
            </w:tcMar>
          </w:tcPr>
          <w:p w:rsidR="00AB7B00" w:rsidRPr="007A59E1" w:rsidRDefault="007A59E1">
            <w:pPr>
              <w:rPr>
                <w:rFonts w:asciiTheme="majorHAnsi" w:hAnsiTheme="majorHAnsi"/>
              </w:rPr>
            </w:pPr>
            <w:r w:rsidRPr="007A59E1">
              <w:rPr>
                <w:rFonts w:asciiTheme="majorHAnsi" w:hAnsiTheme="majorHAnsi"/>
                <w:b/>
              </w:rPr>
              <w:t>Project 5</w:t>
            </w:r>
            <w:r w:rsidRPr="007A59E1">
              <w:rPr>
                <w:rFonts w:asciiTheme="majorHAnsi" w:hAnsiTheme="majorHAnsi"/>
              </w:rPr>
              <w:br/>
              <w:t>Period:</w:t>
            </w:r>
            <w:r w:rsidRPr="007A59E1">
              <w:rPr>
                <w:rFonts w:asciiTheme="majorHAnsi" w:hAnsiTheme="majorHAnsi"/>
              </w:rPr>
              <w:br/>
              <w:t>Client:</w:t>
            </w:r>
          </w:p>
        </w:tc>
        <w:tc>
          <w:tcPr>
            <w:tcW w:w="8040" w:type="dxa"/>
            <w:shd w:val="clear" w:color="auto" w:fill="FFFFFF"/>
            <w:tcMar>
              <w:top w:w="0" w:type="dxa"/>
              <w:left w:w="0" w:type="dxa"/>
              <w:bottom w:w="100" w:type="dxa"/>
              <w:right w:w="200" w:type="dxa"/>
            </w:tcMar>
          </w:tcPr>
          <w:p w:rsidR="00AB7B00" w:rsidRPr="007A59E1" w:rsidRDefault="007A59E1">
            <w:pPr>
              <w:rPr>
                <w:rFonts w:asciiTheme="majorHAnsi" w:hAnsiTheme="majorHAnsi"/>
              </w:rPr>
            </w:pPr>
            <w:r w:rsidRPr="007A59E1">
              <w:rPr>
                <w:rFonts w:asciiTheme="majorHAnsi" w:hAnsiTheme="majorHAnsi"/>
              </w:rPr>
              <w:t>Technology Updation</w:t>
            </w:r>
            <w:r w:rsidRPr="007A59E1">
              <w:rPr>
                <w:rFonts w:asciiTheme="majorHAnsi" w:hAnsiTheme="majorHAnsi"/>
              </w:rPr>
              <w:br/>
              <w:t>May 2015 - August 2017</w:t>
            </w:r>
            <w:r w:rsidRPr="007A59E1">
              <w:rPr>
                <w:rFonts w:asciiTheme="majorHAnsi" w:hAnsiTheme="majorHAnsi"/>
              </w:rPr>
              <w:br/>
              <w:t>Bern University Switzerland</w:t>
            </w:r>
          </w:p>
        </w:tc>
      </w:tr>
    </w:tbl>
    <w:p w:rsidR="00AB7B00" w:rsidRPr="007A59E1" w:rsidRDefault="00AB7B00">
      <w:pPr>
        <w:rPr>
          <w:rFonts w:asciiTheme="majorHAnsi" w:hAnsiTheme="majorHAnsi"/>
        </w:rPr>
      </w:pPr>
    </w:p>
    <w:p w:rsidR="00AB7B00" w:rsidRPr="007A59E1" w:rsidRDefault="007A59E1">
      <w:pPr>
        <w:numPr>
          <w:ilvl w:val="0"/>
          <w:numId w:val="21"/>
        </w:numPr>
        <w:ind w:hanging="359"/>
        <w:contextualSpacing/>
        <w:rPr>
          <w:rFonts w:asciiTheme="majorHAnsi" w:hAnsiTheme="majorHAnsi"/>
        </w:rPr>
      </w:pPr>
      <w:r w:rsidRPr="007A59E1">
        <w:rPr>
          <w:rFonts w:asciiTheme="majorHAnsi" w:hAnsiTheme="majorHAnsi"/>
        </w:rPr>
        <w:t>Develop small water pump for domestic &amp; agricultural purpose</w:t>
      </w:r>
    </w:p>
    <w:p w:rsidR="00AB7B00" w:rsidRPr="007A59E1" w:rsidRDefault="007A59E1">
      <w:pPr>
        <w:numPr>
          <w:ilvl w:val="0"/>
          <w:numId w:val="21"/>
        </w:numPr>
        <w:ind w:hanging="359"/>
        <w:contextualSpacing/>
        <w:rPr>
          <w:rFonts w:asciiTheme="majorHAnsi" w:hAnsiTheme="majorHAnsi"/>
        </w:rPr>
      </w:pPr>
      <w:r w:rsidRPr="007A59E1">
        <w:rPr>
          <w:rFonts w:asciiTheme="majorHAnsi" w:hAnsiTheme="majorHAnsi"/>
        </w:rPr>
        <w:t>Aim of this project is to work for development ( Technical&amp; social life) of financially backward people in the word ( E.g. Kenya , Uganda / south American people etc..)</w:t>
      </w:r>
    </w:p>
    <w:p w:rsidR="00AB7B00" w:rsidRPr="007A59E1" w:rsidRDefault="007A59E1">
      <w:pPr>
        <w:rPr>
          <w:rFonts w:asciiTheme="majorHAnsi" w:hAnsiTheme="majorHAnsi"/>
        </w:rPr>
      </w:pPr>
      <w:r w:rsidRPr="007A59E1">
        <w:rPr>
          <w:rFonts w:asciiTheme="majorHAnsi" w:hAnsiTheme="majorHAnsi"/>
        </w:rPr>
        <w:t> </w:t>
      </w:r>
    </w:p>
    <w:p w:rsidR="00AB7B00" w:rsidRPr="007A59E1" w:rsidRDefault="00AB7B00">
      <w:pPr>
        <w:rPr>
          <w:rFonts w:asciiTheme="majorHAnsi" w:hAnsiTheme="majorHAnsi"/>
        </w:rPr>
      </w:pPr>
    </w:p>
    <w:tbl>
      <w:tblPr>
        <w:tblStyle w:val="1"/>
        <w:tblW w:w="11040" w:type="dxa"/>
        <w:jc w:val="center"/>
        <w:tblLayout w:type="fixed"/>
        <w:tblLook w:val="0600"/>
      </w:tblPr>
      <w:tblGrid>
        <w:gridCol w:w="3000"/>
        <w:gridCol w:w="8040"/>
      </w:tblGrid>
      <w:tr w:rsidR="00AB7B00" w:rsidRPr="007A59E1">
        <w:trPr>
          <w:jc w:val="center"/>
        </w:trPr>
        <w:tc>
          <w:tcPr>
            <w:tcW w:w="3000" w:type="dxa"/>
            <w:shd w:val="clear" w:color="auto" w:fill="FFFFFF"/>
            <w:tcMar>
              <w:top w:w="0" w:type="dxa"/>
              <w:left w:w="0" w:type="dxa"/>
              <w:bottom w:w="100" w:type="dxa"/>
              <w:right w:w="200" w:type="dxa"/>
            </w:tcMar>
          </w:tcPr>
          <w:p w:rsidR="00AB7B00" w:rsidRPr="007A59E1" w:rsidRDefault="007A59E1">
            <w:pPr>
              <w:rPr>
                <w:rFonts w:asciiTheme="majorHAnsi" w:hAnsiTheme="majorHAnsi"/>
              </w:rPr>
            </w:pPr>
            <w:r w:rsidRPr="007A59E1">
              <w:rPr>
                <w:rFonts w:asciiTheme="majorHAnsi" w:hAnsiTheme="majorHAnsi"/>
                <w:b/>
              </w:rPr>
              <w:t>Project 6</w:t>
            </w:r>
            <w:r w:rsidRPr="007A59E1">
              <w:rPr>
                <w:rFonts w:asciiTheme="majorHAnsi" w:hAnsiTheme="majorHAnsi"/>
              </w:rPr>
              <w:br/>
              <w:t>Period:</w:t>
            </w:r>
            <w:r w:rsidRPr="007A59E1">
              <w:rPr>
                <w:rFonts w:asciiTheme="majorHAnsi" w:hAnsiTheme="majorHAnsi"/>
              </w:rPr>
              <w:br/>
              <w:t>Role:</w:t>
            </w:r>
          </w:p>
        </w:tc>
        <w:tc>
          <w:tcPr>
            <w:tcW w:w="8040" w:type="dxa"/>
            <w:shd w:val="clear" w:color="auto" w:fill="FFFFFF"/>
            <w:tcMar>
              <w:top w:w="0" w:type="dxa"/>
              <w:left w:w="0" w:type="dxa"/>
              <w:bottom w:w="100" w:type="dxa"/>
              <w:right w:w="200" w:type="dxa"/>
            </w:tcMar>
          </w:tcPr>
          <w:p w:rsidR="00AB7B00" w:rsidRPr="007A59E1" w:rsidRDefault="007A59E1">
            <w:pPr>
              <w:rPr>
                <w:rFonts w:asciiTheme="majorHAnsi" w:hAnsiTheme="majorHAnsi"/>
              </w:rPr>
            </w:pPr>
            <w:r w:rsidRPr="007A59E1">
              <w:rPr>
                <w:rFonts w:asciiTheme="majorHAnsi" w:hAnsiTheme="majorHAnsi"/>
              </w:rPr>
              <w:t>Enhancement of 8.5 MWatt solar power plant (Generating Unite) performance</w:t>
            </w:r>
            <w:r w:rsidRPr="007A59E1">
              <w:rPr>
                <w:rFonts w:asciiTheme="majorHAnsi" w:hAnsiTheme="majorHAnsi"/>
              </w:rPr>
              <w:br/>
              <w:t>June 2017 - Current</w:t>
            </w:r>
            <w:r w:rsidRPr="007A59E1">
              <w:rPr>
                <w:rFonts w:asciiTheme="majorHAnsi" w:hAnsiTheme="majorHAnsi"/>
              </w:rPr>
              <w:br/>
              <w:t>Team Leader / Plant Head</w:t>
            </w:r>
          </w:p>
        </w:tc>
      </w:tr>
    </w:tbl>
    <w:p w:rsidR="00AB7B00" w:rsidRPr="007A59E1" w:rsidRDefault="00AB7B00">
      <w:pPr>
        <w:rPr>
          <w:rFonts w:asciiTheme="majorHAnsi" w:hAnsiTheme="majorHAnsi"/>
        </w:rPr>
      </w:pPr>
    </w:p>
    <w:p w:rsidR="00AB7B00" w:rsidRPr="007A59E1" w:rsidRDefault="007A59E1">
      <w:pPr>
        <w:numPr>
          <w:ilvl w:val="0"/>
          <w:numId w:val="22"/>
        </w:numPr>
        <w:ind w:hanging="359"/>
        <w:contextualSpacing/>
        <w:rPr>
          <w:rFonts w:asciiTheme="majorHAnsi" w:hAnsiTheme="majorHAnsi"/>
        </w:rPr>
      </w:pPr>
      <w:r w:rsidRPr="007A59E1">
        <w:rPr>
          <w:rFonts w:asciiTheme="majorHAnsi" w:hAnsiTheme="majorHAnsi"/>
        </w:rPr>
        <w:t>Check overall plant health &amp; troubleshoot problems in systems</w:t>
      </w:r>
    </w:p>
    <w:p w:rsidR="00AB7B00" w:rsidRPr="007A59E1" w:rsidRDefault="00AB7B00">
      <w:pPr>
        <w:rPr>
          <w:rFonts w:asciiTheme="majorHAnsi" w:hAnsiTheme="majorHAnsi"/>
        </w:rPr>
      </w:pPr>
    </w:p>
    <w:p w:rsidR="00AB7B00" w:rsidRPr="007A59E1" w:rsidRDefault="007A59E1">
      <w:pPr>
        <w:jc w:val="center"/>
        <w:rPr>
          <w:rFonts w:asciiTheme="majorHAnsi" w:hAnsiTheme="majorHAnsi"/>
        </w:rPr>
      </w:pPr>
      <w:r w:rsidRPr="007A59E1">
        <w:rPr>
          <w:rFonts w:asciiTheme="majorHAnsi" w:hAnsiTheme="majorHAnsi"/>
          <w:noProof/>
          <w:lang w:val="en-IN" w:eastAsia="en-IN"/>
        </w:rPr>
        <w:drawing>
          <wp:inline distT="101600" distB="101600" distL="101600" distR="101600">
            <wp:extent cx="317500" cy="317500"/>
            <wp:effectExtent l="0" t="0" r="0" b="0"/>
            <wp:docPr id="26" name="media/image26.png"/>
            <wp:cNvGraphicFramePr/>
            <a:graphic xmlns:a="http://schemas.openxmlformats.org/drawingml/2006/main">
              <a:graphicData uri="http://schemas.openxmlformats.org/drawingml/2006/picture">
                <pic:pic xmlns:pic="http://schemas.openxmlformats.org/drawingml/2006/picture">
                  <pic:nvPicPr>
                    <pic:cNvPr id="26" name="media/image26.png"/>
                    <pic:cNvPicPr/>
                  </pic:nvPicPr>
                  <pic:blipFill>
                    <a:blip r:embed="rId23"/>
                    <a:srcRect/>
                    <a:stretch>
                      <a:fillRect/>
                    </a:stretch>
                  </pic:blipFill>
                  <pic:spPr>
                    <a:xfrm>
                      <a:off x="0" y="0"/>
                      <a:ext cx="317500" cy="317500"/>
                    </a:xfrm>
                    <a:prstGeom prst="rect">
                      <a:avLst/>
                    </a:prstGeom>
                    <a:ln/>
                  </pic:spPr>
                </pic:pic>
              </a:graphicData>
            </a:graphic>
          </wp:inline>
        </w:drawing>
      </w:r>
    </w:p>
    <w:p w:rsidR="00AB7B00" w:rsidRPr="007A59E1" w:rsidRDefault="007A59E1">
      <w:pPr>
        <w:jc w:val="center"/>
        <w:rPr>
          <w:rFonts w:asciiTheme="majorHAnsi" w:hAnsiTheme="majorHAnsi"/>
          <w:b/>
          <w:color w:val="347BBF"/>
          <w:sz w:val="30"/>
        </w:rPr>
      </w:pPr>
      <w:r w:rsidRPr="007A59E1">
        <w:rPr>
          <w:rFonts w:asciiTheme="majorHAnsi" w:hAnsiTheme="majorHAnsi"/>
          <w:b/>
          <w:color w:val="347BBF"/>
          <w:sz w:val="30"/>
        </w:rPr>
        <w:t>Personal Details</w:t>
      </w:r>
    </w:p>
    <w:p w:rsidR="00AB7B00" w:rsidRPr="007A59E1" w:rsidRDefault="00AB7B00">
      <w:pPr>
        <w:pBdr>
          <w:top w:val="single" w:sz="3" w:space="1" w:color="347BBF"/>
        </w:pBdr>
        <w:rPr>
          <w:rFonts w:asciiTheme="majorHAnsi" w:hAnsiTheme="majorHAnsi"/>
        </w:rPr>
      </w:pPr>
    </w:p>
    <w:tbl>
      <w:tblPr>
        <w:tblStyle w:val="1"/>
        <w:tblW w:w="11040" w:type="dxa"/>
        <w:jc w:val="center"/>
        <w:tblLayout w:type="fixed"/>
        <w:tblLook w:val="0600"/>
      </w:tblPr>
      <w:tblGrid>
        <w:gridCol w:w="1981"/>
        <w:gridCol w:w="219"/>
        <w:gridCol w:w="3364"/>
        <w:gridCol w:w="1893"/>
        <w:gridCol w:w="3583"/>
      </w:tblGrid>
      <w:tr w:rsidR="00AB7B00" w:rsidRPr="007A59E1" w:rsidTr="00184CBF">
        <w:trPr>
          <w:jc w:val="center"/>
        </w:trPr>
        <w:tc>
          <w:tcPr>
            <w:tcW w:w="1981" w:type="dxa"/>
            <w:shd w:val="clear" w:color="auto" w:fill="FFFFFF"/>
            <w:tcMar>
              <w:top w:w="0" w:type="dxa"/>
              <w:left w:w="0" w:type="dxa"/>
              <w:bottom w:w="100" w:type="dxa"/>
              <w:right w:w="200" w:type="dxa"/>
            </w:tcMar>
          </w:tcPr>
          <w:p w:rsidR="00AB7B00" w:rsidRPr="007A59E1" w:rsidRDefault="007A59E1">
            <w:pPr>
              <w:rPr>
                <w:rFonts w:asciiTheme="majorHAnsi" w:hAnsiTheme="majorHAnsi"/>
                <w:b/>
              </w:rPr>
            </w:pPr>
            <w:r w:rsidRPr="007A59E1">
              <w:rPr>
                <w:rFonts w:asciiTheme="majorHAnsi" w:hAnsiTheme="majorHAnsi"/>
                <w:b/>
              </w:rPr>
              <w:t>Father’s Name:</w:t>
            </w:r>
          </w:p>
          <w:p w:rsidR="00AB7B00" w:rsidRPr="007A59E1" w:rsidRDefault="007A59E1">
            <w:pPr>
              <w:rPr>
                <w:rFonts w:asciiTheme="majorHAnsi" w:hAnsiTheme="majorHAnsi"/>
                <w:b/>
              </w:rPr>
            </w:pPr>
            <w:r w:rsidRPr="007A59E1">
              <w:rPr>
                <w:rFonts w:asciiTheme="majorHAnsi" w:hAnsiTheme="majorHAnsi"/>
                <w:b/>
              </w:rPr>
              <w:t>Birthday:</w:t>
            </w:r>
          </w:p>
          <w:p w:rsidR="00AB7B00" w:rsidRPr="007A59E1" w:rsidRDefault="007A59E1">
            <w:pPr>
              <w:rPr>
                <w:rFonts w:asciiTheme="majorHAnsi" w:hAnsiTheme="majorHAnsi"/>
                <w:b/>
              </w:rPr>
            </w:pPr>
            <w:r w:rsidRPr="007A59E1">
              <w:rPr>
                <w:rFonts w:asciiTheme="majorHAnsi" w:hAnsiTheme="majorHAnsi"/>
                <w:b/>
              </w:rPr>
              <w:t>Gender:</w:t>
            </w:r>
          </w:p>
        </w:tc>
        <w:tc>
          <w:tcPr>
            <w:tcW w:w="3583" w:type="dxa"/>
            <w:gridSpan w:val="2"/>
            <w:shd w:val="clear" w:color="auto" w:fill="FFFFFF"/>
            <w:tcMar>
              <w:top w:w="0" w:type="dxa"/>
              <w:left w:w="0" w:type="dxa"/>
              <w:bottom w:w="100" w:type="dxa"/>
              <w:right w:w="200" w:type="dxa"/>
            </w:tcMar>
          </w:tcPr>
          <w:p w:rsidR="00AB7B00" w:rsidRPr="007A59E1" w:rsidRDefault="007A59E1">
            <w:pPr>
              <w:rPr>
                <w:rFonts w:asciiTheme="majorHAnsi" w:hAnsiTheme="majorHAnsi"/>
              </w:rPr>
            </w:pPr>
            <w:r w:rsidRPr="007A59E1">
              <w:rPr>
                <w:rFonts w:asciiTheme="majorHAnsi" w:hAnsiTheme="majorHAnsi"/>
              </w:rPr>
              <w:t xml:space="preserve">Mr. </w:t>
            </w:r>
            <w:proofErr w:type="spellStart"/>
            <w:r w:rsidRPr="007A59E1">
              <w:rPr>
                <w:rFonts w:asciiTheme="majorHAnsi" w:hAnsiTheme="majorHAnsi"/>
              </w:rPr>
              <w:t>Pralhad</w:t>
            </w:r>
            <w:proofErr w:type="spellEnd"/>
            <w:r w:rsidR="00ED57E6">
              <w:rPr>
                <w:rFonts w:asciiTheme="majorHAnsi" w:hAnsiTheme="majorHAnsi"/>
              </w:rPr>
              <w:t xml:space="preserve"> </w:t>
            </w:r>
            <w:proofErr w:type="spellStart"/>
            <w:r w:rsidRPr="007A59E1">
              <w:rPr>
                <w:rFonts w:asciiTheme="majorHAnsi" w:hAnsiTheme="majorHAnsi"/>
              </w:rPr>
              <w:t>Patil</w:t>
            </w:r>
            <w:proofErr w:type="spellEnd"/>
          </w:p>
          <w:p w:rsidR="00AB7B00" w:rsidRPr="007A59E1" w:rsidRDefault="007A59E1">
            <w:pPr>
              <w:rPr>
                <w:rFonts w:asciiTheme="majorHAnsi" w:hAnsiTheme="majorHAnsi"/>
              </w:rPr>
            </w:pPr>
            <w:r w:rsidRPr="007A59E1">
              <w:rPr>
                <w:rFonts w:asciiTheme="majorHAnsi" w:hAnsiTheme="majorHAnsi"/>
              </w:rPr>
              <w:t>May 14, 1991</w:t>
            </w:r>
          </w:p>
          <w:p w:rsidR="00AB7B00" w:rsidRPr="007A59E1" w:rsidRDefault="007A59E1">
            <w:pPr>
              <w:rPr>
                <w:rFonts w:asciiTheme="majorHAnsi" w:hAnsiTheme="majorHAnsi"/>
              </w:rPr>
            </w:pPr>
            <w:r w:rsidRPr="007A59E1">
              <w:rPr>
                <w:rFonts w:asciiTheme="majorHAnsi" w:hAnsiTheme="majorHAnsi"/>
              </w:rPr>
              <w:t>Male</w:t>
            </w:r>
          </w:p>
        </w:tc>
        <w:tc>
          <w:tcPr>
            <w:tcW w:w="1893" w:type="dxa"/>
            <w:shd w:val="clear" w:color="auto" w:fill="FFFFFF"/>
            <w:tcMar>
              <w:top w:w="0" w:type="dxa"/>
              <w:left w:w="0" w:type="dxa"/>
              <w:bottom w:w="100" w:type="dxa"/>
              <w:right w:w="200" w:type="dxa"/>
            </w:tcMar>
          </w:tcPr>
          <w:p w:rsidR="00AB7B00" w:rsidRPr="007A59E1" w:rsidRDefault="007A59E1">
            <w:pPr>
              <w:rPr>
                <w:rFonts w:asciiTheme="majorHAnsi" w:hAnsiTheme="majorHAnsi"/>
                <w:b/>
              </w:rPr>
            </w:pPr>
            <w:r w:rsidRPr="007A59E1">
              <w:rPr>
                <w:rFonts w:asciiTheme="majorHAnsi" w:hAnsiTheme="majorHAnsi"/>
                <w:b/>
              </w:rPr>
              <w:t>Marital Status:</w:t>
            </w:r>
          </w:p>
          <w:p w:rsidR="00AB7B00" w:rsidRPr="007A59E1" w:rsidRDefault="007A59E1">
            <w:pPr>
              <w:rPr>
                <w:rFonts w:asciiTheme="majorHAnsi" w:hAnsiTheme="majorHAnsi"/>
                <w:b/>
              </w:rPr>
            </w:pPr>
            <w:r w:rsidRPr="007A59E1">
              <w:rPr>
                <w:rFonts w:asciiTheme="majorHAnsi" w:hAnsiTheme="majorHAnsi"/>
                <w:b/>
              </w:rPr>
              <w:t>Nationality:</w:t>
            </w:r>
          </w:p>
          <w:p w:rsidR="00AB7B00" w:rsidRPr="007A59E1" w:rsidRDefault="007A59E1">
            <w:pPr>
              <w:rPr>
                <w:rFonts w:asciiTheme="majorHAnsi" w:hAnsiTheme="majorHAnsi"/>
                <w:b/>
              </w:rPr>
            </w:pPr>
            <w:r w:rsidRPr="007A59E1">
              <w:rPr>
                <w:rFonts w:asciiTheme="majorHAnsi" w:hAnsiTheme="majorHAnsi"/>
                <w:b/>
              </w:rPr>
              <w:t>Passport No.</w:t>
            </w:r>
          </w:p>
        </w:tc>
        <w:tc>
          <w:tcPr>
            <w:tcW w:w="3583" w:type="dxa"/>
            <w:shd w:val="clear" w:color="auto" w:fill="FFFFFF"/>
            <w:tcMar>
              <w:top w:w="0" w:type="dxa"/>
              <w:left w:w="0" w:type="dxa"/>
              <w:bottom w:w="100" w:type="dxa"/>
              <w:right w:w="200" w:type="dxa"/>
            </w:tcMar>
          </w:tcPr>
          <w:p w:rsidR="00AB7B00" w:rsidRPr="007A59E1" w:rsidRDefault="00B726BF">
            <w:pPr>
              <w:rPr>
                <w:rFonts w:asciiTheme="majorHAnsi" w:hAnsiTheme="majorHAnsi"/>
              </w:rPr>
            </w:pPr>
            <w:r>
              <w:rPr>
                <w:rFonts w:asciiTheme="majorHAnsi" w:hAnsiTheme="majorHAnsi"/>
              </w:rPr>
              <w:t xml:space="preserve">Married </w:t>
            </w:r>
          </w:p>
          <w:p w:rsidR="00AB7B00" w:rsidRPr="007A59E1" w:rsidRDefault="007A59E1">
            <w:pPr>
              <w:rPr>
                <w:rFonts w:asciiTheme="majorHAnsi" w:hAnsiTheme="majorHAnsi"/>
              </w:rPr>
            </w:pPr>
            <w:r w:rsidRPr="007A59E1">
              <w:rPr>
                <w:rFonts w:asciiTheme="majorHAnsi" w:hAnsiTheme="majorHAnsi"/>
              </w:rPr>
              <w:t>India</w:t>
            </w:r>
          </w:p>
          <w:p w:rsidR="00AB7B00" w:rsidRPr="007A59E1" w:rsidRDefault="007A59E1">
            <w:pPr>
              <w:rPr>
                <w:rFonts w:asciiTheme="majorHAnsi" w:hAnsiTheme="majorHAnsi"/>
              </w:rPr>
            </w:pPr>
            <w:r w:rsidRPr="007A59E1">
              <w:rPr>
                <w:rFonts w:asciiTheme="majorHAnsi" w:hAnsiTheme="majorHAnsi"/>
              </w:rPr>
              <w:t>P1326626, Expires 05/23/26</w:t>
            </w:r>
          </w:p>
        </w:tc>
      </w:tr>
      <w:tr w:rsidR="00AB7B00" w:rsidRPr="007A59E1">
        <w:trPr>
          <w:jc w:val="center"/>
        </w:trPr>
        <w:tc>
          <w:tcPr>
            <w:tcW w:w="2200" w:type="dxa"/>
            <w:gridSpan w:val="2"/>
            <w:shd w:val="clear" w:color="auto" w:fill="FFFFFF"/>
            <w:tcMar>
              <w:top w:w="0" w:type="dxa"/>
              <w:left w:w="0" w:type="dxa"/>
              <w:bottom w:w="100" w:type="dxa"/>
              <w:right w:w="200" w:type="dxa"/>
            </w:tcMar>
          </w:tcPr>
          <w:p w:rsidR="00AB7B00" w:rsidRPr="007A59E1" w:rsidRDefault="007A59E1">
            <w:pPr>
              <w:rPr>
                <w:rFonts w:asciiTheme="majorHAnsi" w:hAnsiTheme="majorHAnsi"/>
                <w:b/>
                <w:color w:val="000000"/>
                <w:sz w:val="25"/>
              </w:rPr>
            </w:pPr>
            <w:r w:rsidRPr="007A59E1">
              <w:rPr>
                <w:rFonts w:asciiTheme="majorHAnsi" w:hAnsiTheme="majorHAnsi"/>
                <w:b/>
                <w:color w:val="000000"/>
                <w:sz w:val="25"/>
              </w:rPr>
              <w:t>Address:</w:t>
            </w:r>
          </w:p>
        </w:tc>
        <w:tc>
          <w:tcPr>
            <w:tcW w:w="8840" w:type="dxa"/>
            <w:gridSpan w:val="3"/>
            <w:shd w:val="clear" w:color="auto" w:fill="FFFFFF"/>
            <w:tcMar>
              <w:top w:w="0" w:type="dxa"/>
              <w:left w:w="0" w:type="dxa"/>
              <w:bottom w:w="100" w:type="dxa"/>
              <w:right w:w="200" w:type="dxa"/>
            </w:tcMar>
          </w:tcPr>
          <w:p w:rsidR="00AB7B00" w:rsidRPr="007A59E1" w:rsidRDefault="00ED57E6">
            <w:pPr>
              <w:rPr>
                <w:rFonts w:asciiTheme="majorHAnsi" w:hAnsiTheme="majorHAnsi"/>
              </w:rPr>
            </w:pPr>
            <w:r>
              <w:rPr>
                <w:rFonts w:asciiTheme="majorHAnsi" w:hAnsiTheme="majorHAnsi"/>
              </w:rPr>
              <w:t>Gat. No. -95, Plot N</w:t>
            </w:r>
            <w:r w:rsidR="007A59E1" w:rsidRPr="007A59E1">
              <w:rPr>
                <w:rFonts w:asciiTheme="majorHAnsi" w:hAnsiTheme="majorHAnsi"/>
              </w:rPr>
              <w:t>o. -26</w:t>
            </w:r>
          </w:p>
          <w:p w:rsidR="00AB7B00" w:rsidRPr="007A59E1" w:rsidRDefault="007A59E1">
            <w:pPr>
              <w:rPr>
                <w:rFonts w:asciiTheme="majorHAnsi" w:hAnsiTheme="majorHAnsi"/>
              </w:rPr>
            </w:pPr>
            <w:r w:rsidRPr="007A59E1">
              <w:rPr>
                <w:rFonts w:asciiTheme="majorHAnsi" w:hAnsiTheme="majorHAnsi"/>
              </w:rPr>
              <w:t>Shree</w:t>
            </w:r>
            <w:r w:rsidR="00184CBF">
              <w:rPr>
                <w:rFonts w:asciiTheme="majorHAnsi" w:hAnsiTheme="majorHAnsi"/>
              </w:rPr>
              <w:t>-</w:t>
            </w:r>
            <w:r w:rsidR="00ED57E6">
              <w:rPr>
                <w:rFonts w:asciiTheme="majorHAnsi" w:hAnsiTheme="majorHAnsi"/>
              </w:rPr>
              <w:t xml:space="preserve">Ram </w:t>
            </w:r>
            <w:proofErr w:type="spellStart"/>
            <w:r w:rsidR="00ED57E6">
              <w:rPr>
                <w:rFonts w:asciiTheme="majorHAnsi" w:hAnsiTheme="majorHAnsi"/>
              </w:rPr>
              <w:t>N</w:t>
            </w:r>
            <w:r w:rsidRPr="007A59E1">
              <w:rPr>
                <w:rFonts w:asciiTheme="majorHAnsi" w:hAnsiTheme="majorHAnsi"/>
              </w:rPr>
              <w:t>agardadawadi</w:t>
            </w:r>
            <w:proofErr w:type="spellEnd"/>
            <w:r w:rsidRPr="007A59E1">
              <w:rPr>
                <w:rFonts w:asciiTheme="majorHAnsi" w:hAnsiTheme="majorHAnsi"/>
              </w:rPr>
              <w:t xml:space="preserve"> , Maharashtra</w:t>
            </w:r>
          </w:p>
          <w:p w:rsidR="00AB7B00" w:rsidRPr="007A59E1" w:rsidRDefault="00184CBF">
            <w:pPr>
              <w:rPr>
                <w:rFonts w:asciiTheme="majorHAnsi" w:hAnsiTheme="majorHAnsi"/>
              </w:rPr>
            </w:pPr>
            <w:r>
              <w:rPr>
                <w:rFonts w:asciiTheme="majorHAnsi" w:hAnsiTheme="majorHAnsi"/>
              </w:rPr>
              <w:t>J</w:t>
            </w:r>
            <w:r w:rsidR="007A59E1" w:rsidRPr="007A59E1">
              <w:rPr>
                <w:rFonts w:asciiTheme="majorHAnsi" w:hAnsiTheme="majorHAnsi"/>
              </w:rPr>
              <w:t>algaon - 425001</w:t>
            </w:r>
          </w:p>
          <w:p w:rsidR="00AB7B00" w:rsidRPr="007A59E1" w:rsidRDefault="007A59E1">
            <w:pPr>
              <w:rPr>
                <w:rFonts w:asciiTheme="majorHAnsi" w:hAnsiTheme="majorHAnsi"/>
              </w:rPr>
            </w:pPr>
            <w:r w:rsidRPr="007A59E1">
              <w:rPr>
                <w:rFonts w:asciiTheme="majorHAnsi" w:hAnsiTheme="majorHAnsi"/>
              </w:rPr>
              <w:t>Maharashtra</w:t>
            </w:r>
          </w:p>
        </w:tc>
      </w:tr>
    </w:tbl>
    <w:p w:rsidR="00AB7B00" w:rsidRPr="007A59E1" w:rsidRDefault="00AB7B00">
      <w:pPr>
        <w:rPr>
          <w:rFonts w:asciiTheme="majorHAnsi" w:hAnsiTheme="majorHAnsi"/>
        </w:rPr>
      </w:pPr>
    </w:p>
    <w:tbl>
      <w:tblPr>
        <w:tblStyle w:val="1"/>
        <w:tblW w:w="11040" w:type="dxa"/>
        <w:jc w:val="center"/>
        <w:tblLayout w:type="fixed"/>
        <w:tblLook w:val="0600"/>
      </w:tblPr>
      <w:tblGrid>
        <w:gridCol w:w="2800"/>
        <w:gridCol w:w="8240"/>
      </w:tblGrid>
      <w:tr w:rsidR="00AB7B00" w:rsidRPr="007A59E1">
        <w:trPr>
          <w:jc w:val="center"/>
        </w:trPr>
        <w:tc>
          <w:tcPr>
            <w:tcW w:w="2800" w:type="dxa"/>
            <w:shd w:val="clear" w:color="auto" w:fill="FFFFFF"/>
            <w:tcMar>
              <w:top w:w="0" w:type="dxa"/>
              <w:left w:w="0" w:type="dxa"/>
              <w:bottom w:w="0" w:type="dxa"/>
              <w:right w:w="0" w:type="dxa"/>
            </w:tcMar>
          </w:tcPr>
          <w:p w:rsidR="00AB7B00" w:rsidRPr="007A59E1" w:rsidRDefault="00AB7B00">
            <w:pPr>
              <w:rPr>
                <w:rFonts w:asciiTheme="majorHAnsi" w:hAnsiTheme="majorHAnsi"/>
              </w:rPr>
            </w:pPr>
          </w:p>
        </w:tc>
        <w:tc>
          <w:tcPr>
            <w:tcW w:w="8240" w:type="dxa"/>
            <w:shd w:val="clear" w:color="auto" w:fill="FFFFFF"/>
            <w:tcMar>
              <w:top w:w="0" w:type="dxa"/>
              <w:left w:w="0" w:type="dxa"/>
              <w:bottom w:w="0" w:type="dxa"/>
              <w:right w:w="0" w:type="dxa"/>
            </w:tcMar>
          </w:tcPr>
          <w:p w:rsidR="00AB7B00" w:rsidRPr="007A59E1" w:rsidRDefault="00AB7B00">
            <w:pPr>
              <w:rPr>
                <w:rFonts w:asciiTheme="majorHAnsi" w:hAnsiTheme="majorHAnsi"/>
              </w:rPr>
            </w:pPr>
          </w:p>
        </w:tc>
      </w:tr>
    </w:tbl>
    <w:p w:rsidR="00AB7B00" w:rsidRPr="007A59E1" w:rsidRDefault="00AB7B00">
      <w:pPr>
        <w:rPr>
          <w:rFonts w:asciiTheme="majorHAnsi" w:hAnsiTheme="majorHAnsi"/>
        </w:rPr>
      </w:pPr>
    </w:p>
    <w:tbl>
      <w:tblPr>
        <w:tblStyle w:val="1"/>
        <w:tblW w:w="11040" w:type="dxa"/>
        <w:jc w:val="center"/>
        <w:tblLayout w:type="fixed"/>
        <w:tblLook w:val="0600"/>
      </w:tblPr>
      <w:tblGrid>
        <w:gridCol w:w="2800"/>
        <w:gridCol w:w="4120"/>
        <w:gridCol w:w="4120"/>
      </w:tblGrid>
      <w:tr w:rsidR="00AB7B00" w:rsidRPr="007A59E1">
        <w:trPr>
          <w:jc w:val="center"/>
        </w:trPr>
        <w:tc>
          <w:tcPr>
            <w:tcW w:w="2800" w:type="dxa"/>
            <w:shd w:val="clear" w:color="auto" w:fill="FFFFFF"/>
            <w:tcMar>
              <w:top w:w="0" w:type="dxa"/>
              <w:left w:w="0" w:type="dxa"/>
              <w:bottom w:w="0" w:type="dxa"/>
              <w:right w:w="0" w:type="dxa"/>
            </w:tcMar>
          </w:tcPr>
          <w:p w:rsidR="00AB7B00" w:rsidRPr="007A59E1" w:rsidRDefault="00AB7B00">
            <w:pPr>
              <w:rPr>
                <w:rFonts w:asciiTheme="majorHAnsi" w:hAnsiTheme="majorHAnsi"/>
                <w:b/>
              </w:rPr>
            </w:pPr>
          </w:p>
        </w:tc>
        <w:tc>
          <w:tcPr>
            <w:tcW w:w="4120" w:type="dxa"/>
            <w:shd w:val="clear" w:color="auto" w:fill="FFFFFF"/>
            <w:tcMar>
              <w:top w:w="0" w:type="dxa"/>
              <w:left w:w="0" w:type="dxa"/>
              <w:bottom w:w="0" w:type="dxa"/>
              <w:right w:w="0" w:type="dxa"/>
            </w:tcMar>
          </w:tcPr>
          <w:p w:rsidR="00AB7B00" w:rsidRPr="007A59E1" w:rsidRDefault="00AB7B00">
            <w:pPr>
              <w:rPr>
                <w:rFonts w:asciiTheme="majorHAnsi" w:hAnsiTheme="majorHAnsi"/>
              </w:rPr>
            </w:pPr>
          </w:p>
        </w:tc>
        <w:tc>
          <w:tcPr>
            <w:tcW w:w="4120" w:type="dxa"/>
            <w:shd w:val="clear" w:color="auto" w:fill="FFFFFF"/>
            <w:tcMar>
              <w:top w:w="0" w:type="dxa"/>
              <w:left w:w="0" w:type="dxa"/>
              <w:bottom w:w="0" w:type="dxa"/>
              <w:right w:w="0" w:type="dxa"/>
            </w:tcMar>
          </w:tcPr>
          <w:tbl>
            <w:tblPr>
              <w:tblStyle w:val="1"/>
              <w:tblW w:w="4120" w:type="dxa"/>
              <w:jc w:val="center"/>
              <w:tblLayout w:type="fixed"/>
              <w:tblLook w:val="0600"/>
            </w:tblPr>
            <w:tblGrid>
              <w:gridCol w:w="2060"/>
              <w:gridCol w:w="2060"/>
            </w:tblGrid>
            <w:tr w:rsidR="00AB7B00" w:rsidRPr="007A59E1">
              <w:trPr>
                <w:jc w:val="center"/>
              </w:trPr>
              <w:tc>
                <w:tcPr>
                  <w:tcW w:w="1800" w:type="dxa"/>
                  <w:shd w:val="clear" w:color="auto" w:fill="FFFFFF"/>
                  <w:tcMar>
                    <w:top w:w="0" w:type="dxa"/>
                    <w:left w:w="0" w:type="dxa"/>
                    <w:bottom w:w="0" w:type="dxa"/>
                    <w:right w:w="0" w:type="dxa"/>
                  </w:tcMar>
                </w:tcPr>
                <w:p w:rsidR="00AB7B00" w:rsidRPr="007A59E1" w:rsidRDefault="00AB7B00">
                  <w:pPr>
                    <w:rPr>
                      <w:rFonts w:asciiTheme="majorHAnsi" w:hAnsiTheme="majorHAnsi"/>
                    </w:rPr>
                  </w:pPr>
                </w:p>
              </w:tc>
              <w:tc>
                <w:tcPr>
                  <w:tcW w:w="1800" w:type="dxa"/>
                  <w:shd w:val="clear" w:color="auto" w:fill="FFFFFF"/>
                  <w:tcMar>
                    <w:top w:w="0" w:type="dxa"/>
                    <w:left w:w="0" w:type="dxa"/>
                    <w:bottom w:w="0" w:type="dxa"/>
                    <w:right w:w="0" w:type="dxa"/>
                  </w:tcMar>
                </w:tcPr>
                <w:p w:rsidR="00AB7B00" w:rsidRPr="007A59E1" w:rsidRDefault="00AB7B00">
                  <w:pPr>
                    <w:jc w:val="right"/>
                    <w:rPr>
                      <w:rFonts w:asciiTheme="majorHAnsi" w:hAnsiTheme="majorHAnsi"/>
                    </w:rPr>
                  </w:pPr>
                  <w:bookmarkStart w:id="0" w:name="_GoBack"/>
                  <w:bookmarkEnd w:id="0"/>
                </w:p>
              </w:tc>
            </w:tr>
          </w:tbl>
          <w:p w:rsidR="00AB7B00" w:rsidRPr="007A59E1" w:rsidRDefault="00AB7B00">
            <w:pPr>
              <w:rPr>
                <w:rFonts w:asciiTheme="majorHAnsi" w:hAnsiTheme="majorHAnsi"/>
              </w:rPr>
            </w:pPr>
          </w:p>
        </w:tc>
      </w:tr>
    </w:tbl>
    <w:p w:rsidR="00AB7B00" w:rsidRPr="007A59E1" w:rsidRDefault="00AB7B00">
      <w:pPr>
        <w:rPr>
          <w:rFonts w:asciiTheme="majorHAnsi" w:hAnsiTheme="majorHAnsi"/>
        </w:rPr>
      </w:pPr>
    </w:p>
    <w:p w:rsidR="007A59E1" w:rsidRPr="007A59E1" w:rsidRDefault="007A59E1">
      <w:pPr>
        <w:rPr>
          <w:rFonts w:asciiTheme="majorHAnsi" w:hAnsiTheme="majorHAnsi"/>
        </w:rPr>
      </w:pPr>
    </w:p>
    <w:sectPr w:rsidR="007A59E1" w:rsidRPr="007A59E1" w:rsidSect="00B726BF">
      <w:type w:val="continuous"/>
      <w:pgSz w:w="12240" w:h="15840"/>
      <w:pgMar w:top="600" w:right="600" w:bottom="600" w:left="600" w:header="720" w:footer="720" w:gutter="0"/>
      <w:cols w:space="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alatino">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OpenSans">
    <w:panose1 w:val="00000000000000000000"/>
    <w:charset w:val="00"/>
    <w:family w:val="auto"/>
    <w:notTrueType/>
    <w:pitch w:val="default"/>
    <w:sig w:usb0="00000003" w:usb1="00000000" w:usb2="00000000" w:usb3="00000000" w:csb0="00000001" w:csb1="00000000"/>
  </w:font>
  <w:font w:name="Open 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20014"/>
    <w:multiLevelType w:val="multilevel"/>
    <w:tmpl w:val="9E20B8B4"/>
    <w:lvl w:ilvl="0">
      <w:start w:val="1"/>
      <w:numFmt w:val="decimal"/>
      <w:lvlRestart w:val="0"/>
      <w:lvlText w:val="%1)"/>
      <w:lvlJc w:val="left"/>
      <w:pPr>
        <w:ind w:left="720" w:firstLine="360"/>
      </w:pPr>
      <w:rPr>
        <w:rFonts w:asciiTheme="majorHAnsi" w:eastAsia="Arial" w:hAnsiTheme="majorHAnsi" w:cs="Arial"/>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B6008EE"/>
    <w:multiLevelType w:val="multilevel"/>
    <w:tmpl w:val="A94664C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3D75B48"/>
    <w:multiLevelType w:val="multilevel"/>
    <w:tmpl w:val="29CCE30A"/>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A7003D2"/>
    <w:multiLevelType w:val="multilevel"/>
    <w:tmpl w:val="96CA7112"/>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B8B5151"/>
    <w:multiLevelType w:val="multilevel"/>
    <w:tmpl w:val="CD0CC252"/>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03E2EAB"/>
    <w:multiLevelType w:val="multilevel"/>
    <w:tmpl w:val="26469D74"/>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34D06F1"/>
    <w:multiLevelType w:val="multilevel"/>
    <w:tmpl w:val="F9C24B8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7E77813"/>
    <w:multiLevelType w:val="multilevel"/>
    <w:tmpl w:val="811A48FC"/>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B7D1E4C"/>
    <w:multiLevelType w:val="multilevel"/>
    <w:tmpl w:val="F3D6ECEA"/>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1A24587"/>
    <w:multiLevelType w:val="multilevel"/>
    <w:tmpl w:val="FDC0545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3E92D94"/>
    <w:multiLevelType w:val="multilevel"/>
    <w:tmpl w:val="787CCC44"/>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81B1E64"/>
    <w:multiLevelType w:val="multilevel"/>
    <w:tmpl w:val="20EC6552"/>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353117A"/>
    <w:multiLevelType w:val="multilevel"/>
    <w:tmpl w:val="3DF65FC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6573E10"/>
    <w:multiLevelType w:val="multilevel"/>
    <w:tmpl w:val="4734F6F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48DF4ED9"/>
    <w:multiLevelType w:val="multilevel"/>
    <w:tmpl w:val="367A31C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E2D4FD4"/>
    <w:multiLevelType w:val="multilevel"/>
    <w:tmpl w:val="867A8AF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357750C"/>
    <w:multiLevelType w:val="multilevel"/>
    <w:tmpl w:val="58484BCC"/>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57910E77"/>
    <w:multiLevelType w:val="multilevel"/>
    <w:tmpl w:val="3C3C591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62D41D35"/>
    <w:multiLevelType w:val="multilevel"/>
    <w:tmpl w:val="4AB2E83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6683030E"/>
    <w:multiLevelType w:val="multilevel"/>
    <w:tmpl w:val="D4EE3B2C"/>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0791250"/>
    <w:multiLevelType w:val="multilevel"/>
    <w:tmpl w:val="5AC00254"/>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76B6684D"/>
    <w:multiLevelType w:val="multilevel"/>
    <w:tmpl w:val="41EE9DCC"/>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7"/>
  </w:num>
  <w:num w:numId="3">
    <w:abstractNumId w:val="5"/>
  </w:num>
  <w:num w:numId="4">
    <w:abstractNumId w:val="20"/>
  </w:num>
  <w:num w:numId="5">
    <w:abstractNumId w:val="16"/>
  </w:num>
  <w:num w:numId="6">
    <w:abstractNumId w:val="6"/>
  </w:num>
  <w:num w:numId="7">
    <w:abstractNumId w:val="18"/>
  </w:num>
  <w:num w:numId="8">
    <w:abstractNumId w:val="2"/>
  </w:num>
  <w:num w:numId="9">
    <w:abstractNumId w:val="12"/>
  </w:num>
  <w:num w:numId="10">
    <w:abstractNumId w:val="15"/>
  </w:num>
  <w:num w:numId="11">
    <w:abstractNumId w:val="13"/>
  </w:num>
  <w:num w:numId="12">
    <w:abstractNumId w:val="0"/>
  </w:num>
  <w:num w:numId="13">
    <w:abstractNumId w:val="19"/>
  </w:num>
  <w:num w:numId="14">
    <w:abstractNumId w:val="10"/>
  </w:num>
  <w:num w:numId="15">
    <w:abstractNumId w:val="21"/>
  </w:num>
  <w:num w:numId="16">
    <w:abstractNumId w:val="4"/>
  </w:num>
  <w:num w:numId="17">
    <w:abstractNumId w:val="9"/>
  </w:num>
  <w:num w:numId="18">
    <w:abstractNumId w:val="1"/>
  </w:num>
  <w:num w:numId="19">
    <w:abstractNumId w:val="17"/>
  </w:num>
  <w:num w:numId="20">
    <w:abstractNumId w:val="11"/>
  </w:num>
  <w:num w:numId="21">
    <w:abstractNumId w:val="14"/>
  </w:num>
  <w:num w:numId="2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AB7B00"/>
    <w:rsid w:val="00184CBF"/>
    <w:rsid w:val="00233F43"/>
    <w:rsid w:val="004516B2"/>
    <w:rsid w:val="00706B69"/>
    <w:rsid w:val="007A59E1"/>
    <w:rsid w:val="008F1401"/>
    <w:rsid w:val="00AB7B00"/>
    <w:rsid w:val="00B61A95"/>
    <w:rsid w:val="00B726BF"/>
    <w:rsid w:val="00ED57E6"/>
    <w:rsid w:val="00F91E3E"/>
    <w:rsid w:val="00FC3FB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333333"/>
        <w:lang w:val="en-US" w:eastAsia="en-US" w:bidi="ar-SA"/>
      </w:rPr>
    </w:rPrDefault>
    <w:pPrDefault>
      <w:pPr>
        <w:spacing w:line="3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516B2"/>
  </w:style>
  <w:style w:type="paragraph" w:styleId="Heading1">
    <w:name w:val="heading 1"/>
    <w:basedOn w:val="Normal"/>
    <w:next w:val="Normal"/>
    <w:rsid w:val="004516B2"/>
    <w:pPr>
      <w:spacing w:after="120"/>
      <w:contextualSpacing/>
      <w:outlineLvl w:val="0"/>
    </w:pPr>
    <w:rPr>
      <w:rFonts w:ascii="Palatino" w:eastAsia="Palatino" w:hAnsi="Palatino" w:cs="Palatino"/>
      <w:sz w:val="36"/>
    </w:rPr>
  </w:style>
  <w:style w:type="paragraph" w:styleId="Heading2">
    <w:name w:val="heading 2"/>
    <w:basedOn w:val="Normal"/>
    <w:next w:val="Normal"/>
    <w:rsid w:val="004516B2"/>
    <w:pPr>
      <w:spacing w:before="120" w:after="160"/>
      <w:contextualSpacing/>
      <w:outlineLvl w:val="1"/>
    </w:pPr>
    <w:rPr>
      <w:b/>
      <w:sz w:val="26"/>
    </w:rPr>
  </w:style>
  <w:style w:type="paragraph" w:styleId="Heading3">
    <w:name w:val="heading 3"/>
    <w:basedOn w:val="Normal"/>
    <w:next w:val="Normal"/>
    <w:rsid w:val="004516B2"/>
    <w:pPr>
      <w:spacing w:before="120" w:after="160"/>
      <w:contextualSpacing/>
      <w:outlineLvl w:val="2"/>
    </w:pPr>
    <w:rPr>
      <w:b/>
      <w:i/>
      <w:color w:val="666666"/>
      <w:sz w:val="24"/>
    </w:rPr>
  </w:style>
  <w:style w:type="paragraph" w:styleId="Heading4">
    <w:name w:val="heading 4"/>
    <w:basedOn w:val="Normal"/>
    <w:next w:val="Normal"/>
    <w:rsid w:val="004516B2"/>
    <w:pPr>
      <w:spacing w:before="120" w:after="120"/>
      <w:contextualSpacing/>
      <w:outlineLvl w:val="3"/>
    </w:pPr>
    <w:rPr>
      <w:rFonts w:ascii="Palatino" w:eastAsia="Palatino" w:hAnsi="Palatino" w:cs="Palatino"/>
      <w:b/>
      <w:sz w:val="24"/>
    </w:rPr>
  </w:style>
  <w:style w:type="paragraph" w:styleId="Heading5">
    <w:name w:val="heading 5"/>
    <w:basedOn w:val="Normal"/>
    <w:next w:val="Normal"/>
    <w:rsid w:val="004516B2"/>
    <w:pPr>
      <w:spacing w:before="120" w:after="120"/>
      <w:contextualSpacing/>
      <w:outlineLvl w:val="4"/>
    </w:pPr>
    <w:rPr>
      <w:b/>
      <w:sz w:val="22"/>
    </w:rPr>
  </w:style>
  <w:style w:type="paragraph" w:styleId="Heading6">
    <w:name w:val="heading 6"/>
    <w:basedOn w:val="Normal"/>
    <w:next w:val="Normal"/>
    <w:rsid w:val="004516B2"/>
    <w:pPr>
      <w:spacing w:before="120" w:after="120"/>
      <w:contextualSpacing/>
      <w:outlineLvl w:val="5"/>
    </w:pPr>
    <w:rPr>
      <w:i/>
      <w:color w:val="666666"/>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516B2"/>
    <w:pPr>
      <w:contextualSpacing/>
    </w:pPr>
    <w:rPr>
      <w:rFonts w:ascii="Palatino" w:eastAsia="Palatino" w:hAnsi="Palatino" w:cs="Palatino"/>
      <w:sz w:val="60"/>
    </w:rPr>
  </w:style>
  <w:style w:type="paragraph" w:styleId="Subtitle">
    <w:name w:val="Subtitle"/>
    <w:basedOn w:val="Normal"/>
    <w:next w:val="Normal"/>
    <w:rsid w:val="004516B2"/>
    <w:pPr>
      <w:spacing w:before="60"/>
      <w:contextualSpacing/>
    </w:pPr>
    <w:rPr>
      <w:sz w:val="28"/>
    </w:rPr>
  </w:style>
  <w:style w:type="table" w:customStyle="1" w:styleId="1">
    <w:name w:val="1"/>
    <w:basedOn w:val="TableNormal"/>
    <w:rsid w:val="004516B2"/>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A59E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59E1"/>
    <w:rPr>
      <w:rFonts w:ascii="Tahoma" w:hAnsi="Tahoma" w:cs="Tahoma"/>
      <w:sz w:val="16"/>
      <w:szCs w:val="16"/>
    </w:rPr>
  </w:style>
  <w:style w:type="character" w:styleId="Hyperlink">
    <w:name w:val="Hyperlink"/>
    <w:basedOn w:val="DefaultParagraphFont"/>
    <w:uiPriority w:val="99"/>
    <w:unhideWhenUsed/>
    <w:rsid w:val="00FC3FB2"/>
    <w:rPr>
      <w:color w:val="0000FF" w:themeColor="hyperlink"/>
      <w:u w:val="single"/>
    </w:rPr>
  </w:style>
  <w:style w:type="paragraph" w:styleId="ListParagraph">
    <w:name w:val="List Paragraph"/>
    <w:basedOn w:val="Normal"/>
    <w:uiPriority w:val="34"/>
    <w:qFormat/>
    <w:rsid w:val="00B726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333333"/>
        <w:lang w:val="en-US" w:eastAsia="en-US" w:bidi="ar-SA"/>
      </w:rPr>
    </w:rPrDefault>
    <w:pPrDefault>
      <w:pPr>
        <w:spacing w:line="32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after="120"/>
      <w:contextualSpacing/>
      <w:outlineLvl w:val="0"/>
    </w:pPr>
    <w:rPr>
      <w:rFonts w:ascii="Palatino" w:eastAsia="Palatino" w:hAnsi="Palatino" w:cs="Palatino"/>
      <w:sz w:val="36"/>
    </w:rPr>
  </w:style>
  <w:style w:type="paragraph" w:styleId="Heading2">
    <w:name w:val="heading 2"/>
    <w:basedOn w:val="Normal"/>
    <w:next w:val="Normal"/>
    <w:pPr>
      <w:spacing w:before="120" w:after="160"/>
      <w:contextualSpacing/>
      <w:outlineLvl w:val="1"/>
    </w:pPr>
    <w:rPr>
      <w:b/>
      <w:sz w:val="26"/>
    </w:rPr>
  </w:style>
  <w:style w:type="paragraph" w:styleId="Heading3">
    <w:name w:val="heading 3"/>
    <w:basedOn w:val="Normal"/>
    <w:next w:val="Normal"/>
    <w:pPr>
      <w:spacing w:before="120" w:after="160"/>
      <w:contextualSpacing/>
      <w:outlineLvl w:val="2"/>
    </w:pPr>
    <w:rPr>
      <w:b/>
      <w:i/>
      <w:color w:val="666666"/>
      <w:sz w:val="24"/>
    </w:rPr>
  </w:style>
  <w:style w:type="paragraph" w:styleId="Heading4">
    <w:name w:val="heading 4"/>
    <w:basedOn w:val="Normal"/>
    <w:next w:val="Normal"/>
    <w:pPr>
      <w:spacing w:before="120" w:after="120"/>
      <w:contextualSpacing/>
      <w:outlineLvl w:val="3"/>
    </w:pPr>
    <w:rPr>
      <w:rFonts w:ascii="Palatino" w:eastAsia="Palatino" w:hAnsi="Palatino" w:cs="Palatino"/>
      <w:b/>
      <w:sz w:val="24"/>
    </w:rPr>
  </w:style>
  <w:style w:type="paragraph" w:styleId="Heading5">
    <w:name w:val="heading 5"/>
    <w:basedOn w:val="Normal"/>
    <w:next w:val="Normal"/>
    <w:pPr>
      <w:spacing w:before="120" w:after="120"/>
      <w:contextualSpacing/>
      <w:outlineLvl w:val="4"/>
    </w:pPr>
    <w:rPr>
      <w:b/>
      <w:sz w:val="22"/>
    </w:rPr>
  </w:style>
  <w:style w:type="paragraph" w:styleId="Heading6">
    <w:name w:val="heading 6"/>
    <w:basedOn w:val="Normal"/>
    <w:next w:val="Normal"/>
    <w:pPr>
      <w:spacing w:before="120" w:after="120"/>
      <w:contextualSpacing/>
      <w:outlineLvl w:val="5"/>
    </w:pPr>
    <w:rPr>
      <w:i/>
      <w:color w:val="666666"/>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Palatino" w:eastAsia="Palatino" w:hAnsi="Palatino" w:cs="Palatino"/>
      <w:sz w:val="60"/>
    </w:rPr>
  </w:style>
  <w:style w:type="paragraph" w:styleId="Subtitle">
    <w:name w:val="Subtitle"/>
    <w:basedOn w:val="Normal"/>
    <w:next w:val="Normal"/>
    <w:pPr>
      <w:spacing w:before="60"/>
      <w:contextualSpacing/>
    </w:pPr>
    <w:rPr>
      <w:sz w:val="28"/>
    </w:rPr>
  </w:style>
  <w:style w:type="table" w:customStyle="1" w:styleId="1">
    <w:name w:val="1"/>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A59E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59E1"/>
    <w:rPr>
      <w:rFonts w:ascii="Tahoma" w:hAnsi="Tahoma" w:cs="Tahoma"/>
      <w:sz w:val="16"/>
      <w:szCs w:val="16"/>
    </w:rPr>
  </w:style>
  <w:style w:type="character" w:styleId="Hyperlink">
    <w:name w:val="Hyperlink"/>
    <w:basedOn w:val="DefaultParagraphFont"/>
    <w:uiPriority w:val="99"/>
    <w:unhideWhenUsed/>
    <w:rsid w:val="00FC3FB2"/>
    <w:rPr>
      <w:color w:val="0000FF" w:themeColor="hyperlink"/>
      <w:u w:val="single"/>
    </w:rPr>
  </w:style>
  <w:style w:type="paragraph" w:styleId="ListParagraph">
    <w:name w:val="List Paragraph"/>
    <w:basedOn w:val="Normal"/>
    <w:uiPriority w:val="34"/>
    <w:qFormat/>
    <w:rsid w:val="00B726BF"/>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linkedin.com/in/vikas-patil-74ab46101" TargetMode="External"/><Relationship Id="rId13" Type="http://schemas.openxmlformats.org/officeDocument/2006/relationships/image" Target="media/image7.png"/><Relationship Id="rId18" Type="http://schemas.openxmlformats.org/officeDocument/2006/relationships/image" Target="media/image12.png"/><Relationship Id="rId26"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shriresume.com/cv/vikas-patil/196125/1515328960" TargetMode="External"/><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caracal.docx</vt:lpstr>
    </vt:vector>
  </TitlesOfParts>
  <Company/>
  <LinksUpToDate>false</LinksUpToDate>
  <CharactersWithSpaces>7696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dc:creator>vikas</dc:creator>
  <cp:lastModifiedBy>Lenovo</cp:lastModifiedBy>
  <cp:revision>2</cp:revision>
  <cp:lastPrinted>2018-08-13T08:32:00Z</cp:lastPrinted>
  <dcterms:created xsi:type="dcterms:W3CDTF">2018-08-13T08:38:00Z</dcterms:created>
  <dcterms:modified xsi:type="dcterms:W3CDTF">2018-08-13T08:38:00Z</dcterms:modified>
</cp:coreProperties>
</file>