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A5" w:rsidRDefault="008B59A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Rajni Sinha</w:t>
      </w:r>
    </w:p>
    <w:p w:rsidR="00D90924" w:rsidRDefault="008B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 302, Gulmohar Tower, Sector 6 </w:t>
      </w:r>
    </w:p>
    <w:p w:rsidR="00E260A5" w:rsidRDefault="008B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Chiranjeev Vihar, Ghaziabad-201002</w:t>
      </w:r>
    </w:p>
    <w:p w:rsidR="00E260A5" w:rsidRDefault="008B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Mob no. 8860411979, Email at: </w:t>
      </w: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rajnisinha88@gmail.com</w:t>
        </w:r>
      </w:hyperlink>
    </w:p>
    <w:p w:rsidR="00E260A5" w:rsidRDefault="008B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Objective Statement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- Develop and implement account plans that build a strong long-term relationship with clients. </w:t>
      </w:r>
    </w:p>
    <w:p w:rsidR="00E260A5" w:rsidRDefault="008B59A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pacing w:val="-10"/>
          <w:sz w:val="24"/>
        </w:rPr>
      </w:pP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color w:val="C00000"/>
          <w:spacing w:val="-10"/>
          <w:sz w:val="24"/>
        </w:rPr>
      </w:pPr>
      <w:r>
        <w:rPr>
          <w:rFonts w:ascii="Times New Roman" w:eastAsia="Times New Roman" w:hAnsi="Times New Roman" w:cs="Times New Roman"/>
          <w:color w:val="C00000"/>
          <w:spacing w:val="-10"/>
          <w:sz w:val="24"/>
        </w:rPr>
        <w:t>■ Professional Background</w:t>
      </w:r>
    </w:p>
    <w:p w:rsidR="00E260A5" w:rsidRDefault="008B59A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numPr>
          <w:ilvl w:val="0"/>
          <w:numId w:val="1"/>
        </w:numPr>
        <w:spacing w:after="0" w:line="240" w:lineRule="auto"/>
        <w:ind w:hanging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IndiaMART Intermesh Ltd.                   Noida              ( July 2014 – </w:t>
      </w:r>
      <w:r>
        <w:rPr>
          <w:rFonts w:ascii="Times New Roman" w:eastAsia="Times New Roman" w:hAnsi="Times New Roman" w:cs="Times New Roman"/>
          <w:sz w:val="24"/>
        </w:rPr>
        <w:t>Aug 2016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E260A5" w:rsidRDefault="008B59A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Business Delivery – Sr. Executive </w:t>
      </w:r>
    </w:p>
    <w:p w:rsidR="00E260A5" w:rsidRDefault="008B59A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pacing w:val="-10"/>
          <w:sz w:val="24"/>
        </w:rPr>
      </w:pPr>
    </w:p>
    <w:p w:rsidR="00E260A5" w:rsidRDefault="008B59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</w:rPr>
      </w:pPr>
      <w:r>
        <w:rPr>
          <w:rFonts w:ascii="Times New Roman" w:eastAsia="Times New Roman" w:hAnsi="Times New Roman" w:cs="Times New Roman"/>
          <w:color w:val="C00000"/>
          <w:spacing w:val="-10"/>
          <w:sz w:val="24"/>
        </w:rPr>
        <w:t>■</w:t>
      </w:r>
      <w:r>
        <w:rPr>
          <w:rFonts w:ascii="Times New Roman" w:eastAsia="Times New Roman" w:hAnsi="Times New Roman" w:cs="Times New Roman"/>
          <w:color w:val="C00000"/>
          <w:spacing w:val="-10"/>
          <w:sz w:val="24"/>
        </w:rPr>
        <w:t xml:space="preserve"> Career Summary</w:t>
      </w:r>
    </w:p>
    <w:p w:rsidR="00E260A5" w:rsidRDefault="008B59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260A5" w:rsidRDefault="008B59AD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Client-focused relationship manager, dedicated to exceeding client expectations, maintaining strong,     fruitful working relationships with customers to gain their trust and respect, offering these core strengths:</w:t>
      </w:r>
    </w:p>
    <w:p w:rsidR="00E260A5" w:rsidRDefault="008B5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numPr>
          <w:ilvl w:val="0"/>
          <w:numId w:val="2"/>
        </w:numPr>
        <w:spacing w:after="0" w:line="240" w:lineRule="auto"/>
        <w:ind w:left="14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and support </w:t>
      </w:r>
      <w:r>
        <w:rPr>
          <w:rFonts w:ascii="Times New Roman" w:eastAsia="Times New Roman" w:hAnsi="Times New Roman" w:cs="Times New Roman"/>
          <w:sz w:val="24"/>
        </w:rPr>
        <w:t>client retention strategies for existing customer base and for new customers.</w:t>
      </w:r>
    </w:p>
    <w:p w:rsidR="00E260A5" w:rsidRDefault="008B59AD">
      <w:pPr>
        <w:numPr>
          <w:ilvl w:val="0"/>
          <w:numId w:val="2"/>
        </w:numPr>
        <w:spacing w:after="0" w:line="240" w:lineRule="auto"/>
        <w:ind w:left="14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Strengthened working relationships with clients, utilizing excellent communication techniques.</w:t>
      </w:r>
    </w:p>
    <w:p w:rsidR="004B4EBD" w:rsidRPr="004B4EBD" w:rsidRDefault="008B59AD" w:rsidP="004B4EBD">
      <w:pPr>
        <w:numPr>
          <w:ilvl w:val="0"/>
          <w:numId w:val="2"/>
        </w:numPr>
        <w:spacing w:after="0" w:line="240" w:lineRule="auto"/>
        <w:ind w:left="14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cross selling and upselling with existing clientele.</w:t>
      </w:r>
    </w:p>
    <w:p w:rsidR="00E260A5" w:rsidRDefault="008B59AD">
      <w:pPr>
        <w:numPr>
          <w:ilvl w:val="0"/>
          <w:numId w:val="2"/>
        </w:numPr>
        <w:spacing w:after="0" w:line="240" w:lineRule="auto"/>
        <w:ind w:left="14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Customer care sk</w:t>
      </w:r>
      <w:r>
        <w:rPr>
          <w:rFonts w:ascii="Times New Roman" w:eastAsia="Times New Roman" w:hAnsi="Times New Roman" w:cs="Times New Roman"/>
          <w:sz w:val="24"/>
        </w:rPr>
        <w:t>ills – Solutions oriented and results driven attitude.</w:t>
      </w:r>
    </w:p>
    <w:p w:rsidR="00E260A5" w:rsidRDefault="008B59AD">
      <w:pPr>
        <w:numPr>
          <w:ilvl w:val="0"/>
          <w:numId w:val="2"/>
        </w:numPr>
        <w:spacing w:after="0" w:line="240" w:lineRule="auto"/>
        <w:ind w:left="14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Strive for success and growth.</w:t>
      </w:r>
    </w:p>
    <w:p w:rsidR="00E260A5" w:rsidRDefault="008B59AD">
      <w:pPr>
        <w:numPr>
          <w:ilvl w:val="0"/>
          <w:numId w:val="2"/>
        </w:numPr>
        <w:spacing w:after="0" w:line="240" w:lineRule="auto"/>
        <w:ind w:left="14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Proficient in Microsoft Word, Excel, Power Point.</w:t>
      </w:r>
    </w:p>
    <w:p w:rsidR="00E260A5" w:rsidRDefault="008B59AD">
      <w:pPr>
        <w:spacing w:after="0" w:line="240" w:lineRule="auto"/>
        <w:ind w:left="284" w:hanging="568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Career History: </w:t>
      </w:r>
    </w:p>
    <w:p w:rsidR="00E260A5" w:rsidRDefault="008B59A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for helping and supporting the company to develop business relationships with clients as </w:t>
      </w:r>
      <w:r>
        <w:rPr>
          <w:rFonts w:ascii="Times New Roman" w:eastAsia="Times New Roman" w:hAnsi="Times New Roman" w:cs="Times New Roman"/>
          <w:sz w:val="24"/>
        </w:rPr>
        <w:t>well as exceed annual income targets &amp; maximize group income.</w:t>
      </w:r>
    </w:p>
    <w:p w:rsidR="00E260A5" w:rsidRDefault="008B59A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:rsidR="004B4EBD" w:rsidRDefault="008B59AD" w:rsidP="004B4E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Duties: </w:t>
      </w:r>
    </w:p>
    <w:p w:rsidR="004B4EBD" w:rsidRDefault="008B59AD" w:rsidP="004B4E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B4EBD" w:rsidRPr="004B4EBD" w:rsidRDefault="008B59AD" w:rsidP="004B4E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4B4EBD">
        <w:rPr>
          <w:rFonts w:ascii="Times New Roman" w:eastAsia="Times New Roman" w:hAnsi="Times New Roman" w:cs="Times New Roman"/>
          <w:sz w:val="24"/>
        </w:rPr>
        <w:t>Managing accounts of high valued customers of the organization.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Negotiating mutually profitable business plans with clients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growing existing accounts.</w:t>
      </w:r>
    </w:p>
    <w:p w:rsidR="00101D1D" w:rsidRPr="00101D1D" w:rsidRDefault="008B59AD" w:rsidP="00101D1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Providing pre and post sales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technical support to the client as well as other technical consultations.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Being a central point of information for business relationship related matters.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Identifying, acquiring, developing and maintaining customer relationships.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Delivering excellent custo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mer service.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Processing a high volume of daily phone calls and email from customers.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Coming up with ideas to improve customer relationships.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Planning projects and activities systematically in line with business priorities.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Maintaining up to date knowledge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of competitor activity, products and services.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Attending and contributing at sales meetings.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Prospecting new customers.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Measuring customer satisfaction levels.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Answering product related questions from customers.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Keeping in touch with customers through pers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onal visits, telephone calls and correspondence.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Creating cross sell and up sell opportunities.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Taking on complex customer issues and resolving them.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Setting up meetings with new clients.</w:t>
      </w:r>
    </w:p>
    <w:p w:rsidR="00E260A5" w:rsidRDefault="008B59AD">
      <w:pPr>
        <w:numPr>
          <w:ilvl w:val="0"/>
          <w:numId w:val="3"/>
        </w:numPr>
        <w:tabs>
          <w:tab w:val="left" w:pos="720"/>
        </w:tabs>
        <w:spacing w:before="100" w:after="80" w:line="27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Ability to explain complex information clearly and simply.</w:t>
      </w: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Academic Qualification </w:t>
      </w: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260A5" w:rsidRDefault="008B59A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Mahamaya Technical University - JSS Academy of Technical Education </w:t>
      </w:r>
    </w:p>
    <w:p w:rsidR="00E260A5" w:rsidRDefault="008B59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Master of Business Administration              2012 - 2014</w:t>
      </w: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Gautam Buddha Technical University – Rama Institute of Engineering &amp; Technology</w:t>
      </w:r>
    </w:p>
    <w:p w:rsidR="00E260A5" w:rsidRDefault="008B59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Bachelor of Technology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2007 – 2011</w:t>
      </w:r>
    </w:p>
    <w:p w:rsidR="00E260A5" w:rsidRDefault="008B59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Central Hindu Girls School, Varanasi – CBSE Board</w:t>
      </w:r>
    </w:p>
    <w:p w:rsidR="00E260A5" w:rsidRDefault="008B59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Intermediate - 2006</w:t>
      </w:r>
    </w:p>
    <w:p w:rsidR="00E260A5" w:rsidRDefault="008B59AD">
      <w:pPr>
        <w:spacing w:before="100" w:after="100" w:line="27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KEY SKILLS AND COMPETENCIES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br/>
        <w:t>Management</w:t>
      </w:r>
    </w:p>
    <w:p w:rsidR="00E260A5" w:rsidRDefault="008B59AD">
      <w:pPr>
        <w:numPr>
          <w:ilvl w:val="0"/>
          <w:numId w:val="7"/>
        </w:numPr>
        <w:tabs>
          <w:tab w:val="left" w:pos="720"/>
        </w:tabs>
        <w:spacing w:before="100" w:after="80" w:line="27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Ability to negotiate and influence both internally and externally.</w:t>
      </w:r>
    </w:p>
    <w:p w:rsidR="00E260A5" w:rsidRDefault="008B59AD">
      <w:pPr>
        <w:numPr>
          <w:ilvl w:val="0"/>
          <w:numId w:val="7"/>
        </w:numPr>
        <w:tabs>
          <w:tab w:val="left" w:pos="720"/>
        </w:tabs>
        <w:spacing w:before="100" w:after="80" w:line="27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Ability to work on own initiat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ive, setting own priorities and working to defined deadlines.</w:t>
      </w:r>
    </w:p>
    <w:p w:rsidR="00E260A5" w:rsidRDefault="008B59AD">
      <w:pPr>
        <w:numPr>
          <w:ilvl w:val="0"/>
          <w:numId w:val="7"/>
        </w:numPr>
        <w:tabs>
          <w:tab w:val="left" w:pos="720"/>
        </w:tabs>
        <w:spacing w:before="100" w:after="80" w:line="27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Using analytical skills to solve complex business problems.</w:t>
      </w:r>
    </w:p>
    <w:p w:rsidR="00E260A5" w:rsidRDefault="008B59AD">
      <w:pPr>
        <w:spacing w:before="100" w:after="100" w:line="27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Personal</w:t>
      </w:r>
    </w:p>
    <w:p w:rsidR="00E260A5" w:rsidRDefault="008B59AD">
      <w:pPr>
        <w:numPr>
          <w:ilvl w:val="0"/>
          <w:numId w:val="8"/>
        </w:numPr>
        <w:tabs>
          <w:tab w:val="left" w:pos="720"/>
        </w:tabs>
        <w:spacing w:before="100" w:after="80" w:line="27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Superb interpersonal and customer care skills.</w:t>
      </w:r>
    </w:p>
    <w:p w:rsidR="00E260A5" w:rsidRDefault="008B59AD">
      <w:pPr>
        <w:numPr>
          <w:ilvl w:val="0"/>
          <w:numId w:val="8"/>
        </w:numPr>
        <w:tabs>
          <w:tab w:val="left" w:pos="720"/>
        </w:tabs>
        <w:spacing w:before="100" w:after="80" w:line="27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Desire to achieve set targets.</w:t>
      </w:r>
    </w:p>
    <w:p w:rsidR="00E260A5" w:rsidRDefault="008B59AD">
      <w:pPr>
        <w:numPr>
          <w:ilvl w:val="0"/>
          <w:numId w:val="8"/>
        </w:numPr>
        <w:tabs>
          <w:tab w:val="left" w:pos="720"/>
        </w:tabs>
        <w:spacing w:before="100" w:after="80" w:line="27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Plenty of drive, initiative and motivation.</w:t>
      </w: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AREAS OF EXPERTISE</w:t>
      </w: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Account Management</w:t>
      </w:r>
    </w:p>
    <w:p w:rsidR="00E260A5" w:rsidRDefault="008B59AD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Client Relationships</w:t>
      </w:r>
    </w:p>
    <w:p w:rsidR="00E260A5" w:rsidRDefault="008B59AD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Management</w:t>
      </w:r>
    </w:p>
    <w:p w:rsidR="00E260A5" w:rsidRDefault="008B59AD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Setting Targets</w:t>
      </w:r>
    </w:p>
    <w:p w:rsidR="00E260A5" w:rsidRDefault="008B59AD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Relationship Management</w:t>
      </w: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Personal Details</w:t>
      </w: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DOB :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July 1988</w:t>
      </w:r>
    </w:p>
    <w:p w:rsidR="00E260A5" w:rsidRDefault="008B59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 : D/O Chandra Prakash Sinha</w:t>
      </w:r>
    </w:p>
    <w:p w:rsidR="00E260A5" w:rsidRDefault="008B59A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PA 302, Gulmohar Tower, Sector 6 Chi</w:t>
      </w:r>
      <w:r>
        <w:rPr>
          <w:rFonts w:ascii="Times New Roman" w:eastAsia="Times New Roman" w:hAnsi="Times New Roman" w:cs="Times New Roman"/>
          <w:sz w:val="24"/>
        </w:rPr>
        <w:t xml:space="preserve">ranjeev Vihar </w:t>
      </w:r>
    </w:p>
    <w:p w:rsidR="00D90924" w:rsidRDefault="008B59A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Ghaziabad -201002</w:t>
      </w:r>
    </w:p>
    <w:p w:rsidR="00E260A5" w:rsidRDefault="008B59A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:rsidR="00732B6C" w:rsidRDefault="008B59AD" w:rsidP="00732B6C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 :  </w:t>
      </w:r>
      <w:r>
        <w:rPr>
          <w:rFonts w:ascii="Times New Roman" w:eastAsia="Times New Roman" w:hAnsi="Times New Roman" w:cs="Times New Roman"/>
          <w:sz w:val="24"/>
        </w:rPr>
        <w:t>Ghaziabad</w:t>
      </w:r>
    </w:p>
    <w:p w:rsidR="00E260A5" w:rsidRDefault="008B59AD" w:rsidP="00732B6C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</w:rPr>
        <w:t>RAJNI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SINHA</w:t>
      </w:r>
      <w:r w:rsidR="0003116F" w:rsidRPr="000311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E260A5" w:rsidSect="0003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0624"/>
    <w:multiLevelType w:val="multilevel"/>
    <w:tmpl w:val="85E40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1C6D5E"/>
    <w:multiLevelType w:val="multilevel"/>
    <w:tmpl w:val="EC529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F06AC"/>
    <w:multiLevelType w:val="multilevel"/>
    <w:tmpl w:val="3650E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8551D6"/>
    <w:multiLevelType w:val="multilevel"/>
    <w:tmpl w:val="84FE8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4D1415"/>
    <w:multiLevelType w:val="multilevel"/>
    <w:tmpl w:val="5F860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2C5E93"/>
    <w:multiLevelType w:val="multilevel"/>
    <w:tmpl w:val="0570E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35E62DF"/>
    <w:multiLevelType w:val="multilevel"/>
    <w:tmpl w:val="BFB4F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4803F27"/>
    <w:multiLevelType w:val="multilevel"/>
    <w:tmpl w:val="D5B08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5D0EDD"/>
    <w:multiLevelType w:val="multilevel"/>
    <w:tmpl w:val="BB786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3116F"/>
    <w:rsid w:val="0003116F"/>
    <w:rsid w:val="008B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86d2f5c2bc6909eb8aab3c1c47e0775134f530e18705c4458440321091b5b58160f130415495154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30e19061245514f446&amp;docType=docx" TargetMode="External"/><Relationship Id="rId5" Type="http://schemas.openxmlformats.org/officeDocument/2006/relationships/hyperlink" Target="mailto:rajnisinha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 Saxena</dc:creator>
  <cp:lastModifiedBy>Anand</cp:lastModifiedBy>
  <cp:revision>2</cp:revision>
  <dcterms:created xsi:type="dcterms:W3CDTF">2019-02-07T11:20:00Z</dcterms:created>
  <dcterms:modified xsi:type="dcterms:W3CDTF">2019-02-07T11:20:00Z</dcterms:modified>
</cp:coreProperties>
</file>