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2F9E" w:rsidRDefault="00792F9E">
      <w:pPr>
        <w:keepNext/>
        <w:spacing w:before="240" w:after="60" w:line="240" w:lineRule="exact"/>
        <w:jc w:val="center"/>
        <w:rPr>
          <w:rFonts w:ascii="Verdana" w:eastAsia="Verdana" w:hAnsi="Verdana" w:cs="Verdana"/>
          <w:b/>
          <w:caps/>
          <w:sz w:val="32"/>
        </w:rPr>
      </w:pPr>
    </w:p>
    <w:p w:rsidR="00792F9E" w:rsidRDefault="001F5FE8">
      <w:pPr>
        <w:spacing w:before="240" w:after="60" w:line="240" w:lineRule="exact"/>
        <w:jc w:val="center"/>
      </w:pPr>
      <w:r>
        <w:rPr>
          <w:rFonts w:ascii="Verdana" w:eastAsia="Verdana" w:hAnsi="Verdana" w:cs="Verdana"/>
          <w:b/>
          <w:caps/>
          <w:sz w:val="32"/>
        </w:rPr>
        <w:t>jyoti watts</w:t>
      </w:r>
    </w:p>
    <w:p w:rsidR="00792F9E" w:rsidRDefault="001F5FE8">
      <w:pPr>
        <w:spacing w:after="220" w:line="240" w:lineRule="exact"/>
        <w:jc w:val="center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7"/>
        </w:rPr>
        <w:t>Mobile:</w:t>
      </w:r>
      <w:r>
        <w:rPr>
          <w:rFonts w:ascii="Verdana" w:eastAsia="Verdana" w:hAnsi="Verdana" w:cs="Verdana"/>
          <w:sz w:val="17"/>
        </w:rPr>
        <w:t xml:space="preserve"> +</w:t>
      </w:r>
      <w:r>
        <w:rPr>
          <w:rFonts w:ascii="Verdana" w:eastAsia="Verdana" w:hAnsi="Verdana" w:cs="Verdana"/>
          <w:sz w:val="18"/>
        </w:rPr>
        <w:t>91-9873251381 ~ Email</w:t>
      </w:r>
      <w:r>
        <w:rPr>
          <w:rFonts w:ascii="Verdana" w:eastAsia="Verdana" w:hAnsi="Verdana" w:cs="Verdana"/>
          <w:b/>
          <w:sz w:val="18"/>
        </w:rPr>
        <w:t xml:space="preserve">: </w:t>
      </w:r>
      <w:r>
        <w:rPr>
          <w:rFonts w:ascii="Arial" w:eastAsia="Arial" w:hAnsi="Arial" w:cs="Arial"/>
          <w:color w:val="0000FF"/>
          <w:u w:val="single"/>
        </w:rPr>
        <w:t>wattsjyoti91@gmail.com</w:t>
      </w: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Seeking assignments in:</w:t>
      </w:r>
    </w:p>
    <w:p w:rsidR="00792F9E" w:rsidRDefault="001F5FE8">
      <w:pPr>
        <w:spacing w:line="240" w:lineRule="exact"/>
        <w:jc w:val="center"/>
      </w:pPr>
      <w:r>
        <w:rPr>
          <w:rFonts w:ascii="Verdana" w:eastAsia="Verdana" w:hAnsi="Verdana" w:cs="Verdana"/>
          <w:sz w:val="28"/>
        </w:rPr>
        <w:t>Business Development/ Customer Relationship Management/Business Development/Operations</w:t>
      </w:r>
    </w:p>
    <w:p w:rsidR="00792F9E" w:rsidRDefault="00792F9E">
      <w:pPr>
        <w:spacing w:line="240" w:lineRule="exact"/>
        <w:jc w:val="center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Location Preference: Delhi NCR</w:t>
      </w:r>
    </w:p>
    <w:p w:rsidR="00792F9E" w:rsidRDefault="00792F9E">
      <w:pPr>
        <w:spacing w:line="240" w:lineRule="exact"/>
        <w:jc w:val="center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rPr>
          <w:rFonts w:ascii="Verdana" w:eastAsia="Verdana" w:hAnsi="Verdana" w:cs="Verdana"/>
          <w:sz w:val="17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>SYNOPSIS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7"/>
        </w:rPr>
      </w:pP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</w:pPr>
      <w:r>
        <w:rPr>
          <w:rFonts w:ascii="Verdana" w:eastAsia="Verdana" w:hAnsi="Verdana" w:cs="Verdana"/>
          <w:sz w:val="18"/>
        </w:rPr>
        <w:t xml:space="preserve">Innovative professional with </w:t>
      </w:r>
      <w:r>
        <w:rPr>
          <w:rFonts w:ascii="Verdana" w:eastAsia="Verdana" w:hAnsi="Verdana" w:cs="Verdana"/>
          <w:b/>
          <w:sz w:val="18"/>
        </w:rPr>
        <w:t>2</w:t>
      </w:r>
      <w:r>
        <w:rPr>
          <w:rFonts w:ascii="Verdana" w:eastAsia="Verdana" w:hAnsi="Verdana" w:cs="Verdana"/>
          <w:sz w:val="18"/>
        </w:rPr>
        <w:t>.</w:t>
      </w:r>
      <w:r>
        <w:rPr>
          <w:rFonts w:ascii="Verdana" w:eastAsia="Verdana" w:hAnsi="Verdana" w:cs="Verdana"/>
          <w:b/>
          <w:bCs/>
          <w:sz w:val="18"/>
        </w:rPr>
        <w:t>5</w:t>
      </w:r>
      <w:r>
        <w:rPr>
          <w:rFonts w:ascii="Verdana" w:eastAsia="Verdana" w:hAnsi="Verdana" w:cs="Verdana"/>
          <w:b/>
          <w:sz w:val="18"/>
        </w:rPr>
        <w:t xml:space="preserve"> year</w:t>
      </w:r>
      <w:r>
        <w:rPr>
          <w:rFonts w:ascii="Verdana" w:eastAsia="Verdana" w:hAnsi="Verdana" w:cs="Verdana"/>
          <w:sz w:val="18"/>
        </w:rPr>
        <w:t xml:space="preserve"> of progressive management expertise with demonstrated skills in </w:t>
      </w: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Marketing &amp; Sales and Customer Relationship with </w:t>
      </w:r>
      <w:r>
        <w:rPr>
          <w:rFonts w:ascii="Verdana" w:eastAsia="Verdana" w:hAnsi="Verdana" w:cs="Verdana"/>
          <w:b/>
          <w:sz w:val="18"/>
        </w:rPr>
        <w:t xml:space="preserve">Infoedge India Limited (Naukri.com) as </w:t>
      </w:r>
      <w:r>
        <w:rPr>
          <w:rFonts w:ascii="Verdana" w:eastAsia="Verdana" w:hAnsi="Verdana" w:cs="Verdana"/>
          <w:b/>
          <w:color w:val="000000"/>
          <w:sz w:val="18"/>
        </w:rPr>
        <w:t>Sales Executive.</w:t>
      </w: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</w:pPr>
      <w:r>
        <w:rPr>
          <w:rFonts w:ascii="Verdana" w:eastAsia="Verdana" w:hAnsi="Verdana" w:cs="Verdana"/>
          <w:sz w:val="18"/>
        </w:rPr>
        <w:t>skills in Marketing &amp;</w:t>
      </w:r>
      <w:r>
        <w:rPr>
          <w:rFonts w:ascii="Verdana" w:eastAsia="Verdana" w:hAnsi="Verdana" w:cs="Verdana"/>
          <w:b/>
          <w:bCs/>
          <w:sz w:val="18"/>
        </w:rPr>
        <w:t xml:space="preserve"> up-sells</w:t>
      </w:r>
      <w:r>
        <w:rPr>
          <w:rFonts w:ascii="Verdana" w:eastAsia="Verdana" w:hAnsi="Verdana" w:cs="Verdana"/>
          <w:sz w:val="18"/>
        </w:rPr>
        <w:t xml:space="preserve"> and Customer retention with </w:t>
      </w:r>
      <w:r>
        <w:rPr>
          <w:rFonts w:ascii="Verdana" w:eastAsia="Verdana" w:hAnsi="Verdana" w:cs="Verdana"/>
          <w:b/>
          <w:sz w:val="18"/>
        </w:rPr>
        <w:t>Indiamart Intermesh L</w:t>
      </w:r>
      <w:r>
        <w:rPr>
          <w:rFonts w:ascii="Verdana" w:eastAsia="Verdana" w:hAnsi="Verdana" w:cs="Verdana"/>
          <w:b/>
          <w:sz w:val="18"/>
        </w:rPr>
        <w:t xml:space="preserve">td. as a Senior Executive in </w:t>
      </w:r>
      <w:r>
        <w:rPr>
          <w:rFonts w:ascii="Verdana" w:eastAsia="Verdana" w:hAnsi="Verdana" w:cs="Verdana"/>
          <w:b/>
          <w:color w:val="000000"/>
          <w:sz w:val="18"/>
        </w:rPr>
        <w:t>Client acquisition.</w:t>
      </w: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Proficient at maintaining cordial relationship with customers, ensuring quality and service norms to achieve customer satisfaction and business retention. </w:t>
      </w: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Highly successful in building relations and deliver</w:t>
      </w:r>
      <w:r>
        <w:rPr>
          <w:rFonts w:ascii="Verdana" w:eastAsia="Verdana" w:hAnsi="Verdana" w:cs="Verdana"/>
          <w:sz w:val="18"/>
        </w:rPr>
        <w:t>ing on client commitments.</w:t>
      </w:r>
    </w:p>
    <w:p w:rsidR="00792F9E" w:rsidRDefault="001F5FE8">
      <w:pPr>
        <w:numPr>
          <w:ilvl w:val="0"/>
          <w:numId w:val="1"/>
        </w:numPr>
        <w:spacing w:line="240" w:lineRule="exact"/>
        <w:ind w:left="360" w:hanging="360"/>
        <w:rPr>
          <w:rFonts w:ascii="Verdana" w:eastAsia="Verdana" w:hAnsi="Verdana" w:cs="Verdana"/>
          <w:sz w:val="17"/>
        </w:rPr>
      </w:pPr>
      <w:r>
        <w:rPr>
          <w:rFonts w:ascii="Verdana" w:eastAsia="Verdana" w:hAnsi="Verdana" w:cs="Verdana"/>
          <w:sz w:val="18"/>
        </w:rPr>
        <w:t>An effective communicator with excellent Interpersonal Skills and Customer Relationship Management.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7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AREA OF EXPERTISE 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7"/>
        </w:rPr>
      </w:pPr>
    </w:p>
    <w:p w:rsidR="00792F9E" w:rsidRDefault="001F5FE8">
      <w:pPr>
        <w:numPr>
          <w:ilvl w:val="0"/>
          <w:numId w:val="2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b/>
          <w:sz w:val="18"/>
        </w:rPr>
        <w:t xml:space="preserve">Client Relationship Management: </w:t>
      </w:r>
      <w:r>
        <w:rPr>
          <w:rFonts w:ascii="Verdana" w:eastAsia="Verdana" w:hAnsi="Verdana" w:cs="Verdana"/>
          <w:sz w:val="18"/>
        </w:rPr>
        <w:t xml:space="preserve">Interfacing with clients and maintaining relations with them for ensuring continued &amp; repeated business in each campaign planned by the company and thereby augmenting business and profitability. 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>Academic Projects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numPr>
          <w:ilvl w:val="0"/>
          <w:numId w:val="3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Research Project Report on </w:t>
      </w:r>
      <w:r>
        <w:rPr>
          <w:rFonts w:ascii="Verdana" w:eastAsia="Verdana" w:hAnsi="Verdana" w:cs="Verdana"/>
          <w:b/>
          <w:sz w:val="18"/>
        </w:rPr>
        <w:t>Relationship</w:t>
      </w:r>
      <w:r>
        <w:rPr>
          <w:rFonts w:ascii="Verdana" w:eastAsia="Verdana" w:hAnsi="Verdana" w:cs="Verdana"/>
          <w:b/>
          <w:sz w:val="18"/>
        </w:rPr>
        <w:t xml:space="preserve"> among TQM , Service Quality and market orientation evidence from service industries of Gwalior Region .</w:t>
      </w:r>
    </w:p>
    <w:p w:rsidR="00792F9E" w:rsidRDefault="00792F9E">
      <w:pPr>
        <w:spacing w:line="240" w:lineRule="exact"/>
        <w:ind w:left="450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ind w:left="90"/>
        <w:jc w:val="center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 xml:space="preserve">INTERNSHIPS 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numPr>
          <w:ilvl w:val="0"/>
          <w:numId w:val="4"/>
        </w:numPr>
        <w:spacing w:line="240" w:lineRule="exact"/>
        <w:ind w:left="360" w:hanging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Project Title    :   </w:t>
      </w:r>
      <w:r>
        <w:rPr>
          <w:rFonts w:ascii="Verdana" w:eastAsia="Verdana" w:hAnsi="Verdana" w:cs="Verdana"/>
          <w:b/>
          <w:sz w:val="18"/>
        </w:rPr>
        <w:t>Study of Training and development at Bajaj finserv lending</w:t>
      </w:r>
    </w:p>
    <w:p w:rsidR="00792F9E" w:rsidRDefault="001F5FE8">
      <w:pPr>
        <w:spacing w:line="240" w:lineRule="exact"/>
        <w:ind w:left="360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 xml:space="preserve">Organization   :   </w:t>
      </w:r>
      <w:r>
        <w:rPr>
          <w:rFonts w:ascii="Verdana" w:eastAsia="Verdana" w:hAnsi="Verdana" w:cs="Verdana"/>
          <w:b/>
          <w:sz w:val="18"/>
        </w:rPr>
        <w:t>Reliance Digital</w:t>
      </w:r>
    </w:p>
    <w:p w:rsidR="00792F9E" w:rsidRDefault="001F5FE8">
      <w:pPr>
        <w:spacing w:line="240" w:lineRule="exact"/>
        <w:jc w:val="both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Post assigned:   In</w:t>
      </w:r>
      <w:r>
        <w:rPr>
          <w:rFonts w:ascii="Verdana" w:eastAsia="Verdana" w:hAnsi="Verdana" w:cs="Verdana"/>
          <w:sz w:val="18"/>
        </w:rPr>
        <w:t>tern</w:t>
      </w:r>
    </w:p>
    <w:p w:rsidR="00792F9E" w:rsidRDefault="00792F9E">
      <w:pPr>
        <w:spacing w:line="240" w:lineRule="exact"/>
        <w:jc w:val="both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jc w:val="both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>Academic Qualifications</w:t>
      </w:r>
    </w:p>
    <w:p w:rsidR="00792F9E" w:rsidRDefault="00792F9E">
      <w:pPr>
        <w:spacing w:line="240" w:lineRule="exact"/>
        <w:rPr>
          <w:rFonts w:ascii="Verdana" w:eastAsia="Verdana" w:hAnsi="Verdana" w:cs="Verdana"/>
          <w:i/>
          <w:sz w:val="18"/>
        </w:rPr>
      </w:pPr>
    </w:p>
    <w:p w:rsidR="00792F9E" w:rsidRDefault="001F5FE8">
      <w:pPr>
        <w:numPr>
          <w:ilvl w:val="0"/>
          <w:numId w:val="5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2012 – 2016 :  MBA from Prestige Institute of management Gwalior ( HR + Marketing ).</w:t>
      </w:r>
    </w:p>
    <w:p w:rsidR="00792F9E" w:rsidRDefault="001F5FE8">
      <w:pPr>
        <w:numPr>
          <w:ilvl w:val="0"/>
          <w:numId w:val="5"/>
        </w:numPr>
        <w:spacing w:line="240" w:lineRule="exact"/>
        <w:ind w:left="360" w:hanging="360"/>
      </w:pPr>
      <w:r>
        <w:rPr>
          <w:rFonts w:ascii="Verdana" w:eastAsia="Verdana" w:hAnsi="Verdana" w:cs="Verdana"/>
          <w:sz w:val="18"/>
        </w:rPr>
        <w:t>2010 – 2012 :  Intermediate in Mathematics + Science from Gajraraje Girls Senior secondary school , Gwalior M.P Board with 69% marks</w:t>
      </w:r>
    </w:p>
    <w:p w:rsidR="00792F9E" w:rsidRDefault="001F5FE8">
      <w:pPr>
        <w:numPr>
          <w:ilvl w:val="0"/>
          <w:numId w:val="5"/>
        </w:numPr>
        <w:spacing w:line="240" w:lineRule="exact"/>
        <w:ind w:left="360" w:hanging="360"/>
        <w:rPr>
          <w:rFonts w:ascii="Cambria" w:eastAsia="Cambria" w:hAnsi="Cambria" w:cs="Cambria"/>
          <w:sz w:val="20"/>
        </w:rPr>
      </w:pPr>
      <w:r>
        <w:rPr>
          <w:rFonts w:ascii="Verdana" w:eastAsia="Verdana" w:hAnsi="Verdana" w:cs="Verdana"/>
          <w:sz w:val="18"/>
        </w:rPr>
        <w:t>2008 –</w:t>
      </w:r>
      <w:r>
        <w:rPr>
          <w:rFonts w:ascii="Verdana" w:eastAsia="Verdana" w:hAnsi="Verdana" w:cs="Verdana"/>
          <w:sz w:val="18"/>
        </w:rPr>
        <w:t xml:space="preserve"> 2009 :  High School from Carmel Convent high School, Gwalior M.P. Board with </w:t>
      </w:r>
      <w:r>
        <w:rPr>
          <w:rFonts w:ascii="Verdana" w:eastAsia="Verdana" w:hAnsi="Verdana" w:cs="Verdana"/>
          <w:sz w:val="18"/>
        </w:rPr>
        <w:lastRenderedPageBreak/>
        <w:t>79% marks.</w:t>
      </w:r>
    </w:p>
    <w:p w:rsidR="00792F9E" w:rsidRDefault="00792F9E">
      <w:pPr>
        <w:spacing w:line="240" w:lineRule="exact"/>
        <w:ind w:left="360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>EXTRAMURAL ENGAGEMENTS</w:t>
      </w:r>
    </w:p>
    <w:p w:rsidR="00792F9E" w:rsidRDefault="00792F9E">
      <w:pPr>
        <w:spacing w:line="240" w:lineRule="exact"/>
        <w:jc w:val="both"/>
        <w:rPr>
          <w:rFonts w:ascii="Verdana" w:eastAsia="Verdana" w:hAnsi="Verdana" w:cs="Verdana"/>
          <w:sz w:val="18"/>
        </w:rPr>
      </w:pP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Placement Coordinator at Prestige Institute of management.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Coordinated “PRAGATIPATH” Organized By Prestige Institute of Management Gwalior.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and Coordinated 10 days pre placement workshop at Prestige Institute of Management Gwalior.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and Coordinated three days personality development workshop under guidance of prof. Dileep K. Pithadia.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Participated in management develop</w:t>
      </w:r>
      <w:r>
        <w:rPr>
          <w:rFonts w:ascii="Times New Roman" w:eastAsia="Times New Roman" w:hAnsi="Times New Roman" w:cs="Times New Roman"/>
        </w:rPr>
        <w:t>ment programme (MDP) on Human Resource management organized by MSME-development institute Indore.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Attended BOOT CAMP on globalized, marketing and marketing research organized by Prestige Institute of Management Gwalior.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</w:pPr>
      <w:r>
        <w:rPr>
          <w:rFonts w:ascii="Times New Roman" w:eastAsia="Times New Roman" w:hAnsi="Times New Roman" w:cs="Times New Roman"/>
        </w:rPr>
        <w:t xml:space="preserve">Participated in 02 days workshop on </w:t>
      </w:r>
      <w:r>
        <w:rPr>
          <w:rFonts w:ascii="Times New Roman" w:eastAsia="Times New Roman" w:hAnsi="Times New Roman" w:cs="Times New Roman"/>
        </w:rPr>
        <w:t>“ Entrepreneurship Awareness Camp” in PGV College Gwalior</w:t>
      </w:r>
    </w:p>
    <w:p w:rsidR="00792F9E" w:rsidRDefault="001F5FE8">
      <w:pPr>
        <w:numPr>
          <w:ilvl w:val="0"/>
          <w:numId w:val="6"/>
        </w:numPr>
        <w:spacing w:line="240" w:lineRule="exact"/>
        <w:ind w:left="720" w:hanging="360"/>
      </w:pPr>
      <w:r>
        <w:rPr>
          <w:rFonts w:ascii="Times New Roman" w:eastAsia="Times New Roman" w:hAnsi="Times New Roman" w:cs="Times New Roman"/>
        </w:rPr>
        <w:t>Awarded with best services engagement for the month of May.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792F9E">
      <w:pPr>
        <w:spacing w:line="240" w:lineRule="exact"/>
        <w:jc w:val="both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caps/>
          <w:sz w:val="18"/>
        </w:rPr>
      </w:pPr>
      <w:r>
        <w:rPr>
          <w:rFonts w:ascii="Verdana" w:eastAsia="Verdana" w:hAnsi="Verdana" w:cs="Verdana"/>
          <w:b/>
          <w:sz w:val="18"/>
        </w:rPr>
        <w:t>SOFTWARE SKILLS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numPr>
          <w:ilvl w:val="0"/>
          <w:numId w:val="7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Basic knowledge of MS Excel</w:t>
      </w:r>
    </w:p>
    <w:p w:rsidR="00792F9E" w:rsidRDefault="001F5FE8">
      <w:pPr>
        <w:numPr>
          <w:ilvl w:val="0"/>
          <w:numId w:val="7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Basic knowledge of MS Word</w:t>
      </w:r>
    </w:p>
    <w:p w:rsidR="00792F9E" w:rsidRDefault="001F5FE8">
      <w:pPr>
        <w:numPr>
          <w:ilvl w:val="0"/>
          <w:numId w:val="7"/>
        </w:numPr>
        <w:spacing w:line="240" w:lineRule="exact"/>
        <w:ind w:left="360" w:hanging="360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Basic knowledge of MS Power point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jc w:val="center"/>
        <w:rPr>
          <w:rFonts w:ascii="Verdana" w:eastAsia="Verdana" w:hAnsi="Verdana" w:cs="Verdana"/>
          <w:b/>
          <w:caps/>
          <w:sz w:val="18"/>
        </w:rPr>
      </w:pPr>
      <w:r>
        <w:rPr>
          <w:rFonts w:ascii="Verdana" w:eastAsia="Verdana" w:hAnsi="Verdana" w:cs="Verdana"/>
          <w:b/>
          <w:caps/>
          <w:sz w:val="18"/>
        </w:rPr>
        <w:t>Personal Dossier</w:t>
      </w:r>
    </w:p>
    <w:p w:rsidR="00792F9E" w:rsidRDefault="00792F9E">
      <w:pPr>
        <w:spacing w:line="240" w:lineRule="exact"/>
        <w:rPr>
          <w:rFonts w:ascii="Verdana" w:eastAsia="Verdana" w:hAnsi="Verdana" w:cs="Verdana"/>
          <w:sz w:val="18"/>
        </w:rPr>
      </w:pPr>
    </w:p>
    <w:p w:rsidR="00792F9E" w:rsidRDefault="001F5FE8">
      <w:pPr>
        <w:spacing w:line="240" w:lineRule="exact"/>
        <w:rPr>
          <w:rFonts w:ascii="Verdana" w:eastAsia="Verdana" w:hAnsi="Verdana" w:cs="Verdana"/>
          <w:b/>
          <w:sz w:val="18"/>
        </w:rPr>
      </w:pPr>
      <w:r>
        <w:rPr>
          <w:rFonts w:ascii="Verdana" w:eastAsia="Verdana" w:hAnsi="Verdana" w:cs="Verdana"/>
          <w:sz w:val="18"/>
        </w:rPr>
        <w:t xml:space="preserve">Date of </w:t>
      </w:r>
      <w:r>
        <w:rPr>
          <w:rFonts w:ascii="Verdana" w:eastAsia="Verdana" w:hAnsi="Verdana" w:cs="Verdana"/>
          <w:sz w:val="18"/>
        </w:rPr>
        <w:t>Birth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</w:t>
      </w:r>
      <w:r>
        <w:rPr>
          <w:rFonts w:ascii="Verdana" w:eastAsia="Verdana" w:hAnsi="Verdana" w:cs="Verdana"/>
          <w:b/>
          <w:sz w:val="18"/>
        </w:rPr>
        <w:tab/>
      </w:r>
      <w:r>
        <w:rPr>
          <w:rFonts w:ascii="Verdana" w:eastAsia="Verdana" w:hAnsi="Verdana" w:cs="Verdana"/>
          <w:sz w:val="18"/>
        </w:rPr>
        <w:t>30</w:t>
      </w:r>
      <w:r>
        <w:rPr>
          <w:rFonts w:ascii="Verdana" w:eastAsia="Verdana" w:hAnsi="Verdana" w:cs="Verdana"/>
          <w:sz w:val="18"/>
          <w:vertAlign w:val="superscript"/>
        </w:rPr>
        <w:t>th</w:t>
      </w:r>
      <w:r>
        <w:rPr>
          <w:rFonts w:ascii="Verdana" w:eastAsia="Verdana" w:hAnsi="Verdana" w:cs="Verdana"/>
          <w:sz w:val="18"/>
        </w:rPr>
        <w:t xml:space="preserve"> Dec 1992</w:t>
      </w:r>
    </w:p>
    <w:p w:rsidR="00792F9E" w:rsidRDefault="001F5FE8">
      <w:pPr>
        <w:spacing w:line="240" w:lineRule="exact"/>
        <w:rPr>
          <w:rFonts w:ascii="Verdana" w:eastAsia="Verdana" w:hAnsi="Verdana" w:cs="Verdana"/>
          <w:sz w:val="18"/>
        </w:rPr>
      </w:pPr>
      <w:r>
        <w:rPr>
          <w:rFonts w:ascii="Verdana" w:eastAsia="Verdana" w:hAnsi="Verdana" w:cs="Verdana"/>
          <w:sz w:val="18"/>
        </w:rPr>
        <w:t>Languages known</w:t>
      </w:r>
      <w:r>
        <w:rPr>
          <w:rFonts w:ascii="Verdana" w:eastAsia="Verdana" w:hAnsi="Verdana" w:cs="Verdana"/>
          <w:sz w:val="18"/>
        </w:rPr>
        <w:tab/>
        <w:t xml:space="preserve">: </w:t>
      </w:r>
      <w:r>
        <w:rPr>
          <w:rFonts w:ascii="Verdana" w:eastAsia="Verdana" w:hAnsi="Verdana" w:cs="Verdana"/>
          <w:sz w:val="18"/>
        </w:rPr>
        <w:tab/>
        <w:t xml:space="preserve">English &amp; Hindi </w:t>
      </w:r>
    </w:p>
    <w:p w:rsidR="00792F9E" w:rsidRDefault="001F5FE8">
      <w:pPr>
        <w:spacing w:line="240" w:lineRule="exact"/>
      </w:pPr>
      <w:r>
        <w:rPr>
          <w:rFonts w:ascii="Verdana" w:eastAsia="Verdana" w:hAnsi="Verdana" w:cs="Verdana"/>
          <w:sz w:val="18"/>
        </w:rPr>
        <w:t>Address</w:t>
      </w:r>
      <w:r>
        <w:rPr>
          <w:rFonts w:ascii="Verdana" w:eastAsia="Verdana" w:hAnsi="Verdana" w:cs="Verdana"/>
          <w:sz w:val="18"/>
        </w:rPr>
        <w:tab/>
      </w:r>
      <w:r>
        <w:rPr>
          <w:rFonts w:ascii="Verdana" w:eastAsia="Verdana" w:hAnsi="Verdana" w:cs="Verdana"/>
          <w:sz w:val="18"/>
        </w:rPr>
        <w:tab/>
        <w:t>:          Akshardham , East Delhi</w:t>
      </w:r>
      <w:r w:rsidR="00792F9E" w:rsidRPr="00792F9E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5"/>
          </v:shape>
        </w:pict>
      </w:r>
    </w:p>
    <w:sectPr w:rsidR="00792F9E" w:rsidSect="00792F9E">
      <w:pgSz w:w="12240" w:h="15840"/>
      <w:pgMar w:top="1440" w:right="1800" w:bottom="1440" w:left="180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SimSun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B6FF71"/>
    <w:multiLevelType w:val="hybridMultilevel"/>
    <w:tmpl w:val="00000000"/>
    <w:lvl w:ilvl="0" w:tplc="1EE6C05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7F881C3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6F02CAA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F7145D1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6D642BE0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AC3AC390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151EA6EA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F8FC79CA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DB921DEA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1BDD1BD0"/>
    <w:multiLevelType w:val="hybridMultilevel"/>
    <w:tmpl w:val="00000000"/>
    <w:lvl w:ilvl="0" w:tplc="E00E16D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7FEACB6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261C7FD8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1CF0A6BC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29B8BE9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76EEFB3E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46AE06A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79E7BA0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4B881CE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21AA334C"/>
    <w:multiLevelType w:val="hybridMultilevel"/>
    <w:tmpl w:val="00000000"/>
    <w:lvl w:ilvl="0" w:tplc="2A38F0A0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B39A93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55646F4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A9E2F778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711809B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D56C45D2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07F8333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7E22549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C19C3A52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22D51336"/>
    <w:multiLevelType w:val="hybridMultilevel"/>
    <w:tmpl w:val="00000000"/>
    <w:lvl w:ilvl="0" w:tplc="BAE67C14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79DA2294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1064203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F7A2C95E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D2048DD2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5238A388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1624A99C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2BC41B6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4BF4312C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2A761835"/>
    <w:multiLevelType w:val="hybridMultilevel"/>
    <w:tmpl w:val="00000000"/>
    <w:lvl w:ilvl="0" w:tplc="74520AC2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1C22AF98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D7985E7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59F6A01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94841CC6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6290A3FA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505E8A4E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6B143CC2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2AA08CC6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>
    <w:nsid w:val="2D75F5BC"/>
    <w:multiLevelType w:val="hybridMultilevel"/>
    <w:tmpl w:val="00000000"/>
    <w:lvl w:ilvl="0" w:tplc="C100CE9E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326831E0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CEC26BF6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27F095C4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0466FCA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69DEE60E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624431B2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EBE40B3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48AC71A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6">
    <w:nsid w:val="2EFC801D"/>
    <w:multiLevelType w:val="hybridMultilevel"/>
    <w:tmpl w:val="00000000"/>
    <w:lvl w:ilvl="0" w:tplc="A3C8AE06">
      <w:start w:val="1"/>
      <w:numFmt w:val="bullet"/>
      <w:lvlText w:val=""/>
      <w:lvlJc w:val="left"/>
      <w:pPr>
        <w:ind w:left="0" w:firstLine="0"/>
      </w:pPr>
      <w:rPr>
        <w:rFonts w:ascii="Symbol" w:hAnsi="Symbol" w:cs="Symbol" w:hint="default"/>
      </w:rPr>
    </w:lvl>
    <w:lvl w:ilvl="1" w:tplc="C33EA39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AD1EEA1C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plc="F9643040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 w:tplc="8C24C2B8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 w:tplc="A2E4A8B0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 w:tplc="E68C4CC4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 w:tplc="7AFA285C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 w:tplc="B150FC54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300D070"/>
    <w:multiLevelType w:val="hybridMultilevel"/>
    <w:tmpl w:val="00000000"/>
    <w:lvl w:ilvl="0" w:tplc="B0D44D6C">
      <w:start w:val="1"/>
      <w:numFmt w:val="none"/>
      <w:suff w:val="nothing"/>
      <w:lvlText w:val=""/>
      <w:lvlJc w:val="left"/>
      <w:pPr>
        <w:ind w:left="0" w:firstLine="0"/>
      </w:pPr>
    </w:lvl>
    <w:lvl w:ilvl="1" w:tplc="97B200C6">
      <w:start w:val="1"/>
      <w:numFmt w:val="none"/>
      <w:suff w:val="nothing"/>
      <w:lvlText w:val=""/>
      <w:lvlJc w:val="left"/>
      <w:pPr>
        <w:ind w:left="0" w:firstLine="0"/>
      </w:pPr>
    </w:lvl>
    <w:lvl w:ilvl="2" w:tplc="F31E8B32">
      <w:start w:val="1"/>
      <w:numFmt w:val="none"/>
      <w:suff w:val="nothing"/>
      <w:lvlText w:val=""/>
      <w:lvlJc w:val="left"/>
      <w:pPr>
        <w:ind w:left="0" w:firstLine="0"/>
      </w:pPr>
    </w:lvl>
    <w:lvl w:ilvl="3" w:tplc="6DF00610">
      <w:start w:val="1"/>
      <w:numFmt w:val="none"/>
      <w:suff w:val="nothing"/>
      <w:lvlText w:val=""/>
      <w:lvlJc w:val="left"/>
      <w:pPr>
        <w:ind w:left="0" w:firstLine="0"/>
      </w:pPr>
    </w:lvl>
    <w:lvl w:ilvl="4" w:tplc="FFDE8EDA">
      <w:start w:val="1"/>
      <w:numFmt w:val="none"/>
      <w:suff w:val="nothing"/>
      <w:lvlText w:val=""/>
      <w:lvlJc w:val="left"/>
      <w:pPr>
        <w:ind w:left="0" w:firstLine="0"/>
      </w:pPr>
    </w:lvl>
    <w:lvl w:ilvl="5" w:tplc="B81C9766">
      <w:start w:val="1"/>
      <w:numFmt w:val="none"/>
      <w:suff w:val="nothing"/>
      <w:lvlText w:val=""/>
      <w:lvlJc w:val="left"/>
      <w:pPr>
        <w:ind w:left="0" w:firstLine="0"/>
      </w:pPr>
    </w:lvl>
    <w:lvl w:ilvl="6" w:tplc="D0BC40B0">
      <w:start w:val="1"/>
      <w:numFmt w:val="none"/>
      <w:suff w:val="nothing"/>
      <w:lvlText w:val=""/>
      <w:lvlJc w:val="left"/>
      <w:pPr>
        <w:ind w:left="0" w:firstLine="0"/>
      </w:pPr>
    </w:lvl>
    <w:lvl w:ilvl="7" w:tplc="31B2D458">
      <w:start w:val="1"/>
      <w:numFmt w:val="none"/>
      <w:suff w:val="nothing"/>
      <w:lvlText w:val=""/>
      <w:lvlJc w:val="left"/>
      <w:pPr>
        <w:ind w:left="0" w:firstLine="0"/>
      </w:pPr>
    </w:lvl>
    <w:lvl w:ilvl="8" w:tplc="E9A295A6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1"/>
  </w:num>
  <w:num w:numId="5">
    <w:abstractNumId w:val="3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characterSpacingControl w:val="doNotCompress"/>
  <w:compat>
    <w:useFELayout/>
  </w:compat>
  <w:rsids>
    <w:rsidRoot w:val="00792F9E"/>
    <w:rsid w:val="001F5FE8"/>
    <w:rsid w:val="00792F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NSimSun" w:hAnsi="Calibri" w:cs="Lucida Sans"/>
        <w:kern w:val="2"/>
        <w:sz w:val="22"/>
        <w:szCs w:val="24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92F9E"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792F9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rsid w:val="00792F9E"/>
    <w:pPr>
      <w:spacing w:after="140" w:line="276" w:lineRule="auto"/>
    </w:pPr>
  </w:style>
  <w:style w:type="paragraph" w:styleId="List">
    <w:name w:val="List"/>
    <w:basedOn w:val="BodyText"/>
    <w:rsid w:val="00792F9E"/>
  </w:style>
  <w:style w:type="paragraph" w:customStyle="1" w:styleId="Caption1">
    <w:name w:val="Caption1"/>
    <w:basedOn w:val="Normal"/>
    <w:qFormat/>
    <w:rsid w:val="00792F9E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Normal"/>
    <w:qFormat/>
    <w:rsid w:val="00792F9E"/>
    <w:pPr>
      <w:suppressLineNumbers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https://rdxfootmark.naukri.com/v2/track/openCv?trackingInfo=6e6769869a84bc25d8e32278a7bebe89134f530e18705c4458440321091b5b581a09190115475a581b4d58515c424154181c084b281e0103030014415c5d0855580f1b425c4c01090340281e0103120a10455f5a0b4d584b50535a4f162e024b4340010e195047410b550a561c165d435243100a5e5d044b110d120a401259590e531b120a15551440585509594e420c160717465d595c51491758140410135a5f08574e420c420747455f5d085349135d11021449595808524e400c160613440a5901514b170113031449580b08034e170c4206124059585a57580f1b525a4553524f0a534a130e19061245514f446&amp;docType=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423</Words>
  <Characters>2416</Characters>
  <Application>Microsoft Office Word</Application>
  <DocSecurity>0</DocSecurity>
  <Lines>20</Lines>
  <Paragraphs>5</Paragraphs>
  <ScaleCrop>false</ScaleCrop>
  <Company/>
  <LinksUpToDate>false</LinksUpToDate>
  <CharactersWithSpaces>2834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2019-02-07T10:32:00Z</dcterms:created>
  <dcterms:modified xsi:type="dcterms:W3CDTF">2019-02-07T10:32:00Z</dcterms:modified>
</cp:coreProperties>
</file>