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7283" w:rsidRDefault="004B4D07" w:rsidP="00A76701">
      <w:pPr>
        <w:spacing w:line="276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5801978</wp:posOffset>
            </wp:positionH>
            <wp:positionV relativeFrom="paragraph">
              <wp:posOffset>91880</wp:posOffset>
            </wp:positionV>
            <wp:extent cx="793575" cy="1011676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jeev Passport 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575" cy="101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77283" w:rsidRDefault="004B4D07" w:rsidP="00A76701">
      <w:pPr>
        <w:spacing w:line="276" w:lineRule="auto"/>
        <w:rPr>
          <w:rFonts w:ascii="Arial" w:hAnsi="Arial" w:cs="Arial"/>
        </w:rPr>
      </w:pPr>
    </w:p>
    <w:p w:rsidR="008B629A" w:rsidRPr="00BE1E65" w:rsidRDefault="004B4D07" w:rsidP="00740119">
      <w:pPr>
        <w:spacing w:line="276" w:lineRule="auto"/>
        <w:rPr>
          <w:rFonts w:ascii="Arial" w:hAnsi="Arial" w:cs="Arial"/>
        </w:rPr>
      </w:pPr>
    </w:p>
    <w:tbl>
      <w:tblPr>
        <w:tblW w:w="10638" w:type="dxa"/>
        <w:tblLook w:val="04A0"/>
      </w:tblPr>
      <w:tblGrid>
        <w:gridCol w:w="4698"/>
        <w:gridCol w:w="5940"/>
      </w:tblGrid>
      <w:tr w:rsidR="00C06DEC" w:rsidTr="001D6575">
        <w:tc>
          <w:tcPr>
            <w:tcW w:w="4698" w:type="dxa"/>
            <w:shd w:val="clear" w:color="auto" w:fill="auto"/>
          </w:tcPr>
          <w:p w:rsidR="008B629A" w:rsidRDefault="004B4D07" w:rsidP="00736DCA">
            <w:pPr>
              <w:pStyle w:val="Default"/>
              <w:tabs>
                <w:tab w:val="left" w:pos="986"/>
              </w:tabs>
              <w:rPr>
                <w:rFonts w:ascii="Arial" w:hAnsi="Arial" w:cs="Arial"/>
                <w:sz w:val="18"/>
                <w:szCs w:val="18"/>
              </w:rPr>
            </w:pPr>
            <w:r w:rsidRPr="00863A20">
              <w:rPr>
                <w:rFonts w:ascii="Arial" w:hAnsi="Arial" w:cs="Arial"/>
                <w:b/>
                <w:bCs/>
                <w:color w:val="FABF8F" w:themeColor="accent6" w:themeTint="99"/>
                <w:sz w:val="18"/>
                <w:szCs w:val="18"/>
              </w:rPr>
              <w:t>Mobile:</w:t>
            </w:r>
            <w:r w:rsidRPr="003553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>+91-8050463546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+91-8448084073</w:t>
            </w:r>
          </w:p>
          <w:p w:rsidR="00676FB6" w:rsidRPr="00355316" w:rsidRDefault="004B4D07" w:rsidP="00736DCA">
            <w:pPr>
              <w:pStyle w:val="Default"/>
              <w:tabs>
                <w:tab w:val="left" w:pos="986"/>
              </w:tabs>
              <w:rPr>
                <w:rFonts w:ascii="Arial" w:hAnsi="Arial" w:cs="Arial"/>
                <w:sz w:val="18"/>
                <w:szCs w:val="18"/>
              </w:rPr>
            </w:pPr>
            <w:r w:rsidRPr="00863A20">
              <w:rPr>
                <w:rFonts w:ascii="Arial" w:hAnsi="Arial" w:cs="Arial"/>
                <w:b/>
                <w:bCs/>
                <w:color w:val="FABF8F" w:themeColor="accent6" w:themeTint="99"/>
                <w:sz w:val="18"/>
                <w:szCs w:val="18"/>
              </w:rPr>
              <w:t>WhatsApp:</w:t>
            </w:r>
            <w:r>
              <w:rPr>
                <w:rFonts w:ascii="Arial" w:hAnsi="Arial" w:cs="Arial"/>
                <w:sz w:val="18"/>
                <w:szCs w:val="18"/>
              </w:rPr>
              <w:t xml:space="preserve"> +91-8050463546</w:t>
            </w:r>
          </w:p>
          <w:p w:rsidR="008B629A" w:rsidRPr="00355316" w:rsidRDefault="004B4D07" w:rsidP="00736DCA">
            <w:pPr>
              <w:pStyle w:val="Default"/>
              <w:tabs>
                <w:tab w:val="left" w:pos="986"/>
              </w:tabs>
              <w:rPr>
                <w:rFonts w:ascii="Arial" w:hAnsi="Arial" w:cs="Arial"/>
                <w:sz w:val="18"/>
                <w:szCs w:val="18"/>
              </w:rPr>
            </w:pPr>
            <w:r w:rsidRPr="00863A20">
              <w:rPr>
                <w:rFonts w:ascii="Arial" w:hAnsi="Arial" w:cs="Arial"/>
                <w:b/>
                <w:bCs/>
                <w:color w:val="FABF8F" w:themeColor="accent6" w:themeTint="99"/>
                <w:sz w:val="18"/>
                <w:szCs w:val="18"/>
              </w:rPr>
              <w:t>Email:</w:t>
            </w:r>
            <w:r w:rsidRPr="003553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  <w:sz w:val="18"/>
                <w:szCs w:val="18"/>
              </w:rPr>
              <w:t>jarshad048@yahoo.com</w:t>
            </w:r>
          </w:p>
          <w:p w:rsidR="008B629A" w:rsidRPr="00BE1E65" w:rsidRDefault="004B4D07" w:rsidP="007B42F5">
            <w:pPr>
              <w:tabs>
                <w:tab w:val="left" w:pos="986"/>
              </w:tabs>
              <w:ind w:right="-108"/>
              <w:rPr>
                <w:rFonts w:ascii="Arial" w:hAnsi="Arial" w:cs="Arial"/>
              </w:rPr>
            </w:pPr>
            <w:r w:rsidRPr="00863A20">
              <w:rPr>
                <w:rFonts w:ascii="Arial" w:hAnsi="Arial" w:cs="Arial"/>
                <w:b/>
                <w:bCs/>
                <w:color w:val="FABF8F" w:themeColor="accent6" w:themeTint="99"/>
                <w:sz w:val="18"/>
                <w:szCs w:val="18"/>
              </w:rPr>
              <w:t>Location:</w:t>
            </w:r>
            <w:r w:rsidRPr="003553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Bangalore &amp; Delhi</w:t>
            </w:r>
          </w:p>
        </w:tc>
        <w:tc>
          <w:tcPr>
            <w:tcW w:w="5940" w:type="dxa"/>
            <w:shd w:val="clear" w:color="auto" w:fill="auto"/>
            <w:vAlign w:val="bottom"/>
          </w:tcPr>
          <w:p w:rsidR="008B629A" w:rsidRPr="00BE1E65" w:rsidRDefault="00C06DEC" w:rsidP="00B568F3">
            <w:pPr>
              <w:ind w:right="-108" w:firstLine="351"/>
              <w:rPr>
                <w:rFonts w:ascii="Arial" w:hAnsi="Arial" w:cs="Arial"/>
                <w:b/>
                <w:color w:val="F79F57"/>
                <w:sz w:val="44"/>
                <w:szCs w:val="44"/>
                <w:lang w:val="de-DE"/>
              </w:rPr>
            </w:pPr>
            <w:r w:rsidRPr="00C06DEC">
              <w:rPr>
                <w:rFonts w:ascii="Arial" w:hAnsi="Arial" w:cs="Arial"/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left:0;text-align:left;margin-left:45.15pt;margin-top:5.6pt;width:154.55pt;height:19.4pt;z-index:-251645952;mso-position-horizontal-relative:text;mso-position-vertical-relative:text" wrapcoords="-105 0 -105 20769 21600 20769 21600 15785 21076 13292 21076 0 -105 0" fillcolor="#fabf8f" stroked="f">
                  <v:shadow color="#868686"/>
                  <v:textpath style="font-family:&quot;Arial Black&quot;;font-size:24pt;v-text-kern:t" trim="t" fitpath="t" string="MD ARSHAD JAMAL"/>
                  <w10:wrap type="tight"/>
                </v:shape>
              </w:pict>
            </w:r>
            <w:r w:rsidR="004B4D07" w:rsidRPr="00BE1E65">
              <w:rPr>
                <w:rFonts w:ascii="Arial" w:hAnsi="Arial" w:cs="Arial"/>
                <w:b/>
                <w:color w:val="31849B" w:themeColor="accent5" w:themeShade="BF"/>
                <w:sz w:val="52"/>
                <w:szCs w:val="44"/>
                <w:lang w:val="de-DE"/>
              </w:rPr>
              <w:t xml:space="preserve">   </w:t>
            </w:r>
          </w:p>
        </w:tc>
      </w:tr>
    </w:tbl>
    <w:p w:rsidR="008B629A" w:rsidRPr="00BE1E65" w:rsidRDefault="00C06DEC" w:rsidP="008B629A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noProof/>
          <w:lang w:eastAsia="en-U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16" o:spid="_x0000_s1027" type="#_x0000_t15" style="position:absolute;margin-left:1.85pt;margin-top:4.25pt;width:135.6pt;height:34.15pt;z-index:-251654144;visibility:visible;mso-position-horizontal-relative:text;mso-position-vertical-relative:text" adj="19920" strokecolor="white">
            <v:shadow offset="1pt"/>
          </v:shape>
        </w:pict>
      </w:r>
      <w:r>
        <w:rPr>
          <w:rFonts w:ascii="Arial" w:hAnsi="Arial" w:cs="Arial"/>
          <w:b/>
          <w:noProof/>
          <w:lang w:eastAsia="en-US"/>
        </w:rPr>
        <w:pict>
          <v:rect id="Rectangle 12" o:spid="_x0000_s1028" style="position:absolute;margin-left:.7pt;margin-top:2.65pt;width:510.4pt;height:37.35pt;z-index:-251658240;visibility:visible;mso-position-horizontal-relative:text;mso-position-vertical-relative:text" fillcolor="#fde9d9" stroked="f" strokecolor="#fabf8f" strokeweight="1pt">
            <v:fill color2="#fde9d9" rotate="t"/>
            <v:shadow type="perspective" color="#974706" opacity=".5" offset="1pt" offset2="-3pt"/>
          </v:rect>
        </w:pict>
      </w:r>
      <w:r w:rsidRPr="00C06DEC">
        <w:rPr>
          <w:rFonts w:ascii="Arial" w:hAnsi="Arial" w:cs="Arial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3.7pt;margin-top:11.1pt;width:127.15pt;height:151.3pt;z-index:251673600;visibility:visible;mso-wrap-style:none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C053EE" w:rsidRPr="00124DDC" w:rsidRDefault="00C06DEC" w:rsidP="00E063E0">
                  <w:pPr>
                    <w:jc w:val="center"/>
                    <w:rPr>
                      <w:szCs w:val="22"/>
                    </w:rPr>
                  </w:pPr>
                  <w:r w:rsidRPr="00C06DEC">
                    <w:rPr>
                      <w:rFonts w:ascii="Lucida Sans" w:hAnsi="Lucida Sans"/>
                      <w:bCs/>
                      <w:sz w:val="22"/>
                      <w:szCs w:val="22"/>
                    </w:rPr>
                    <w:pict>
                      <v:shape id="_x0000_i1025" type="#_x0000_t136" style="width:125.25pt;height:12.75pt" fillcolor="#fabf8f" stroked="f">
                        <v:shadow color="#868686"/>
                        <v:textpath style="font-family:&quot;Arial Narrow&quot;;font-weight:bold;v-text-align:left;v-text-kern:t" trim="t" fitpath="t" string="Professional Profile"/>
                      </v:shape>
                    </w:pict>
                  </w:r>
                </w:p>
              </w:txbxContent>
            </v:textbox>
          </v:shape>
        </w:pict>
      </w:r>
      <w:r w:rsidRPr="00C06DEC">
        <w:rPr>
          <w:rFonts w:ascii="Arial" w:hAnsi="Arial" w:cs="Arial"/>
          <w:noProof/>
          <w:sz w:val="22"/>
          <w:szCs w:val="22"/>
          <w:lang w:eastAsia="en-US"/>
        </w:rPr>
        <w:pict>
          <v:shape id="Text Box 2" o:spid="_x0000_s1031" type="#_x0000_t202" style="position:absolute;margin-left:116.7pt;margin-top:.75pt;width:402.35pt;height:45pt;z-index:251663360;visibility:visible;mso-position-horizontal-relative:text;mso-position-vertical-relative:text;mso-width-relative:margin;mso-height-relative:margin" filled="f" fillcolor="#fc6" stroked="f">
            <v:textbox>
              <w:txbxContent>
                <w:p w:rsidR="00C053EE" w:rsidRPr="00674AFE" w:rsidRDefault="004B4D07" w:rsidP="00BE1E65">
                  <w:pPr>
                    <w:spacing w:before="60"/>
                    <w:jc w:val="center"/>
                    <w:rPr>
                      <w:rFonts w:ascii="Tahoma" w:hAnsi="Tahoma" w:cs="Tahoma"/>
                      <w:b/>
                      <w:spacing w:val="20"/>
                      <w:szCs w:val="21"/>
                    </w:rPr>
                  </w:pPr>
                  <w:r w:rsidRPr="00674AFE">
                    <w:rPr>
                      <w:rFonts w:ascii="Tahoma" w:hAnsi="Tahoma" w:cs="Tahoma"/>
                      <w:b/>
                      <w:spacing w:val="20"/>
                      <w:szCs w:val="21"/>
                    </w:rPr>
                    <w:t xml:space="preserve">SENIOR </w:t>
                  </w:r>
                  <w:r>
                    <w:rPr>
                      <w:rFonts w:ascii="Tahoma" w:hAnsi="Tahoma" w:cs="Tahoma"/>
                      <w:b/>
                      <w:spacing w:val="20"/>
                      <w:szCs w:val="21"/>
                    </w:rPr>
                    <w:t>STRUCTURAL DESIGN</w:t>
                  </w:r>
                </w:p>
                <w:p w:rsidR="00C053EE" w:rsidRPr="00E063E0" w:rsidRDefault="004B4D07" w:rsidP="008B629A">
                  <w:pPr>
                    <w:jc w:val="center"/>
                    <w:rPr>
                      <w:rFonts w:ascii="Tahoma" w:hAnsi="Tahoma" w:cs="Tahoma"/>
                      <w:b/>
                      <w:color w:val="808080" w:themeColor="background1" w:themeShade="80"/>
                      <w:sz w:val="22"/>
                      <w:szCs w:val="22"/>
                    </w:rPr>
                  </w:pPr>
                  <w:r w:rsidRPr="00E063E0">
                    <w:rPr>
                      <w:rFonts w:ascii="Tahoma" w:hAnsi="Tahoma" w:cs="Tahoma"/>
                      <w:b/>
                      <w:color w:val="808080" w:themeColor="background1" w:themeShade="80"/>
                      <w:sz w:val="22"/>
                      <w:szCs w:val="22"/>
                    </w:rPr>
                    <w:t xml:space="preserve"> Design Management | </w:t>
                  </w:r>
                  <w:r w:rsidRPr="00E063E0">
                    <w:rPr>
                      <w:rFonts w:ascii="Tahoma" w:hAnsi="Tahoma" w:cs="Tahoma"/>
                      <w:b/>
                      <w:color w:val="808080" w:themeColor="background1" w:themeShade="80"/>
                      <w:sz w:val="22"/>
                      <w:szCs w:val="22"/>
                    </w:rPr>
                    <w:t>Structural Design</w:t>
                  </w:r>
                </w:p>
              </w:txbxContent>
            </v:textbox>
          </v:shape>
        </w:pict>
      </w:r>
    </w:p>
    <w:p w:rsidR="008B629A" w:rsidRPr="00BE1E65" w:rsidRDefault="004B4D07" w:rsidP="008B629A">
      <w:pPr>
        <w:rPr>
          <w:rFonts w:ascii="Arial" w:hAnsi="Arial" w:cs="Arial"/>
          <w:b/>
          <w:lang w:val="de-DE"/>
        </w:rPr>
      </w:pPr>
    </w:p>
    <w:p w:rsidR="008B629A" w:rsidRPr="00BE1E65" w:rsidRDefault="004B4D07" w:rsidP="008B629A">
      <w:pPr>
        <w:tabs>
          <w:tab w:val="left" w:pos="180"/>
        </w:tabs>
        <w:rPr>
          <w:rFonts w:ascii="Arial" w:hAnsi="Arial" w:cs="Arial"/>
          <w:b/>
          <w:bCs/>
          <w:iCs/>
        </w:rPr>
      </w:pPr>
    </w:p>
    <w:p w:rsidR="009F415C" w:rsidRDefault="004B4D07" w:rsidP="00BB0893">
      <w:pPr>
        <w:spacing w:before="240" w:line="276" w:lineRule="auto"/>
        <w:rPr>
          <w:rFonts w:ascii="Arial Bold" w:hAnsi="Arial Bold" w:cs="Arial" w:hint="eastAsia"/>
          <w:b/>
          <w:bCs/>
          <w:sz w:val="20"/>
          <w:szCs w:val="20"/>
          <w:lang w:val="en-IN" w:eastAsia="en-IN" w:bidi="hi-IN"/>
        </w:rPr>
      </w:pPr>
      <w:r>
        <w:rPr>
          <w:rFonts w:ascii="Arial Bold" w:hAnsi="Arial Bold" w:cs="Arial"/>
          <w:b/>
          <w:bCs/>
          <w:sz w:val="20"/>
          <w:szCs w:val="20"/>
          <w:lang w:val="en-IN" w:eastAsia="en-IN" w:bidi="hi-IN"/>
        </w:rPr>
        <w:t>SUMMARY</w:t>
      </w:r>
    </w:p>
    <w:p w:rsidR="0016688F" w:rsidRPr="006612FD" w:rsidRDefault="00C06DEC" w:rsidP="00BB0893">
      <w:pPr>
        <w:spacing w:before="240" w:line="276" w:lineRule="auto"/>
        <w:rPr>
          <w:rFonts w:ascii="Arial Bold" w:hAnsi="Arial Bold" w:cs="Arial" w:hint="eastAsia"/>
          <w:b/>
          <w:bCs/>
          <w:sz w:val="20"/>
          <w:szCs w:val="20"/>
          <w:lang w:val="en-IN" w:eastAsia="en-IN" w:bidi="hi-IN"/>
        </w:rPr>
      </w:pPr>
      <w:r w:rsidRPr="00C06DEC">
        <w:rPr>
          <w:rFonts w:ascii="Arial Bold" w:hAnsi="Arial Bold" w:cs="Arial" w:hint="eastAsia"/>
          <w:b/>
          <w:bCs/>
          <w:sz w:val="20"/>
          <w:szCs w:val="20"/>
          <w:lang w:val="en-IN"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1.2pt;margin-top:6.45pt;width:512.9pt;height:.05pt;z-index:251667456" o:connectortype="straight" strokecolor="#fabf8f" strokeweight="2.25pt"/>
        </w:pict>
      </w:r>
    </w:p>
    <w:p w:rsidR="00FB500C" w:rsidRPr="00FB500C" w:rsidRDefault="004B4D07" w:rsidP="00FB500C">
      <w:pPr>
        <w:pStyle w:val="ListParagraph"/>
        <w:numPr>
          <w:ilvl w:val="0"/>
          <w:numId w:val="6"/>
        </w:numPr>
        <w:spacing w:before="120" w:after="120"/>
        <w:ind w:left="284" w:hanging="284"/>
        <w:jc w:val="both"/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>4</w:t>
      </w:r>
      <w:r w:rsidRPr="008D2150"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 xml:space="preserve"> </w:t>
      </w:r>
      <w:r w:rsidRPr="008D2150"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 xml:space="preserve">years’ of </w:t>
      </w:r>
      <w:r w:rsidRPr="008D2150"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>experience</w:t>
      </w:r>
      <w:r w:rsidRPr="00BE1E65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 w:rsidRPr="00BE1E65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with 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progressively increasing 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supervisory </w:t>
      </w:r>
      <w:r>
        <w:rPr>
          <w:rFonts w:ascii="Arial" w:hAnsi="Arial" w:cs="Arial"/>
          <w:color w:val="000000"/>
          <w:sz w:val="18"/>
          <w:szCs w:val="18"/>
        </w:rPr>
        <w:t xml:space="preserve">&amp; 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managerial 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responsibilities in </w:t>
      </w:r>
      <w:r w:rsidRPr="006E65E5">
        <w:rPr>
          <w:rFonts w:ascii="Arial" w:hAnsi="Arial" w:cs="Arial"/>
          <w:b/>
          <w:bCs/>
          <w:sz w:val="18"/>
          <w:szCs w:val="18"/>
          <w:shd w:val="clear" w:color="auto" w:fill="FFFFFF"/>
        </w:rPr>
        <w:t>Structural Design, Design Management</w:t>
      </w:r>
      <w:r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</w:t>
      </w:r>
      <w:r w:rsidRPr="00BE1E65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;</w:t>
      </w:r>
    </w:p>
    <w:p w:rsidR="00FB500C" w:rsidRPr="00FB500C" w:rsidRDefault="004B4D07" w:rsidP="00FB500C">
      <w:pPr>
        <w:pStyle w:val="ListParagraph"/>
        <w:numPr>
          <w:ilvl w:val="0"/>
          <w:numId w:val="6"/>
        </w:numPr>
        <w:spacing w:before="120" w:after="120"/>
        <w:ind w:left="284" w:hanging="284"/>
        <w:jc w:val="both"/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</w:pPr>
      <w:r w:rsidRPr="00FB500C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Design team member of differ</w:t>
      </w: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ent </w:t>
      </w:r>
      <w:r w:rsidRPr="00FB500C">
        <w:rPr>
          <w:rFonts w:ascii="Arial" w:hAnsi="Arial" w:cs="Arial"/>
          <w:b/>
          <w:color w:val="000000"/>
          <w:sz w:val="18"/>
          <w:szCs w:val="18"/>
          <w:lang w:val="en-IN" w:eastAsia="en-IN" w:bidi="hi-IN"/>
        </w:rPr>
        <w:t>innovative steel structure</w:t>
      </w: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 w:rsidRPr="00FB500C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;</w:t>
      </w:r>
    </w:p>
    <w:p w:rsidR="00B53FF5" w:rsidRPr="00FB500C" w:rsidRDefault="004B4D07" w:rsidP="00FB500C">
      <w:pPr>
        <w:pStyle w:val="ListParagraph"/>
        <w:numPr>
          <w:ilvl w:val="0"/>
          <w:numId w:val="6"/>
        </w:numPr>
        <w:spacing w:before="120" w:after="120"/>
        <w:ind w:left="284" w:hanging="284"/>
        <w:jc w:val="both"/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</w:pPr>
      <w:r w:rsidRPr="00FB500C">
        <w:rPr>
          <w:rFonts w:ascii="Arial" w:hAnsi="Arial" w:cs="Arial"/>
          <w:b/>
          <w:color w:val="000000"/>
          <w:sz w:val="18"/>
          <w:szCs w:val="18"/>
          <w:lang w:val="en-IN" w:eastAsia="en-IN" w:bidi="hi-IN"/>
        </w:rPr>
        <w:t>BOQ</w:t>
      </w: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and </w:t>
      </w:r>
      <w:r w:rsidRPr="00FB500C">
        <w:rPr>
          <w:rFonts w:ascii="Arial" w:hAnsi="Arial" w:cs="Arial"/>
          <w:b/>
          <w:color w:val="000000"/>
          <w:sz w:val="18"/>
          <w:szCs w:val="18"/>
          <w:lang w:val="en-IN" w:eastAsia="en-IN" w:bidi="hi-IN"/>
        </w:rPr>
        <w:t>Cost</w:t>
      </w:r>
      <w:r>
        <w:rPr>
          <w:rFonts w:ascii="Arial" w:hAnsi="Arial" w:cs="Arial"/>
          <w:b/>
          <w:color w:val="000000"/>
          <w:sz w:val="18"/>
          <w:szCs w:val="18"/>
          <w:lang w:val="en-IN" w:eastAsia="en-IN" w:bidi="hi-IN"/>
        </w:rPr>
        <w:t xml:space="preserve"> </w:t>
      </w:r>
      <w:r w:rsidRPr="00FB500C">
        <w:rPr>
          <w:rFonts w:ascii="Arial" w:hAnsi="Arial" w:cs="Arial"/>
          <w:b/>
          <w:color w:val="000000"/>
          <w:sz w:val="18"/>
          <w:szCs w:val="18"/>
          <w:lang w:val="en-IN" w:eastAsia="en-IN" w:bidi="hi-IN"/>
        </w:rPr>
        <w:t xml:space="preserve"> estimation</w:t>
      </w:r>
      <w:r w:rsidRPr="00FB500C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of structure by using the BIM software</w:t>
      </w:r>
      <w:r w:rsidRPr="00FB500C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;</w:t>
      </w:r>
    </w:p>
    <w:p w:rsidR="00B94ECE" w:rsidRPr="006B24BD" w:rsidRDefault="004B4D07" w:rsidP="000275F0">
      <w:pPr>
        <w:pStyle w:val="ListParagraph"/>
        <w:numPr>
          <w:ilvl w:val="0"/>
          <w:numId w:val="6"/>
        </w:numPr>
        <w:spacing w:after="120"/>
        <w:ind w:left="284" w:hanging="284"/>
        <w:jc w:val="both"/>
        <w:rPr>
          <w:rFonts w:ascii="Arial" w:hAnsi="Arial" w:cs="Arial"/>
          <w:color w:val="000000"/>
          <w:sz w:val="18"/>
          <w:szCs w:val="18"/>
          <w:lang w:val="en-IN" w:eastAsia="en-IN" w:bidi="hi-IN"/>
        </w:rPr>
      </w:pP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Independently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h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andled </w:t>
      </w:r>
      <w:r w:rsidRPr="00FB500C">
        <w:rPr>
          <w:rFonts w:ascii="Arial" w:hAnsi="Arial" w:cs="Arial"/>
          <w:b/>
          <w:color w:val="000000"/>
          <w:sz w:val="18"/>
          <w:szCs w:val="18"/>
          <w:lang w:val="en-IN" w:eastAsia="en-IN" w:bidi="hi-IN"/>
        </w:rPr>
        <w:t>structural</w:t>
      </w: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 w:rsidRPr="007B42F5"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>design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by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efficiently 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leading </w:t>
      </w: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>multidisciplinary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teams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,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seamlessly 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coordinat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ing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with 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associate 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consultants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and effectively managing stakeholders like clients, contractors, statuary bodies simultaneously</w:t>
      </w:r>
      <w:r w:rsidRPr="006B24BD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;</w:t>
      </w:r>
    </w:p>
    <w:p w:rsidR="000275F0" w:rsidRDefault="004B4D07" w:rsidP="000844BD">
      <w:pPr>
        <w:pStyle w:val="ListParagraph"/>
        <w:numPr>
          <w:ilvl w:val="0"/>
          <w:numId w:val="6"/>
        </w:numPr>
        <w:spacing w:after="180"/>
        <w:ind w:left="284" w:hanging="284"/>
        <w:jc w:val="both"/>
        <w:rPr>
          <w:rFonts w:ascii="Arial" w:hAnsi="Arial" w:cs="Arial"/>
          <w:color w:val="000000"/>
          <w:sz w:val="18"/>
          <w:szCs w:val="18"/>
          <w:lang w:val="en-IN" w:eastAsia="en-IN" w:bidi="hi-IN"/>
        </w:rPr>
      </w:pP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>Competently p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erformed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 w:rsidRPr="00BB0893"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>structural designs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of challenging 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RCC and steel 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building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s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with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s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ound understanding of structural 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engineering</w:t>
      </w: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&amp; 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its codes (Indian, American &amp; Euro Codes)</w:t>
      </w: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through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>p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roficient </w:t>
      </w:r>
      <w:r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utilization of 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engineering 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software 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packages</w:t>
      </w:r>
      <w:r w:rsidRPr="00BB0893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;</w:t>
      </w:r>
    </w:p>
    <w:p w:rsidR="000275F0" w:rsidRPr="000275F0" w:rsidRDefault="004B4D07" w:rsidP="000275F0">
      <w:pPr>
        <w:pStyle w:val="ListParagraph"/>
        <w:numPr>
          <w:ilvl w:val="0"/>
          <w:numId w:val="6"/>
        </w:numPr>
        <w:spacing w:after="120"/>
        <w:ind w:left="284" w:hanging="284"/>
        <w:jc w:val="both"/>
        <w:rPr>
          <w:rFonts w:ascii="Arial" w:hAnsi="Arial" w:cs="Arial"/>
          <w:color w:val="000000"/>
          <w:sz w:val="18"/>
          <w:szCs w:val="18"/>
          <w:lang w:val="en-IN" w:eastAsia="en-IN" w:bidi="hi-IN"/>
        </w:rPr>
      </w:pPr>
      <w:r w:rsidRPr="000275F0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Led company in </w:t>
      </w:r>
      <w:r w:rsidRPr="00596ECC"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>construction</w:t>
      </w:r>
      <w:r w:rsidRPr="000275F0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of </w:t>
      </w:r>
      <w:r>
        <w:rPr>
          <w:rFonts w:ascii="Arial" w:hAnsi="Arial" w:cs="Arial"/>
          <w:color w:val="000000"/>
          <w:sz w:val="18"/>
          <w:szCs w:val="18"/>
        </w:rPr>
        <w:t xml:space="preserve">RCC buildings </w:t>
      </w:r>
    </w:p>
    <w:p w:rsidR="0021649E" w:rsidRPr="000275F0" w:rsidRDefault="004B4D07" w:rsidP="00520CCE">
      <w:pPr>
        <w:pStyle w:val="ListParagraph"/>
        <w:numPr>
          <w:ilvl w:val="0"/>
          <w:numId w:val="6"/>
        </w:numPr>
        <w:spacing w:after="40"/>
        <w:ind w:left="284" w:hanging="284"/>
        <w:jc w:val="both"/>
        <w:rPr>
          <w:rFonts w:ascii="Arial" w:hAnsi="Arial" w:cs="Arial"/>
          <w:color w:val="000000"/>
          <w:sz w:val="18"/>
          <w:szCs w:val="18"/>
          <w:lang w:val="en-IN" w:eastAsia="en-IN" w:bidi="hi-IN"/>
        </w:rPr>
      </w:pPr>
      <w:r w:rsidRPr="000275F0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Excellent </w:t>
      </w:r>
      <w:r w:rsidRPr="00596ECC"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>communicator</w:t>
      </w:r>
      <w:r w:rsidRPr="000275F0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 who, in addition to his good command over spoken and written </w:t>
      </w:r>
      <w:r w:rsidRPr="000275F0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language</w:t>
      </w:r>
      <w:r w:rsidRPr="000275F0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, efficiently uses </w:t>
      </w:r>
      <w:r w:rsidRPr="000275F0">
        <w:rPr>
          <w:rFonts w:ascii="Arial" w:hAnsi="Arial" w:cs="Arial"/>
          <w:color w:val="000000"/>
          <w:sz w:val="18"/>
          <w:szCs w:val="18"/>
          <w:lang w:val="en-IN" w:eastAsia="en-IN" w:bidi="hi-IN"/>
        </w:rPr>
        <w:t xml:space="preserve">various </w:t>
      </w:r>
      <w:r w:rsidRPr="000275F0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software packages to communicate with internal &amp; external stakeholders as well as design &amp; construction teams</w:t>
      </w:r>
      <w:r w:rsidRPr="000275F0">
        <w:rPr>
          <w:rFonts w:ascii="Arial" w:hAnsi="Arial" w:cs="Arial"/>
          <w:color w:val="000000"/>
          <w:sz w:val="18"/>
          <w:szCs w:val="18"/>
          <w:lang w:val="en-IN" w:eastAsia="en-IN" w:bidi="hi-IN"/>
        </w:rPr>
        <w:t>.</w:t>
      </w:r>
    </w:p>
    <w:p w:rsidR="00E516FE" w:rsidRPr="00FB500C" w:rsidRDefault="004B4D07" w:rsidP="00FB500C">
      <w:pPr>
        <w:spacing w:before="120" w:after="60" w:line="276" w:lineRule="auto"/>
        <w:rPr>
          <w:rFonts w:ascii="Arial Bold" w:hAnsi="Arial Bold" w:cs="Arial" w:hint="eastAsia"/>
          <w:i/>
          <w:iCs/>
          <w:sz w:val="20"/>
          <w:szCs w:val="20"/>
        </w:rPr>
        <w:sectPr w:rsidR="00E516FE" w:rsidRPr="00FB500C" w:rsidSect="002B09C4">
          <w:headerReference w:type="default" r:id="rId9"/>
          <w:footerReference w:type="default" r:id="rId10"/>
          <w:pgSz w:w="11909" w:h="16834" w:code="9"/>
          <w:pgMar w:top="851" w:right="851" w:bottom="851" w:left="851" w:header="289" w:footer="289" w:gutter="0"/>
          <w:pgNumType w:start="1"/>
          <w:cols w:space="720"/>
          <w:docGrid w:linePitch="360"/>
        </w:sectPr>
      </w:pPr>
      <w:r>
        <w:rPr>
          <w:rFonts w:ascii="Arial Bold" w:hAnsi="Arial Bold" w:cs="Arial"/>
          <w:b/>
          <w:bCs/>
          <w:sz w:val="20"/>
          <w:szCs w:val="20"/>
          <w:lang w:val="en-IN" w:eastAsia="en-IN" w:bidi="hi-IN"/>
        </w:rPr>
        <w:t>SKILL</w:t>
      </w:r>
      <w:r w:rsidRPr="003E1A2C">
        <w:rPr>
          <w:rFonts w:ascii="Arial Bold" w:hAnsi="Arial Bold" w:cs="Arial"/>
          <w:b/>
          <w:bCs/>
          <w:sz w:val="20"/>
          <w:szCs w:val="20"/>
          <w:lang w:val="en-IN" w:eastAsia="en-IN" w:bidi="hi-IN"/>
        </w:rPr>
        <w:t>SET</w:t>
      </w:r>
    </w:p>
    <w:p w:rsidR="00B507C8" w:rsidRPr="00FB500C" w:rsidRDefault="00C06DEC" w:rsidP="00FB500C">
      <w:pPr>
        <w:tabs>
          <w:tab w:val="left" w:pos="-993"/>
        </w:tabs>
        <w:spacing w:before="100" w:beforeAutospacing="1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  <w:sectPr w:rsidR="00B507C8" w:rsidRPr="00FB500C" w:rsidSect="008E3F69">
          <w:type w:val="continuous"/>
          <w:pgSz w:w="11909" w:h="16834" w:code="9"/>
          <w:pgMar w:top="851" w:right="851" w:bottom="851" w:left="851" w:header="289" w:footer="289" w:gutter="0"/>
          <w:pgNumType w:start="1"/>
          <w:cols w:num="3" w:space="213"/>
          <w:docGrid w:linePitch="360"/>
        </w:sectPr>
      </w:pPr>
      <w:r w:rsidRPr="00C06DEC">
        <w:rPr>
          <w:rFonts w:ascii="Arial Bold" w:hAnsi="Arial Bold" w:cs="Arial"/>
          <w:b/>
          <w:bCs/>
          <w:noProof/>
          <w:sz w:val="18"/>
          <w:szCs w:val="18"/>
          <w:lang w:val="en-GB" w:eastAsia="en-GB" w:bidi="hi-IN"/>
        </w:rPr>
        <w:lastRenderedPageBreak/>
        <w:pict>
          <v:shape id="_x0000_s1033" type="#_x0000_t32" style="position:absolute;left:0;text-align:left;margin-left:-1.8pt;margin-top:4.25pt;width:512.9pt;height:.05pt;z-index:251668480" o:connectortype="straight" strokecolor="#fabf8f" strokeweight="2.25pt"/>
        </w:pict>
      </w:r>
    </w:p>
    <w:p w:rsidR="00DE379F" w:rsidRPr="00BE1E65" w:rsidRDefault="004B4D07" w:rsidP="00520CCE">
      <w:pPr>
        <w:pStyle w:val="ListParagraph"/>
        <w:numPr>
          <w:ilvl w:val="0"/>
          <w:numId w:val="6"/>
        </w:numPr>
        <w:spacing w:before="120" w:line="20" w:lineRule="atLeast"/>
        <w:ind w:left="284" w:hanging="284"/>
        <w:jc w:val="both"/>
        <w:rPr>
          <w:rFonts w:ascii="Arial" w:hAnsi="Arial" w:cs="Arial"/>
          <w:b/>
          <w:bCs/>
          <w:sz w:val="18"/>
          <w:szCs w:val="18"/>
        </w:rPr>
      </w:pPr>
      <w:r w:rsidRPr="00BE1E65">
        <w:rPr>
          <w:rFonts w:ascii="Arial" w:hAnsi="Arial" w:cs="Arial"/>
          <w:b/>
          <w:bCs/>
          <w:sz w:val="18"/>
          <w:szCs w:val="18"/>
        </w:rPr>
        <w:lastRenderedPageBreak/>
        <w:t>Design Management</w:t>
      </w:r>
    </w:p>
    <w:p w:rsidR="0003324D" w:rsidRPr="00BE1E65" w:rsidRDefault="004B4D07" w:rsidP="00300CBF">
      <w:pPr>
        <w:pStyle w:val="ListParagraph"/>
        <w:numPr>
          <w:ilvl w:val="1"/>
          <w:numId w:val="6"/>
        </w:numPr>
        <w:tabs>
          <w:tab w:val="left" w:pos="-993"/>
        </w:tabs>
        <w:spacing w:line="20" w:lineRule="atLeast"/>
        <w:jc w:val="both"/>
        <w:rPr>
          <w:rFonts w:ascii="Arial" w:hAnsi="Arial" w:cs="Arial"/>
          <w:sz w:val="18"/>
          <w:szCs w:val="18"/>
        </w:rPr>
        <w:sectPr w:rsidR="0003324D" w:rsidRPr="00BE1E65" w:rsidSect="00A85AF2">
          <w:type w:val="continuous"/>
          <w:pgSz w:w="11909" w:h="16834" w:code="9"/>
          <w:pgMar w:top="851" w:right="851" w:bottom="851" w:left="851" w:header="289" w:footer="289" w:gutter="0"/>
          <w:pgNumType w:start="1"/>
          <w:cols w:space="720"/>
          <w:docGrid w:linePitch="360"/>
        </w:sectPr>
      </w:pPr>
    </w:p>
    <w:p w:rsidR="002C09CE" w:rsidRPr="00BE1E65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S</w:t>
      </w:r>
      <w:r w:rsidRPr="00BE1E65">
        <w:rPr>
          <w:rFonts w:ascii="Arial" w:hAnsi="Arial" w:cs="Arial"/>
          <w:color w:val="000000"/>
          <w:sz w:val="18"/>
          <w:szCs w:val="18"/>
          <w:shd w:val="clear" w:color="auto" w:fill="FFFFFF"/>
        </w:rPr>
        <w:t>takeholders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management</w:t>
      </w:r>
    </w:p>
    <w:p w:rsidR="0003324D" w:rsidRPr="00BE1E65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Scope Management</w:t>
      </w:r>
    </w:p>
    <w:p w:rsidR="0003324D" w:rsidRPr="00BE1E65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Design supervision</w:t>
      </w:r>
      <w:r w:rsidRPr="00BE1E6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8E3F69" w:rsidRPr="006B24BD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Design Coordination</w:t>
      </w:r>
      <w:r w:rsidRPr="008E3F6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862525" w:rsidRPr="006B24BD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E3F69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 xml:space="preserve">Cost &amp; </w:t>
      </w:r>
      <w:r w:rsidRPr="008E3F69"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 w:rsidRPr="008E3F69">
        <w:rPr>
          <w:rFonts w:ascii="Arial" w:hAnsi="Arial" w:cs="Arial"/>
          <w:color w:val="000000"/>
          <w:sz w:val="18"/>
          <w:szCs w:val="18"/>
          <w:shd w:val="clear" w:color="auto" w:fill="FFFFFF"/>
        </w:rPr>
        <w:t>ime control</w:t>
      </w:r>
    </w:p>
    <w:p w:rsidR="00862525" w:rsidRPr="006B24BD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BE1E65">
        <w:rPr>
          <w:rFonts w:ascii="Arial" w:hAnsi="Arial" w:cs="Arial"/>
          <w:color w:val="000000"/>
          <w:sz w:val="18"/>
          <w:szCs w:val="18"/>
          <w:shd w:val="clear" w:color="auto" w:fill="FFFFFF"/>
        </w:rPr>
        <w:t>Quality management</w:t>
      </w:r>
    </w:p>
    <w:p w:rsidR="00862525" w:rsidRPr="00BE1E65" w:rsidRDefault="004B4D07" w:rsidP="00300CBF">
      <w:pPr>
        <w:pStyle w:val="ListParagraph"/>
        <w:numPr>
          <w:ilvl w:val="0"/>
          <w:numId w:val="3"/>
        </w:numPr>
        <w:tabs>
          <w:tab w:val="left" w:pos="-993"/>
        </w:tabs>
        <w:spacing w:line="20" w:lineRule="atLeast"/>
        <w:rPr>
          <w:rFonts w:ascii="Arial" w:hAnsi="Arial" w:cs="Arial"/>
          <w:b/>
          <w:bCs/>
          <w:sz w:val="18"/>
          <w:szCs w:val="18"/>
        </w:rPr>
        <w:sectPr w:rsidR="00862525" w:rsidRPr="00BE1E65" w:rsidSect="00C61194">
          <w:type w:val="continuous"/>
          <w:pgSz w:w="11909" w:h="16834" w:code="9"/>
          <w:pgMar w:top="851" w:right="851" w:bottom="851" w:left="851" w:header="289" w:footer="289" w:gutter="0"/>
          <w:pgNumType w:start="1"/>
          <w:cols w:num="3" w:space="213"/>
          <w:docGrid w:linePitch="360"/>
        </w:sectPr>
      </w:pPr>
    </w:p>
    <w:p w:rsidR="0003324D" w:rsidRPr="00BE1E65" w:rsidRDefault="004B4D07" w:rsidP="00300CBF">
      <w:pPr>
        <w:pStyle w:val="ListParagraph"/>
        <w:numPr>
          <w:ilvl w:val="0"/>
          <w:numId w:val="6"/>
        </w:numPr>
        <w:spacing w:line="20" w:lineRule="atLeast"/>
        <w:ind w:left="425" w:hanging="357"/>
        <w:jc w:val="both"/>
        <w:rPr>
          <w:rFonts w:ascii="Arial" w:hAnsi="Arial" w:cs="Arial"/>
          <w:b/>
          <w:bCs/>
          <w:sz w:val="18"/>
          <w:szCs w:val="18"/>
        </w:rPr>
        <w:sectPr w:rsidR="0003324D" w:rsidRPr="00BE1E65" w:rsidSect="00C61194">
          <w:type w:val="continuous"/>
          <w:pgSz w:w="11909" w:h="16834" w:code="9"/>
          <w:pgMar w:top="851" w:right="851" w:bottom="851" w:left="851" w:header="289" w:footer="289" w:gutter="0"/>
          <w:pgNumType w:start="1"/>
          <w:cols w:num="3" w:space="213"/>
          <w:docGrid w:linePitch="360"/>
        </w:sectPr>
      </w:pPr>
    </w:p>
    <w:p w:rsidR="00DE379F" w:rsidRPr="00BE1E65" w:rsidRDefault="004B4D07" w:rsidP="00520CCE">
      <w:pPr>
        <w:pStyle w:val="ListParagraph"/>
        <w:numPr>
          <w:ilvl w:val="0"/>
          <w:numId w:val="6"/>
        </w:numPr>
        <w:spacing w:before="120" w:line="20" w:lineRule="atLeast"/>
        <w:ind w:left="284" w:hanging="284"/>
        <w:jc w:val="both"/>
        <w:rPr>
          <w:rFonts w:ascii="Arial" w:hAnsi="Arial" w:cs="Arial"/>
          <w:b/>
          <w:bCs/>
          <w:sz w:val="18"/>
          <w:szCs w:val="18"/>
        </w:rPr>
      </w:pPr>
      <w:r w:rsidRPr="00BE1E65">
        <w:rPr>
          <w:rFonts w:ascii="Arial" w:hAnsi="Arial" w:cs="Arial"/>
          <w:b/>
          <w:bCs/>
          <w:sz w:val="18"/>
          <w:szCs w:val="18"/>
        </w:rPr>
        <w:lastRenderedPageBreak/>
        <w:t>Structural Engineering</w:t>
      </w:r>
    </w:p>
    <w:p w:rsidR="00B507C8" w:rsidRPr="00BE1E65" w:rsidRDefault="004B4D07" w:rsidP="00300CBF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567" w:hanging="283"/>
        <w:jc w:val="both"/>
        <w:rPr>
          <w:rFonts w:ascii="Arial" w:hAnsi="Arial" w:cs="Arial"/>
          <w:sz w:val="18"/>
          <w:szCs w:val="18"/>
        </w:rPr>
        <w:sectPr w:rsidR="00B507C8" w:rsidRPr="00BE1E65" w:rsidSect="00A85AF2">
          <w:type w:val="continuous"/>
          <w:pgSz w:w="11909" w:h="16834" w:code="9"/>
          <w:pgMar w:top="851" w:right="851" w:bottom="851" w:left="851" w:header="289" w:footer="289" w:gutter="0"/>
          <w:pgNumType w:start="1"/>
          <w:cols w:space="720"/>
          <w:docGrid w:linePitch="360"/>
        </w:sectPr>
      </w:pPr>
    </w:p>
    <w:p w:rsidR="007C6950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 xml:space="preserve">Stakeholder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Management</w:t>
      </w:r>
    </w:p>
    <w:p w:rsidR="00DE379F" w:rsidRPr="00BE1E65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BE1E6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Structural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analysis &amp; </w:t>
      </w:r>
      <w:r w:rsidRPr="00BE1E65">
        <w:rPr>
          <w:rFonts w:ascii="Arial" w:hAnsi="Arial" w:cs="Arial"/>
          <w:color w:val="000000"/>
          <w:sz w:val="18"/>
          <w:szCs w:val="18"/>
          <w:shd w:val="clear" w:color="auto" w:fill="FFFFFF"/>
        </w:rPr>
        <w:t>d</w:t>
      </w:r>
      <w:r w:rsidRPr="00BE1E6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esign </w:t>
      </w:r>
    </w:p>
    <w:p w:rsidR="007C6950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Hands on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drawing preparation</w:t>
      </w:r>
    </w:p>
    <w:p w:rsidR="007C6950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Proficient in software packages</w:t>
      </w:r>
    </w:p>
    <w:p w:rsidR="007C6950" w:rsidRPr="007C6950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7C6950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Design Coordination</w:t>
      </w:r>
    </w:p>
    <w:p w:rsidR="007C6950" w:rsidRDefault="004B4D07" w:rsidP="00676FB6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432" w:hanging="144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 w:rsidRPr="008E3F69">
        <w:rPr>
          <w:rFonts w:ascii="Arial" w:hAnsi="Arial" w:cs="Arial"/>
          <w:color w:val="000000"/>
          <w:sz w:val="18"/>
          <w:szCs w:val="18"/>
          <w:shd w:val="clear" w:color="auto" w:fill="FFFFFF"/>
        </w:rPr>
        <w:t>tructural works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 supervision</w:t>
      </w:r>
    </w:p>
    <w:p w:rsidR="007C6950" w:rsidRPr="008E3F69" w:rsidRDefault="004B4D07" w:rsidP="007C6950">
      <w:pPr>
        <w:pStyle w:val="ListParagraph"/>
        <w:numPr>
          <w:ilvl w:val="1"/>
          <w:numId w:val="3"/>
        </w:numPr>
        <w:tabs>
          <w:tab w:val="left" w:pos="-993"/>
        </w:tabs>
        <w:spacing w:line="20" w:lineRule="atLeast"/>
        <w:ind w:left="709" w:hanging="284"/>
        <w:rPr>
          <w:rFonts w:ascii="Arial" w:hAnsi="Arial" w:cs="Arial"/>
          <w:color w:val="000000"/>
          <w:sz w:val="18"/>
          <w:szCs w:val="18"/>
          <w:shd w:val="clear" w:color="auto" w:fill="FFFFFF"/>
        </w:rPr>
        <w:sectPr w:rsidR="007C6950" w:rsidRPr="008E3F69" w:rsidSect="00C61194">
          <w:type w:val="continuous"/>
          <w:pgSz w:w="11909" w:h="16834" w:code="9"/>
          <w:pgMar w:top="851" w:right="851" w:bottom="851" w:left="851" w:header="289" w:footer="289" w:gutter="0"/>
          <w:pgNumType w:start="1"/>
          <w:cols w:num="3" w:space="213"/>
          <w:docGrid w:linePitch="360"/>
        </w:sectPr>
      </w:pPr>
    </w:p>
    <w:p w:rsidR="005F7BE7" w:rsidRDefault="004B4D07" w:rsidP="000275F0">
      <w:pPr>
        <w:spacing w:before="120" w:after="120" w:line="276" w:lineRule="auto"/>
        <w:rPr>
          <w:rFonts w:ascii="Arial" w:hAnsi="Arial" w:cs="Arial"/>
          <w:b/>
          <w:bCs/>
          <w:spacing w:val="20"/>
          <w:sz w:val="20"/>
          <w:szCs w:val="18"/>
          <w:lang w:val="en-IN" w:eastAsia="en-IN" w:bidi="hi-IN"/>
        </w:rPr>
      </w:pPr>
    </w:p>
    <w:p w:rsidR="00520CCE" w:rsidRPr="00BE1E65" w:rsidRDefault="00C06DEC" w:rsidP="000275F0">
      <w:pPr>
        <w:spacing w:before="120" w:after="120" w:line="276" w:lineRule="auto"/>
        <w:rPr>
          <w:rFonts w:ascii="Arial" w:hAnsi="Arial" w:cs="Arial"/>
          <w:b/>
          <w:bCs/>
          <w:spacing w:val="20"/>
          <w:sz w:val="20"/>
          <w:szCs w:val="18"/>
          <w:lang w:val="en-IN" w:eastAsia="en-IN" w:bidi="hi-IN"/>
        </w:rPr>
      </w:pPr>
      <w:r w:rsidRPr="00C06DEC">
        <w:rPr>
          <w:rFonts w:ascii="Arial" w:hAnsi="Arial" w:cs="Arial"/>
          <w:b/>
          <w:bCs/>
          <w:noProof/>
          <w:spacing w:val="20"/>
          <w:sz w:val="20"/>
          <w:szCs w:val="18"/>
          <w:lang w:val="en-GB" w:eastAsia="en-GB" w:bidi="hi-IN"/>
        </w:rPr>
        <w:pict>
          <v:shape id="_x0000_s1034" type="#_x0000_t32" style="position:absolute;margin-left:-1.8pt;margin-top:12.8pt;width:512.9pt;height:.05pt;z-index:251660288" o:connectortype="straight" strokecolor="#fabf8f" strokeweight="2.25pt"/>
        </w:pict>
      </w:r>
      <w:r w:rsidR="004B4D07" w:rsidRPr="00BE1E65">
        <w:rPr>
          <w:rFonts w:ascii="Arial" w:hAnsi="Arial" w:cs="Arial"/>
          <w:b/>
          <w:bCs/>
          <w:spacing w:val="20"/>
          <w:sz w:val="20"/>
          <w:szCs w:val="18"/>
          <w:lang w:val="en-IN" w:eastAsia="en-IN" w:bidi="hi-IN"/>
        </w:rPr>
        <w:t>SOFTWARE PROFICIENCY</w:t>
      </w:r>
    </w:p>
    <w:p w:rsidR="00520CCE" w:rsidRPr="00BE1E65" w:rsidRDefault="004B4D07" w:rsidP="00520CCE">
      <w:pPr>
        <w:numPr>
          <w:ilvl w:val="0"/>
          <w:numId w:val="1"/>
        </w:numPr>
        <w:tabs>
          <w:tab w:val="left" w:pos="426"/>
          <w:tab w:val="left" w:pos="8647"/>
        </w:tabs>
        <w:spacing w:line="276" w:lineRule="auto"/>
        <w:ind w:left="567" w:hanging="501"/>
        <w:rPr>
          <w:rFonts w:ascii="Arial" w:hAnsi="Arial" w:cs="Arial"/>
          <w:b/>
          <w:bCs/>
          <w:color w:val="000000"/>
          <w:sz w:val="18"/>
          <w:szCs w:val="18"/>
          <w:u w:val="single"/>
        </w:rPr>
        <w:sectPr w:rsidR="00520CCE" w:rsidRPr="00BE1E65" w:rsidSect="00062D30">
          <w:headerReference w:type="default" r:id="rId11"/>
          <w:type w:val="continuous"/>
          <w:pgSz w:w="11909" w:h="16834" w:code="9"/>
          <w:pgMar w:top="851" w:right="851" w:bottom="709" w:left="851" w:header="289" w:footer="289" w:gutter="0"/>
          <w:pgNumType w:start="1"/>
          <w:cols w:space="720"/>
          <w:docGrid w:linePitch="360"/>
        </w:sectPr>
      </w:pPr>
    </w:p>
    <w:p w:rsidR="00520CCE" w:rsidRPr="00520CCE" w:rsidRDefault="004B4D07" w:rsidP="00520CCE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 w:rsidRPr="00520CCE">
        <w:rPr>
          <w:rFonts w:ascii="Arial" w:hAnsi="Arial" w:cs="Arial"/>
          <w:color w:val="000000"/>
          <w:sz w:val="18"/>
          <w:szCs w:val="18"/>
        </w:rPr>
        <w:lastRenderedPageBreak/>
        <w:t xml:space="preserve">ETABS  </w:t>
      </w:r>
    </w:p>
    <w:p w:rsidR="00520CCE" w:rsidRPr="00520CCE" w:rsidRDefault="004B4D07" w:rsidP="00520CCE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 w:rsidRPr="00520CCE">
        <w:rPr>
          <w:rFonts w:ascii="Arial" w:hAnsi="Arial" w:cs="Arial"/>
          <w:color w:val="000000"/>
          <w:sz w:val="18"/>
          <w:szCs w:val="18"/>
        </w:rPr>
        <w:t xml:space="preserve">SAFE </w:t>
      </w:r>
    </w:p>
    <w:p w:rsidR="00520CCE" w:rsidRDefault="004B4D07" w:rsidP="00520CCE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1134" w:hanging="1134"/>
        <w:rPr>
          <w:rFonts w:ascii="Arial" w:hAnsi="Arial" w:cs="Arial"/>
          <w:color w:val="000000"/>
          <w:sz w:val="18"/>
          <w:szCs w:val="18"/>
        </w:rPr>
      </w:pPr>
      <w:r w:rsidRPr="00520CCE">
        <w:rPr>
          <w:rFonts w:ascii="Arial" w:hAnsi="Arial" w:cs="Arial"/>
          <w:color w:val="000000"/>
          <w:sz w:val="18"/>
          <w:szCs w:val="18"/>
        </w:rPr>
        <w:t xml:space="preserve">SAP2000 </w:t>
      </w:r>
    </w:p>
    <w:p w:rsidR="00D706CE" w:rsidRPr="00520CCE" w:rsidRDefault="004B4D07" w:rsidP="00520CCE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1134" w:hanging="113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Primavera P6</w:t>
      </w:r>
    </w:p>
    <w:p w:rsidR="00520CCE" w:rsidRPr="00520CCE" w:rsidRDefault="004B4D07" w:rsidP="00520CCE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1134" w:hanging="1134"/>
        <w:rPr>
          <w:rFonts w:ascii="Arial" w:hAnsi="Arial" w:cs="Arial"/>
          <w:color w:val="000000"/>
          <w:sz w:val="18"/>
          <w:szCs w:val="18"/>
        </w:rPr>
      </w:pPr>
      <w:r w:rsidRPr="00520CCE">
        <w:rPr>
          <w:rFonts w:ascii="Arial" w:hAnsi="Arial" w:cs="Arial"/>
          <w:color w:val="000000"/>
          <w:sz w:val="18"/>
          <w:szCs w:val="18"/>
        </w:rPr>
        <w:lastRenderedPageBreak/>
        <w:t>STAAD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520CCE">
        <w:rPr>
          <w:rFonts w:ascii="Arial" w:hAnsi="Arial" w:cs="Arial"/>
          <w:color w:val="000000"/>
          <w:sz w:val="18"/>
          <w:szCs w:val="18"/>
        </w:rPr>
        <w:t xml:space="preserve">Pro </w:t>
      </w:r>
    </w:p>
    <w:p w:rsidR="0016688F" w:rsidRPr="00520CCE" w:rsidRDefault="004B4D07" w:rsidP="0016688F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1134" w:hanging="1134"/>
        <w:rPr>
          <w:rFonts w:ascii="Arial" w:hAnsi="Arial" w:cs="Arial"/>
          <w:color w:val="000000"/>
          <w:sz w:val="18"/>
          <w:szCs w:val="18"/>
        </w:rPr>
      </w:pPr>
      <w:r w:rsidRPr="00520CCE">
        <w:rPr>
          <w:rFonts w:ascii="Arial" w:hAnsi="Arial" w:cs="Arial"/>
          <w:color w:val="000000"/>
          <w:sz w:val="18"/>
          <w:szCs w:val="18"/>
        </w:rPr>
        <w:t>STAAD</w:t>
      </w:r>
      <w:r>
        <w:rPr>
          <w:rFonts w:ascii="Arial" w:hAnsi="Arial" w:cs="Arial"/>
          <w:color w:val="000000"/>
          <w:sz w:val="18"/>
          <w:szCs w:val="18"/>
        </w:rPr>
        <w:t xml:space="preserve"> Foundation</w:t>
      </w:r>
      <w:r w:rsidRPr="00520CCE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16688F" w:rsidRPr="00520CCE" w:rsidRDefault="004B4D07" w:rsidP="0016688F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1134" w:hanging="1134"/>
        <w:rPr>
          <w:rFonts w:ascii="Arial" w:hAnsi="Arial" w:cs="Arial"/>
          <w:color w:val="000000"/>
          <w:sz w:val="18"/>
          <w:szCs w:val="18"/>
        </w:rPr>
      </w:pPr>
      <w:r w:rsidRPr="00520CCE">
        <w:rPr>
          <w:rFonts w:ascii="Arial" w:hAnsi="Arial" w:cs="Arial"/>
          <w:color w:val="000000"/>
          <w:sz w:val="18"/>
          <w:szCs w:val="18"/>
        </w:rPr>
        <w:t>STAAD</w:t>
      </w:r>
      <w:r>
        <w:rPr>
          <w:rFonts w:ascii="Arial" w:hAnsi="Arial" w:cs="Arial"/>
          <w:color w:val="000000"/>
          <w:sz w:val="18"/>
          <w:szCs w:val="18"/>
        </w:rPr>
        <w:t xml:space="preserve">  RAM connection</w:t>
      </w:r>
    </w:p>
    <w:p w:rsidR="00520CCE" w:rsidRPr="0016688F" w:rsidRDefault="004B4D07" w:rsidP="0016688F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1134" w:hanging="113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MS Excel</w:t>
      </w:r>
      <w:r w:rsidRPr="00520CCE">
        <w:rPr>
          <w:rFonts w:ascii="Arial" w:hAnsi="Arial" w:cs="Arial"/>
          <w:color w:val="000000"/>
          <w:sz w:val="18"/>
          <w:szCs w:val="18"/>
        </w:rPr>
        <w:tab/>
        <w:t xml:space="preserve"> </w:t>
      </w:r>
      <w:r w:rsidRPr="00520CCE">
        <w:rPr>
          <w:rFonts w:ascii="Arial" w:hAnsi="Arial" w:cs="Arial"/>
          <w:color w:val="000000"/>
          <w:sz w:val="18"/>
          <w:szCs w:val="18"/>
        </w:rPr>
        <w:tab/>
      </w:r>
      <w:r w:rsidRPr="00520CCE">
        <w:rPr>
          <w:rFonts w:ascii="Arial" w:hAnsi="Arial" w:cs="Arial"/>
          <w:color w:val="000000"/>
          <w:sz w:val="18"/>
          <w:szCs w:val="18"/>
        </w:rPr>
        <w:tab/>
        <w:t>s</w:t>
      </w:r>
      <w:r w:rsidRPr="00520CCE">
        <w:rPr>
          <w:rFonts w:ascii="Arial" w:hAnsi="Arial" w:cs="Arial"/>
          <w:color w:val="000000"/>
          <w:sz w:val="18"/>
          <w:szCs w:val="18"/>
        </w:rPr>
        <w:tab/>
      </w:r>
      <w:r w:rsidRPr="0016688F">
        <w:rPr>
          <w:rFonts w:ascii="Arial" w:hAnsi="Arial" w:cs="Arial"/>
          <w:color w:val="000000"/>
          <w:sz w:val="18"/>
          <w:szCs w:val="18"/>
        </w:rPr>
        <w:t>AutoCAD</w:t>
      </w:r>
      <w:r w:rsidRPr="0016688F">
        <w:rPr>
          <w:rFonts w:ascii="Arial" w:hAnsi="Arial" w:cs="Arial"/>
          <w:color w:val="000000"/>
          <w:sz w:val="18"/>
          <w:szCs w:val="18"/>
        </w:rPr>
        <w:tab/>
        <w:t xml:space="preserve">MS Project </w:t>
      </w:r>
    </w:p>
    <w:p w:rsidR="00520CCE" w:rsidRPr="00520CCE" w:rsidRDefault="004B4D07" w:rsidP="00520CCE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 w:rsidRPr="00520CCE">
        <w:rPr>
          <w:rFonts w:ascii="Arial" w:hAnsi="Arial" w:cs="Arial"/>
          <w:color w:val="000000"/>
          <w:sz w:val="18"/>
          <w:szCs w:val="18"/>
        </w:rPr>
        <w:lastRenderedPageBreak/>
        <w:t xml:space="preserve">MS Powerpoint </w:t>
      </w:r>
    </w:p>
    <w:p w:rsidR="00520CCE" w:rsidRPr="00520CCE" w:rsidRDefault="004B4D07" w:rsidP="00520CCE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 w:rsidRPr="00520CCE">
        <w:rPr>
          <w:rFonts w:ascii="Arial" w:hAnsi="Arial" w:cs="Arial"/>
          <w:color w:val="000000"/>
          <w:sz w:val="18"/>
          <w:szCs w:val="18"/>
        </w:rPr>
        <w:t xml:space="preserve">MS Word </w:t>
      </w:r>
    </w:p>
    <w:p w:rsidR="0016688F" w:rsidRDefault="004B4D07" w:rsidP="00520CCE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TEKLA Structure 20.1</w:t>
      </w:r>
    </w:p>
    <w:p w:rsidR="00520CCE" w:rsidRPr="00520CCE" w:rsidRDefault="004B4D07" w:rsidP="00520CCE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Autodesk Revit(Arch)</w:t>
      </w:r>
    </w:p>
    <w:p w:rsidR="0016688F" w:rsidRDefault="004B4D07" w:rsidP="0016688F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 w:rsidRPr="00520CCE">
        <w:rPr>
          <w:rFonts w:ascii="Arial" w:hAnsi="Arial" w:cs="Arial"/>
          <w:color w:val="000000"/>
          <w:sz w:val="18"/>
          <w:szCs w:val="18"/>
        </w:rPr>
        <w:lastRenderedPageBreak/>
        <w:t xml:space="preserve">Autodesk Revit </w:t>
      </w:r>
      <w:r>
        <w:rPr>
          <w:rFonts w:ascii="Arial" w:hAnsi="Arial" w:cs="Arial"/>
          <w:color w:val="000000"/>
          <w:sz w:val="18"/>
          <w:szCs w:val="18"/>
        </w:rPr>
        <w:t>(Structure</w:t>
      </w:r>
      <w:r w:rsidRPr="00520CCE">
        <w:rPr>
          <w:rFonts w:ascii="Arial" w:hAnsi="Arial" w:cs="Arial"/>
          <w:color w:val="000000"/>
          <w:sz w:val="18"/>
          <w:szCs w:val="18"/>
        </w:rPr>
        <w:t>)</w:t>
      </w:r>
    </w:p>
    <w:p w:rsidR="00D706CE" w:rsidRDefault="004B4D07" w:rsidP="0016688F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 kon Structure(Basic)</w:t>
      </w:r>
    </w:p>
    <w:p w:rsidR="00D706CE" w:rsidRPr="00520CCE" w:rsidRDefault="004B4D07" w:rsidP="0016688F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ANSYS Civil </w:t>
      </w:r>
      <w:r>
        <w:rPr>
          <w:rFonts w:ascii="Arial" w:hAnsi="Arial" w:cs="Arial"/>
          <w:color w:val="000000"/>
          <w:sz w:val="18"/>
          <w:szCs w:val="18"/>
        </w:rPr>
        <w:t>(Basic)</w:t>
      </w:r>
    </w:p>
    <w:p w:rsidR="00A046BC" w:rsidRPr="00EE544A" w:rsidRDefault="004B4D07" w:rsidP="00EE544A">
      <w:pPr>
        <w:pStyle w:val="ListParagraph"/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rPr>
          <w:rFonts w:ascii="Arial" w:hAnsi="Arial" w:cs="Arial"/>
          <w:sz w:val="18"/>
          <w:szCs w:val="18"/>
        </w:rPr>
      </w:pPr>
      <w:r w:rsidRPr="00EE544A">
        <w:rPr>
          <w:rFonts w:ascii="Arial" w:hAnsi="Arial" w:cs="Arial"/>
          <w:sz w:val="18"/>
          <w:szCs w:val="18"/>
        </w:rPr>
        <w:t>AutoCAD</w:t>
      </w:r>
    </w:p>
    <w:p w:rsidR="00D706CE" w:rsidRPr="00520CCE" w:rsidRDefault="004B4D07" w:rsidP="00A046BC">
      <w:pPr>
        <w:tabs>
          <w:tab w:val="left" w:pos="284"/>
          <w:tab w:val="left" w:pos="8647"/>
        </w:tabs>
        <w:spacing w:line="276" w:lineRule="auto"/>
        <w:rPr>
          <w:rFonts w:ascii="Arial" w:hAnsi="Arial" w:cs="Arial"/>
          <w:sz w:val="18"/>
          <w:szCs w:val="18"/>
        </w:rPr>
        <w:sectPr w:rsidR="00D706CE" w:rsidRPr="00520CCE" w:rsidSect="000F051A">
          <w:type w:val="continuous"/>
          <w:pgSz w:w="11909" w:h="16834" w:code="9"/>
          <w:pgMar w:top="851" w:right="851" w:bottom="851" w:left="851" w:header="289" w:footer="289" w:gutter="0"/>
          <w:pgNumType w:start="1"/>
          <w:cols w:num="4" w:space="284"/>
          <w:docGrid w:linePitch="360"/>
        </w:sectPr>
      </w:pPr>
    </w:p>
    <w:p w:rsidR="005F7BE7" w:rsidRDefault="004B4D07" w:rsidP="000275F0">
      <w:pPr>
        <w:spacing w:before="120" w:after="60" w:line="276" w:lineRule="auto"/>
        <w:rPr>
          <w:rFonts w:ascii="Arial" w:hAnsi="Arial" w:cs="Arial"/>
          <w:b/>
          <w:bCs/>
          <w:spacing w:val="20"/>
          <w:sz w:val="20"/>
          <w:szCs w:val="18"/>
          <w:lang w:val="en-IN" w:eastAsia="en-IN" w:bidi="hi-IN"/>
        </w:rPr>
      </w:pPr>
    </w:p>
    <w:p w:rsidR="00520CCE" w:rsidRDefault="004B4D07" w:rsidP="000275F0">
      <w:pPr>
        <w:spacing w:before="120" w:after="60" w:line="276" w:lineRule="auto"/>
        <w:rPr>
          <w:rFonts w:ascii="Arial" w:hAnsi="Arial" w:cs="Arial"/>
          <w:b/>
          <w:bCs/>
          <w:spacing w:val="20"/>
          <w:sz w:val="20"/>
          <w:szCs w:val="18"/>
          <w:lang w:val="en-IN" w:eastAsia="en-IN" w:bidi="hi-IN"/>
        </w:rPr>
      </w:pPr>
      <w:r w:rsidRPr="00BE1E65">
        <w:rPr>
          <w:rFonts w:ascii="Arial" w:hAnsi="Arial" w:cs="Arial"/>
          <w:b/>
          <w:bCs/>
          <w:spacing w:val="20"/>
          <w:sz w:val="20"/>
          <w:szCs w:val="18"/>
          <w:lang w:val="en-IN" w:eastAsia="en-IN" w:bidi="hi-IN"/>
        </w:rPr>
        <w:t xml:space="preserve">CODES USED </w:t>
      </w:r>
    </w:p>
    <w:p w:rsidR="005F7BE7" w:rsidRPr="00BE1E65" w:rsidRDefault="00C06DEC" w:rsidP="000275F0">
      <w:pPr>
        <w:spacing w:before="120" w:after="60" w:line="276" w:lineRule="auto"/>
        <w:rPr>
          <w:rFonts w:ascii="Arial" w:hAnsi="Arial" w:cs="Arial"/>
          <w:b/>
          <w:bCs/>
          <w:spacing w:val="20"/>
          <w:sz w:val="20"/>
          <w:szCs w:val="18"/>
        </w:rPr>
      </w:pPr>
      <w:r w:rsidRPr="00C06DEC">
        <w:rPr>
          <w:rFonts w:ascii="Arial" w:hAnsi="Arial" w:cs="Arial"/>
          <w:b/>
          <w:bCs/>
          <w:noProof/>
          <w:spacing w:val="20"/>
          <w:sz w:val="20"/>
          <w:szCs w:val="18"/>
          <w:lang w:val="en-GB" w:eastAsia="en-GB" w:bidi="hi-IN"/>
        </w:rPr>
        <w:pict>
          <v:shape id="_x0000_s1035" type="#_x0000_t32" style="position:absolute;margin-left:-1.8pt;margin-top:1.75pt;width:512.9pt;height:.05pt;z-index:251661312" o:connectortype="straight" strokecolor="#fabf8f" strokeweight="2.25pt"/>
        </w:pict>
      </w:r>
    </w:p>
    <w:p w:rsidR="00520CCE" w:rsidRPr="00BE1E65" w:rsidRDefault="004B4D07" w:rsidP="000844BD">
      <w:pPr>
        <w:numPr>
          <w:ilvl w:val="0"/>
          <w:numId w:val="4"/>
        </w:numPr>
        <w:tabs>
          <w:tab w:val="left" w:pos="284"/>
          <w:tab w:val="left" w:pos="2410"/>
        </w:tabs>
        <w:spacing w:before="120" w:line="276" w:lineRule="auto"/>
        <w:ind w:left="2410" w:hanging="241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Concrete Design</w:t>
      </w:r>
      <w:r>
        <w:rPr>
          <w:rFonts w:ascii="Arial" w:hAnsi="Arial" w:cs="Arial"/>
          <w:color w:val="000000"/>
          <w:sz w:val="18"/>
          <w:szCs w:val="18"/>
        </w:rPr>
        <w:tab/>
        <w:t xml:space="preserve">ACI 318, Eurocode </w:t>
      </w:r>
      <w:r w:rsidRPr="00BE1E65">
        <w:rPr>
          <w:rFonts w:ascii="Arial" w:hAnsi="Arial" w:cs="Arial"/>
          <w:color w:val="000000"/>
          <w:sz w:val="18"/>
          <w:szCs w:val="18"/>
        </w:rPr>
        <w:t>2, IS 456-2002</w:t>
      </w:r>
    </w:p>
    <w:p w:rsidR="00520CCE" w:rsidRPr="00BE1E65" w:rsidRDefault="004B4D07" w:rsidP="007B42F5">
      <w:pPr>
        <w:numPr>
          <w:ilvl w:val="0"/>
          <w:numId w:val="4"/>
        </w:numPr>
        <w:tabs>
          <w:tab w:val="left" w:pos="284"/>
          <w:tab w:val="left" w:pos="2410"/>
        </w:tabs>
        <w:spacing w:before="60" w:line="276" w:lineRule="auto"/>
        <w:ind w:left="2410" w:hanging="2410"/>
        <w:rPr>
          <w:rFonts w:ascii="Arial" w:hAnsi="Arial" w:cs="Arial"/>
          <w:color w:val="000000"/>
          <w:sz w:val="18"/>
          <w:szCs w:val="18"/>
        </w:rPr>
      </w:pPr>
      <w:r w:rsidRPr="00BE1E65">
        <w:rPr>
          <w:rFonts w:ascii="Arial" w:hAnsi="Arial" w:cs="Arial"/>
          <w:color w:val="000000"/>
          <w:sz w:val="18"/>
          <w:szCs w:val="18"/>
        </w:rPr>
        <w:t>Steel Design</w:t>
      </w:r>
      <w:r w:rsidRPr="00BE1E65">
        <w:rPr>
          <w:rFonts w:ascii="Arial" w:hAnsi="Arial" w:cs="Arial"/>
          <w:color w:val="000000"/>
          <w:sz w:val="18"/>
          <w:szCs w:val="18"/>
        </w:rPr>
        <w:tab/>
        <w:t>AISC 360-10</w:t>
      </w:r>
      <w:r>
        <w:rPr>
          <w:rFonts w:ascii="Arial" w:hAnsi="Arial" w:cs="Arial"/>
          <w:color w:val="000000"/>
          <w:sz w:val="18"/>
          <w:szCs w:val="18"/>
        </w:rPr>
        <w:t>,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AISC Design Guides, Eurocode 3, IS </w:t>
      </w:r>
      <w:r w:rsidRPr="00BE1E65">
        <w:rPr>
          <w:rFonts w:ascii="Arial" w:hAnsi="Arial" w:cs="Arial"/>
          <w:color w:val="000000"/>
          <w:sz w:val="18"/>
          <w:szCs w:val="18"/>
        </w:rPr>
        <w:t>800</w:t>
      </w:r>
    </w:p>
    <w:p w:rsidR="00520CCE" w:rsidRPr="00BE1E65" w:rsidRDefault="004B4D07" w:rsidP="007B42F5">
      <w:pPr>
        <w:numPr>
          <w:ilvl w:val="0"/>
          <w:numId w:val="4"/>
        </w:numPr>
        <w:tabs>
          <w:tab w:val="left" w:pos="284"/>
          <w:tab w:val="left" w:pos="2410"/>
        </w:tabs>
        <w:spacing w:before="60" w:line="276" w:lineRule="auto"/>
        <w:ind w:left="2410" w:hanging="241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Eart</w:t>
      </w:r>
      <w:r>
        <w:rPr>
          <w:rFonts w:ascii="Arial" w:hAnsi="Arial" w:cs="Arial"/>
          <w:color w:val="000000"/>
          <w:sz w:val="18"/>
          <w:szCs w:val="18"/>
        </w:rPr>
        <w:t>hquake Design</w:t>
      </w:r>
      <w:r>
        <w:rPr>
          <w:rFonts w:ascii="Arial" w:hAnsi="Arial" w:cs="Arial"/>
          <w:color w:val="000000"/>
          <w:sz w:val="18"/>
          <w:szCs w:val="18"/>
        </w:rPr>
        <w:tab/>
      </w:r>
      <w:r w:rsidRPr="00BE1E65">
        <w:rPr>
          <w:rFonts w:ascii="Arial" w:hAnsi="Arial" w:cs="Arial"/>
          <w:color w:val="000000"/>
          <w:sz w:val="18"/>
          <w:szCs w:val="18"/>
        </w:rPr>
        <w:t>IS</w:t>
      </w:r>
      <w:r>
        <w:rPr>
          <w:rFonts w:ascii="Arial" w:hAnsi="Arial" w:cs="Arial"/>
          <w:color w:val="000000"/>
          <w:sz w:val="18"/>
          <w:szCs w:val="18"/>
        </w:rPr>
        <w:t xml:space="preserve"> 1893-2002, IS 13920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520CCE" w:rsidRPr="00BE1E65" w:rsidRDefault="004B4D07" w:rsidP="007B42F5">
      <w:pPr>
        <w:numPr>
          <w:ilvl w:val="0"/>
          <w:numId w:val="4"/>
        </w:numPr>
        <w:tabs>
          <w:tab w:val="left" w:pos="284"/>
          <w:tab w:val="left" w:pos="2410"/>
        </w:tabs>
        <w:spacing w:before="60" w:line="276" w:lineRule="auto"/>
        <w:ind w:left="2410" w:hanging="241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Loads on Structures</w:t>
      </w:r>
      <w:r>
        <w:rPr>
          <w:rFonts w:ascii="Arial" w:hAnsi="Arial" w:cs="Arial"/>
          <w:color w:val="000000"/>
          <w:sz w:val="18"/>
          <w:szCs w:val="18"/>
        </w:rPr>
        <w:tab/>
        <w:t xml:space="preserve">IS 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875 </w:t>
      </w:r>
    </w:p>
    <w:p w:rsidR="00520CCE" w:rsidRDefault="004B4D07" w:rsidP="007B42F5">
      <w:pPr>
        <w:numPr>
          <w:ilvl w:val="0"/>
          <w:numId w:val="4"/>
        </w:numPr>
        <w:tabs>
          <w:tab w:val="left" w:pos="284"/>
          <w:tab w:val="left" w:pos="2410"/>
        </w:tabs>
        <w:spacing w:before="60" w:line="276" w:lineRule="auto"/>
        <w:ind w:left="2410" w:hanging="241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Highway Bridges</w:t>
      </w:r>
      <w:r>
        <w:rPr>
          <w:rFonts w:ascii="Arial" w:hAnsi="Arial" w:cs="Arial"/>
          <w:color w:val="000000"/>
          <w:sz w:val="18"/>
          <w:szCs w:val="18"/>
        </w:rPr>
        <w:tab/>
        <w:t xml:space="preserve">IRC </w:t>
      </w:r>
      <w:r>
        <w:rPr>
          <w:rFonts w:ascii="Arial" w:hAnsi="Arial" w:cs="Arial"/>
          <w:color w:val="000000"/>
          <w:sz w:val="18"/>
          <w:szCs w:val="18"/>
        </w:rPr>
        <w:t>6-2010</w:t>
      </w:r>
    </w:p>
    <w:p w:rsidR="00EE544A" w:rsidRDefault="004B4D07" w:rsidP="00EE544A">
      <w:pPr>
        <w:tabs>
          <w:tab w:val="left" w:pos="284"/>
          <w:tab w:val="left" w:pos="2410"/>
        </w:tabs>
        <w:spacing w:before="60" w:line="276" w:lineRule="auto"/>
        <w:ind w:left="2410"/>
        <w:rPr>
          <w:rFonts w:ascii="Arial" w:hAnsi="Arial" w:cs="Arial"/>
          <w:color w:val="000000"/>
          <w:sz w:val="18"/>
          <w:szCs w:val="18"/>
        </w:rPr>
      </w:pPr>
    </w:p>
    <w:p w:rsidR="00EE544A" w:rsidRDefault="004B4D07" w:rsidP="00EE544A">
      <w:pPr>
        <w:tabs>
          <w:tab w:val="left" w:pos="284"/>
          <w:tab w:val="left" w:pos="2410"/>
        </w:tabs>
        <w:spacing w:before="60" w:line="276" w:lineRule="auto"/>
        <w:ind w:left="2410"/>
        <w:rPr>
          <w:rFonts w:ascii="Arial" w:hAnsi="Arial" w:cs="Arial"/>
          <w:color w:val="000000"/>
          <w:sz w:val="18"/>
          <w:szCs w:val="18"/>
        </w:rPr>
      </w:pPr>
    </w:p>
    <w:p w:rsidR="00EE544A" w:rsidRDefault="004B4D07" w:rsidP="00EE544A">
      <w:pPr>
        <w:tabs>
          <w:tab w:val="left" w:pos="284"/>
          <w:tab w:val="left" w:pos="2410"/>
        </w:tabs>
        <w:spacing w:before="60" w:line="276" w:lineRule="auto"/>
        <w:ind w:left="2410"/>
        <w:rPr>
          <w:rFonts w:ascii="Arial" w:hAnsi="Arial" w:cs="Arial"/>
          <w:color w:val="000000"/>
          <w:sz w:val="18"/>
          <w:szCs w:val="18"/>
        </w:rPr>
      </w:pPr>
    </w:p>
    <w:p w:rsidR="00EE544A" w:rsidRDefault="004B4D07" w:rsidP="00EE544A">
      <w:pPr>
        <w:tabs>
          <w:tab w:val="left" w:pos="284"/>
          <w:tab w:val="left" w:pos="2410"/>
        </w:tabs>
        <w:spacing w:before="60" w:line="276" w:lineRule="auto"/>
        <w:ind w:left="2410"/>
        <w:rPr>
          <w:rFonts w:ascii="Arial" w:hAnsi="Arial" w:cs="Arial"/>
          <w:color w:val="000000"/>
          <w:sz w:val="18"/>
          <w:szCs w:val="18"/>
        </w:rPr>
      </w:pPr>
    </w:p>
    <w:p w:rsidR="00EE544A" w:rsidRPr="00BE1E65" w:rsidRDefault="004B4D07" w:rsidP="00EE544A">
      <w:pPr>
        <w:tabs>
          <w:tab w:val="left" w:pos="284"/>
          <w:tab w:val="left" w:pos="2410"/>
        </w:tabs>
        <w:spacing w:before="60" w:line="276" w:lineRule="auto"/>
        <w:ind w:left="2410"/>
        <w:rPr>
          <w:rFonts w:ascii="Arial" w:hAnsi="Arial" w:cs="Arial"/>
          <w:color w:val="000000"/>
          <w:sz w:val="18"/>
          <w:szCs w:val="18"/>
        </w:rPr>
      </w:pPr>
    </w:p>
    <w:p w:rsidR="00B94ECE" w:rsidRPr="003E1A2C" w:rsidRDefault="00C06DEC" w:rsidP="00AD1324">
      <w:pPr>
        <w:spacing w:before="120" w:after="120" w:line="276" w:lineRule="auto"/>
        <w:rPr>
          <w:rFonts w:ascii="Arial Bold" w:hAnsi="Arial Bold" w:cs="Arial" w:hint="eastAsia"/>
          <w:i/>
          <w:iCs/>
          <w:sz w:val="20"/>
          <w:szCs w:val="20"/>
        </w:rPr>
      </w:pPr>
      <w:r w:rsidRPr="00C06DEC">
        <w:rPr>
          <w:rFonts w:ascii="Arial Bold" w:hAnsi="Arial Bold" w:cs="Arial" w:hint="eastAsia"/>
          <w:b/>
          <w:bCs/>
          <w:noProof/>
          <w:sz w:val="18"/>
          <w:szCs w:val="18"/>
          <w:lang w:val="en-GB" w:eastAsia="en-GB" w:bidi="hi-IN"/>
        </w:rPr>
        <w:pict>
          <v:shape id="_x0000_s1036" type="#_x0000_t32" style="position:absolute;margin-left:-1.8pt;margin-top:17.9pt;width:512.9pt;height:.05pt;z-index:251664384" o:connectortype="straight" strokecolor="#fabf8f" strokeweight="2.25pt"/>
        </w:pict>
      </w:r>
      <w:r w:rsidR="004B4D07" w:rsidRPr="003E1A2C">
        <w:rPr>
          <w:rFonts w:ascii="Arial Bold" w:hAnsi="Arial Bold" w:cs="Arial"/>
          <w:b/>
          <w:bCs/>
          <w:sz w:val="20"/>
          <w:szCs w:val="20"/>
          <w:lang w:val="en-IN" w:eastAsia="en-IN" w:bidi="hi-IN"/>
        </w:rPr>
        <w:t>PROFESSIONAL EXPERIENCE</w:t>
      </w:r>
    </w:p>
    <w:p w:rsidR="00676FB6" w:rsidRPr="00BE1E65" w:rsidRDefault="004B4D07" w:rsidP="00676FB6">
      <w:pPr>
        <w:shd w:val="clear" w:color="auto" w:fill="FDE9D9" w:themeFill="accent6" w:themeFillTint="33"/>
        <w:tabs>
          <w:tab w:val="left" w:pos="3119"/>
          <w:tab w:val="left" w:pos="7230"/>
        </w:tabs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</w:pPr>
      <w:r w:rsidRPr="00BE1E65">
        <w:rPr>
          <w:rFonts w:ascii="Arial" w:hAnsi="Arial" w:cs="Arial"/>
          <w:b/>
          <w:bCs/>
          <w:sz w:val="18"/>
          <w:szCs w:val="18"/>
        </w:rPr>
        <w:t>Senior Structural Engineer</w:t>
      </w:r>
      <w:r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 xml:space="preserve">                      </w:t>
      </w:r>
      <w:r>
        <w:rPr>
          <w:rFonts w:ascii="Arial" w:hAnsi="Arial" w:cs="Arial"/>
          <w:b/>
          <w:bCs/>
          <w:color w:val="000000"/>
          <w:sz w:val="18"/>
          <w:szCs w:val="18"/>
        </w:rPr>
        <w:t>Quality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 Aus</w:t>
      </w:r>
      <w:r>
        <w:rPr>
          <w:rFonts w:ascii="Arial" w:hAnsi="Arial" w:cs="Arial"/>
          <w:b/>
          <w:bCs/>
          <w:color w:val="000000"/>
          <w:sz w:val="18"/>
          <w:szCs w:val="18"/>
        </w:rPr>
        <w:t>t</w:t>
      </w:r>
      <w:r>
        <w:rPr>
          <w:rFonts w:ascii="Arial" w:hAnsi="Arial" w:cs="Arial"/>
          <w:b/>
          <w:bCs/>
          <w:color w:val="000000"/>
          <w:sz w:val="18"/>
          <w:szCs w:val="18"/>
        </w:rPr>
        <w:t>r</w:t>
      </w:r>
      <w:r>
        <w:rPr>
          <w:rFonts w:ascii="Arial" w:hAnsi="Arial" w:cs="Arial"/>
          <w:b/>
          <w:bCs/>
          <w:color w:val="000000"/>
          <w:sz w:val="18"/>
          <w:szCs w:val="18"/>
        </w:rPr>
        <w:t>ia  C</w:t>
      </w:r>
      <w:r>
        <w:rPr>
          <w:rFonts w:ascii="Arial" w:hAnsi="Arial" w:cs="Arial"/>
          <w:b/>
          <w:bCs/>
          <w:color w:val="000000"/>
          <w:sz w:val="18"/>
          <w:szCs w:val="18"/>
        </w:rPr>
        <w:t>entra</w:t>
      </w:r>
      <w:r>
        <w:rPr>
          <w:rFonts w:ascii="Arial" w:hAnsi="Arial" w:cs="Arial"/>
          <w:b/>
          <w:bCs/>
          <w:color w:val="000000"/>
          <w:sz w:val="18"/>
          <w:szCs w:val="18"/>
        </w:rPr>
        <w:t>l Asia</w:t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BE1E65"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ab/>
      </w:r>
      <w:r w:rsidRPr="00BE1E65">
        <w:rPr>
          <w:rFonts w:ascii="Arial" w:hAnsi="Arial" w:cs="Arial"/>
          <w:b/>
          <w:bCs/>
          <w:sz w:val="18"/>
          <w:szCs w:val="18"/>
        </w:rPr>
        <w:t>J</w:t>
      </w:r>
      <w:r>
        <w:rPr>
          <w:rFonts w:ascii="Arial" w:hAnsi="Arial" w:cs="Arial"/>
          <w:b/>
          <w:bCs/>
          <w:sz w:val="18"/>
          <w:szCs w:val="18"/>
        </w:rPr>
        <w:t>uly</w:t>
      </w:r>
      <w:r w:rsidRPr="00BE1E65">
        <w:rPr>
          <w:rFonts w:ascii="Arial" w:hAnsi="Arial" w:cs="Arial"/>
          <w:b/>
          <w:bCs/>
          <w:sz w:val="18"/>
          <w:szCs w:val="18"/>
        </w:rPr>
        <w:t>, 201</w:t>
      </w:r>
      <w:r>
        <w:rPr>
          <w:rFonts w:ascii="Arial" w:hAnsi="Arial" w:cs="Arial"/>
          <w:b/>
          <w:bCs/>
          <w:sz w:val="18"/>
          <w:szCs w:val="18"/>
        </w:rPr>
        <w:t>6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BE1E65">
        <w:rPr>
          <w:rFonts w:ascii="Arial" w:hAnsi="Arial" w:cs="Arial"/>
          <w:b/>
          <w:bCs/>
          <w:sz w:val="18"/>
          <w:szCs w:val="18"/>
        </w:rPr>
        <w:t>to till date</w:t>
      </w:r>
    </w:p>
    <w:p w:rsidR="004F1EDA" w:rsidRPr="004F1EDA" w:rsidRDefault="004B4D07" w:rsidP="004F1EDA">
      <w:pPr>
        <w:pStyle w:val="ListParagraph"/>
        <w:tabs>
          <w:tab w:val="left" w:pos="0"/>
        </w:tabs>
        <w:ind w:left="288"/>
        <w:jc w:val="both"/>
        <w:rPr>
          <w:rFonts w:ascii="Arial" w:hAnsi="Arial" w:cs="Arial"/>
          <w:color w:val="000000"/>
          <w:sz w:val="18"/>
          <w:szCs w:val="18"/>
        </w:rPr>
      </w:pPr>
    </w:p>
    <w:p w:rsidR="00676FB6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 w:rsidRPr="002E65F7">
        <w:rPr>
          <w:rFonts w:ascii="Arial" w:hAnsi="Arial" w:cs="Arial"/>
          <w:bCs/>
          <w:iCs/>
          <w:sz w:val="18"/>
          <w:szCs w:val="18"/>
        </w:rPr>
        <w:t xml:space="preserve">Responsible for design of </w:t>
      </w:r>
      <w:r>
        <w:rPr>
          <w:rFonts w:ascii="Arial" w:hAnsi="Arial" w:cs="Arial"/>
          <w:bCs/>
          <w:iCs/>
          <w:sz w:val="18"/>
          <w:szCs w:val="18"/>
        </w:rPr>
        <w:t xml:space="preserve">steel </w:t>
      </w:r>
      <w:r w:rsidRPr="002E65F7">
        <w:rPr>
          <w:rFonts w:ascii="Arial" w:hAnsi="Arial" w:cs="Arial"/>
          <w:bCs/>
          <w:iCs/>
          <w:sz w:val="18"/>
          <w:szCs w:val="18"/>
        </w:rPr>
        <w:t>towers and Tower foundation</w:t>
      </w:r>
      <w:r w:rsidRPr="002E65F7">
        <w:rPr>
          <w:rFonts w:ascii="Arial" w:hAnsi="Arial" w:cs="Arial"/>
          <w:color w:val="000000"/>
          <w:sz w:val="18"/>
          <w:szCs w:val="18"/>
        </w:rPr>
        <w:t xml:space="preserve">; </w:t>
      </w:r>
    </w:p>
    <w:p w:rsidR="004F1EDA" w:rsidRPr="004F1EDA" w:rsidRDefault="004B4D07" w:rsidP="004F1EDA">
      <w:pPr>
        <w:pStyle w:val="ListParagraph"/>
        <w:numPr>
          <w:ilvl w:val="0"/>
          <w:numId w:val="3"/>
        </w:numPr>
        <w:tabs>
          <w:tab w:val="left" w:pos="0"/>
        </w:tabs>
        <w:spacing w:line="264" w:lineRule="auto"/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 w:rsidRPr="00B94509">
        <w:rPr>
          <w:rFonts w:ascii="Arial" w:hAnsi="Arial" w:cs="Arial"/>
          <w:color w:val="000000"/>
          <w:sz w:val="18"/>
          <w:szCs w:val="18"/>
        </w:rPr>
        <w:t xml:space="preserve">Spearheaded the company’s </w:t>
      </w:r>
      <w:r w:rsidRPr="00B94509">
        <w:rPr>
          <w:rFonts w:ascii="Arial" w:hAnsi="Arial" w:cs="Arial"/>
          <w:color w:val="000000"/>
          <w:sz w:val="18"/>
          <w:szCs w:val="18"/>
        </w:rPr>
        <w:t>overall operation</w:t>
      </w:r>
      <w:r>
        <w:rPr>
          <w:rFonts w:ascii="Arial" w:hAnsi="Arial" w:cs="Arial"/>
          <w:color w:val="000000"/>
          <w:sz w:val="18"/>
          <w:szCs w:val="18"/>
        </w:rPr>
        <w:t xml:space="preserve"> including</w:t>
      </w:r>
      <w:r w:rsidRPr="00B94509">
        <w:rPr>
          <w:rFonts w:ascii="Arial" w:hAnsi="Arial" w:cs="Arial"/>
          <w:color w:val="000000"/>
          <w:sz w:val="18"/>
          <w:szCs w:val="18"/>
        </w:rPr>
        <w:t xml:space="preserve"> business development;</w:t>
      </w:r>
    </w:p>
    <w:p w:rsidR="00676FB6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 w:rsidRPr="002E65F7">
        <w:rPr>
          <w:rFonts w:ascii="Arial" w:hAnsi="Arial" w:cs="Arial"/>
          <w:bCs/>
          <w:iCs/>
          <w:sz w:val="18"/>
          <w:szCs w:val="18"/>
        </w:rPr>
        <w:t>Responsible for Strengthen of</w:t>
      </w:r>
      <w:r>
        <w:rPr>
          <w:rFonts w:ascii="Arial" w:hAnsi="Arial" w:cs="Arial"/>
          <w:bCs/>
          <w:iCs/>
          <w:sz w:val="18"/>
          <w:szCs w:val="18"/>
        </w:rPr>
        <w:t xml:space="preserve"> steel </w:t>
      </w:r>
      <w:r w:rsidRPr="002E65F7">
        <w:rPr>
          <w:rFonts w:ascii="Arial" w:hAnsi="Arial" w:cs="Arial"/>
          <w:bCs/>
          <w:iCs/>
          <w:sz w:val="18"/>
          <w:szCs w:val="18"/>
        </w:rPr>
        <w:t xml:space="preserve"> towers and Tower foundation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2E65F7" w:rsidRDefault="004B4D07" w:rsidP="002E65F7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 w:rsidRPr="002E65F7">
        <w:rPr>
          <w:rFonts w:ascii="Arial" w:hAnsi="Arial" w:cs="Arial"/>
          <w:bCs/>
          <w:iCs/>
          <w:sz w:val="18"/>
          <w:szCs w:val="18"/>
        </w:rPr>
        <w:t xml:space="preserve">Responsible for Strengthen of </w:t>
      </w:r>
      <w:r>
        <w:rPr>
          <w:rFonts w:ascii="Arial" w:hAnsi="Arial" w:cs="Arial"/>
          <w:bCs/>
          <w:iCs/>
          <w:sz w:val="18"/>
          <w:szCs w:val="18"/>
        </w:rPr>
        <w:t>existing tower raft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2E65F7" w:rsidRDefault="004B4D07" w:rsidP="002E65F7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 w:rsidRPr="002E65F7">
        <w:rPr>
          <w:rFonts w:ascii="Arial" w:hAnsi="Arial" w:cs="Arial"/>
          <w:bCs/>
          <w:iCs/>
          <w:sz w:val="18"/>
          <w:szCs w:val="18"/>
        </w:rPr>
        <w:t>Responsible for</w:t>
      </w:r>
      <w:r>
        <w:rPr>
          <w:rFonts w:ascii="Arial" w:hAnsi="Arial" w:cs="Arial"/>
          <w:bCs/>
          <w:iCs/>
          <w:sz w:val="18"/>
          <w:szCs w:val="18"/>
        </w:rPr>
        <w:t xml:space="preserve"> Construction methodology of existing raft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2E65F7" w:rsidRPr="002E65F7" w:rsidRDefault="004B4D07" w:rsidP="002E65F7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 w:rsidRPr="002E65F7">
        <w:rPr>
          <w:rFonts w:ascii="Arial" w:hAnsi="Arial" w:cs="Arial"/>
          <w:bCs/>
          <w:iCs/>
          <w:sz w:val="18"/>
          <w:szCs w:val="18"/>
        </w:rPr>
        <w:t>Responsible for</w:t>
      </w:r>
      <w:r>
        <w:rPr>
          <w:rFonts w:ascii="Arial" w:hAnsi="Arial" w:cs="Arial"/>
          <w:bCs/>
          <w:iCs/>
          <w:sz w:val="18"/>
          <w:szCs w:val="18"/>
        </w:rPr>
        <w:t xml:space="preserve"> design of Retaining wall.</w:t>
      </w:r>
    </w:p>
    <w:p w:rsidR="002E65F7" w:rsidRPr="004F1EDA" w:rsidRDefault="004B4D07" w:rsidP="0073443D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Cs/>
          <w:iCs/>
          <w:sz w:val="18"/>
          <w:szCs w:val="18"/>
        </w:rPr>
        <w:t xml:space="preserve">Responsible for </w:t>
      </w:r>
      <w:r>
        <w:rPr>
          <w:rFonts w:ascii="Arial" w:hAnsi="Arial" w:cs="Arial"/>
          <w:bCs/>
          <w:iCs/>
          <w:sz w:val="18"/>
          <w:szCs w:val="18"/>
        </w:rPr>
        <w:t>strengthening of Retaining wall.</w:t>
      </w:r>
    </w:p>
    <w:p w:rsidR="004F1EDA" w:rsidRPr="004F1EDA" w:rsidRDefault="004B4D07" w:rsidP="004F1EDA">
      <w:pPr>
        <w:pStyle w:val="ListParagraph"/>
        <w:numPr>
          <w:ilvl w:val="0"/>
          <w:numId w:val="3"/>
        </w:numPr>
        <w:tabs>
          <w:tab w:val="left" w:pos="0"/>
        </w:tabs>
        <w:spacing w:line="264" w:lineRule="auto"/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Handled s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tructural design of </w:t>
      </w:r>
      <w:r>
        <w:rPr>
          <w:rFonts w:ascii="Arial" w:hAnsi="Arial" w:cs="Arial"/>
          <w:color w:val="000000"/>
          <w:sz w:val="18"/>
          <w:szCs w:val="18"/>
        </w:rPr>
        <w:t xml:space="preserve">RCC &amp; steel 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buildings; </w:t>
      </w:r>
    </w:p>
    <w:p w:rsidR="00B94ECE" w:rsidRPr="00BE1E65" w:rsidRDefault="004B4D07" w:rsidP="00676FB6">
      <w:pPr>
        <w:shd w:val="clear" w:color="auto" w:fill="FDE9D9" w:themeFill="accent6" w:themeFillTint="33"/>
        <w:tabs>
          <w:tab w:val="left" w:pos="3119"/>
          <w:tab w:val="left" w:pos="7230"/>
        </w:tabs>
        <w:spacing w:before="120"/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</w:pPr>
      <w:r w:rsidRPr="00BE1E65">
        <w:rPr>
          <w:rFonts w:ascii="Arial" w:hAnsi="Arial" w:cs="Arial"/>
          <w:b/>
          <w:bCs/>
          <w:sz w:val="18"/>
          <w:szCs w:val="18"/>
        </w:rPr>
        <w:t xml:space="preserve"> Structural Engineer</w:t>
      </w:r>
      <w:r w:rsidRPr="00BE1E65"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>Perceptions (Ghaziabad)</w:t>
      </w:r>
      <w:r w:rsidRPr="00BE1E65"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 xml:space="preserve">            </w:t>
      </w:r>
      <w:r w:rsidRPr="00BE1E65">
        <w:rPr>
          <w:rFonts w:ascii="Arial" w:hAnsi="Arial" w:cs="Arial"/>
          <w:b/>
          <w:bCs/>
          <w:sz w:val="18"/>
          <w:szCs w:val="18"/>
        </w:rPr>
        <w:t>Jan</w:t>
      </w:r>
      <w:r>
        <w:rPr>
          <w:rFonts w:ascii="Arial" w:hAnsi="Arial" w:cs="Arial"/>
          <w:b/>
          <w:bCs/>
          <w:sz w:val="18"/>
          <w:szCs w:val="18"/>
        </w:rPr>
        <w:t>uary</w:t>
      </w:r>
      <w:r>
        <w:rPr>
          <w:rFonts w:ascii="Arial" w:hAnsi="Arial" w:cs="Arial"/>
          <w:b/>
          <w:bCs/>
          <w:sz w:val="18"/>
          <w:szCs w:val="18"/>
        </w:rPr>
        <w:t>, 2015</w:t>
      </w:r>
      <w:r w:rsidRPr="00BE1E65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to June</w:t>
      </w:r>
      <w:r>
        <w:rPr>
          <w:rFonts w:ascii="Arial" w:hAnsi="Arial" w:cs="Arial"/>
          <w:b/>
          <w:bCs/>
          <w:sz w:val="18"/>
          <w:szCs w:val="18"/>
        </w:rPr>
        <w:t xml:space="preserve"> 2017</w:t>
      </w:r>
    </w:p>
    <w:p w:rsidR="004F1EDA" w:rsidRDefault="004B4D07" w:rsidP="004F1EDA">
      <w:pPr>
        <w:pStyle w:val="ListParagraph"/>
        <w:tabs>
          <w:tab w:val="left" w:pos="0"/>
        </w:tabs>
        <w:ind w:left="288"/>
        <w:jc w:val="both"/>
        <w:rPr>
          <w:rFonts w:ascii="Arial" w:hAnsi="Arial" w:cs="Arial"/>
          <w:color w:val="000000"/>
          <w:sz w:val="18"/>
          <w:szCs w:val="18"/>
        </w:rPr>
      </w:pPr>
    </w:p>
    <w:p w:rsidR="00B0178E" w:rsidRPr="00FB54A5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 w:rsidRPr="00FB54A5">
        <w:rPr>
          <w:rFonts w:ascii="Arial" w:hAnsi="Arial" w:cs="Arial"/>
          <w:color w:val="000000"/>
          <w:sz w:val="18"/>
          <w:szCs w:val="18"/>
        </w:rPr>
        <w:t>Carr</w:t>
      </w:r>
      <w:r w:rsidRPr="00FB54A5">
        <w:rPr>
          <w:rFonts w:ascii="Arial" w:hAnsi="Arial" w:cs="Arial"/>
          <w:color w:val="000000"/>
          <w:sz w:val="18"/>
          <w:szCs w:val="18"/>
        </w:rPr>
        <w:t xml:space="preserve">ied out </w:t>
      </w:r>
      <w:r w:rsidRPr="00FB54A5">
        <w:rPr>
          <w:rFonts w:ascii="Arial" w:hAnsi="Arial" w:cs="Arial"/>
          <w:color w:val="000000"/>
          <w:sz w:val="18"/>
          <w:szCs w:val="18"/>
        </w:rPr>
        <w:t xml:space="preserve">structural design </w:t>
      </w:r>
      <w:r>
        <w:rPr>
          <w:rFonts w:ascii="Arial" w:hAnsi="Arial" w:cs="Arial"/>
          <w:color w:val="000000"/>
          <w:sz w:val="18"/>
          <w:szCs w:val="18"/>
        </w:rPr>
        <w:t>&amp; s</w:t>
      </w:r>
      <w:r w:rsidRPr="00FB54A5">
        <w:rPr>
          <w:rFonts w:ascii="Arial" w:hAnsi="Arial" w:cs="Arial"/>
          <w:color w:val="000000"/>
          <w:sz w:val="18"/>
          <w:szCs w:val="18"/>
        </w:rPr>
        <w:t>upervise</w:t>
      </w:r>
      <w:r w:rsidRPr="00FB54A5">
        <w:rPr>
          <w:rFonts w:ascii="Arial" w:hAnsi="Arial" w:cs="Arial"/>
          <w:color w:val="000000"/>
          <w:sz w:val="18"/>
          <w:szCs w:val="18"/>
        </w:rPr>
        <w:t>d</w:t>
      </w:r>
      <w:r w:rsidRPr="00FB54A5">
        <w:rPr>
          <w:rFonts w:ascii="Arial" w:hAnsi="Arial" w:cs="Arial"/>
          <w:color w:val="000000"/>
          <w:sz w:val="18"/>
          <w:szCs w:val="18"/>
        </w:rPr>
        <w:t xml:space="preserve"> structural engineer</w:t>
      </w:r>
      <w:r w:rsidRPr="00FB54A5">
        <w:rPr>
          <w:rFonts w:ascii="Arial" w:hAnsi="Arial" w:cs="Arial"/>
          <w:color w:val="000000"/>
          <w:sz w:val="18"/>
          <w:szCs w:val="18"/>
        </w:rPr>
        <w:t>ing</w:t>
      </w:r>
      <w:r w:rsidRPr="00FB54A5">
        <w:rPr>
          <w:rFonts w:ascii="Arial" w:hAnsi="Arial" w:cs="Arial"/>
          <w:color w:val="000000"/>
          <w:sz w:val="18"/>
          <w:szCs w:val="18"/>
        </w:rPr>
        <w:t xml:space="preserve"> team in structural design and drawings</w:t>
      </w:r>
      <w:r>
        <w:rPr>
          <w:rFonts w:ascii="Arial" w:hAnsi="Arial" w:cs="Arial"/>
          <w:color w:val="000000"/>
          <w:sz w:val="18"/>
          <w:szCs w:val="18"/>
        </w:rPr>
        <w:t>;</w:t>
      </w:r>
      <w:r w:rsidRPr="00FB54A5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B0178E" w:rsidRPr="00BE1E65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Design high rise commercial and residential building (G+15).</w:t>
      </w:r>
    </w:p>
    <w:p w:rsidR="00B94ECE" w:rsidRPr="00BE1E65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Advance seismic analysis of structure.</w:t>
      </w:r>
    </w:p>
    <w:p w:rsidR="00B0178E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 w:rsidRPr="00BE1E65">
        <w:rPr>
          <w:rFonts w:ascii="Arial" w:hAnsi="Arial" w:cs="Arial"/>
          <w:color w:val="000000"/>
          <w:sz w:val="18"/>
          <w:szCs w:val="18"/>
        </w:rPr>
        <w:t>Coordinate</w:t>
      </w:r>
      <w:r w:rsidRPr="00BE1E65">
        <w:rPr>
          <w:rFonts w:ascii="Arial" w:hAnsi="Arial" w:cs="Arial"/>
          <w:color w:val="000000"/>
          <w:sz w:val="18"/>
          <w:szCs w:val="18"/>
        </w:rPr>
        <w:t>d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 with </w:t>
      </w:r>
      <w:r>
        <w:rPr>
          <w:rFonts w:ascii="Arial" w:hAnsi="Arial" w:cs="Arial"/>
          <w:color w:val="000000"/>
          <w:sz w:val="18"/>
          <w:szCs w:val="18"/>
        </w:rPr>
        <w:t>client</w:t>
      </w:r>
      <w:r w:rsidRPr="00BE1E65"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>’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&amp; contractors’ 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engineer </w:t>
      </w:r>
      <w:r>
        <w:rPr>
          <w:rFonts w:ascii="Arial" w:hAnsi="Arial" w:cs="Arial"/>
          <w:color w:val="000000"/>
          <w:sz w:val="18"/>
          <w:szCs w:val="18"/>
        </w:rPr>
        <w:t>in relation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 design</w:t>
      </w:r>
      <w:r>
        <w:rPr>
          <w:rFonts w:ascii="Arial" w:hAnsi="Arial" w:cs="Arial"/>
          <w:color w:val="000000"/>
          <w:sz w:val="18"/>
          <w:szCs w:val="18"/>
        </w:rPr>
        <w:t xml:space="preserve"> &amp; </w:t>
      </w:r>
      <w:r w:rsidRPr="00BE1E65">
        <w:rPr>
          <w:rFonts w:ascii="Arial" w:hAnsi="Arial" w:cs="Arial"/>
          <w:color w:val="000000"/>
          <w:sz w:val="18"/>
          <w:szCs w:val="18"/>
        </w:rPr>
        <w:t>construction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issues</w:t>
      </w:r>
      <w:r>
        <w:rPr>
          <w:rFonts w:ascii="Arial" w:hAnsi="Arial" w:cs="Arial"/>
          <w:color w:val="000000"/>
          <w:sz w:val="18"/>
          <w:szCs w:val="18"/>
        </w:rPr>
        <w:t>.</w:t>
      </w:r>
      <w:r w:rsidRPr="00BE1E65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AE5B06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Design of steel trusses.</w:t>
      </w:r>
    </w:p>
    <w:p w:rsidR="00AE5B06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Design of pile and raft foundation.</w:t>
      </w:r>
    </w:p>
    <w:p w:rsidR="00AE5B06" w:rsidRPr="00BE1E65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Design of Load bearing structure design</w:t>
      </w:r>
    </w:p>
    <w:p w:rsidR="00B94ECE" w:rsidRPr="00BE1E65" w:rsidRDefault="004B4D07" w:rsidP="007B42F5">
      <w:pPr>
        <w:shd w:val="clear" w:color="auto" w:fill="FDE9D9" w:themeFill="accent6" w:themeFillTint="33"/>
        <w:tabs>
          <w:tab w:val="left" w:pos="3402"/>
          <w:tab w:val="left" w:pos="7230"/>
        </w:tabs>
        <w:spacing w:before="1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Structural Engineer</w:t>
      </w:r>
      <w:r>
        <w:rPr>
          <w:rFonts w:ascii="Arial" w:hAnsi="Arial" w:cs="Arial"/>
          <w:b/>
          <w:bCs/>
          <w:sz w:val="18"/>
          <w:szCs w:val="18"/>
        </w:rPr>
        <w:tab/>
        <w:t>CISCSO CON (Hyderabad )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    June, 2014 to December , 2014</w:t>
      </w:r>
    </w:p>
    <w:p w:rsidR="004F1EDA" w:rsidRDefault="004B4D07" w:rsidP="004F1EDA">
      <w:pPr>
        <w:pStyle w:val="ListParagraph"/>
        <w:tabs>
          <w:tab w:val="left" w:pos="0"/>
        </w:tabs>
        <w:ind w:left="288"/>
        <w:jc w:val="both"/>
        <w:rPr>
          <w:rFonts w:ascii="Arial" w:hAnsi="Arial" w:cs="Arial"/>
          <w:color w:val="000000"/>
          <w:sz w:val="18"/>
          <w:szCs w:val="18"/>
        </w:rPr>
      </w:pPr>
    </w:p>
    <w:p w:rsidR="00B0178E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Design of PEB structure </w:t>
      </w:r>
    </w:p>
    <w:p w:rsidR="00AE5B06" w:rsidRPr="00FB54A5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Design of and prepare the structural drawing of</w:t>
      </w:r>
      <w:r>
        <w:rPr>
          <w:rFonts w:ascii="Arial" w:hAnsi="Arial" w:cs="Arial"/>
          <w:color w:val="000000"/>
          <w:sz w:val="18"/>
          <w:szCs w:val="18"/>
        </w:rPr>
        <w:t xml:space="preserve"> RCC building</w:t>
      </w:r>
    </w:p>
    <w:p w:rsidR="00BA6EEA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Prepare the report of strengthening and rehabilitation of RCC building</w:t>
      </w:r>
    </w:p>
    <w:p w:rsidR="00AE5B06" w:rsidRDefault="004B4D07" w:rsidP="00676FB6">
      <w:pPr>
        <w:pStyle w:val="ListParagraph"/>
        <w:numPr>
          <w:ilvl w:val="0"/>
          <w:numId w:val="3"/>
        </w:numPr>
        <w:tabs>
          <w:tab w:val="left" w:pos="0"/>
        </w:tabs>
        <w:ind w:left="288" w:hanging="28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Prepare the </w:t>
      </w:r>
      <w:r>
        <w:rPr>
          <w:rFonts w:ascii="Arial" w:hAnsi="Arial" w:cs="Arial"/>
          <w:color w:val="000000"/>
          <w:sz w:val="18"/>
          <w:szCs w:val="18"/>
        </w:rPr>
        <w:t>steel detailing of structure.</w:t>
      </w:r>
    </w:p>
    <w:p w:rsidR="004F1EDA" w:rsidRPr="00BE1E65" w:rsidRDefault="004B4D07" w:rsidP="004F1EDA">
      <w:pPr>
        <w:pStyle w:val="ListParagraph"/>
        <w:tabs>
          <w:tab w:val="left" w:pos="0"/>
        </w:tabs>
        <w:ind w:left="288"/>
        <w:jc w:val="both"/>
        <w:rPr>
          <w:rFonts w:ascii="Arial" w:hAnsi="Arial" w:cs="Arial"/>
          <w:color w:val="000000"/>
          <w:sz w:val="18"/>
          <w:szCs w:val="18"/>
        </w:rPr>
      </w:pPr>
    </w:p>
    <w:p w:rsidR="00520CCE" w:rsidRPr="003E1A2C" w:rsidRDefault="004B4D07" w:rsidP="00676FB6">
      <w:pPr>
        <w:spacing w:before="240" w:after="120"/>
        <w:rPr>
          <w:rFonts w:ascii="Arial Bold" w:hAnsi="Arial Bold" w:cs="Arial" w:hint="eastAsia"/>
          <w:sz w:val="18"/>
          <w:szCs w:val="18"/>
        </w:rPr>
      </w:pPr>
      <w:r>
        <w:rPr>
          <w:rFonts w:ascii="Arial Bold" w:hAnsi="Arial Bold" w:cs="Arial"/>
          <w:b/>
          <w:bCs/>
          <w:noProof/>
          <w:sz w:val="20"/>
          <w:szCs w:val="18"/>
          <w:lang w:val="en-GB" w:eastAsia="en-GB" w:bidi="hi-IN"/>
        </w:rPr>
        <w:t>AREA OF RESEARCH</w:t>
      </w:r>
    </w:p>
    <w:p w:rsidR="00520CCE" w:rsidRDefault="00C06DEC" w:rsidP="00520CCE">
      <w:pPr>
        <w:spacing w:after="60"/>
        <w:jc w:val="both"/>
        <w:rPr>
          <w:rFonts w:ascii="Arial" w:hAnsi="Arial" w:cs="Arial"/>
          <w:sz w:val="18"/>
          <w:szCs w:val="18"/>
        </w:rPr>
      </w:pPr>
      <w:r w:rsidRPr="00C06DEC">
        <w:rPr>
          <w:rFonts w:ascii="Arial Bold" w:hAnsi="Arial Bold" w:cs="Arial"/>
          <w:noProof/>
          <w:sz w:val="18"/>
          <w:szCs w:val="18"/>
          <w:lang w:val="en-GB" w:eastAsia="en-GB" w:bidi="hi-IN"/>
        </w:rPr>
        <w:pict>
          <v:shape id="_x0000_s1037" type="#_x0000_t32" style="position:absolute;left:0;text-align:left;margin-left:-1.15pt;margin-top:1.5pt;width:512.9pt;height:.05pt;z-index:251671552" o:connectortype="straight" strokecolor="#fabf8f" strokeweight="2.25pt"/>
        </w:pict>
      </w:r>
    </w:p>
    <w:p w:rsidR="00231370" w:rsidRPr="008E3F69" w:rsidRDefault="004B4D07" w:rsidP="00520CCE">
      <w:pPr>
        <w:spacing w:after="60"/>
        <w:jc w:val="both"/>
        <w:rPr>
          <w:rFonts w:ascii="Arial" w:hAnsi="Arial" w:cs="Arial"/>
          <w:sz w:val="18"/>
          <w:szCs w:val="18"/>
        </w:rPr>
        <w:sectPr w:rsidR="00231370" w:rsidRPr="008E3F69" w:rsidSect="008E3F69">
          <w:headerReference w:type="default" r:id="rId12"/>
          <w:type w:val="continuous"/>
          <w:pgSz w:w="11909" w:h="16834" w:code="9"/>
          <w:pgMar w:top="851" w:right="851" w:bottom="851" w:left="851" w:header="289" w:footer="289" w:gutter="0"/>
          <w:pgNumType w:start="1"/>
          <w:cols w:space="426"/>
          <w:docGrid w:linePitch="360"/>
        </w:sectPr>
      </w:pPr>
    </w:p>
    <w:p w:rsidR="00520CCE" w:rsidRPr="004F1EDA" w:rsidRDefault="004B4D07" w:rsidP="004F1EDA">
      <w:pPr>
        <w:pStyle w:val="Aaoeeu"/>
        <w:numPr>
          <w:ilvl w:val="0"/>
          <w:numId w:val="13"/>
        </w:numPr>
        <w:jc w:val="both"/>
        <w:rPr>
          <w:rFonts w:ascii="Arial" w:eastAsia="Calibri" w:hAnsi="Arial" w:cs="Arial"/>
          <w:b/>
          <w:iCs/>
          <w:sz w:val="18"/>
          <w:szCs w:val="18"/>
          <w:lang w:val="en-GB" w:eastAsia="fr-FR"/>
        </w:rPr>
      </w:pPr>
      <w:r w:rsidRPr="004F1EDA">
        <w:rPr>
          <w:rFonts w:ascii="Arial" w:hAnsi="Arial" w:cs="Arial"/>
          <w:b/>
          <w:color w:val="000000"/>
          <w:sz w:val="18"/>
          <w:szCs w:val="18"/>
          <w:lang w:val="en-IN" w:bidi="hi-IN"/>
        </w:rPr>
        <w:lastRenderedPageBreak/>
        <w:t xml:space="preserve">DESIGN COMPARISON OF ENCASED COMPOSITE COLUMN UNDER BI AXIAL LOADING </w:t>
      </w:r>
      <w:r w:rsidRPr="004F1EDA">
        <w:rPr>
          <w:rFonts w:ascii="Arial" w:hAnsi="Arial" w:cs="Arial"/>
          <w:b/>
          <w:color w:val="000000"/>
          <w:sz w:val="18"/>
          <w:szCs w:val="18"/>
          <w:lang w:val="en-IN" w:bidi="hi-IN"/>
        </w:rPr>
        <w:t>AS PER EUROCODE-4 AND AISC.LRFD CODE”.</w:t>
      </w:r>
      <w:r w:rsidRPr="00231370">
        <w:rPr>
          <w:rFonts w:ascii="Arial" w:hAnsi="Arial" w:cs="Arial"/>
          <w:i/>
          <w:iCs/>
          <w:sz w:val="18"/>
          <w:szCs w:val="18"/>
        </w:rPr>
        <w:t>International Journal of Latest Engineering and Management Research (IJLEMR) ISSN: 2455-4847 www.ijlemr.com || Volume 03 - Issue 02(S) || PP.31-42</w:t>
      </w:r>
      <w:r w:rsidRPr="00231370">
        <w:rPr>
          <w:rFonts w:ascii="Arial" w:hAnsi="Arial" w:cs="Arial"/>
          <w:b/>
          <w:bCs/>
          <w:color w:val="000000"/>
          <w:sz w:val="18"/>
          <w:szCs w:val="18"/>
          <w:lang w:val="en-IN" w:eastAsia="en-IN" w:bidi="hi-IN"/>
        </w:rPr>
        <w:t>;</w:t>
      </w:r>
    </w:p>
    <w:p w:rsidR="004F1EDA" w:rsidRPr="004F1EDA" w:rsidRDefault="004B4D07" w:rsidP="004F1EDA">
      <w:pPr>
        <w:pStyle w:val="Aaoeeu"/>
        <w:numPr>
          <w:ilvl w:val="0"/>
          <w:numId w:val="13"/>
        </w:numPr>
        <w:jc w:val="both"/>
        <w:rPr>
          <w:rFonts w:ascii="Arial" w:eastAsia="Calibri" w:hAnsi="Arial" w:cs="Arial"/>
          <w:b/>
          <w:iCs/>
          <w:sz w:val="18"/>
          <w:szCs w:val="18"/>
          <w:lang w:val="en-GB" w:eastAsia="fr-FR"/>
        </w:rPr>
      </w:pPr>
      <w:r w:rsidRPr="004F1EDA">
        <w:rPr>
          <w:rFonts w:ascii="Arial" w:hAnsi="Arial" w:cs="Arial"/>
          <w:b/>
          <w:color w:val="000000"/>
          <w:sz w:val="18"/>
          <w:szCs w:val="18"/>
          <w:lang w:val="en-IN" w:bidi="hi-IN"/>
        </w:rPr>
        <w:t>RECTANGULAR BASE PLATE DESIGN FOR SUPPORTING ANGULAR MEMBER”.</w:t>
      </w:r>
    </w:p>
    <w:p w:rsidR="004F1EDA" w:rsidRPr="004F1EDA" w:rsidRDefault="004B4D07" w:rsidP="004F1EDA">
      <w:pPr>
        <w:pStyle w:val="Aaoeeu"/>
        <w:ind w:left="540"/>
        <w:jc w:val="both"/>
        <w:rPr>
          <w:rFonts w:ascii="Arial" w:eastAsia="Calibri" w:hAnsi="Arial" w:cs="Arial"/>
          <w:b/>
          <w:i/>
          <w:iCs/>
          <w:sz w:val="18"/>
          <w:szCs w:val="18"/>
          <w:lang w:val="en-GB" w:eastAsia="fr-FR"/>
        </w:rPr>
      </w:pPr>
      <w:r>
        <w:rPr>
          <w:rFonts w:ascii="Arial" w:hAnsi="Arial" w:cs="Arial"/>
          <w:i/>
          <w:color w:val="26282A"/>
          <w:sz w:val="18"/>
          <w:szCs w:val="18"/>
          <w:shd w:val="clear" w:color="auto" w:fill="FFFFFF"/>
        </w:rPr>
        <w:t>“</w:t>
      </w:r>
      <w:r w:rsidRPr="004F1EDA">
        <w:rPr>
          <w:rFonts w:ascii="Arial" w:hAnsi="Arial" w:cs="Arial"/>
          <w:i/>
          <w:color w:val="26282A"/>
          <w:sz w:val="18"/>
          <w:szCs w:val="18"/>
          <w:shd w:val="clear" w:color="auto" w:fill="FFFFFF"/>
        </w:rPr>
        <w:t>Ecology</w:t>
      </w:r>
      <w:r w:rsidRPr="004F1EDA">
        <w:rPr>
          <w:rFonts w:ascii="Arial" w:hAnsi="Arial" w:cs="Arial"/>
          <w:i/>
          <w:color w:val="26282A"/>
          <w:sz w:val="18"/>
          <w:szCs w:val="18"/>
          <w:shd w:val="clear" w:color="auto" w:fill="FFFFFF"/>
        </w:rPr>
        <w:t xml:space="preserve"> Environment and Conservation</w:t>
      </w:r>
      <w:r>
        <w:rPr>
          <w:rFonts w:ascii="Arial" w:hAnsi="Arial" w:cs="Arial"/>
          <w:i/>
          <w:color w:val="26282A"/>
          <w:sz w:val="18"/>
          <w:szCs w:val="18"/>
          <w:shd w:val="clear" w:color="auto" w:fill="FFFFFF"/>
        </w:rPr>
        <w:t>”</w:t>
      </w:r>
    </w:p>
    <w:p w:rsidR="00520CCE" w:rsidRPr="004F1EDA" w:rsidRDefault="004B4D07" w:rsidP="007B42F5">
      <w:pPr>
        <w:pStyle w:val="ListParagraph"/>
        <w:numPr>
          <w:ilvl w:val="0"/>
          <w:numId w:val="6"/>
        </w:numPr>
        <w:spacing w:before="60"/>
        <w:ind w:left="284" w:hanging="284"/>
        <w:jc w:val="both"/>
        <w:rPr>
          <w:rFonts w:ascii="Arial" w:hAnsi="Arial" w:cs="Arial"/>
          <w:sz w:val="18"/>
          <w:szCs w:val="18"/>
          <w:lang w:val="en-IN" w:eastAsia="en-IN" w:bidi="hi-IN"/>
        </w:rPr>
      </w:pPr>
      <w:r w:rsidRPr="004F1EDA">
        <w:rPr>
          <w:rFonts w:ascii="Arial" w:eastAsia="Calibri" w:hAnsi="Arial" w:cs="Arial"/>
          <w:iCs/>
          <w:sz w:val="18"/>
          <w:szCs w:val="18"/>
          <w:lang w:val="en-GB" w:eastAsia="fr-FR"/>
        </w:rPr>
        <w:t>Ductility improvement of PEB connection design</w:t>
      </w:r>
      <w:r w:rsidRPr="004F1EDA">
        <w:rPr>
          <w:rFonts w:ascii="Arial" w:hAnsi="Arial" w:cs="Arial"/>
          <w:sz w:val="18"/>
          <w:szCs w:val="18"/>
          <w:lang w:val="en-IN" w:eastAsia="en-IN" w:bidi="hi-IN"/>
        </w:rPr>
        <w:t>;</w:t>
      </w:r>
    </w:p>
    <w:p w:rsidR="00520CCE" w:rsidRPr="004F1EDA" w:rsidRDefault="004B4D07" w:rsidP="007B42F5">
      <w:pPr>
        <w:pStyle w:val="ListParagraph"/>
        <w:numPr>
          <w:ilvl w:val="0"/>
          <w:numId w:val="6"/>
        </w:numPr>
        <w:spacing w:before="60"/>
        <w:ind w:left="284" w:hanging="284"/>
        <w:jc w:val="both"/>
        <w:rPr>
          <w:rFonts w:ascii="Arial" w:hAnsi="Arial" w:cs="Arial"/>
          <w:sz w:val="18"/>
          <w:szCs w:val="18"/>
          <w:lang w:val="en-IN" w:eastAsia="en-IN" w:bidi="hi-IN"/>
        </w:rPr>
      </w:pPr>
      <w:r w:rsidRPr="004F1EDA">
        <w:rPr>
          <w:rFonts w:ascii="Arial" w:eastAsia="Calibri" w:hAnsi="Arial" w:cs="Arial"/>
          <w:iCs/>
          <w:sz w:val="18"/>
          <w:szCs w:val="18"/>
          <w:lang w:val="en-GB" w:eastAsia="fr-FR"/>
        </w:rPr>
        <w:t>Study of behaviour and improvement of design concepts of load bearing cum frame structure design</w:t>
      </w:r>
      <w:r w:rsidRPr="004F1EDA">
        <w:rPr>
          <w:rFonts w:ascii="Arial" w:hAnsi="Arial" w:cs="Arial"/>
          <w:sz w:val="18"/>
          <w:szCs w:val="18"/>
          <w:lang w:val="en-IN" w:eastAsia="en-IN" w:bidi="hi-IN"/>
        </w:rPr>
        <w:t>.</w:t>
      </w:r>
    </w:p>
    <w:p w:rsidR="00B0178E" w:rsidRPr="003E1A2C" w:rsidRDefault="00C06DEC" w:rsidP="00676FB6">
      <w:pPr>
        <w:spacing w:before="240" w:after="60"/>
        <w:rPr>
          <w:rFonts w:ascii="Arial Bold" w:hAnsi="Arial Bold" w:cs="Arial" w:hint="eastAsia"/>
          <w:b/>
          <w:bCs/>
          <w:sz w:val="20"/>
          <w:szCs w:val="18"/>
          <w:lang w:val="en-IN" w:eastAsia="en-IN" w:bidi="hi-IN"/>
        </w:rPr>
      </w:pPr>
      <w:r w:rsidRPr="00C06DEC">
        <w:rPr>
          <w:rFonts w:ascii="Arial Bold" w:hAnsi="Arial Bold" w:cs="Arial" w:hint="eastAsia"/>
          <w:b/>
          <w:bCs/>
          <w:noProof/>
          <w:sz w:val="20"/>
          <w:szCs w:val="18"/>
          <w:lang w:val="en-GB" w:eastAsia="en-GB" w:bidi="hi-IN"/>
        </w:rPr>
        <w:pict>
          <v:shape id="_x0000_s1038" type="#_x0000_t32" style="position:absolute;margin-left:-.75pt;margin-top:23.85pt;width:512.9pt;height:.05pt;z-index:251665408" o:connectortype="straight" strokecolor="#fabf8f" strokeweight="2.25pt"/>
        </w:pict>
      </w:r>
      <w:r w:rsidR="004B4D07">
        <w:rPr>
          <w:rFonts w:ascii="Arial Bold" w:hAnsi="Arial Bold" w:cs="Arial"/>
          <w:b/>
          <w:bCs/>
          <w:sz w:val="20"/>
          <w:szCs w:val="18"/>
          <w:lang w:val="en-IN" w:eastAsia="en-IN" w:bidi="hi-IN"/>
        </w:rPr>
        <w:t>DESIGN SKILLS</w:t>
      </w:r>
      <w:r w:rsidR="004B4D07" w:rsidRPr="003E1A2C">
        <w:rPr>
          <w:rFonts w:ascii="Arial Bold" w:hAnsi="Arial Bold" w:cs="Arial"/>
          <w:b/>
          <w:bCs/>
          <w:sz w:val="20"/>
          <w:szCs w:val="18"/>
          <w:lang w:val="en-IN" w:eastAsia="en-IN" w:bidi="hi-IN"/>
        </w:rPr>
        <w:t xml:space="preserve"> </w:t>
      </w:r>
    </w:p>
    <w:p w:rsidR="000F051A" w:rsidRDefault="004B4D07" w:rsidP="00FC065D">
      <w:pPr>
        <w:numPr>
          <w:ilvl w:val="0"/>
          <w:numId w:val="4"/>
        </w:numPr>
        <w:tabs>
          <w:tab w:val="left" w:pos="284"/>
          <w:tab w:val="left" w:pos="1276"/>
        </w:tabs>
        <w:spacing w:line="264" w:lineRule="auto"/>
        <w:ind w:left="1276" w:hanging="1276"/>
        <w:rPr>
          <w:rFonts w:ascii="Arial" w:hAnsi="Arial" w:cs="Arial"/>
          <w:color w:val="000000"/>
          <w:sz w:val="18"/>
          <w:szCs w:val="18"/>
        </w:rPr>
        <w:sectPr w:rsidR="000F051A" w:rsidSect="00A85AF2">
          <w:headerReference w:type="default" r:id="rId13"/>
          <w:type w:val="continuous"/>
          <w:pgSz w:w="11909" w:h="16834" w:code="9"/>
          <w:pgMar w:top="851" w:right="851" w:bottom="709" w:left="851" w:header="289" w:footer="289" w:gutter="0"/>
          <w:pgNumType w:start="1"/>
          <w:cols w:space="720"/>
          <w:docGrid w:linePitch="360"/>
        </w:sectPr>
      </w:pPr>
    </w:p>
    <w:p w:rsidR="00B0178E" w:rsidRPr="00BE1E65" w:rsidRDefault="004B4D07" w:rsidP="007B42F5">
      <w:pPr>
        <w:numPr>
          <w:ilvl w:val="0"/>
          <w:numId w:val="4"/>
        </w:numPr>
        <w:tabs>
          <w:tab w:val="left" w:pos="284"/>
          <w:tab w:val="left" w:pos="1276"/>
        </w:tabs>
        <w:spacing w:before="60"/>
        <w:ind w:left="1276" w:hanging="127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Design of PEB structure</w:t>
      </w:r>
    </w:p>
    <w:p w:rsidR="00B0178E" w:rsidRDefault="004B4D07" w:rsidP="007B42F5">
      <w:pPr>
        <w:numPr>
          <w:ilvl w:val="0"/>
          <w:numId w:val="4"/>
        </w:numPr>
        <w:tabs>
          <w:tab w:val="left" w:pos="284"/>
          <w:tab w:val="left" w:pos="1276"/>
        </w:tabs>
        <w:spacing w:before="60"/>
        <w:ind w:left="1276" w:hanging="127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Design of PRECAST structure and connection</w:t>
      </w:r>
    </w:p>
    <w:p w:rsidR="000F051A" w:rsidRDefault="004B4D07" w:rsidP="007B42F5">
      <w:pPr>
        <w:numPr>
          <w:ilvl w:val="0"/>
          <w:numId w:val="4"/>
        </w:numPr>
        <w:tabs>
          <w:tab w:val="left" w:pos="284"/>
          <w:tab w:val="left" w:pos="1276"/>
        </w:tabs>
        <w:spacing w:before="60"/>
        <w:ind w:left="1276" w:hanging="127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Design and detailing of steel trusses</w:t>
      </w:r>
    </w:p>
    <w:p w:rsidR="00231370" w:rsidRPr="00BE1E65" w:rsidRDefault="004B4D07" w:rsidP="007B42F5">
      <w:pPr>
        <w:numPr>
          <w:ilvl w:val="0"/>
          <w:numId w:val="4"/>
        </w:numPr>
        <w:tabs>
          <w:tab w:val="left" w:pos="284"/>
          <w:tab w:val="left" w:pos="1276"/>
        </w:tabs>
        <w:spacing w:before="60"/>
        <w:ind w:left="1276" w:hanging="127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Design of pile cum raft foundation </w:t>
      </w:r>
    </w:p>
    <w:p w:rsidR="00B0178E" w:rsidRPr="00BE1E65" w:rsidRDefault="004B4D07" w:rsidP="007B42F5">
      <w:pPr>
        <w:numPr>
          <w:ilvl w:val="0"/>
          <w:numId w:val="4"/>
        </w:numPr>
        <w:tabs>
          <w:tab w:val="left" w:pos="284"/>
          <w:tab w:val="left" w:pos="1276"/>
        </w:tabs>
        <w:spacing w:before="60"/>
        <w:ind w:left="1276" w:hanging="127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Repairing and rehabilitation solution of structure </w:t>
      </w:r>
    </w:p>
    <w:p w:rsidR="00B0178E" w:rsidRDefault="004B4D07" w:rsidP="007B42F5">
      <w:pPr>
        <w:numPr>
          <w:ilvl w:val="0"/>
          <w:numId w:val="4"/>
        </w:numPr>
        <w:tabs>
          <w:tab w:val="left" w:pos="-5103"/>
          <w:tab w:val="left" w:pos="284"/>
        </w:tabs>
        <w:spacing w:before="60"/>
        <w:ind w:left="284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Design of retaining wall</w:t>
      </w:r>
    </w:p>
    <w:p w:rsidR="00231370" w:rsidRPr="00BE1E65" w:rsidRDefault="004B4D07" w:rsidP="007B42F5">
      <w:pPr>
        <w:numPr>
          <w:ilvl w:val="0"/>
          <w:numId w:val="4"/>
        </w:numPr>
        <w:tabs>
          <w:tab w:val="left" w:pos="-5103"/>
          <w:tab w:val="left" w:pos="284"/>
        </w:tabs>
        <w:spacing w:before="60"/>
        <w:ind w:left="284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Design of soli nailing process</w:t>
      </w:r>
    </w:p>
    <w:p w:rsidR="000F051A" w:rsidRDefault="004B4D07" w:rsidP="00CE59E6">
      <w:pPr>
        <w:spacing w:before="180" w:after="60" w:line="276" w:lineRule="auto"/>
        <w:rPr>
          <w:rFonts w:ascii="Arial Bold" w:hAnsi="Arial Bold" w:cs="Arial" w:hint="eastAsia"/>
          <w:b/>
          <w:bCs/>
          <w:sz w:val="20"/>
          <w:szCs w:val="20"/>
          <w:lang w:val="en-IN" w:eastAsia="en-IN" w:bidi="hi-IN"/>
        </w:rPr>
        <w:sectPr w:rsidR="000F051A" w:rsidSect="000F051A">
          <w:type w:val="continuous"/>
          <w:pgSz w:w="11909" w:h="16834" w:code="9"/>
          <w:pgMar w:top="851" w:right="851" w:bottom="709" w:left="851" w:header="289" w:footer="289" w:gutter="0"/>
          <w:pgNumType w:start="1"/>
          <w:cols w:num="2" w:space="720"/>
          <w:docGrid w:linePitch="360"/>
        </w:sectPr>
      </w:pPr>
    </w:p>
    <w:p w:rsidR="00377283" w:rsidRDefault="004B4D07" w:rsidP="00231370">
      <w:pPr>
        <w:spacing w:before="240" w:after="120"/>
        <w:rPr>
          <w:rFonts w:ascii="Arial Bold" w:hAnsi="Arial Bold" w:cs="Arial" w:hint="eastAsia"/>
          <w:b/>
          <w:bCs/>
          <w:sz w:val="20"/>
          <w:szCs w:val="18"/>
        </w:rPr>
      </w:pPr>
      <w:r w:rsidRPr="003E1A2C">
        <w:rPr>
          <w:rFonts w:ascii="Arial Bold" w:hAnsi="Arial Bold" w:cs="Arial"/>
          <w:b/>
          <w:bCs/>
          <w:sz w:val="20"/>
          <w:szCs w:val="18"/>
          <w:lang w:val="en-IN" w:eastAsia="en-IN" w:bidi="hi-IN"/>
        </w:rPr>
        <w:lastRenderedPageBreak/>
        <w:t>EDUCATION</w:t>
      </w:r>
      <w:r w:rsidRPr="003E1A2C">
        <w:rPr>
          <w:rFonts w:ascii="Arial Bold" w:hAnsi="Arial Bold" w:cs="Arial"/>
          <w:b/>
          <w:bCs/>
          <w:sz w:val="20"/>
          <w:szCs w:val="18"/>
        </w:rPr>
        <w:t xml:space="preserve"> </w:t>
      </w:r>
      <w:r w:rsidRPr="003E1A2C">
        <w:rPr>
          <w:rFonts w:ascii="Arial Bold" w:hAnsi="Arial Bold" w:cs="Arial"/>
          <w:b/>
          <w:bCs/>
          <w:sz w:val="20"/>
          <w:szCs w:val="18"/>
          <w:lang w:val="en-IN" w:eastAsia="en-IN" w:bidi="hi-IN"/>
        </w:rPr>
        <w:t>QUALIFICATION</w:t>
      </w:r>
    </w:p>
    <w:p w:rsidR="00231370" w:rsidRPr="00231370" w:rsidRDefault="00C06DEC" w:rsidP="00231370">
      <w:pPr>
        <w:spacing w:before="240" w:after="120"/>
        <w:rPr>
          <w:rFonts w:ascii="Arial Bold" w:hAnsi="Arial Bold" w:cs="Arial" w:hint="eastAsia"/>
          <w:b/>
          <w:bCs/>
          <w:sz w:val="20"/>
          <w:szCs w:val="18"/>
        </w:rPr>
      </w:pPr>
      <w:r w:rsidRPr="00C06DEC">
        <w:rPr>
          <w:rFonts w:ascii="Arial Bold" w:hAnsi="Arial Bold" w:hint="eastAsia"/>
          <w:b/>
          <w:bCs/>
          <w:noProof/>
          <w:lang w:val="en-GB" w:eastAsia="en-GB" w:bidi="hi-IN"/>
        </w:rPr>
        <w:pict>
          <v:shape id="_x0000_s1039" type="#_x0000_t32" style="position:absolute;margin-left:-.75pt;margin-top:.95pt;width:512.9pt;height:.05pt;z-index:251672576" o:connectortype="straight" strokecolor="#fabf8f" strokeweight="2.25pt"/>
        </w:pict>
      </w:r>
    </w:p>
    <w:p w:rsidR="00377283" w:rsidRPr="00E5319B" w:rsidRDefault="004B4D07" w:rsidP="00377283">
      <w:pPr>
        <w:pStyle w:val="ListParagraph"/>
        <w:numPr>
          <w:ilvl w:val="0"/>
          <w:numId w:val="7"/>
        </w:numPr>
        <w:tabs>
          <w:tab w:val="left" w:pos="4253"/>
          <w:tab w:val="left" w:pos="8647"/>
          <w:tab w:val="left" w:pos="9356"/>
        </w:tabs>
        <w:spacing w:before="60"/>
        <w:ind w:left="284" w:hanging="284"/>
        <w:rPr>
          <w:rFonts w:ascii="Arial" w:hAnsi="Arial" w:cs="Arial"/>
          <w:color w:val="000000"/>
          <w:sz w:val="18"/>
          <w:szCs w:val="18"/>
        </w:rPr>
      </w:pPr>
      <w:r w:rsidRPr="00E5319B">
        <w:rPr>
          <w:rFonts w:ascii="Arial" w:hAnsi="Arial" w:cs="Arial"/>
          <w:color w:val="000000"/>
          <w:sz w:val="18"/>
          <w:szCs w:val="18"/>
        </w:rPr>
        <w:t>M. Tech. (Structural Engineering)</w:t>
      </w:r>
      <w:r w:rsidRPr="006B24BD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VEL Tech University</w:t>
      </w:r>
      <w:r w:rsidRPr="00E5319B"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 xml:space="preserve">Chennai </w:t>
      </w:r>
      <w:r w:rsidRPr="00E5319B">
        <w:rPr>
          <w:rFonts w:ascii="Arial" w:hAnsi="Arial" w:cs="Arial"/>
          <w:color w:val="000000"/>
          <w:sz w:val="18"/>
          <w:szCs w:val="18"/>
        </w:rPr>
        <w:t>India</w:t>
      </w:r>
      <w:r w:rsidRPr="006B24BD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</w:p>
    <w:p w:rsidR="00377283" w:rsidRPr="00E5319B" w:rsidRDefault="004B4D07" w:rsidP="00377283">
      <w:pPr>
        <w:pStyle w:val="ListParagraph"/>
        <w:numPr>
          <w:ilvl w:val="0"/>
          <w:numId w:val="7"/>
        </w:numPr>
        <w:tabs>
          <w:tab w:val="left" w:pos="4253"/>
          <w:tab w:val="left" w:pos="8647"/>
          <w:tab w:val="left" w:pos="9356"/>
        </w:tabs>
        <w:spacing w:before="60"/>
        <w:ind w:left="284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Tech</w:t>
      </w:r>
      <w:r w:rsidRPr="00E5319B">
        <w:rPr>
          <w:rFonts w:ascii="Arial" w:hAnsi="Arial" w:cs="Arial"/>
          <w:color w:val="000000"/>
          <w:sz w:val="18"/>
          <w:szCs w:val="18"/>
        </w:rPr>
        <w:t>. (Civil Engineering)</w:t>
      </w:r>
      <w:r w:rsidRPr="00E5319B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5F7BE7">
        <w:rPr>
          <w:rStyle w:val="Emphasis"/>
          <w:rFonts w:ascii="Arial" w:hAnsi="Arial" w:cs="Arial"/>
          <w:i w:val="0"/>
          <w:sz w:val="18"/>
          <w:szCs w:val="18"/>
        </w:rPr>
        <w:t>Aryabhatta Knowledge University</w:t>
      </w:r>
      <w:r w:rsidRPr="00E5319B"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Patna </w:t>
      </w:r>
      <w:r w:rsidRPr="00E5319B">
        <w:rPr>
          <w:rFonts w:ascii="Arial" w:hAnsi="Arial" w:cs="Arial"/>
          <w:color w:val="000000"/>
          <w:sz w:val="18"/>
          <w:szCs w:val="18"/>
        </w:rPr>
        <w:t xml:space="preserve"> India</w:t>
      </w:r>
      <w:r w:rsidRPr="00E5319B"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:rsidR="005C0F3A" w:rsidRPr="003E1A2C" w:rsidRDefault="00C06DEC" w:rsidP="00676FB6">
      <w:pPr>
        <w:spacing w:before="240" w:after="60"/>
        <w:rPr>
          <w:rFonts w:ascii="Arial Bold" w:hAnsi="Arial Bold" w:cs="Arial" w:hint="eastAsia"/>
          <w:b/>
          <w:bCs/>
          <w:color w:val="000000"/>
          <w:sz w:val="18"/>
          <w:szCs w:val="18"/>
          <w:lang w:val="en-IN" w:eastAsia="en-IN" w:bidi="hi-IN"/>
        </w:rPr>
      </w:pPr>
      <w:r w:rsidRPr="00C06DEC">
        <w:rPr>
          <w:rFonts w:ascii="Arial Bold" w:hAnsi="Arial Bold" w:cs="Arial" w:hint="eastAsia"/>
          <w:b/>
          <w:bCs/>
          <w:noProof/>
          <w:sz w:val="18"/>
          <w:szCs w:val="18"/>
          <w:lang w:val="en-GB" w:eastAsia="en-GB" w:bidi="hi-IN"/>
        </w:rPr>
        <w:pict>
          <v:shape id="_x0000_s1040" type="#_x0000_t32" style="position:absolute;margin-left:-1.25pt;margin-top:23.8pt;width:512.9pt;height:.05pt;z-index:251669504" o:connectortype="straight" strokecolor="#fabf8f" strokeweight="2.25pt"/>
        </w:pict>
      </w:r>
      <w:r w:rsidR="004B4D07" w:rsidRPr="003E1A2C">
        <w:rPr>
          <w:rFonts w:ascii="Arial Bold" w:hAnsi="Arial Bold" w:cs="Arial"/>
          <w:b/>
          <w:bCs/>
          <w:sz w:val="20"/>
          <w:szCs w:val="20"/>
          <w:lang w:val="en-IN" w:eastAsia="en-IN" w:bidi="hi-IN"/>
        </w:rPr>
        <w:t xml:space="preserve">PERSONAL </w:t>
      </w:r>
      <w:r w:rsidR="004B4D07">
        <w:rPr>
          <w:rFonts w:ascii="Arial Bold" w:hAnsi="Arial Bold" w:cs="Arial" w:hint="eastAsia"/>
          <w:b/>
          <w:bCs/>
          <w:sz w:val="20"/>
          <w:szCs w:val="20"/>
          <w:lang w:val="en-IN" w:eastAsia="en-IN" w:bidi="hi-IN"/>
        </w:rPr>
        <w:t>ATT</w:t>
      </w:r>
      <w:r w:rsidR="004B4D07">
        <w:rPr>
          <w:rFonts w:ascii="Arial Bold" w:hAnsi="Arial Bold" w:cs="Arial"/>
          <w:b/>
          <w:bCs/>
          <w:sz w:val="20"/>
          <w:szCs w:val="20"/>
          <w:lang w:val="en-IN" w:eastAsia="en-IN" w:bidi="hi-IN"/>
        </w:rPr>
        <w:t>R</w:t>
      </w:r>
      <w:r w:rsidR="004B4D07">
        <w:rPr>
          <w:rFonts w:ascii="Arial Bold" w:hAnsi="Arial Bold" w:cs="Arial" w:hint="eastAsia"/>
          <w:b/>
          <w:bCs/>
          <w:sz w:val="20"/>
          <w:szCs w:val="20"/>
          <w:lang w:val="en-IN" w:eastAsia="en-IN" w:bidi="hi-IN"/>
        </w:rPr>
        <w:t>IBUTES</w:t>
      </w:r>
    </w:p>
    <w:p w:rsidR="005C0F3A" w:rsidRPr="00BE1E65" w:rsidRDefault="004B4D07" w:rsidP="00300CBF">
      <w:pPr>
        <w:pStyle w:val="ListParagraph"/>
        <w:numPr>
          <w:ilvl w:val="0"/>
          <w:numId w:val="6"/>
        </w:numPr>
        <w:ind w:left="284" w:hanging="284"/>
        <w:jc w:val="both"/>
        <w:rPr>
          <w:rFonts w:ascii="Arial" w:hAnsi="Arial" w:cs="Arial"/>
          <w:b/>
          <w:bCs/>
          <w:sz w:val="18"/>
          <w:szCs w:val="18"/>
        </w:rPr>
        <w:sectPr w:rsidR="005C0F3A" w:rsidRPr="00BE1E65" w:rsidSect="00A85AF2">
          <w:type w:val="continuous"/>
          <w:pgSz w:w="11909" w:h="16834" w:code="9"/>
          <w:pgMar w:top="851" w:right="851" w:bottom="709" w:left="851" w:header="289" w:footer="289" w:gutter="0"/>
          <w:pgNumType w:start="1"/>
          <w:cols w:space="720"/>
          <w:docGrid w:linePitch="360"/>
        </w:sectPr>
      </w:pPr>
    </w:p>
    <w:p w:rsidR="006E55C9" w:rsidRPr="006E55C9" w:rsidRDefault="004B4D07" w:rsidP="006E55C9">
      <w:pPr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 w:rsidRPr="006E55C9">
        <w:rPr>
          <w:rFonts w:ascii="Arial" w:hAnsi="Arial" w:cs="Arial"/>
          <w:color w:val="000000"/>
          <w:sz w:val="18"/>
          <w:szCs w:val="18"/>
        </w:rPr>
        <w:lastRenderedPageBreak/>
        <w:t>Team oriented</w:t>
      </w:r>
    </w:p>
    <w:p w:rsidR="00AC0306" w:rsidRPr="006E55C9" w:rsidRDefault="004B4D07" w:rsidP="006E55C9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Confident</w:t>
      </w:r>
    </w:p>
    <w:p w:rsidR="00AC0306" w:rsidRPr="006E55C9" w:rsidRDefault="004B4D07" w:rsidP="006E55C9">
      <w:pPr>
        <w:numPr>
          <w:ilvl w:val="0"/>
          <w:numId w:val="4"/>
        </w:numPr>
        <w:tabs>
          <w:tab w:val="left" w:pos="284"/>
          <w:tab w:val="left" w:pos="1346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Reliable</w:t>
      </w:r>
    </w:p>
    <w:p w:rsidR="007B6FF0" w:rsidRPr="006E55C9" w:rsidRDefault="004B4D07" w:rsidP="006E55C9">
      <w:pPr>
        <w:numPr>
          <w:ilvl w:val="0"/>
          <w:numId w:val="4"/>
        </w:numPr>
        <w:tabs>
          <w:tab w:val="left" w:pos="284"/>
          <w:tab w:val="left" w:pos="8647"/>
        </w:tabs>
        <w:spacing w:line="276" w:lineRule="auto"/>
        <w:ind w:left="284" w:hanging="284"/>
        <w:rPr>
          <w:rFonts w:ascii="Arial" w:hAnsi="Arial" w:cs="Arial"/>
          <w:color w:val="000000"/>
          <w:sz w:val="18"/>
          <w:szCs w:val="18"/>
        </w:rPr>
        <w:sectPr w:rsidR="007B6FF0" w:rsidRPr="006E55C9" w:rsidSect="0090785E">
          <w:type w:val="continuous"/>
          <w:pgSz w:w="11909" w:h="16834" w:code="9"/>
          <w:pgMar w:top="851" w:right="851" w:bottom="709" w:left="851" w:header="289" w:footer="289" w:gutter="0"/>
          <w:pgNumType w:start="1"/>
          <w:cols w:num="4" w:space="378"/>
          <w:docGrid w:linePitch="360"/>
        </w:sectPr>
      </w:pPr>
      <w:r w:rsidRPr="006E55C9">
        <w:rPr>
          <w:rFonts w:ascii="Arial" w:hAnsi="Arial" w:cs="Arial"/>
          <w:color w:val="000000"/>
          <w:sz w:val="18"/>
          <w:szCs w:val="18"/>
        </w:rPr>
        <w:lastRenderedPageBreak/>
        <w:t>Innovative</w:t>
      </w:r>
    </w:p>
    <w:p w:rsidR="00A76701" w:rsidRPr="003E1A2C" w:rsidRDefault="00C06DEC" w:rsidP="00676FB6">
      <w:pPr>
        <w:spacing w:before="240" w:after="120" w:line="276" w:lineRule="auto"/>
        <w:rPr>
          <w:rFonts w:ascii="Arial Bold" w:hAnsi="Arial Bold" w:cs="Arial" w:hint="eastAsia"/>
          <w:b/>
          <w:bCs/>
          <w:sz w:val="20"/>
          <w:szCs w:val="18"/>
        </w:rPr>
      </w:pPr>
      <w:r w:rsidRPr="00C06DEC">
        <w:rPr>
          <w:rFonts w:ascii="Arial Bold" w:hAnsi="Arial Bold" w:hint="eastAsia"/>
          <w:noProof/>
          <w:lang w:val="en-GB" w:eastAsia="en-GB" w:bidi="hi-IN"/>
        </w:rPr>
        <w:lastRenderedPageBreak/>
        <w:pict>
          <v:shape id="_x0000_s1041" type="#_x0000_t32" style="position:absolute;margin-left:-.75pt;margin-top:23.75pt;width:512.9pt;height:.05pt;z-index:251666432" o:connectortype="straight" strokecolor="#fabf8f" strokeweight="2.25pt"/>
        </w:pict>
      </w:r>
      <w:r w:rsidR="004B4D07" w:rsidRPr="003E1A2C">
        <w:rPr>
          <w:rFonts w:ascii="Arial Bold" w:hAnsi="Arial Bold" w:cs="Arial"/>
          <w:b/>
          <w:bCs/>
          <w:sz w:val="20"/>
          <w:szCs w:val="18"/>
          <w:lang w:val="en-IN" w:eastAsia="en-IN" w:bidi="hi-IN"/>
        </w:rPr>
        <w:t>PERSONAL DETAILS</w:t>
      </w:r>
    </w:p>
    <w:p w:rsidR="00175CF2" w:rsidRPr="00BE1E65" w:rsidRDefault="004B4D07" w:rsidP="007B42F5">
      <w:pPr>
        <w:spacing w:before="60"/>
        <w:rPr>
          <w:rFonts w:ascii="Arial" w:hAnsi="Arial" w:cs="Arial"/>
        </w:rPr>
      </w:pPr>
      <w:r w:rsidRPr="00E54AB4">
        <w:rPr>
          <w:rFonts w:ascii="Arial" w:hAnsi="Arial" w:cs="Arial"/>
          <w:bCs/>
          <w:sz w:val="18"/>
          <w:szCs w:val="18"/>
        </w:rPr>
        <w:t>Date of Birth</w:t>
      </w:r>
      <w:r w:rsidRPr="00BE1E6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06</w:t>
      </w:r>
      <w:r w:rsidRPr="00BE1E65">
        <w:rPr>
          <w:rFonts w:ascii="Arial" w:hAnsi="Arial" w:cs="Arial"/>
          <w:sz w:val="18"/>
          <w:szCs w:val="18"/>
          <w:vertAlign w:val="superscript"/>
        </w:rPr>
        <w:t>th</w:t>
      </w:r>
      <w:r>
        <w:rPr>
          <w:rFonts w:ascii="Arial" w:hAnsi="Arial" w:cs="Arial"/>
          <w:sz w:val="18"/>
          <w:szCs w:val="18"/>
        </w:rPr>
        <w:t xml:space="preserve"> July 1992</w:t>
      </w:r>
      <w:r w:rsidRPr="00BE1E65">
        <w:rPr>
          <w:rFonts w:ascii="Arial" w:hAnsi="Arial" w:cs="Arial"/>
          <w:sz w:val="18"/>
          <w:szCs w:val="18"/>
        </w:rPr>
        <w:t xml:space="preserve"> </w:t>
      </w:r>
      <w:r w:rsidRPr="00BE1E6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  <w:r w:rsidRPr="00BE1E65">
        <w:rPr>
          <w:rFonts w:ascii="Arial" w:hAnsi="Arial" w:cs="Arial"/>
          <w:sz w:val="18"/>
          <w:szCs w:val="18"/>
        </w:rPr>
        <w:t xml:space="preserve"> </w:t>
      </w:r>
      <w:r w:rsidRPr="00BE1E65">
        <w:rPr>
          <w:rFonts w:ascii="Arial" w:hAnsi="Arial" w:cs="Arial"/>
          <w:sz w:val="18"/>
          <w:szCs w:val="18"/>
        </w:rPr>
        <w:t xml:space="preserve"> |</w:t>
      </w:r>
      <w:r w:rsidRPr="00BE1E65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</w:t>
      </w:r>
      <w:r w:rsidRPr="00BE1E6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  <w:r w:rsidRPr="00E54AB4">
        <w:rPr>
          <w:rFonts w:ascii="Arial" w:hAnsi="Arial" w:cs="Arial"/>
          <w:bCs/>
          <w:sz w:val="18"/>
          <w:szCs w:val="18"/>
        </w:rPr>
        <w:t>Nationality</w:t>
      </w:r>
      <w:r w:rsidRPr="00BE1E65">
        <w:rPr>
          <w:rFonts w:ascii="Arial" w:hAnsi="Arial" w:cs="Arial"/>
          <w:sz w:val="18"/>
          <w:szCs w:val="18"/>
        </w:rPr>
        <w:t xml:space="preserve">: Indian </w:t>
      </w:r>
      <w:r>
        <w:rPr>
          <w:rFonts w:ascii="Arial" w:hAnsi="Arial" w:cs="Arial"/>
          <w:sz w:val="18"/>
          <w:szCs w:val="18"/>
        </w:rPr>
        <w:t xml:space="preserve">  </w:t>
      </w:r>
      <w:r w:rsidRPr="00BE1E65">
        <w:rPr>
          <w:rFonts w:ascii="Arial" w:hAnsi="Arial" w:cs="Arial"/>
          <w:sz w:val="18"/>
          <w:szCs w:val="18"/>
        </w:rPr>
        <w:t xml:space="preserve"> </w:t>
      </w:r>
      <w:r w:rsidRPr="00BE1E65">
        <w:rPr>
          <w:rFonts w:ascii="Arial" w:hAnsi="Arial" w:cs="Arial"/>
          <w:sz w:val="18"/>
          <w:szCs w:val="18"/>
        </w:rPr>
        <w:t xml:space="preserve">  </w:t>
      </w:r>
      <w:r w:rsidRPr="00BE1E65">
        <w:rPr>
          <w:rFonts w:ascii="Arial" w:hAnsi="Arial" w:cs="Arial"/>
          <w:sz w:val="18"/>
          <w:szCs w:val="18"/>
        </w:rPr>
        <w:t xml:space="preserve"> | </w:t>
      </w:r>
      <w:r w:rsidRPr="00BE1E6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  <w:r w:rsidRPr="00BE1E6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E54AB4">
        <w:rPr>
          <w:rFonts w:ascii="Arial" w:hAnsi="Arial" w:cs="Arial"/>
          <w:sz w:val="18"/>
          <w:szCs w:val="18"/>
        </w:rPr>
        <w:t>Marital Status</w:t>
      </w:r>
      <w:r w:rsidRPr="00BE1E6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Unm</w:t>
      </w:r>
      <w:r w:rsidRPr="00BE1E65">
        <w:rPr>
          <w:rFonts w:ascii="Arial" w:hAnsi="Arial" w:cs="Arial"/>
          <w:sz w:val="18"/>
          <w:szCs w:val="18"/>
        </w:rPr>
        <w:t>arried</w:t>
      </w:r>
      <w:r w:rsidRPr="00BE1E6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  <w:r w:rsidRPr="00BE1E65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| </w:t>
      </w:r>
      <w:r w:rsidRPr="00BE1E65">
        <w:rPr>
          <w:rFonts w:ascii="Arial" w:hAnsi="Arial" w:cs="Arial"/>
          <w:sz w:val="18"/>
          <w:szCs w:val="18"/>
        </w:rPr>
        <w:t xml:space="preserve">  </w:t>
      </w:r>
      <w:r w:rsidRPr="00E54AB4">
        <w:rPr>
          <w:rFonts w:ascii="Arial" w:hAnsi="Arial" w:cs="Arial"/>
          <w:sz w:val="18"/>
          <w:szCs w:val="18"/>
        </w:rPr>
        <w:t xml:space="preserve">Linguistic </w:t>
      </w:r>
      <w:r w:rsidRPr="00E54AB4">
        <w:rPr>
          <w:rFonts w:ascii="Arial" w:hAnsi="Arial" w:cs="Arial"/>
          <w:sz w:val="18"/>
          <w:szCs w:val="18"/>
        </w:rPr>
        <w:t>Abilities</w:t>
      </w:r>
      <w:r w:rsidRPr="00BE1E6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English, Hindi</w:t>
      </w:r>
      <w:r w:rsidRPr="00BE1E65">
        <w:rPr>
          <w:rFonts w:ascii="Arial" w:hAnsi="Arial" w:cs="Arial"/>
          <w:sz w:val="18"/>
          <w:szCs w:val="18"/>
        </w:rPr>
        <w:t xml:space="preserve">   </w:t>
      </w:r>
      <w:r w:rsidR="00C06DEC" w:rsidRPr="00C06DE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0;margin-top:0;width:1pt;height:1pt;z-index:251659264;mso-position-horizontal-relative:text;mso-position-vertical-relative:text">
            <v:imagedata r:id="rId14"/>
          </v:shape>
        </w:pict>
      </w:r>
    </w:p>
    <w:sectPr w:rsidR="00175CF2" w:rsidRPr="00BE1E65" w:rsidSect="00737AD2">
      <w:type w:val="continuous"/>
      <w:pgSz w:w="11909" w:h="16834" w:code="9"/>
      <w:pgMar w:top="851" w:right="851" w:bottom="709" w:left="851" w:header="289" w:footer="28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D07" w:rsidRDefault="004B4D07" w:rsidP="00C06DEC">
      <w:r>
        <w:separator/>
      </w:r>
    </w:p>
  </w:endnote>
  <w:endnote w:type="continuationSeparator" w:id="0">
    <w:p w:rsidR="004B4D07" w:rsidRDefault="004B4D07" w:rsidP="00C06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New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8"/>
        <w:szCs w:val="18"/>
      </w:rPr>
      <w:id w:val="193662446"/>
      <w:docPartObj>
        <w:docPartGallery w:val="Page Numbers (Bottom of Page)"/>
        <w:docPartUnique/>
      </w:docPartObj>
    </w:sdtPr>
    <w:sdtContent>
      <w:p w:rsidR="000A067C" w:rsidRPr="000A067C" w:rsidRDefault="004B4D07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0A067C">
          <w:rPr>
            <w:rFonts w:ascii="Arial" w:hAnsi="Arial" w:cs="Arial"/>
            <w:sz w:val="18"/>
            <w:szCs w:val="18"/>
          </w:rPr>
          <w:t xml:space="preserve">Page | </w:t>
        </w:r>
        <w:r w:rsidR="00C06DEC" w:rsidRPr="000A067C">
          <w:rPr>
            <w:rFonts w:ascii="Arial" w:hAnsi="Arial" w:cs="Arial"/>
            <w:sz w:val="18"/>
            <w:szCs w:val="18"/>
          </w:rPr>
          <w:fldChar w:fldCharType="begin"/>
        </w:r>
        <w:r w:rsidRPr="000A067C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="00C06DEC" w:rsidRPr="000A067C">
          <w:rPr>
            <w:rFonts w:ascii="Arial" w:hAnsi="Arial" w:cs="Arial"/>
            <w:sz w:val="18"/>
            <w:szCs w:val="18"/>
          </w:rPr>
          <w:fldChar w:fldCharType="separate"/>
        </w:r>
        <w:r w:rsidR="007A538E">
          <w:rPr>
            <w:rFonts w:ascii="Arial" w:hAnsi="Arial" w:cs="Arial"/>
            <w:noProof/>
            <w:sz w:val="18"/>
            <w:szCs w:val="18"/>
          </w:rPr>
          <w:t>1</w:t>
        </w:r>
        <w:r w:rsidR="00C06DEC" w:rsidRPr="000A067C">
          <w:rPr>
            <w:rFonts w:ascii="Arial" w:hAnsi="Arial" w:cs="Arial"/>
            <w:sz w:val="18"/>
            <w:szCs w:val="18"/>
          </w:rPr>
          <w:fldChar w:fldCharType="end"/>
        </w:r>
        <w:r w:rsidRPr="000A067C">
          <w:rPr>
            <w:rFonts w:ascii="Arial" w:hAnsi="Arial" w:cs="Arial"/>
            <w:sz w:val="18"/>
            <w:szCs w:val="18"/>
          </w:rPr>
          <w:t xml:space="preserve"> </w:t>
        </w:r>
      </w:p>
    </w:sdtContent>
  </w:sdt>
  <w:p w:rsidR="000A067C" w:rsidRDefault="004B4D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D07" w:rsidRDefault="004B4D07" w:rsidP="00C06DEC">
      <w:r>
        <w:separator/>
      </w:r>
    </w:p>
  </w:footnote>
  <w:footnote w:type="continuationSeparator" w:id="0">
    <w:p w:rsidR="004B4D07" w:rsidRDefault="004B4D07" w:rsidP="00C06D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3EE" w:rsidRPr="007E23B0" w:rsidRDefault="004B4D0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 xml:space="preserve">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CE" w:rsidRPr="007E23B0" w:rsidRDefault="004B4D0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 xml:space="preserve">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CE" w:rsidRPr="007E23B0" w:rsidRDefault="004B4D0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 xml:space="preserve">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3EE" w:rsidRPr="007E23B0" w:rsidRDefault="004B4D0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56C"/>
    <w:multiLevelType w:val="hybridMultilevel"/>
    <w:tmpl w:val="F7643C8E"/>
    <w:lvl w:ilvl="0" w:tplc="2AE285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DBC673A" w:tentative="1">
      <w:start w:val="1"/>
      <w:numFmt w:val="lowerLetter"/>
      <w:lvlText w:val="%2."/>
      <w:lvlJc w:val="left"/>
      <w:pPr>
        <w:ind w:left="1440" w:hanging="360"/>
      </w:pPr>
    </w:lvl>
    <w:lvl w:ilvl="2" w:tplc="BB66DD46" w:tentative="1">
      <w:start w:val="1"/>
      <w:numFmt w:val="lowerRoman"/>
      <w:lvlText w:val="%3."/>
      <w:lvlJc w:val="right"/>
      <w:pPr>
        <w:ind w:left="2160" w:hanging="180"/>
      </w:pPr>
    </w:lvl>
    <w:lvl w:ilvl="3" w:tplc="7D964034" w:tentative="1">
      <w:start w:val="1"/>
      <w:numFmt w:val="decimal"/>
      <w:lvlText w:val="%4."/>
      <w:lvlJc w:val="left"/>
      <w:pPr>
        <w:ind w:left="2880" w:hanging="360"/>
      </w:pPr>
    </w:lvl>
    <w:lvl w:ilvl="4" w:tplc="7CAC3A90" w:tentative="1">
      <w:start w:val="1"/>
      <w:numFmt w:val="lowerLetter"/>
      <w:lvlText w:val="%5."/>
      <w:lvlJc w:val="left"/>
      <w:pPr>
        <w:ind w:left="3600" w:hanging="360"/>
      </w:pPr>
    </w:lvl>
    <w:lvl w:ilvl="5" w:tplc="01A6A024" w:tentative="1">
      <w:start w:val="1"/>
      <w:numFmt w:val="lowerRoman"/>
      <w:lvlText w:val="%6."/>
      <w:lvlJc w:val="right"/>
      <w:pPr>
        <w:ind w:left="4320" w:hanging="180"/>
      </w:pPr>
    </w:lvl>
    <w:lvl w:ilvl="6" w:tplc="1278D68C" w:tentative="1">
      <w:start w:val="1"/>
      <w:numFmt w:val="decimal"/>
      <w:lvlText w:val="%7."/>
      <w:lvlJc w:val="left"/>
      <w:pPr>
        <w:ind w:left="5040" w:hanging="360"/>
      </w:pPr>
    </w:lvl>
    <w:lvl w:ilvl="7" w:tplc="32B21D82" w:tentative="1">
      <w:start w:val="1"/>
      <w:numFmt w:val="lowerLetter"/>
      <w:lvlText w:val="%8."/>
      <w:lvlJc w:val="left"/>
      <w:pPr>
        <w:ind w:left="5760" w:hanging="360"/>
      </w:pPr>
    </w:lvl>
    <w:lvl w:ilvl="8" w:tplc="55B805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97D21"/>
    <w:multiLevelType w:val="hybridMultilevel"/>
    <w:tmpl w:val="FF8661F4"/>
    <w:lvl w:ilvl="0" w:tplc="88A6EC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EEAC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867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69B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26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B2EE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A51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41B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E086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B1573"/>
    <w:multiLevelType w:val="hybridMultilevel"/>
    <w:tmpl w:val="485C43A4"/>
    <w:lvl w:ilvl="0" w:tplc="826CEA5E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</w:rPr>
    </w:lvl>
    <w:lvl w:ilvl="1" w:tplc="99C83C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74F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CE3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033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A4F4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ACC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2A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8E21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12350"/>
    <w:multiLevelType w:val="hybridMultilevel"/>
    <w:tmpl w:val="D4CE600A"/>
    <w:lvl w:ilvl="0" w:tplc="C4349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6B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762D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8A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A69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965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48F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048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8CB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648E9"/>
    <w:multiLevelType w:val="hybridMultilevel"/>
    <w:tmpl w:val="9A566D0A"/>
    <w:lvl w:ilvl="0" w:tplc="26DE6E02">
      <w:start w:val="1"/>
      <w:numFmt w:val="decimal"/>
      <w:lvlText w:val="%1."/>
      <w:lvlJc w:val="left"/>
      <w:pPr>
        <w:ind w:left="720" w:hanging="360"/>
      </w:pPr>
    </w:lvl>
    <w:lvl w:ilvl="1" w:tplc="C8444C7E">
      <w:start w:val="1"/>
      <w:numFmt w:val="bullet"/>
      <w:lvlText w:val=""/>
      <w:lvlJc w:val="left"/>
      <w:pPr>
        <w:ind w:left="1440" w:hanging="360"/>
      </w:pPr>
      <w:rPr>
        <w:rFonts w:ascii="Wingdings 3" w:hAnsi="Wingdings 3" w:hint="default"/>
      </w:rPr>
    </w:lvl>
    <w:lvl w:ilvl="2" w:tplc="0E6204BE" w:tentative="1">
      <w:start w:val="1"/>
      <w:numFmt w:val="lowerRoman"/>
      <w:lvlText w:val="%3."/>
      <w:lvlJc w:val="right"/>
      <w:pPr>
        <w:ind w:left="2160" w:hanging="180"/>
      </w:pPr>
    </w:lvl>
    <w:lvl w:ilvl="3" w:tplc="402E9304" w:tentative="1">
      <w:start w:val="1"/>
      <w:numFmt w:val="decimal"/>
      <w:lvlText w:val="%4."/>
      <w:lvlJc w:val="left"/>
      <w:pPr>
        <w:ind w:left="2880" w:hanging="360"/>
      </w:pPr>
    </w:lvl>
    <w:lvl w:ilvl="4" w:tplc="6FDA88F2" w:tentative="1">
      <w:start w:val="1"/>
      <w:numFmt w:val="lowerLetter"/>
      <w:lvlText w:val="%5."/>
      <w:lvlJc w:val="left"/>
      <w:pPr>
        <w:ind w:left="3600" w:hanging="360"/>
      </w:pPr>
    </w:lvl>
    <w:lvl w:ilvl="5" w:tplc="2F6A7F08" w:tentative="1">
      <w:start w:val="1"/>
      <w:numFmt w:val="lowerRoman"/>
      <w:lvlText w:val="%6."/>
      <w:lvlJc w:val="right"/>
      <w:pPr>
        <w:ind w:left="4320" w:hanging="180"/>
      </w:pPr>
    </w:lvl>
    <w:lvl w:ilvl="6" w:tplc="C96CC4BA" w:tentative="1">
      <w:start w:val="1"/>
      <w:numFmt w:val="decimal"/>
      <w:lvlText w:val="%7."/>
      <w:lvlJc w:val="left"/>
      <w:pPr>
        <w:ind w:left="5040" w:hanging="360"/>
      </w:pPr>
    </w:lvl>
    <w:lvl w:ilvl="7" w:tplc="85860550" w:tentative="1">
      <w:start w:val="1"/>
      <w:numFmt w:val="lowerLetter"/>
      <w:lvlText w:val="%8."/>
      <w:lvlJc w:val="left"/>
      <w:pPr>
        <w:ind w:left="5760" w:hanging="360"/>
      </w:pPr>
    </w:lvl>
    <w:lvl w:ilvl="8" w:tplc="21FC35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64D59"/>
    <w:multiLevelType w:val="hybridMultilevel"/>
    <w:tmpl w:val="25A2FBE6"/>
    <w:lvl w:ilvl="0" w:tplc="49825C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B2EA0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8C0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ECB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15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B28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28C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8E0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E4F8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C4C18"/>
    <w:multiLevelType w:val="hybridMultilevel"/>
    <w:tmpl w:val="E72C290C"/>
    <w:lvl w:ilvl="0" w:tplc="0FB0206C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  <w:b w:val="0"/>
        <w:bCs w:val="0"/>
      </w:rPr>
    </w:lvl>
    <w:lvl w:ilvl="1" w:tplc="1E420B74" w:tentative="1">
      <w:start w:val="1"/>
      <w:numFmt w:val="lowerLetter"/>
      <w:lvlText w:val="%2."/>
      <w:lvlJc w:val="left"/>
      <w:pPr>
        <w:ind w:left="1440" w:hanging="360"/>
      </w:pPr>
    </w:lvl>
    <w:lvl w:ilvl="2" w:tplc="9B9AF64A" w:tentative="1">
      <w:start w:val="1"/>
      <w:numFmt w:val="lowerRoman"/>
      <w:lvlText w:val="%3."/>
      <w:lvlJc w:val="right"/>
      <w:pPr>
        <w:ind w:left="2160" w:hanging="180"/>
      </w:pPr>
    </w:lvl>
    <w:lvl w:ilvl="3" w:tplc="33EAE376" w:tentative="1">
      <w:start w:val="1"/>
      <w:numFmt w:val="decimal"/>
      <w:lvlText w:val="%4."/>
      <w:lvlJc w:val="left"/>
      <w:pPr>
        <w:ind w:left="2880" w:hanging="360"/>
      </w:pPr>
    </w:lvl>
    <w:lvl w:ilvl="4" w:tplc="E14E1412" w:tentative="1">
      <w:start w:val="1"/>
      <w:numFmt w:val="lowerLetter"/>
      <w:lvlText w:val="%5."/>
      <w:lvlJc w:val="left"/>
      <w:pPr>
        <w:ind w:left="3600" w:hanging="360"/>
      </w:pPr>
    </w:lvl>
    <w:lvl w:ilvl="5" w:tplc="3794BA5A" w:tentative="1">
      <w:start w:val="1"/>
      <w:numFmt w:val="lowerRoman"/>
      <w:lvlText w:val="%6."/>
      <w:lvlJc w:val="right"/>
      <w:pPr>
        <w:ind w:left="4320" w:hanging="180"/>
      </w:pPr>
    </w:lvl>
    <w:lvl w:ilvl="6" w:tplc="9DE4A97C" w:tentative="1">
      <w:start w:val="1"/>
      <w:numFmt w:val="decimal"/>
      <w:lvlText w:val="%7."/>
      <w:lvlJc w:val="left"/>
      <w:pPr>
        <w:ind w:left="5040" w:hanging="360"/>
      </w:pPr>
    </w:lvl>
    <w:lvl w:ilvl="7" w:tplc="6482459E" w:tentative="1">
      <w:start w:val="1"/>
      <w:numFmt w:val="lowerLetter"/>
      <w:lvlText w:val="%8."/>
      <w:lvlJc w:val="left"/>
      <w:pPr>
        <w:ind w:left="5760" w:hanging="360"/>
      </w:pPr>
    </w:lvl>
    <w:lvl w:ilvl="8" w:tplc="44BE9A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5C4B07"/>
    <w:multiLevelType w:val="hybridMultilevel"/>
    <w:tmpl w:val="3FECA1EE"/>
    <w:lvl w:ilvl="0" w:tplc="2AD8FEC8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b w:val="0"/>
        <w:bCs/>
      </w:rPr>
    </w:lvl>
    <w:lvl w:ilvl="1" w:tplc="0B122D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A9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C6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47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CA6C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05D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C67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5676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23F2E"/>
    <w:multiLevelType w:val="hybridMultilevel"/>
    <w:tmpl w:val="110A0770"/>
    <w:lvl w:ilvl="0" w:tplc="1C50B112">
      <w:start w:val="1"/>
      <w:numFmt w:val="decimal"/>
      <w:lvlText w:val="%1."/>
      <w:lvlJc w:val="left"/>
      <w:pPr>
        <w:ind w:left="720" w:hanging="360"/>
      </w:pPr>
    </w:lvl>
    <w:lvl w:ilvl="1" w:tplc="746A8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62383A" w:tentative="1">
      <w:start w:val="1"/>
      <w:numFmt w:val="lowerRoman"/>
      <w:lvlText w:val="%3."/>
      <w:lvlJc w:val="right"/>
      <w:pPr>
        <w:ind w:left="2160" w:hanging="180"/>
      </w:pPr>
    </w:lvl>
    <w:lvl w:ilvl="3" w:tplc="5254FBDA" w:tentative="1">
      <w:start w:val="1"/>
      <w:numFmt w:val="decimal"/>
      <w:lvlText w:val="%4."/>
      <w:lvlJc w:val="left"/>
      <w:pPr>
        <w:ind w:left="2880" w:hanging="360"/>
      </w:pPr>
    </w:lvl>
    <w:lvl w:ilvl="4" w:tplc="A580B070" w:tentative="1">
      <w:start w:val="1"/>
      <w:numFmt w:val="lowerLetter"/>
      <w:lvlText w:val="%5."/>
      <w:lvlJc w:val="left"/>
      <w:pPr>
        <w:ind w:left="3600" w:hanging="360"/>
      </w:pPr>
    </w:lvl>
    <w:lvl w:ilvl="5" w:tplc="3C5C02C8" w:tentative="1">
      <w:start w:val="1"/>
      <w:numFmt w:val="lowerRoman"/>
      <w:lvlText w:val="%6."/>
      <w:lvlJc w:val="right"/>
      <w:pPr>
        <w:ind w:left="4320" w:hanging="180"/>
      </w:pPr>
    </w:lvl>
    <w:lvl w:ilvl="6" w:tplc="15D02028" w:tentative="1">
      <w:start w:val="1"/>
      <w:numFmt w:val="decimal"/>
      <w:lvlText w:val="%7."/>
      <w:lvlJc w:val="left"/>
      <w:pPr>
        <w:ind w:left="5040" w:hanging="360"/>
      </w:pPr>
    </w:lvl>
    <w:lvl w:ilvl="7" w:tplc="FBB4DCCC" w:tentative="1">
      <w:start w:val="1"/>
      <w:numFmt w:val="lowerLetter"/>
      <w:lvlText w:val="%8."/>
      <w:lvlJc w:val="left"/>
      <w:pPr>
        <w:ind w:left="5760" w:hanging="360"/>
      </w:pPr>
    </w:lvl>
    <w:lvl w:ilvl="8" w:tplc="27C866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40756"/>
    <w:multiLevelType w:val="hybridMultilevel"/>
    <w:tmpl w:val="62C6DFDC"/>
    <w:lvl w:ilvl="0" w:tplc="43E05442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  <w:b w:val="0"/>
        <w:bCs w:val="0"/>
      </w:rPr>
    </w:lvl>
    <w:lvl w:ilvl="1" w:tplc="BCEC39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3C73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5CCD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74B3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890D2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060B7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C806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62257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D6724A"/>
    <w:multiLevelType w:val="hybridMultilevel"/>
    <w:tmpl w:val="2E8E7A1A"/>
    <w:lvl w:ilvl="0" w:tplc="D89685F4">
      <w:start w:val="1"/>
      <w:numFmt w:val="bullet"/>
      <w:lvlText w:val=""/>
      <w:lvlJc w:val="left"/>
      <w:pPr>
        <w:ind w:left="862" w:hanging="360"/>
      </w:pPr>
      <w:rPr>
        <w:rFonts w:ascii="Wingdings 3" w:hAnsi="Wingdings 3" w:hint="default"/>
        <w:b w:val="0"/>
        <w:bCs w:val="0"/>
        <w:color w:val="auto"/>
      </w:rPr>
    </w:lvl>
    <w:lvl w:ilvl="1" w:tplc="81621686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2" w:tplc="87949E8A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83024E8C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DCCAF0DA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D1A131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6128AD58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B924369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8F60B78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79F16857"/>
    <w:multiLevelType w:val="hybridMultilevel"/>
    <w:tmpl w:val="35404A34"/>
    <w:lvl w:ilvl="0" w:tplc="D7A0A452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b w:val="0"/>
        <w:bCs/>
      </w:rPr>
    </w:lvl>
    <w:lvl w:ilvl="1" w:tplc="5F3617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B8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E8F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E3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A0E7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4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86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D80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605FF"/>
    <w:multiLevelType w:val="hybridMultilevel"/>
    <w:tmpl w:val="9314FFE0"/>
    <w:lvl w:ilvl="0" w:tplc="6F3A8A34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</w:rPr>
    </w:lvl>
    <w:lvl w:ilvl="1" w:tplc="753268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A4FC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C1E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CCF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B61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E11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44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2868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11"/>
  </w:num>
  <w:num w:numId="8">
    <w:abstractNumId w:val="4"/>
  </w:num>
  <w:num w:numId="9">
    <w:abstractNumId w:val="2"/>
  </w:num>
  <w:num w:numId="10">
    <w:abstractNumId w:val="12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06DEC"/>
    <w:rsid w:val="004B4D07"/>
    <w:rsid w:val="007A538E"/>
    <w:rsid w:val="00C06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5560"/>
    <w:rPr>
      <w:sz w:val="24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4A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24A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111F7"/>
  </w:style>
  <w:style w:type="character" w:customStyle="1" w:styleId="FooterChar">
    <w:name w:val="Footer Char"/>
    <w:link w:val="Footer"/>
    <w:uiPriority w:val="99"/>
    <w:rsid w:val="0039129A"/>
    <w:rPr>
      <w:sz w:val="24"/>
      <w:szCs w:val="24"/>
      <w:lang w:val="en-US" w:eastAsia="zh-CN" w:bidi="ar-SA"/>
    </w:rPr>
  </w:style>
  <w:style w:type="character" w:customStyle="1" w:styleId="apple-converted-space">
    <w:name w:val="apple-converted-space"/>
    <w:basedOn w:val="DefaultParagraphFont"/>
    <w:rsid w:val="008F66C5"/>
  </w:style>
  <w:style w:type="paragraph" w:styleId="NormalWeb">
    <w:name w:val="Normal (Web)"/>
    <w:basedOn w:val="Normal"/>
    <w:uiPriority w:val="99"/>
    <w:unhideWhenUsed/>
    <w:rsid w:val="007C0E50"/>
    <w:pPr>
      <w:spacing w:before="100" w:beforeAutospacing="1" w:after="100" w:afterAutospacing="1"/>
    </w:pPr>
    <w:rPr>
      <w:rFonts w:eastAsia="Times New Roman"/>
      <w:lang w:val="en-IN" w:eastAsia="en-IN" w:bidi="hi-IN"/>
    </w:rPr>
  </w:style>
  <w:style w:type="character" w:styleId="Strong">
    <w:name w:val="Strong"/>
    <w:uiPriority w:val="22"/>
    <w:qFormat/>
    <w:rsid w:val="007C0E50"/>
    <w:rPr>
      <w:b/>
      <w:bCs/>
    </w:rPr>
  </w:style>
  <w:style w:type="character" w:customStyle="1" w:styleId="scayt-misspell">
    <w:name w:val="scayt-misspell"/>
    <w:basedOn w:val="DefaultParagraphFont"/>
    <w:rsid w:val="007C0E50"/>
  </w:style>
  <w:style w:type="character" w:customStyle="1" w:styleId="ilad">
    <w:name w:val="il_ad"/>
    <w:basedOn w:val="DefaultParagraphFont"/>
    <w:rsid w:val="009C5293"/>
  </w:style>
  <w:style w:type="table" w:styleId="TableGrid">
    <w:name w:val="Table Grid"/>
    <w:basedOn w:val="TableNormal"/>
    <w:rsid w:val="007C3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4B3D"/>
    <w:pPr>
      <w:ind w:left="720"/>
    </w:pPr>
  </w:style>
  <w:style w:type="character" w:customStyle="1" w:styleId="HeaderChar">
    <w:name w:val="Header Char"/>
    <w:link w:val="Header"/>
    <w:uiPriority w:val="99"/>
    <w:rsid w:val="00A32820"/>
    <w:rPr>
      <w:sz w:val="24"/>
      <w:szCs w:val="24"/>
      <w:lang w:val="en-US" w:eastAsia="zh-CN" w:bidi="ar-SA"/>
    </w:rPr>
  </w:style>
  <w:style w:type="character" w:styleId="Hyperlink">
    <w:name w:val="Hyperlink"/>
    <w:rsid w:val="0041352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D1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109C"/>
    <w:rPr>
      <w:rFonts w:ascii="Tahoma" w:hAnsi="Tahoma" w:cs="Tahoma"/>
      <w:sz w:val="16"/>
      <w:szCs w:val="16"/>
      <w:lang w:eastAsia="zh-CN" w:bidi="ar-SA"/>
    </w:rPr>
  </w:style>
  <w:style w:type="paragraph" w:customStyle="1" w:styleId="CM7">
    <w:name w:val="CM7"/>
    <w:basedOn w:val="Normal"/>
    <w:next w:val="Normal"/>
    <w:uiPriority w:val="99"/>
    <w:rsid w:val="00350255"/>
    <w:pPr>
      <w:widowControl w:val="0"/>
      <w:autoSpaceDE w:val="0"/>
      <w:autoSpaceDN w:val="0"/>
      <w:adjustRightInd w:val="0"/>
      <w:spacing w:line="276" w:lineRule="atLeast"/>
    </w:pPr>
    <w:rPr>
      <w:rFonts w:ascii="Times-New-Roman" w:eastAsia="Times New Roman" w:hAnsi="Times-New-Roman" w:cs="Mangal"/>
      <w:lang w:eastAsia="en-US" w:bidi="hi-IN"/>
    </w:rPr>
  </w:style>
  <w:style w:type="paragraph" w:customStyle="1" w:styleId="Default">
    <w:name w:val="Default"/>
    <w:rsid w:val="00350255"/>
    <w:pPr>
      <w:widowControl w:val="0"/>
      <w:autoSpaceDE w:val="0"/>
      <w:autoSpaceDN w:val="0"/>
      <w:adjustRightInd w:val="0"/>
    </w:pPr>
    <w:rPr>
      <w:rFonts w:ascii="Times-New-Roman" w:eastAsia="Times New Roman" w:hAnsi="Times-New-Roman" w:cs="Times-New-Roman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8B629A"/>
    <w:rPr>
      <w:sz w:val="24"/>
      <w:szCs w:val="24"/>
      <w:lang w:val="en-US" w:eastAsia="zh-CN" w:bidi="ar-SA"/>
    </w:rPr>
  </w:style>
  <w:style w:type="paragraph" w:customStyle="1" w:styleId="Aaoeeu">
    <w:name w:val="Aaoeeu"/>
    <w:rsid w:val="004F1EDA"/>
    <w:pPr>
      <w:widowControl w:val="0"/>
    </w:pPr>
    <w:rPr>
      <w:rFonts w:eastAsia="Times New Roman"/>
      <w:lang w:val="en-US" w:eastAsia="en-US" w:bidi="ar-SA"/>
    </w:rPr>
  </w:style>
  <w:style w:type="character" w:styleId="Emphasis">
    <w:name w:val="Emphasis"/>
    <w:basedOn w:val="DefaultParagraphFont"/>
    <w:qFormat/>
    <w:rsid w:val="005F7B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https://rdxfootmark.naukri.com/v2/track/openCv?trackingInfo=bab66ab04060d2c64bfe801155250b42134f530e18705c4458440321091b5b581a0a190019455b5e1b4d58515c424154181c084b281e0103030014415c5d0855580f1b425c4c01090340281e0103120a10455f5a0b4d584b50535a4f162e024b4340010f400513475b0e5d0048460b110018125e0e585319150043044543590e0b5318120a15551440585509594e420c160717465d595c51491758140410135a5f08524f160c110745405b5a0b514f1258100b1410595809074f120c190745405b5b0d501c135f11071446585908074f1208430642474a411b1213471b1b111243595a085242140e10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4860CA-D307-456F-AC9F-CD796F8E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Director’s Profile</vt:lpstr>
    </vt:vector>
  </TitlesOfParts>
  <Company>p</Company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Director’s Profile</dc:title>
  <dc:creator>r</dc:creator>
  <cp:lastModifiedBy>Anand</cp:lastModifiedBy>
  <cp:revision>2</cp:revision>
  <cp:lastPrinted>2017-09-01T08:30:00Z</cp:lastPrinted>
  <dcterms:created xsi:type="dcterms:W3CDTF">2019-02-17T12:02:00Z</dcterms:created>
  <dcterms:modified xsi:type="dcterms:W3CDTF">2019-02-17T12:02:00Z</dcterms:modified>
</cp:coreProperties>
</file>