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C8" w:rsidRDefault="00872F9F">
      <w:pPr>
        <w:pStyle w:val="ParaAttribute0"/>
        <w:rPr>
          <w:rFonts w:ascii="Verdana" w:eastAsia="Segoe UI" w:hAnsi="Verdana"/>
        </w:rPr>
      </w:pPr>
      <w:r>
        <w:rPr>
          <w:rStyle w:val="CharAttribute7"/>
          <w:szCs w:val="32"/>
        </w:rPr>
        <w:t xml:space="preserve"> </w:t>
      </w:r>
      <w:r>
        <w:rPr>
          <w:rStyle w:val="CharAttribute7"/>
          <w:szCs w:val="32"/>
        </w:rPr>
        <w:t xml:space="preserve">CA </w:t>
      </w:r>
      <w:r>
        <w:rPr>
          <w:rStyle w:val="CharAttribute8"/>
          <w:rFonts w:ascii="Verdana" w:hAnsi="Verdana"/>
          <w:szCs w:val="32"/>
        </w:rPr>
        <w:t>Komal Tyagi</w:t>
      </w:r>
    </w:p>
    <w:p w:rsidR="001B3CC8" w:rsidRDefault="00872F9F">
      <w:pPr>
        <w:pStyle w:val="ParaAttribute4"/>
        <w:rPr>
          <w:rFonts w:ascii="Verdana" w:eastAsia="Segoe UI" w:hAnsi="Verdana"/>
        </w:rPr>
      </w:pPr>
      <w:r>
        <w:rPr>
          <w:rStyle w:val="CharAttribute10"/>
          <w:szCs w:val="18"/>
        </w:rPr>
        <w:t>Komaltyagica</w:t>
      </w:r>
      <w:r>
        <w:rPr>
          <w:rStyle w:val="CharAttribute10"/>
          <w:szCs w:val="18"/>
        </w:rPr>
        <w:t>@gmail.com</w:t>
      </w:r>
    </w:p>
    <w:p w:rsidR="001B3CC8" w:rsidRDefault="00872F9F">
      <w:pPr>
        <w:pStyle w:val="ParaAttribute4"/>
        <w:rPr>
          <w:rFonts w:ascii="Verdana" w:eastAsia="Segoe UI" w:hAnsi="Verdana"/>
        </w:rPr>
      </w:pPr>
      <w:r>
        <w:rPr>
          <w:rStyle w:val="CharAttribute10"/>
          <w:szCs w:val="18"/>
        </w:rPr>
        <w:t>+91-</w:t>
      </w:r>
      <w:r>
        <w:rPr>
          <w:rStyle w:val="CharAttribute10"/>
          <w:szCs w:val="18"/>
        </w:rPr>
        <w:t>8743963433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6"/>
        <w:rPr>
          <w:rFonts w:ascii="Verdana" w:eastAsia="Segoe UI" w:hAnsi="Verdana"/>
        </w:rPr>
      </w:pPr>
      <w:r>
        <w:rPr>
          <w:rStyle w:val="CharAttribute11"/>
        </w:rPr>
        <w:t>Objective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7"/>
        <w:spacing w:line="276" w:lineRule="auto"/>
        <w:rPr>
          <w:rFonts w:ascii="Verdana" w:eastAsia="Segoe UI" w:hAnsi="Verdana"/>
        </w:rPr>
      </w:pPr>
      <w:r>
        <w:rPr>
          <w:rStyle w:val="CharAttribute12"/>
        </w:rPr>
        <w:t>To work in a progressive organization where my education, capabilities, creative ideas, professional and personal skills are best utilized along with the goals of the organization.</w:t>
      </w:r>
    </w:p>
    <w:p w:rsidR="001B3CC8" w:rsidRDefault="00872F9F">
      <w:pPr>
        <w:pStyle w:val="ParaAttribute8"/>
        <w:rPr>
          <w:rFonts w:ascii="Verdana" w:eastAsia="Segoe UI" w:hAnsi="Verdana"/>
        </w:rPr>
      </w:pPr>
    </w:p>
    <w:p w:rsidR="001B3CC8" w:rsidRDefault="00872F9F">
      <w:pPr>
        <w:pStyle w:val="ParaAttribute6"/>
        <w:rPr>
          <w:rFonts w:ascii="Verdana" w:eastAsia="Segoe UI" w:hAnsi="Verdana"/>
        </w:rPr>
      </w:pPr>
      <w:r>
        <w:rPr>
          <w:rStyle w:val="CharAttribute11"/>
        </w:rPr>
        <w:t>Professional Experience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5"/>
        <w:jc w:val="left"/>
        <w:rPr>
          <w:rStyle w:val="CharAttribute12"/>
          <w:rFonts w:eastAsia="Segoe UI"/>
        </w:rPr>
      </w:pPr>
      <w:r>
        <w:rPr>
          <w:rStyle w:val="CharAttribute11"/>
        </w:rPr>
        <w:t>Tenure</w:t>
      </w:r>
      <w:r>
        <w:rPr>
          <w:rStyle w:val="CharAttribute11"/>
        </w:rPr>
        <w:tab/>
      </w:r>
      <w:r>
        <w:rPr>
          <w:rStyle w:val="CharAttribute11"/>
        </w:rPr>
        <w:tab/>
      </w:r>
      <w:r>
        <w:rPr>
          <w:rStyle w:val="CharAttribute11"/>
        </w:rPr>
        <w:tab/>
      </w:r>
      <w:r>
        <w:rPr>
          <w:rStyle w:val="CharAttribute11"/>
        </w:rPr>
        <w:t xml:space="preserve">        Designation</w:t>
      </w:r>
      <w:r>
        <w:rPr>
          <w:rStyle w:val="CharAttribute11"/>
        </w:rPr>
        <w:tab/>
      </w:r>
      <w:r>
        <w:rPr>
          <w:rStyle w:val="CharAttribute11"/>
        </w:rPr>
        <w:tab/>
      </w:r>
      <w:r>
        <w:rPr>
          <w:rStyle w:val="CharAttribute11"/>
        </w:rPr>
        <w:tab/>
        <w:t xml:space="preserve">                </w:t>
      </w:r>
      <w:r>
        <w:rPr>
          <w:rStyle w:val="CharAttribute11"/>
        </w:rPr>
        <w:t>Organization</w:t>
      </w:r>
      <w:r>
        <w:rPr>
          <w:rStyle w:val="CharAttribute12"/>
        </w:rPr>
        <w:br/>
      </w:r>
      <w:r>
        <w:rPr>
          <w:rStyle w:val="CharAttribute14"/>
        </w:rPr>
        <w:t>April 2016</w:t>
      </w:r>
      <w:r>
        <w:rPr>
          <w:rStyle w:val="CharAttribute14"/>
        </w:rPr>
        <w:t xml:space="preserve"> – Present</w:t>
      </w:r>
      <w:r>
        <w:rPr>
          <w:rStyle w:val="CharAttribute14"/>
        </w:rPr>
        <w:tab/>
      </w:r>
      <w:r>
        <w:rPr>
          <w:rStyle w:val="CharAttribute14"/>
        </w:rPr>
        <w:tab/>
      </w:r>
      <w:r>
        <w:rPr>
          <w:rStyle w:val="CharAttribute14"/>
        </w:rPr>
        <w:t xml:space="preserve">        </w:t>
      </w:r>
      <w:r>
        <w:rPr>
          <w:rStyle w:val="CharAttribute14"/>
        </w:rPr>
        <w:t>Manager</w:t>
      </w:r>
      <w:r>
        <w:rPr>
          <w:rStyle w:val="CharAttribute14"/>
        </w:rPr>
        <w:tab/>
      </w:r>
      <w:r>
        <w:rPr>
          <w:rStyle w:val="CharAttribute14"/>
        </w:rPr>
        <w:tab/>
      </w:r>
      <w:r>
        <w:rPr>
          <w:rStyle w:val="CharAttribute14"/>
        </w:rPr>
        <w:tab/>
      </w:r>
      <w:r>
        <w:rPr>
          <w:rStyle w:val="CharAttribute14"/>
        </w:rPr>
        <w:t xml:space="preserve">                           I</w:t>
      </w:r>
      <w:r>
        <w:rPr>
          <w:rStyle w:val="CharAttribute14"/>
        </w:rPr>
        <w:t>CICI Bank</w:t>
      </w:r>
      <w:r>
        <w:rPr>
          <w:rStyle w:val="CharAttribute14"/>
        </w:rPr>
        <w:t xml:space="preserve"> Ltd</w:t>
      </w:r>
    </w:p>
    <w:p w:rsidR="001B3CC8" w:rsidRDefault="00872F9F">
      <w:pPr>
        <w:pStyle w:val="ParaAttribute5"/>
        <w:rPr>
          <w:rStyle w:val="CharAttribute14"/>
        </w:rPr>
      </w:pPr>
      <w:r>
        <w:rPr>
          <w:rStyle w:val="CharAttribute14"/>
        </w:rPr>
        <w:t>December 2015 - March 2016      Deputy Manager</w:t>
      </w:r>
      <w:r>
        <w:rPr>
          <w:rStyle w:val="CharAttribute14"/>
        </w:rPr>
        <w:tab/>
      </w:r>
      <w:r>
        <w:rPr>
          <w:rStyle w:val="CharAttribute14"/>
        </w:rPr>
        <w:tab/>
        <w:t xml:space="preserve">                SARC &amp; Associates</w:t>
      </w:r>
    </w:p>
    <w:p w:rsidR="001B3CC8" w:rsidRDefault="00872F9F" w:rsidP="00D65E37">
      <w:pPr>
        <w:pStyle w:val="ParaAttribute9"/>
        <w:rPr>
          <w:rFonts w:ascii="Verdana" w:eastAsia="Segoe UI" w:hAnsi="Verdana"/>
        </w:rPr>
      </w:pPr>
      <w:r>
        <w:rPr>
          <w:rStyle w:val="CharAttribute12"/>
        </w:rPr>
        <w:t>January</w:t>
      </w:r>
      <w:r>
        <w:rPr>
          <w:rStyle w:val="CharAttribute12"/>
        </w:rPr>
        <w:t xml:space="preserve"> 2011</w:t>
      </w:r>
      <w:r>
        <w:rPr>
          <w:rStyle w:val="CharAttribute12"/>
        </w:rPr>
        <w:t xml:space="preserve"> - </w:t>
      </w:r>
      <w:r>
        <w:rPr>
          <w:rStyle w:val="CharAttribute12"/>
        </w:rPr>
        <w:t xml:space="preserve">February 2014     </w:t>
      </w:r>
      <w:r>
        <w:rPr>
          <w:rStyle w:val="CharAttribute12"/>
        </w:rPr>
        <w:t>Audit and Account</w:t>
      </w:r>
      <w:r>
        <w:rPr>
          <w:rStyle w:val="CharAttribute12"/>
        </w:rPr>
        <w:t xml:space="preserve"> Assistant</w:t>
      </w:r>
      <w:r>
        <w:rPr>
          <w:rStyle w:val="CharAttribute12"/>
        </w:rPr>
        <w:tab/>
      </w:r>
      <w:r>
        <w:rPr>
          <w:rStyle w:val="CharAttribute12"/>
        </w:rPr>
        <w:tab/>
      </w:r>
      <w:r>
        <w:rPr>
          <w:rStyle w:val="CharAttribute12"/>
        </w:rPr>
        <w:t xml:space="preserve">      MSA &amp; Associates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10"/>
        <w:rPr>
          <w:rFonts w:ascii="Verdana" w:eastAsia="Segoe UI" w:hAnsi="Verdana"/>
        </w:rPr>
      </w:pPr>
      <w:r>
        <w:rPr>
          <w:rStyle w:val="CharAttribute11"/>
        </w:rPr>
        <w:t>Work Experience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5"/>
        <w:shd w:val="clear" w:color="auto" w:fill="F2F2F2"/>
        <w:rPr>
          <w:rFonts w:ascii="Verdana" w:eastAsia="Segoe UI" w:hAnsi="Verdana"/>
          <w:b/>
        </w:rPr>
      </w:pPr>
      <w:r>
        <w:rPr>
          <w:rFonts w:ascii="Verdana" w:eastAsia="Segoe UI" w:hAnsi="Verdana"/>
          <w:b/>
        </w:rPr>
        <w:t>ICICI BANK, New Delhi, India (Private Sector Bank)</w:t>
      </w:r>
    </w:p>
    <w:p w:rsidR="001B3CC8" w:rsidRDefault="00872F9F">
      <w:pPr>
        <w:pStyle w:val="ParaAttribute5"/>
        <w:shd w:val="clear" w:color="auto" w:fill="F2F2F2"/>
        <w:rPr>
          <w:rFonts w:ascii="Verdana" w:eastAsia="Segoe UI" w:hAnsi="Verdana"/>
        </w:rPr>
      </w:pPr>
    </w:p>
    <w:p w:rsidR="001B3CC8" w:rsidRDefault="00872F9F">
      <w:pPr>
        <w:pStyle w:val="ParaAttribute5"/>
        <w:shd w:val="clear" w:color="auto" w:fill="F2F2F2"/>
        <w:rPr>
          <w:rFonts w:ascii="Verdana" w:eastAsia="Segoe UI" w:hAnsi="Verdana"/>
        </w:rPr>
      </w:pPr>
      <w:r>
        <w:rPr>
          <w:rFonts w:ascii="Verdana" w:eastAsia="Segoe UI" w:hAnsi="Verdana"/>
        </w:rPr>
        <w:t>Role: Internal Auditor (Retail Banking Liability Audit Group)</w:t>
      </w:r>
    </w:p>
    <w:p w:rsidR="001B3CC8" w:rsidRDefault="00872F9F">
      <w:pPr>
        <w:pStyle w:val="ParaAttribute5"/>
        <w:shd w:val="clear" w:color="auto" w:fill="F2F2F2"/>
        <w:rPr>
          <w:rFonts w:ascii="Verdana" w:eastAsia="Segoe UI" w:hAnsi="Verdana"/>
        </w:rPr>
      </w:pPr>
      <w:r>
        <w:rPr>
          <w:rFonts w:ascii="Verdana" w:eastAsia="Segoe UI" w:hAnsi="Verdana"/>
        </w:rPr>
        <w:t>April 2016</w:t>
      </w:r>
      <w:r>
        <w:rPr>
          <w:rFonts w:ascii="Verdana" w:eastAsia="Segoe UI" w:hAnsi="Verdana"/>
        </w:rPr>
        <w:t xml:space="preserve"> – Present</w:t>
      </w:r>
    </w:p>
    <w:p w:rsidR="001B3CC8" w:rsidRDefault="00872F9F">
      <w:pPr>
        <w:pStyle w:val="ParaAttribute5"/>
        <w:shd w:val="clear" w:color="auto" w:fill="FFFFFF"/>
        <w:ind w:left="-284" w:right="-270"/>
        <w:rPr>
          <w:rFonts w:ascii="Verdana" w:eastAsia="Segoe UI" w:hAnsi="Verdana"/>
        </w:rPr>
      </w:pPr>
    </w:p>
    <w:p w:rsidR="001B3CC8" w:rsidRDefault="00872F9F">
      <w:pPr>
        <w:pStyle w:val="ParaAttribute5"/>
        <w:shd w:val="clear" w:color="auto" w:fill="FFFFFF"/>
        <w:rPr>
          <w:rFonts w:ascii="Verdana" w:eastAsia="Segoe UI" w:hAnsi="Verdana"/>
          <w:b/>
        </w:rPr>
      </w:pPr>
      <w:r>
        <w:rPr>
          <w:rFonts w:ascii="Verdana" w:eastAsia="Segoe UI" w:hAnsi="Verdana"/>
          <w:b/>
        </w:rPr>
        <w:t>Responsibilities:</w:t>
      </w:r>
    </w:p>
    <w:p w:rsidR="001B3CC8" w:rsidRDefault="00872F9F">
      <w:pPr>
        <w:pStyle w:val="ParaAttribute5"/>
        <w:shd w:val="clear" w:color="auto" w:fill="FFFFFF"/>
        <w:rPr>
          <w:rFonts w:ascii="Verdana" w:eastAsia="Segoe UI" w:hAnsi="Verdana"/>
          <w:b/>
        </w:rPr>
      </w:pP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 xml:space="preserve">Being part of the Retail Banking liability Audit group, Responsible for conducting the Risk based Audit of Retail banking branches of the ICICI bank through: 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>•</w:t>
      </w:r>
      <w:r>
        <w:rPr>
          <w:rFonts w:ascii="Verdana" w:eastAsia="Segoe UI" w:hAnsi="Verdana"/>
        </w:rPr>
        <w:tab/>
        <w:t>Performance of Data analytics on Sqls to identify lapses in transactions,</w:t>
      </w: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>•</w:t>
      </w:r>
      <w:r>
        <w:rPr>
          <w:rFonts w:ascii="Verdana" w:eastAsia="Segoe UI" w:hAnsi="Verdana"/>
        </w:rPr>
        <w:tab/>
        <w:t>Onsite Verificatio</w:t>
      </w:r>
      <w:r>
        <w:rPr>
          <w:rFonts w:ascii="Verdana" w:eastAsia="Segoe UI" w:hAnsi="Verdana"/>
        </w:rPr>
        <w:t xml:space="preserve">n of the sampled transactions, </w:t>
      </w: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>•</w:t>
      </w:r>
      <w:r>
        <w:rPr>
          <w:rFonts w:ascii="Verdana" w:eastAsia="Segoe UI" w:hAnsi="Verdana"/>
        </w:rPr>
        <w:tab/>
        <w:t>Processes reviews for various operations at branch level e.g issuance of instant credit and debit card</w:t>
      </w: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>•</w:t>
      </w:r>
      <w:r>
        <w:rPr>
          <w:rFonts w:ascii="Verdana" w:eastAsia="Segoe UI" w:hAnsi="Verdana"/>
        </w:rPr>
        <w:tab/>
        <w:t>Ensuring compliance of regulatory guidelines</w:t>
      </w: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>•</w:t>
      </w:r>
      <w:r>
        <w:rPr>
          <w:rFonts w:ascii="Verdana" w:eastAsia="Segoe UI" w:hAnsi="Verdana"/>
        </w:rPr>
        <w:tab/>
        <w:t xml:space="preserve">Identifying Key lapses (KAF) at PAN INDIA level, </w:t>
      </w: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>•</w:t>
      </w:r>
      <w:r>
        <w:rPr>
          <w:rFonts w:ascii="Verdana" w:eastAsia="Segoe UI" w:hAnsi="Verdana"/>
        </w:rPr>
        <w:tab/>
        <w:t>Finalization of Au</w:t>
      </w:r>
      <w:r>
        <w:rPr>
          <w:rFonts w:ascii="Verdana" w:eastAsia="Segoe UI" w:hAnsi="Verdana"/>
        </w:rPr>
        <w:t xml:space="preserve">dit Reports and </w:t>
      </w:r>
    </w:p>
    <w:p w:rsidR="001B3CC8" w:rsidRDefault="00872F9F">
      <w:pPr>
        <w:pStyle w:val="ParaAttribute5"/>
        <w:rPr>
          <w:rFonts w:ascii="Verdana" w:eastAsia="Segoe UI" w:hAnsi="Verdana"/>
        </w:rPr>
      </w:pPr>
      <w:r>
        <w:rPr>
          <w:rFonts w:ascii="Verdana" w:eastAsia="Segoe UI" w:hAnsi="Verdana"/>
        </w:rPr>
        <w:t>•</w:t>
      </w:r>
      <w:r>
        <w:rPr>
          <w:rFonts w:ascii="Verdana" w:eastAsia="Segoe UI" w:hAnsi="Verdana"/>
        </w:rPr>
        <w:tab/>
        <w:t xml:space="preserve">Rating Generation and circulation 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11"/>
        <w:rPr>
          <w:rFonts w:ascii="Verdana" w:eastAsia="Verdana" w:hAnsi="Verdana"/>
        </w:rPr>
      </w:pPr>
      <w:r>
        <w:rPr>
          <w:rStyle w:val="CharAttribute16"/>
        </w:rPr>
        <w:t xml:space="preserve">SARC &amp; Associates, </w:t>
      </w:r>
      <w:r>
        <w:rPr>
          <w:rStyle w:val="CharAttribute16"/>
        </w:rPr>
        <w:t xml:space="preserve">New Delhi, India </w:t>
      </w:r>
      <w:r>
        <w:rPr>
          <w:rStyle w:val="CharAttribute11"/>
        </w:rPr>
        <w:t>(</w:t>
      </w:r>
      <w:r>
        <w:rPr>
          <w:rStyle w:val="CharAttribute17"/>
        </w:rPr>
        <w:t>Chartered Accountants in practice</w:t>
      </w:r>
      <w:r>
        <w:rPr>
          <w:rStyle w:val="CharAttribute11"/>
        </w:rPr>
        <w:t>)</w:t>
      </w:r>
    </w:p>
    <w:p w:rsidR="001B3CC8" w:rsidRDefault="00872F9F">
      <w:pPr>
        <w:pStyle w:val="ParaAttribute11"/>
        <w:rPr>
          <w:rFonts w:ascii="Verdana" w:eastAsia="Verdana" w:hAnsi="Verdana"/>
        </w:rPr>
      </w:pPr>
    </w:p>
    <w:p w:rsidR="001B3CC8" w:rsidRDefault="00872F9F">
      <w:pPr>
        <w:pStyle w:val="ParaAttribute11"/>
        <w:rPr>
          <w:rFonts w:ascii="Verdana" w:eastAsia="Verdana" w:hAnsi="Verdana"/>
        </w:rPr>
      </w:pPr>
      <w:r>
        <w:rPr>
          <w:rStyle w:val="CharAttribute12"/>
        </w:rPr>
        <w:t xml:space="preserve">Role: </w:t>
      </w:r>
      <w:r>
        <w:rPr>
          <w:rStyle w:val="CharAttribute12"/>
        </w:rPr>
        <w:t>Deputy Manager</w:t>
      </w:r>
      <w:r>
        <w:rPr>
          <w:rStyle w:val="CharAttribute12"/>
        </w:rPr>
        <w:t xml:space="preserve"> </w:t>
      </w:r>
    </w:p>
    <w:p w:rsidR="001B3CC8" w:rsidRDefault="00872F9F">
      <w:pPr>
        <w:pStyle w:val="ParaAttribute11"/>
        <w:rPr>
          <w:rFonts w:ascii="Verdana" w:eastAsia="Segoe UI" w:hAnsi="Verdana"/>
        </w:rPr>
      </w:pPr>
      <w:r>
        <w:rPr>
          <w:rStyle w:val="CharAttribute12"/>
        </w:rPr>
        <w:t>December 2015- March 2016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12"/>
        <w:rPr>
          <w:rStyle w:val="CharAttribute18"/>
        </w:rPr>
      </w:pPr>
      <w:r>
        <w:rPr>
          <w:rStyle w:val="CharAttribute19"/>
          <w:u w:color="FFFFFF"/>
        </w:rPr>
        <w:t>Responsibilities</w:t>
      </w:r>
      <w:r>
        <w:rPr>
          <w:rStyle w:val="CharAttribute18"/>
        </w:rPr>
        <w:t xml:space="preserve">: </w:t>
      </w:r>
    </w:p>
    <w:p w:rsidR="001B3CC8" w:rsidRDefault="00872F9F" w:rsidP="00D65E37">
      <w:pPr>
        <w:pStyle w:val="ParaAttribute15"/>
        <w:numPr>
          <w:ilvl w:val="0"/>
          <w:numId w:val="7"/>
        </w:numPr>
        <w:wordWrap w:val="0"/>
        <w:rPr>
          <w:rFonts w:ascii="Verdana" w:eastAsia="Segoe UI" w:hAnsi="Verdana"/>
        </w:rPr>
      </w:pPr>
      <w:r w:rsidRPr="00D65E37">
        <w:rPr>
          <w:rFonts w:ascii="Verdana" w:eastAsia="Segoe UI" w:hAnsi="Verdana"/>
        </w:rPr>
        <w:t>Accounting and Balance Sheet finalization of companies.</w:t>
      </w:r>
    </w:p>
    <w:p w:rsidR="00D65E37" w:rsidRPr="00D65E37" w:rsidRDefault="00872F9F" w:rsidP="00D65E37">
      <w:pPr>
        <w:pStyle w:val="ParaAttribute15"/>
        <w:numPr>
          <w:ilvl w:val="0"/>
          <w:numId w:val="7"/>
        </w:numPr>
        <w:wordWrap w:val="0"/>
        <w:rPr>
          <w:rFonts w:ascii="Verdana" w:eastAsia="Segoe UI" w:hAnsi="Verdana"/>
        </w:rPr>
      </w:pPr>
      <w:r w:rsidRPr="00D65E37">
        <w:rPr>
          <w:rFonts w:ascii="Verdana" w:eastAsia="Segoe UI" w:hAnsi="Verdana"/>
        </w:rPr>
        <w:t xml:space="preserve">Tax </w:t>
      </w:r>
      <w:r w:rsidRPr="00D65E37">
        <w:rPr>
          <w:rFonts w:ascii="Verdana" w:eastAsia="Segoe UI" w:hAnsi="Verdana"/>
        </w:rPr>
        <w:t>Audit of various companies</w:t>
      </w:r>
    </w:p>
    <w:p w:rsidR="00D65E37" w:rsidRPr="00D65E37" w:rsidRDefault="00872F9F" w:rsidP="00D65E37">
      <w:pPr>
        <w:pStyle w:val="ParaAttribute15"/>
        <w:numPr>
          <w:ilvl w:val="0"/>
          <w:numId w:val="7"/>
        </w:numPr>
        <w:wordWrap w:val="0"/>
        <w:rPr>
          <w:rFonts w:ascii="Verdana" w:eastAsia="Segoe UI" w:hAnsi="Verdana"/>
        </w:rPr>
      </w:pPr>
      <w:r w:rsidRPr="00D65E37">
        <w:rPr>
          <w:rFonts w:ascii="Verdana" w:eastAsia="Segoe UI" w:hAnsi="Verdana"/>
        </w:rPr>
        <w:t>Preparation of Income Tax Return and TDS Return for various clients.</w:t>
      </w:r>
    </w:p>
    <w:p w:rsidR="00D65E37" w:rsidRDefault="00872F9F">
      <w:pPr>
        <w:pStyle w:val="ParaAttribute15"/>
        <w:wordWrap w:val="0"/>
        <w:rPr>
          <w:rFonts w:ascii="Verdana" w:eastAsia="Malgun Gothic" w:hAnsi="Verdana"/>
        </w:rPr>
      </w:pPr>
    </w:p>
    <w:p w:rsidR="001B3CC8" w:rsidRDefault="00872F9F">
      <w:pPr>
        <w:pStyle w:val="ParaAttribute15"/>
        <w:wordWrap w:val="0"/>
        <w:rPr>
          <w:rFonts w:ascii="Verdana" w:eastAsia="Malgun Gothic" w:hAnsi="Verdana"/>
        </w:rPr>
      </w:pPr>
    </w:p>
    <w:p w:rsidR="001B3CC8" w:rsidRDefault="00872F9F">
      <w:pPr>
        <w:pStyle w:val="ParaAttribute16"/>
        <w:rPr>
          <w:rFonts w:ascii="Verdana" w:eastAsia="Segoe UI" w:hAnsi="Verdana"/>
        </w:rPr>
      </w:pPr>
      <w:r>
        <w:rPr>
          <w:rStyle w:val="CharAttribute11"/>
        </w:rPr>
        <w:t>MSA &amp; Associates,</w:t>
      </w:r>
      <w:r>
        <w:rPr>
          <w:rStyle w:val="CharAttribute11"/>
        </w:rPr>
        <w:t xml:space="preserve"> New Delhi, India </w:t>
      </w:r>
      <w:r>
        <w:rPr>
          <w:rStyle w:val="CharAttribute12"/>
        </w:rPr>
        <w:t>(</w:t>
      </w:r>
      <w:r>
        <w:rPr>
          <w:rStyle w:val="CharAttribute17"/>
        </w:rPr>
        <w:t>Chartered Accountants in practice</w:t>
      </w:r>
      <w:r>
        <w:rPr>
          <w:rStyle w:val="CharAttribute11"/>
        </w:rPr>
        <w:t>)</w:t>
      </w:r>
    </w:p>
    <w:p w:rsidR="001B3CC8" w:rsidRDefault="00872F9F">
      <w:pPr>
        <w:pStyle w:val="ParaAttribute16"/>
        <w:rPr>
          <w:rFonts w:ascii="Verdana" w:eastAsia="Segoe UI" w:hAnsi="Verdana"/>
        </w:rPr>
      </w:pPr>
    </w:p>
    <w:p w:rsidR="001B3CC8" w:rsidRDefault="00872F9F">
      <w:pPr>
        <w:pStyle w:val="ParaAttribute16"/>
        <w:rPr>
          <w:rFonts w:ascii="Verdana" w:eastAsia="Segoe UI" w:hAnsi="Verdana"/>
        </w:rPr>
      </w:pPr>
      <w:r>
        <w:rPr>
          <w:rStyle w:val="CharAttribute12"/>
        </w:rPr>
        <w:t>Role: Audit and Accounts Assistant</w:t>
      </w:r>
    </w:p>
    <w:p w:rsidR="001B3CC8" w:rsidRDefault="00872F9F">
      <w:pPr>
        <w:pStyle w:val="ParaAttribute16"/>
        <w:rPr>
          <w:rFonts w:ascii="Verdana" w:eastAsia="Segoe UI" w:hAnsi="Verdana"/>
        </w:rPr>
      </w:pPr>
      <w:r>
        <w:rPr>
          <w:rStyle w:val="CharAttribute12"/>
        </w:rPr>
        <w:t>January 2011</w:t>
      </w:r>
      <w:r>
        <w:rPr>
          <w:rStyle w:val="CharAttribute12"/>
        </w:rPr>
        <w:t xml:space="preserve"> – </w:t>
      </w:r>
      <w:r>
        <w:rPr>
          <w:rStyle w:val="CharAttribute12"/>
        </w:rPr>
        <w:t>February 2014</w:t>
      </w:r>
    </w:p>
    <w:p w:rsidR="001B3CC8" w:rsidRDefault="00872F9F">
      <w:pPr>
        <w:pStyle w:val="ParaAttribute12"/>
        <w:rPr>
          <w:rStyle w:val="CharAttribute19"/>
          <w:u w:color="FFFFFF"/>
        </w:rPr>
      </w:pPr>
    </w:p>
    <w:p w:rsidR="001B3CC8" w:rsidRDefault="00872F9F">
      <w:pPr>
        <w:pStyle w:val="ParaAttribute12"/>
        <w:rPr>
          <w:rFonts w:ascii="Verdana" w:eastAsia="Segoe UI" w:hAnsi="Verdana"/>
        </w:rPr>
      </w:pPr>
      <w:r>
        <w:rPr>
          <w:rStyle w:val="CharAttribute19"/>
          <w:u w:color="FFFFFF"/>
        </w:rPr>
        <w:t>Responsibilities:</w:t>
      </w:r>
    </w:p>
    <w:p w:rsidR="00A72939" w:rsidRPr="00A72939" w:rsidRDefault="00872F9F" w:rsidP="00A72939">
      <w:pPr>
        <w:pStyle w:val="ListParagraph"/>
        <w:numPr>
          <w:ilvl w:val="0"/>
          <w:numId w:val="2"/>
        </w:numPr>
        <w:spacing w:line="276" w:lineRule="auto"/>
        <w:rPr>
          <w:rStyle w:val="CharAttribute12"/>
        </w:rPr>
      </w:pPr>
      <w:r w:rsidRPr="00A72939">
        <w:rPr>
          <w:rStyle w:val="CharAttribute12"/>
        </w:rPr>
        <w:t>Handling Statutory Audits and Tax Audits.</w:t>
      </w:r>
    </w:p>
    <w:p w:rsidR="00A72939" w:rsidRDefault="00872F9F">
      <w:pPr>
        <w:pStyle w:val="ListParagraph"/>
        <w:numPr>
          <w:ilvl w:val="0"/>
          <w:numId w:val="2"/>
        </w:numPr>
        <w:spacing w:line="276" w:lineRule="auto"/>
        <w:rPr>
          <w:rStyle w:val="CharAttribute12"/>
        </w:rPr>
      </w:pPr>
      <w:r w:rsidRPr="00A72939">
        <w:rPr>
          <w:rStyle w:val="CharAttribute12"/>
        </w:rPr>
        <w:t>Statutory Compliances like TDS, Service Tax etc that comprises computation of TDS, Advance Tax, &amp; Service Tax</w:t>
      </w:r>
      <w:r>
        <w:rPr>
          <w:rStyle w:val="CharAttribute12"/>
        </w:rPr>
        <w:t xml:space="preserve"> </w:t>
      </w:r>
    </w:p>
    <w:p w:rsidR="00A72939" w:rsidRDefault="00872F9F" w:rsidP="00A72939">
      <w:pPr>
        <w:spacing w:line="276" w:lineRule="auto"/>
        <w:rPr>
          <w:rStyle w:val="CharAttribute12"/>
        </w:rPr>
      </w:pPr>
    </w:p>
    <w:p w:rsidR="00A72939" w:rsidRDefault="00872F9F">
      <w:pPr>
        <w:pStyle w:val="ListParagraph"/>
        <w:numPr>
          <w:ilvl w:val="0"/>
          <w:numId w:val="2"/>
        </w:numPr>
        <w:spacing w:line="276" w:lineRule="auto"/>
        <w:rPr>
          <w:rStyle w:val="CharAttribute12"/>
        </w:rPr>
      </w:pPr>
      <w:r w:rsidRPr="00A72939">
        <w:rPr>
          <w:rStyle w:val="CharAttribute12"/>
        </w:rPr>
        <w:lastRenderedPageBreak/>
        <w:t>Documentation of Income-tax scrutiny cases u/s 143(3) of IT and liaison with income tax deptt for scru</w:t>
      </w:r>
      <w:r w:rsidRPr="00A72939">
        <w:rPr>
          <w:rStyle w:val="CharAttribute12"/>
        </w:rPr>
        <w:t>tiny cases</w:t>
      </w:r>
      <w:r>
        <w:rPr>
          <w:rStyle w:val="CharAttribute12"/>
        </w:rPr>
        <w:t xml:space="preserve"> </w:t>
      </w:r>
    </w:p>
    <w:p w:rsidR="001B3CC8" w:rsidRPr="00A72939" w:rsidRDefault="00872F9F">
      <w:pPr>
        <w:pStyle w:val="ListParagraph"/>
        <w:numPr>
          <w:ilvl w:val="0"/>
          <w:numId w:val="2"/>
        </w:numPr>
        <w:spacing w:line="276" w:lineRule="auto"/>
        <w:rPr>
          <w:rStyle w:val="CharAttribute12"/>
        </w:rPr>
      </w:pPr>
      <w:r w:rsidRPr="00A72939">
        <w:rPr>
          <w:rStyle w:val="CharAttribute12"/>
        </w:rPr>
        <w:t>Preparation of Final Balance Sheet, Statement of Profit &amp; Loss and Cash Flow Statement</w:t>
      </w:r>
      <w:r>
        <w:rPr>
          <w:rStyle w:val="CharAttribute12"/>
        </w:rPr>
        <w:t>.</w:t>
      </w:r>
    </w:p>
    <w:p w:rsidR="001B3CC8" w:rsidRDefault="00872F9F">
      <w:pPr>
        <w:pStyle w:val="ParaAttribute21"/>
        <w:spacing w:line="276" w:lineRule="auto"/>
        <w:ind w:left="0"/>
        <w:rPr>
          <w:rFonts w:ascii="Verdana" w:eastAsia="Segoe UI" w:hAnsi="Verdana"/>
        </w:rPr>
      </w:pPr>
    </w:p>
    <w:p w:rsidR="001B3CC8" w:rsidRDefault="00872F9F">
      <w:pPr>
        <w:pStyle w:val="ParaAttribute6"/>
        <w:rPr>
          <w:rFonts w:ascii="Verdana" w:eastAsia="Segoe UI" w:hAnsi="Verdana"/>
        </w:rPr>
      </w:pPr>
      <w:r>
        <w:rPr>
          <w:rStyle w:val="CharAttribute11"/>
        </w:rPr>
        <w:t>Academics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E12C93" w:rsidRPr="0023489B" w:rsidRDefault="00872F9F" w:rsidP="00E12C93">
      <w:pPr>
        <w:pStyle w:val="Default"/>
        <w:numPr>
          <w:ilvl w:val="0"/>
          <w:numId w:val="9"/>
        </w:numPr>
        <w:ind w:left="360"/>
        <w:rPr>
          <w:rStyle w:val="CharAttribute12"/>
          <w:kern w:val="2"/>
          <w:sz w:val="20"/>
          <w:szCs w:val="20"/>
          <w:lang w:eastAsia="ko-KR"/>
        </w:rPr>
      </w:pPr>
      <w:r w:rsidRPr="0023489B">
        <w:rPr>
          <w:rStyle w:val="CharAttribute12"/>
          <w:kern w:val="2"/>
          <w:sz w:val="20"/>
          <w:szCs w:val="20"/>
          <w:lang w:eastAsia="ko-KR"/>
        </w:rPr>
        <w:t xml:space="preserve">Chartered Accountant from Institute of Chartered Accountants of India (2015) </w:t>
      </w:r>
    </w:p>
    <w:p w:rsidR="00E12C93" w:rsidRPr="0023489B" w:rsidRDefault="00872F9F" w:rsidP="00E12C93">
      <w:pPr>
        <w:pStyle w:val="Default"/>
        <w:numPr>
          <w:ilvl w:val="0"/>
          <w:numId w:val="9"/>
        </w:numPr>
        <w:ind w:left="360"/>
        <w:rPr>
          <w:rStyle w:val="CharAttribute12"/>
          <w:kern w:val="2"/>
          <w:sz w:val="20"/>
          <w:szCs w:val="20"/>
          <w:lang w:eastAsia="ko-KR"/>
        </w:rPr>
      </w:pPr>
      <w:r w:rsidRPr="0023489B">
        <w:rPr>
          <w:rStyle w:val="CharAttribute12"/>
          <w:kern w:val="2"/>
          <w:sz w:val="20"/>
          <w:szCs w:val="20"/>
          <w:lang w:eastAsia="ko-KR"/>
        </w:rPr>
        <w:t>Cleared CA IPCC with 56.86% (2011)</w:t>
      </w:r>
    </w:p>
    <w:p w:rsidR="00E12C93" w:rsidRPr="0023489B" w:rsidRDefault="00872F9F" w:rsidP="00E12C93">
      <w:pPr>
        <w:pStyle w:val="Default"/>
        <w:numPr>
          <w:ilvl w:val="0"/>
          <w:numId w:val="9"/>
        </w:numPr>
        <w:ind w:left="360"/>
        <w:rPr>
          <w:rStyle w:val="CharAttribute12"/>
          <w:kern w:val="2"/>
          <w:sz w:val="20"/>
          <w:szCs w:val="20"/>
          <w:lang w:eastAsia="ko-KR"/>
        </w:rPr>
      </w:pPr>
      <w:r w:rsidRPr="0023489B">
        <w:rPr>
          <w:rStyle w:val="CharAttribute12"/>
          <w:kern w:val="2"/>
          <w:sz w:val="20"/>
          <w:szCs w:val="20"/>
          <w:lang w:eastAsia="ko-KR"/>
        </w:rPr>
        <w:t>Cleared CA CPT with 59.50% (200</w:t>
      </w:r>
      <w:r w:rsidRPr="0023489B">
        <w:rPr>
          <w:rStyle w:val="CharAttribute12"/>
          <w:kern w:val="2"/>
          <w:sz w:val="20"/>
          <w:szCs w:val="20"/>
          <w:lang w:eastAsia="ko-KR"/>
        </w:rPr>
        <w:t>9)</w:t>
      </w:r>
    </w:p>
    <w:p w:rsidR="00E12C93" w:rsidRPr="0023489B" w:rsidRDefault="00872F9F" w:rsidP="00E12C93">
      <w:pPr>
        <w:pStyle w:val="Default"/>
        <w:numPr>
          <w:ilvl w:val="0"/>
          <w:numId w:val="9"/>
        </w:numPr>
        <w:ind w:left="360"/>
        <w:rPr>
          <w:rStyle w:val="CharAttribute12"/>
          <w:kern w:val="2"/>
          <w:sz w:val="20"/>
          <w:szCs w:val="20"/>
          <w:lang w:eastAsia="ko-KR"/>
        </w:rPr>
      </w:pPr>
      <w:r w:rsidRPr="00E12C93">
        <w:rPr>
          <w:lang w:val="en-GB"/>
        </w:rPr>
        <w:t xml:space="preserve"> </w:t>
      </w:r>
      <w:r w:rsidRPr="0023489B">
        <w:rPr>
          <w:rStyle w:val="CharAttribute12"/>
          <w:kern w:val="2"/>
          <w:sz w:val="20"/>
          <w:szCs w:val="20"/>
          <w:lang w:eastAsia="ko-KR"/>
        </w:rPr>
        <w:t>B.Com from Delhi University with 56.07% (2012)</w:t>
      </w:r>
    </w:p>
    <w:p w:rsidR="00E12C93" w:rsidRPr="0023489B" w:rsidRDefault="00872F9F" w:rsidP="00E12C93">
      <w:pPr>
        <w:pStyle w:val="Default"/>
        <w:numPr>
          <w:ilvl w:val="0"/>
          <w:numId w:val="9"/>
        </w:numPr>
        <w:ind w:left="360"/>
        <w:rPr>
          <w:rStyle w:val="CharAttribute12"/>
          <w:kern w:val="2"/>
          <w:sz w:val="20"/>
          <w:szCs w:val="20"/>
          <w:lang w:eastAsia="ko-KR"/>
        </w:rPr>
      </w:pPr>
      <w:r w:rsidRPr="0023489B">
        <w:rPr>
          <w:rStyle w:val="CharAttribute12"/>
          <w:kern w:val="2"/>
          <w:sz w:val="20"/>
          <w:szCs w:val="20"/>
          <w:lang w:eastAsia="ko-KR"/>
        </w:rPr>
        <w:t>Higher Secondary from U.P.Board with 68% (2008)</w:t>
      </w:r>
    </w:p>
    <w:p w:rsidR="00E12C93" w:rsidRPr="0023489B" w:rsidRDefault="00872F9F" w:rsidP="00E12C93">
      <w:pPr>
        <w:pStyle w:val="Default"/>
        <w:numPr>
          <w:ilvl w:val="0"/>
          <w:numId w:val="9"/>
        </w:numPr>
        <w:ind w:left="360"/>
        <w:rPr>
          <w:rStyle w:val="CharAttribute12"/>
          <w:kern w:val="2"/>
          <w:sz w:val="20"/>
          <w:szCs w:val="20"/>
          <w:lang w:eastAsia="ko-KR"/>
        </w:rPr>
      </w:pPr>
      <w:r w:rsidRPr="0023489B">
        <w:rPr>
          <w:rStyle w:val="CharAttribute12"/>
          <w:kern w:val="2"/>
          <w:sz w:val="20"/>
          <w:szCs w:val="20"/>
          <w:lang w:eastAsia="ko-KR"/>
        </w:rPr>
        <w:t>Senior Secondary from U.P.Board with 68% ( 2006)</w:t>
      </w:r>
    </w:p>
    <w:p w:rsidR="001B3CC8" w:rsidRDefault="00872F9F" w:rsidP="0023489B">
      <w:pPr>
        <w:pStyle w:val="Default"/>
        <w:rPr>
          <w:rFonts w:ascii="Verdana" w:eastAsia="Verdana" w:hAnsi="Verdana"/>
          <w:kern w:val="2"/>
          <w:sz w:val="20"/>
          <w:szCs w:val="20"/>
          <w:lang w:eastAsia="ko-KR"/>
        </w:rPr>
      </w:pPr>
    </w:p>
    <w:p w:rsidR="0023489B" w:rsidRPr="0023489B" w:rsidRDefault="00872F9F" w:rsidP="0023489B">
      <w:pPr>
        <w:pStyle w:val="Default"/>
        <w:rPr>
          <w:rFonts w:ascii="Verdana" w:eastAsia="Verdana" w:hAnsi="Verdana"/>
          <w:kern w:val="2"/>
          <w:sz w:val="20"/>
          <w:szCs w:val="20"/>
          <w:lang w:eastAsia="ko-KR"/>
        </w:rPr>
      </w:pPr>
    </w:p>
    <w:p w:rsidR="001B3CC8" w:rsidRDefault="00872F9F">
      <w:pPr>
        <w:pStyle w:val="ParaAttribute10"/>
        <w:rPr>
          <w:rFonts w:ascii="Verdana" w:eastAsia="Segoe UI" w:hAnsi="Verdana"/>
        </w:rPr>
      </w:pPr>
      <w:r>
        <w:rPr>
          <w:rStyle w:val="CharAttribute32"/>
          <w:szCs w:val="21"/>
        </w:rPr>
        <w:t>Technical Skill Profile</w:t>
      </w:r>
    </w:p>
    <w:p w:rsidR="001B3CC8" w:rsidRDefault="00872F9F">
      <w:pPr>
        <w:pStyle w:val="ParaAttribute24"/>
        <w:rPr>
          <w:rFonts w:ascii="Verdana" w:eastAsia="Segoe UI" w:hAnsi="Verdana"/>
        </w:rPr>
      </w:pPr>
    </w:p>
    <w:p w:rsidR="00E12C93" w:rsidRPr="00E12C93" w:rsidRDefault="00872F9F" w:rsidP="00E12C93">
      <w:pPr>
        <w:pStyle w:val="ListParagraph"/>
        <w:numPr>
          <w:ilvl w:val="0"/>
          <w:numId w:val="6"/>
        </w:numPr>
        <w:spacing w:line="276" w:lineRule="auto"/>
        <w:rPr>
          <w:rStyle w:val="CharAttribute12"/>
        </w:rPr>
      </w:pPr>
      <w:r w:rsidRPr="00E12C93">
        <w:rPr>
          <w:rStyle w:val="CharAttribute12"/>
        </w:rPr>
        <w:t>Excellent skills in MS excel and MS word.</w:t>
      </w:r>
    </w:p>
    <w:p w:rsidR="001B3CC8" w:rsidRPr="00E12C93" w:rsidRDefault="00872F9F">
      <w:pPr>
        <w:pStyle w:val="ListParagraph"/>
        <w:numPr>
          <w:ilvl w:val="0"/>
          <w:numId w:val="6"/>
        </w:numPr>
        <w:spacing w:line="276" w:lineRule="auto"/>
        <w:rPr>
          <w:rStyle w:val="CharAttribute12"/>
        </w:rPr>
      </w:pPr>
      <w:r w:rsidRPr="00E12C93">
        <w:rPr>
          <w:rStyle w:val="CharAttribute12"/>
        </w:rPr>
        <w:t xml:space="preserve">Good experience in analyzing financial </w:t>
      </w:r>
      <w:r w:rsidRPr="00E12C93">
        <w:rPr>
          <w:rStyle w:val="CharAttribute12"/>
        </w:rPr>
        <w:t>data &amp; preparation of financial reports &amp; statements</w:t>
      </w:r>
      <w:r>
        <w:rPr>
          <w:rStyle w:val="CharAttribute12"/>
        </w:rPr>
        <w:tab/>
      </w:r>
    </w:p>
    <w:p w:rsidR="001B3CC8" w:rsidRDefault="00872F9F">
      <w:pPr>
        <w:pStyle w:val="ParaAttribute19"/>
        <w:spacing w:line="276" w:lineRule="auto"/>
        <w:rPr>
          <w:rFonts w:ascii="Verdana" w:eastAsia="Segoe UI" w:hAnsi="Verdana"/>
        </w:rPr>
      </w:pPr>
    </w:p>
    <w:p w:rsidR="001B3CC8" w:rsidRDefault="00872F9F">
      <w:pPr>
        <w:pStyle w:val="ParaAttribute6"/>
        <w:rPr>
          <w:rFonts w:ascii="Verdana" w:eastAsia="Segoe UI" w:hAnsi="Verdana"/>
        </w:rPr>
      </w:pPr>
      <w:r>
        <w:rPr>
          <w:rStyle w:val="CharAttribute11"/>
        </w:rPr>
        <w:t>Key strengths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Verdana" w:eastAsia="Verdana" w:hAnsi="Verdana"/>
        </w:rPr>
      </w:pPr>
      <w:r>
        <w:rPr>
          <w:rStyle w:val="CharAttribute12"/>
        </w:rPr>
        <w:t>Enthusiastic and a quick learner</w:t>
      </w:r>
    </w:p>
    <w:p w:rsidR="001B3CC8" w:rsidRDefault="00872F9F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Verdana" w:eastAsia="Segoe UI" w:hAnsi="Verdana"/>
        </w:rPr>
      </w:pPr>
      <w:r>
        <w:rPr>
          <w:rStyle w:val="CharAttribute12"/>
        </w:rPr>
        <w:t>Team player and Effective Team leader</w:t>
      </w:r>
    </w:p>
    <w:p w:rsidR="001B3CC8" w:rsidRDefault="00872F9F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Verdana" w:eastAsia="Segoe UI" w:hAnsi="Verdana"/>
        </w:rPr>
      </w:pPr>
      <w:r>
        <w:rPr>
          <w:rStyle w:val="CharAttribute12"/>
        </w:rPr>
        <w:t>Work effectively with diverse gr</w:t>
      </w:r>
      <w:bookmarkStart w:id="0" w:name="_GoBack"/>
      <w:bookmarkEnd w:id="0"/>
      <w:r>
        <w:rPr>
          <w:rStyle w:val="CharAttribute12"/>
        </w:rPr>
        <w:t>oups of people</w:t>
      </w:r>
    </w:p>
    <w:p w:rsidR="001B3CC8" w:rsidRDefault="00872F9F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Verdana" w:eastAsia="Segoe UI" w:hAnsi="Verdana"/>
        </w:rPr>
      </w:pPr>
      <w:r>
        <w:rPr>
          <w:rStyle w:val="CharAttribute12"/>
        </w:rPr>
        <w:t>Ambitious and committed to excellence</w:t>
      </w:r>
    </w:p>
    <w:p w:rsidR="001B3CC8" w:rsidRDefault="00872F9F">
      <w:pPr>
        <w:pStyle w:val="ListParagraph"/>
        <w:numPr>
          <w:ilvl w:val="1"/>
          <w:numId w:val="1"/>
        </w:numPr>
        <w:spacing w:line="276" w:lineRule="auto"/>
        <w:ind w:left="709"/>
        <w:rPr>
          <w:rFonts w:ascii="Verdana" w:eastAsia="Verdana" w:hAnsi="Verdana"/>
        </w:rPr>
      </w:pPr>
      <w:r>
        <w:rPr>
          <w:rStyle w:val="CharAttribute12"/>
        </w:rPr>
        <w:t>Strong communication, co-ordin</w:t>
      </w:r>
      <w:r>
        <w:rPr>
          <w:rStyle w:val="CharAttribute12"/>
        </w:rPr>
        <w:t>ation, and interpersonal skills</w:t>
      </w:r>
    </w:p>
    <w:p w:rsidR="001B3CC8" w:rsidRDefault="00872F9F">
      <w:pPr>
        <w:pStyle w:val="ParaAttribute19"/>
        <w:spacing w:line="276" w:lineRule="auto"/>
        <w:rPr>
          <w:rFonts w:ascii="Verdana" w:eastAsia="Segoe UI" w:hAnsi="Verdana"/>
        </w:rPr>
      </w:pPr>
    </w:p>
    <w:p w:rsidR="001B3CC8" w:rsidRDefault="00872F9F">
      <w:pPr>
        <w:pStyle w:val="ParaAttribute31"/>
        <w:spacing w:line="276" w:lineRule="auto"/>
        <w:rPr>
          <w:rFonts w:ascii="Verdana" w:eastAsia="Segoe UI" w:hAnsi="Verdana"/>
        </w:rPr>
      </w:pPr>
      <w:r>
        <w:rPr>
          <w:rStyle w:val="CharAttribute11"/>
        </w:rPr>
        <w:t>Personal Dossier</w:t>
      </w:r>
    </w:p>
    <w:p w:rsidR="001B3CC8" w:rsidRDefault="00872F9F">
      <w:pPr>
        <w:pStyle w:val="ParaAttribute5"/>
        <w:rPr>
          <w:rFonts w:ascii="Verdana" w:eastAsia="Segoe UI" w:hAnsi="Verdana"/>
        </w:rPr>
      </w:pPr>
    </w:p>
    <w:p w:rsidR="001B3CC8" w:rsidRDefault="00872F9F">
      <w:pPr>
        <w:pStyle w:val="ParaAttribute5"/>
        <w:rPr>
          <w:rFonts w:ascii="Verdana" w:eastAsia="Verdana" w:hAnsi="Verdana"/>
        </w:rPr>
      </w:pPr>
      <w:r>
        <w:rPr>
          <w:rStyle w:val="CharAttribute12"/>
        </w:rPr>
        <w:t>Date of B</w:t>
      </w:r>
      <w:r>
        <w:rPr>
          <w:rStyle w:val="CharAttribute12"/>
        </w:rPr>
        <w:t>irth</w:t>
      </w:r>
      <w:r>
        <w:rPr>
          <w:rStyle w:val="CharAttribute12"/>
        </w:rPr>
        <w:tab/>
      </w:r>
      <w:r>
        <w:rPr>
          <w:rStyle w:val="CharAttribute12"/>
        </w:rPr>
        <w:tab/>
      </w:r>
      <w:r>
        <w:rPr>
          <w:rStyle w:val="CharAttribute12"/>
        </w:rPr>
        <w:tab/>
        <w:t>:</w:t>
      </w:r>
      <w:r>
        <w:rPr>
          <w:rStyle w:val="CharAttribute12"/>
        </w:rPr>
        <w:tab/>
        <w:t>10-Oct-1991</w:t>
      </w:r>
    </w:p>
    <w:p w:rsidR="005E16A3" w:rsidRPr="005E16A3" w:rsidRDefault="00872F9F" w:rsidP="005E16A3">
      <w:pPr>
        <w:rPr>
          <w:rStyle w:val="CharAttribute12"/>
          <w:kern w:val="0"/>
          <w:lang w:val="en-IN" w:eastAsia="en-IN" w:bidi="hi-IN"/>
        </w:rPr>
      </w:pPr>
      <w:r>
        <w:rPr>
          <w:rStyle w:val="CharAttribute12"/>
        </w:rPr>
        <w:t>Permanent Address</w:t>
      </w:r>
      <w:r>
        <w:rPr>
          <w:rStyle w:val="CharAttribute12"/>
        </w:rPr>
        <w:tab/>
      </w:r>
      <w:r>
        <w:rPr>
          <w:rStyle w:val="CharAttribute12"/>
        </w:rPr>
        <w:tab/>
        <w:t>:</w:t>
      </w:r>
      <w:r>
        <w:rPr>
          <w:rStyle w:val="CharAttribute12"/>
        </w:rPr>
        <w:tab/>
      </w:r>
      <w:r w:rsidRPr="005E16A3">
        <w:rPr>
          <w:rStyle w:val="CharAttribute12"/>
          <w:kern w:val="0"/>
          <w:lang w:val="en-IN" w:eastAsia="en-IN" w:bidi="hi-IN"/>
        </w:rPr>
        <w:t>D-45, Giri Market Loni, Ghaziabad-201102</w:t>
      </w:r>
    </w:p>
    <w:p w:rsidR="001B3CC8" w:rsidRDefault="00F955F2">
      <w:pPr>
        <w:pStyle w:val="ParaAttribute5"/>
        <w:rPr>
          <w:rFonts w:ascii="Verdana" w:eastAsia="Verdana" w:hAnsi="Verdana"/>
        </w:rPr>
      </w:pPr>
      <w:r w:rsidRPr="00F955F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1B3CC8" w:rsidSect="00F955F2">
      <w:footerReference w:type="default" r:id="rId8"/>
      <w:pgSz w:w="11909" w:h="16834"/>
      <w:pgMar w:top="864" w:right="994" w:bottom="864" w:left="70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F9F" w:rsidRDefault="00872F9F" w:rsidP="00F955F2">
      <w:r>
        <w:separator/>
      </w:r>
    </w:p>
  </w:endnote>
  <w:endnote w:type="continuationSeparator" w:id="0">
    <w:p w:rsidR="00872F9F" w:rsidRDefault="00872F9F" w:rsidP="00F955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CC8" w:rsidRDefault="00872F9F">
    <w:pPr>
      <w:pStyle w:val="ParaAttribute2"/>
      <w:rPr>
        <w:rFonts w:ascii="Segoe UI" w:eastAsia="Segoe UI" w:hAnsi="Segoe UI"/>
      </w:rPr>
    </w:pPr>
    <w:r>
      <w:rPr>
        <w:rStyle w:val="CharAttribute2"/>
        <w:szCs w:val="18"/>
      </w:rPr>
      <w:t xml:space="preserve">Page | </w:t>
    </w:r>
    <w:r w:rsidR="00F955F2">
      <w:rPr>
        <w:rStyle w:val="CharAttribute5"/>
      </w:rPr>
      <w:fldChar w:fldCharType="begin"/>
    </w:r>
    <w:r>
      <w:rPr>
        <w:rStyle w:val="CharAttribute5"/>
      </w:rPr>
      <w:instrText>PAGE</w:instrText>
    </w:r>
    <w:r w:rsidR="00F955F2">
      <w:rPr>
        <w:rStyle w:val="CharAttribute5"/>
      </w:rPr>
      <w:fldChar w:fldCharType="separate"/>
    </w:r>
    <w:r w:rsidR="00815502">
      <w:rPr>
        <w:rStyle w:val="CharAttribute5"/>
        <w:noProof/>
      </w:rPr>
      <w:t>1</w:t>
    </w:r>
    <w:r w:rsidR="00F955F2">
      <w:rPr>
        <w:rStyle w:val="CharAttribute5"/>
      </w:rPr>
      <w:fldChar w:fldCharType="end"/>
    </w:r>
    <w:r>
      <w:rPr>
        <w:rStyle w:val="CharAttribute2"/>
        <w:szCs w:val="18"/>
      </w:rPr>
      <w:t xml:space="preserve"> </w:t>
    </w:r>
  </w:p>
  <w:p w:rsidR="001B3CC8" w:rsidRDefault="00872F9F">
    <w:pPr>
      <w:pStyle w:val="ParaAttribute3"/>
      <w:rPr>
        <w:rFonts w:eastAsia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F9F" w:rsidRDefault="00872F9F" w:rsidP="00F955F2">
      <w:r>
        <w:separator/>
      </w:r>
    </w:p>
  </w:footnote>
  <w:footnote w:type="continuationSeparator" w:id="0">
    <w:p w:rsidR="00872F9F" w:rsidRDefault="00872F9F" w:rsidP="00F955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5638987"/>
    <w:lvl w:ilvl="0" w:tplc="BFA25D4C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</w:rPr>
    </w:lvl>
    <w:lvl w:ilvl="1" w:tplc="A678E6DA">
      <w:start w:val="1"/>
      <w:numFmt w:val="bullet"/>
      <w:lvlText w:val="§"/>
      <w:lvlJc w:val="left"/>
      <w:pPr>
        <w:ind w:left="1080" w:hanging="360"/>
      </w:pPr>
      <w:rPr>
        <w:rFonts w:ascii="Wingdings" w:eastAsia="Wingdings" w:hAnsi="Wingdings" w:hint="default"/>
        <w:b w:val="0"/>
        <w:color w:val="000000"/>
      </w:rPr>
    </w:lvl>
    <w:lvl w:ilvl="2" w:tplc="BADAAC86">
      <w:start w:val="1"/>
      <w:numFmt w:val="bullet"/>
      <w:lvlText w:val="§"/>
      <w:lvlJc w:val="left"/>
      <w:pPr>
        <w:ind w:left="1800" w:hanging="360"/>
      </w:pPr>
      <w:rPr>
        <w:rFonts w:ascii="Bell MT" w:eastAsia="Segoe UI" w:hAnsi="Bell MT" w:hint="default"/>
        <w:b w:val="0"/>
        <w:color w:val="000000"/>
      </w:rPr>
    </w:lvl>
    <w:lvl w:ilvl="3" w:tplc="24C2AFAA">
      <w:start w:val="1"/>
      <w:numFmt w:val="bullet"/>
      <w:lvlText w:val="·"/>
      <w:lvlJc w:val="left"/>
      <w:pPr>
        <w:ind w:left="2520" w:hanging="360"/>
      </w:pPr>
      <w:rPr>
        <w:rFonts w:ascii="Bell MT" w:eastAsia="Segoe UI" w:hAnsi="Bell MT" w:hint="default"/>
        <w:b w:val="0"/>
        <w:color w:val="000000"/>
      </w:rPr>
    </w:lvl>
    <w:lvl w:ilvl="4" w:tplc="85AE05AC">
      <w:start w:val="1"/>
      <w:numFmt w:val="bullet"/>
      <w:lvlText w:val="o"/>
      <w:lvlJc w:val="left"/>
      <w:pPr>
        <w:ind w:left="3240" w:hanging="360"/>
      </w:pPr>
      <w:rPr>
        <w:rFonts w:ascii="Bell MT" w:eastAsia="Segoe UI" w:hAnsi="Bell MT" w:hint="default"/>
        <w:b w:val="0"/>
        <w:color w:val="000000"/>
      </w:rPr>
    </w:lvl>
    <w:lvl w:ilvl="5" w:tplc="FE468A84">
      <w:start w:val="1"/>
      <w:numFmt w:val="bullet"/>
      <w:lvlText w:val="§"/>
      <w:lvlJc w:val="left"/>
      <w:pPr>
        <w:ind w:left="3960" w:hanging="360"/>
      </w:pPr>
      <w:rPr>
        <w:rFonts w:ascii="Bell MT" w:eastAsia="Segoe UI" w:hAnsi="Bell MT" w:hint="default"/>
        <w:b w:val="0"/>
        <w:color w:val="000000"/>
      </w:rPr>
    </w:lvl>
    <w:lvl w:ilvl="6" w:tplc="4C0E0D14">
      <w:start w:val="1"/>
      <w:numFmt w:val="bullet"/>
      <w:lvlText w:val="·"/>
      <w:lvlJc w:val="left"/>
      <w:pPr>
        <w:ind w:left="4680" w:hanging="360"/>
      </w:pPr>
      <w:rPr>
        <w:rFonts w:ascii="Bell MT" w:eastAsia="Segoe UI" w:hAnsi="Bell MT" w:hint="default"/>
        <w:b w:val="0"/>
        <w:color w:val="000000"/>
      </w:rPr>
    </w:lvl>
    <w:lvl w:ilvl="7" w:tplc="3E84D5EA">
      <w:start w:val="1"/>
      <w:numFmt w:val="bullet"/>
      <w:lvlText w:val="o"/>
      <w:lvlJc w:val="left"/>
      <w:pPr>
        <w:ind w:left="5400" w:hanging="360"/>
      </w:pPr>
      <w:rPr>
        <w:rFonts w:ascii="Bell MT" w:eastAsia="Segoe UI" w:hAnsi="Bell MT" w:hint="default"/>
        <w:b w:val="0"/>
        <w:color w:val="000000"/>
      </w:rPr>
    </w:lvl>
    <w:lvl w:ilvl="8" w:tplc="1DE65236">
      <w:start w:val="1"/>
      <w:numFmt w:val="bullet"/>
      <w:lvlText w:val="§"/>
      <w:lvlJc w:val="left"/>
      <w:pPr>
        <w:ind w:left="6120" w:hanging="360"/>
      </w:pPr>
      <w:rPr>
        <w:rFonts w:ascii="Bell MT" w:eastAsia="Segoe UI" w:hAnsi="Bell MT" w:hint="default"/>
        <w:b w:val="0"/>
        <w:color w:val="000000"/>
      </w:rPr>
    </w:lvl>
  </w:abstractNum>
  <w:abstractNum w:abstractNumId="1">
    <w:nsid w:val="00000002"/>
    <w:multiLevelType w:val="hybridMultilevel"/>
    <w:tmpl w:val="69644549"/>
    <w:lvl w:ilvl="0" w:tplc="7B8E89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CA84ADF8">
      <w:start w:val="1"/>
      <w:numFmt w:val="bullet"/>
      <w:lvlText w:val="o"/>
      <w:lvlJc w:val="left"/>
      <w:pPr>
        <w:ind w:left="1440" w:hanging="360"/>
      </w:pPr>
      <w:rPr>
        <w:rFonts w:ascii="Bell MT" w:eastAsia="Segoe UI" w:hAnsi="Bell MT" w:hint="default"/>
        <w:b w:val="0"/>
        <w:color w:val="000000"/>
      </w:rPr>
    </w:lvl>
    <w:lvl w:ilvl="2" w:tplc="96BAFFA4">
      <w:start w:val="1"/>
      <w:numFmt w:val="bullet"/>
      <w:lvlText w:val="§"/>
      <w:lvlJc w:val="left"/>
      <w:pPr>
        <w:ind w:left="2160" w:hanging="360"/>
      </w:pPr>
      <w:rPr>
        <w:rFonts w:ascii="Bell MT" w:eastAsia="Segoe UI" w:hAnsi="Bell MT" w:hint="default"/>
        <w:b w:val="0"/>
        <w:color w:val="000000"/>
      </w:rPr>
    </w:lvl>
    <w:lvl w:ilvl="3" w:tplc="DB62B73A">
      <w:start w:val="1"/>
      <w:numFmt w:val="bullet"/>
      <w:lvlText w:val="·"/>
      <w:lvlJc w:val="left"/>
      <w:pPr>
        <w:ind w:left="2880" w:hanging="360"/>
      </w:pPr>
      <w:rPr>
        <w:rFonts w:ascii="Bell MT" w:eastAsia="Segoe UI" w:hAnsi="Bell MT" w:hint="default"/>
        <w:b w:val="0"/>
        <w:color w:val="000000"/>
      </w:rPr>
    </w:lvl>
    <w:lvl w:ilvl="4" w:tplc="CCAC5B1C">
      <w:start w:val="1"/>
      <w:numFmt w:val="bullet"/>
      <w:lvlText w:val="o"/>
      <w:lvlJc w:val="left"/>
      <w:pPr>
        <w:ind w:left="3600" w:hanging="360"/>
      </w:pPr>
      <w:rPr>
        <w:rFonts w:ascii="Bell MT" w:eastAsia="Segoe UI" w:hAnsi="Bell MT" w:hint="default"/>
        <w:b w:val="0"/>
        <w:color w:val="000000"/>
      </w:rPr>
    </w:lvl>
    <w:lvl w:ilvl="5" w:tplc="DEB2DA2A">
      <w:start w:val="1"/>
      <w:numFmt w:val="bullet"/>
      <w:lvlText w:val="§"/>
      <w:lvlJc w:val="left"/>
      <w:pPr>
        <w:ind w:left="4320" w:hanging="360"/>
      </w:pPr>
      <w:rPr>
        <w:rFonts w:ascii="Bell MT" w:eastAsia="Segoe UI" w:hAnsi="Bell MT" w:hint="default"/>
        <w:b w:val="0"/>
        <w:color w:val="000000"/>
      </w:rPr>
    </w:lvl>
    <w:lvl w:ilvl="6" w:tplc="3DE274EE">
      <w:start w:val="1"/>
      <w:numFmt w:val="bullet"/>
      <w:lvlText w:val="·"/>
      <w:lvlJc w:val="left"/>
      <w:pPr>
        <w:ind w:left="5040" w:hanging="360"/>
      </w:pPr>
      <w:rPr>
        <w:rFonts w:ascii="Bell MT" w:eastAsia="Segoe UI" w:hAnsi="Bell MT" w:hint="default"/>
        <w:b w:val="0"/>
        <w:color w:val="000000"/>
      </w:rPr>
    </w:lvl>
    <w:lvl w:ilvl="7" w:tplc="636CA58A">
      <w:start w:val="1"/>
      <w:numFmt w:val="bullet"/>
      <w:lvlText w:val="o"/>
      <w:lvlJc w:val="left"/>
      <w:pPr>
        <w:ind w:left="5760" w:hanging="360"/>
      </w:pPr>
      <w:rPr>
        <w:rFonts w:ascii="Bell MT" w:eastAsia="Segoe UI" w:hAnsi="Bell MT" w:hint="default"/>
        <w:b w:val="0"/>
        <w:color w:val="000000"/>
      </w:rPr>
    </w:lvl>
    <w:lvl w:ilvl="8" w:tplc="4C98EDD4">
      <w:start w:val="1"/>
      <w:numFmt w:val="bullet"/>
      <w:lvlText w:val="§"/>
      <w:lvlJc w:val="left"/>
      <w:pPr>
        <w:ind w:left="6480" w:hanging="360"/>
      </w:pPr>
      <w:rPr>
        <w:rFonts w:ascii="Bell MT" w:eastAsia="Segoe UI" w:hAnsi="Bell MT" w:hint="default"/>
        <w:b w:val="0"/>
        <w:color w:val="000000"/>
      </w:rPr>
    </w:lvl>
  </w:abstractNum>
  <w:abstractNum w:abstractNumId="2">
    <w:nsid w:val="00000003"/>
    <w:multiLevelType w:val="hybridMultilevel"/>
    <w:tmpl w:val="51206683"/>
    <w:lvl w:ilvl="0" w:tplc="21A89B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71E6078E">
      <w:start w:val="1"/>
      <w:numFmt w:val="bullet"/>
      <w:lvlText w:val="o"/>
      <w:lvlJc w:val="left"/>
      <w:pPr>
        <w:ind w:left="1440" w:hanging="360"/>
      </w:pPr>
      <w:rPr>
        <w:rFonts w:ascii="Bell MT" w:eastAsia="Segoe UI" w:hAnsi="Bell MT" w:hint="default"/>
        <w:b w:val="0"/>
        <w:color w:val="000000"/>
      </w:rPr>
    </w:lvl>
    <w:lvl w:ilvl="2" w:tplc="4C164E06">
      <w:start w:val="1"/>
      <w:numFmt w:val="bullet"/>
      <w:lvlText w:val="§"/>
      <w:lvlJc w:val="left"/>
      <w:pPr>
        <w:ind w:left="2160" w:hanging="360"/>
      </w:pPr>
      <w:rPr>
        <w:rFonts w:ascii="Bell MT" w:eastAsia="Segoe UI" w:hAnsi="Bell MT" w:hint="default"/>
        <w:b w:val="0"/>
        <w:color w:val="000000"/>
      </w:rPr>
    </w:lvl>
    <w:lvl w:ilvl="3" w:tplc="987C5190">
      <w:start w:val="1"/>
      <w:numFmt w:val="bullet"/>
      <w:lvlText w:val="·"/>
      <w:lvlJc w:val="left"/>
      <w:pPr>
        <w:ind w:left="2880" w:hanging="360"/>
      </w:pPr>
      <w:rPr>
        <w:rFonts w:ascii="Bell MT" w:eastAsia="Segoe UI" w:hAnsi="Bell MT" w:hint="default"/>
        <w:b w:val="0"/>
        <w:color w:val="000000"/>
      </w:rPr>
    </w:lvl>
    <w:lvl w:ilvl="4" w:tplc="65F6FE0E">
      <w:start w:val="1"/>
      <w:numFmt w:val="bullet"/>
      <w:lvlText w:val="o"/>
      <w:lvlJc w:val="left"/>
      <w:pPr>
        <w:ind w:left="3600" w:hanging="360"/>
      </w:pPr>
      <w:rPr>
        <w:rFonts w:ascii="Bell MT" w:eastAsia="Segoe UI" w:hAnsi="Bell MT" w:hint="default"/>
        <w:b w:val="0"/>
        <w:color w:val="000000"/>
      </w:rPr>
    </w:lvl>
    <w:lvl w:ilvl="5" w:tplc="055E45BE">
      <w:start w:val="1"/>
      <w:numFmt w:val="bullet"/>
      <w:lvlText w:val="§"/>
      <w:lvlJc w:val="left"/>
      <w:pPr>
        <w:ind w:left="4320" w:hanging="360"/>
      </w:pPr>
      <w:rPr>
        <w:rFonts w:ascii="Bell MT" w:eastAsia="Segoe UI" w:hAnsi="Bell MT" w:hint="default"/>
        <w:b w:val="0"/>
        <w:color w:val="000000"/>
      </w:rPr>
    </w:lvl>
    <w:lvl w:ilvl="6" w:tplc="E7427062">
      <w:start w:val="1"/>
      <w:numFmt w:val="bullet"/>
      <w:lvlText w:val="·"/>
      <w:lvlJc w:val="left"/>
      <w:pPr>
        <w:ind w:left="5040" w:hanging="360"/>
      </w:pPr>
      <w:rPr>
        <w:rFonts w:ascii="Bell MT" w:eastAsia="Segoe UI" w:hAnsi="Bell MT" w:hint="default"/>
        <w:b w:val="0"/>
        <w:color w:val="000000"/>
      </w:rPr>
    </w:lvl>
    <w:lvl w:ilvl="7" w:tplc="DAFEE280">
      <w:start w:val="1"/>
      <w:numFmt w:val="bullet"/>
      <w:lvlText w:val="o"/>
      <w:lvlJc w:val="left"/>
      <w:pPr>
        <w:ind w:left="5760" w:hanging="360"/>
      </w:pPr>
      <w:rPr>
        <w:rFonts w:ascii="Bell MT" w:eastAsia="Segoe UI" w:hAnsi="Bell MT" w:hint="default"/>
        <w:b w:val="0"/>
        <w:color w:val="000000"/>
      </w:rPr>
    </w:lvl>
    <w:lvl w:ilvl="8" w:tplc="E7EE1456">
      <w:start w:val="1"/>
      <w:numFmt w:val="bullet"/>
      <w:lvlText w:val="§"/>
      <w:lvlJc w:val="left"/>
      <w:pPr>
        <w:ind w:left="6480" w:hanging="360"/>
      </w:pPr>
      <w:rPr>
        <w:rFonts w:ascii="Bell MT" w:eastAsia="Segoe UI" w:hAnsi="Bell MT" w:hint="default"/>
        <w:b w:val="0"/>
        <w:color w:val="000000"/>
      </w:rPr>
    </w:lvl>
  </w:abstractNum>
  <w:abstractNum w:abstractNumId="3">
    <w:nsid w:val="00000004"/>
    <w:multiLevelType w:val="hybridMultilevel"/>
    <w:tmpl w:val="10306011"/>
    <w:lvl w:ilvl="0" w:tplc="794CE3D6">
      <w:start w:val="1"/>
      <w:numFmt w:val="bullet"/>
      <w:lvlText w:val="§"/>
      <w:lvlJc w:val="left"/>
      <w:pPr>
        <w:ind w:left="630" w:hanging="360"/>
      </w:pPr>
      <w:rPr>
        <w:rFonts w:ascii="Wingdings" w:eastAsia="Wingdings" w:hAnsi="Wingdings" w:hint="default"/>
        <w:b w:val="0"/>
        <w:color w:val="000000"/>
      </w:rPr>
    </w:lvl>
    <w:lvl w:ilvl="1" w:tplc="136C5718">
      <w:start w:val="1"/>
      <w:numFmt w:val="bullet"/>
      <w:lvlText w:val="o"/>
      <w:lvlJc w:val="left"/>
      <w:pPr>
        <w:ind w:left="1350" w:hanging="360"/>
      </w:pPr>
      <w:rPr>
        <w:rFonts w:ascii="Bell MT" w:eastAsia="Segoe UI" w:hAnsi="Bell MT" w:hint="default"/>
        <w:b w:val="0"/>
        <w:color w:val="000000"/>
      </w:rPr>
    </w:lvl>
    <w:lvl w:ilvl="2" w:tplc="A308F6B6">
      <w:start w:val="1"/>
      <w:numFmt w:val="bullet"/>
      <w:lvlText w:val="§"/>
      <w:lvlJc w:val="left"/>
      <w:pPr>
        <w:ind w:left="2070" w:hanging="360"/>
      </w:pPr>
      <w:rPr>
        <w:rFonts w:ascii="Bell MT" w:eastAsia="Segoe UI" w:hAnsi="Bell MT" w:hint="default"/>
        <w:b w:val="0"/>
        <w:color w:val="000000"/>
      </w:rPr>
    </w:lvl>
    <w:lvl w:ilvl="3" w:tplc="3FC49D50">
      <w:start w:val="1"/>
      <w:numFmt w:val="bullet"/>
      <w:lvlText w:val="·"/>
      <w:lvlJc w:val="left"/>
      <w:pPr>
        <w:ind w:left="2790" w:hanging="360"/>
      </w:pPr>
      <w:rPr>
        <w:rFonts w:ascii="Bell MT" w:eastAsia="Segoe UI" w:hAnsi="Bell MT" w:hint="default"/>
        <w:b w:val="0"/>
        <w:color w:val="000000"/>
      </w:rPr>
    </w:lvl>
    <w:lvl w:ilvl="4" w:tplc="95C67A7C">
      <w:start w:val="1"/>
      <w:numFmt w:val="bullet"/>
      <w:lvlText w:val="o"/>
      <w:lvlJc w:val="left"/>
      <w:pPr>
        <w:ind w:left="3510" w:hanging="360"/>
      </w:pPr>
      <w:rPr>
        <w:rFonts w:ascii="Bell MT" w:eastAsia="Segoe UI" w:hAnsi="Bell MT" w:hint="default"/>
        <w:b w:val="0"/>
        <w:color w:val="000000"/>
      </w:rPr>
    </w:lvl>
    <w:lvl w:ilvl="5" w:tplc="8758E490">
      <w:start w:val="1"/>
      <w:numFmt w:val="bullet"/>
      <w:lvlText w:val="§"/>
      <w:lvlJc w:val="left"/>
      <w:pPr>
        <w:ind w:left="4230" w:hanging="360"/>
      </w:pPr>
      <w:rPr>
        <w:rFonts w:ascii="Bell MT" w:eastAsia="Segoe UI" w:hAnsi="Bell MT" w:hint="default"/>
        <w:b w:val="0"/>
        <w:color w:val="000000"/>
      </w:rPr>
    </w:lvl>
    <w:lvl w:ilvl="6" w:tplc="E62CB138">
      <w:start w:val="1"/>
      <w:numFmt w:val="bullet"/>
      <w:lvlText w:val="·"/>
      <w:lvlJc w:val="left"/>
      <w:pPr>
        <w:ind w:left="4950" w:hanging="360"/>
      </w:pPr>
      <w:rPr>
        <w:rFonts w:ascii="Bell MT" w:eastAsia="Segoe UI" w:hAnsi="Bell MT" w:hint="default"/>
        <w:b w:val="0"/>
        <w:color w:val="000000"/>
      </w:rPr>
    </w:lvl>
    <w:lvl w:ilvl="7" w:tplc="5ED6A7DE">
      <w:start w:val="1"/>
      <w:numFmt w:val="bullet"/>
      <w:lvlText w:val="o"/>
      <w:lvlJc w:val="left"/>
      <w:pPr>
        <w:ind w:left="5670" w:hanging="360"/>
      </w:pPr>
      <w:rPr>
        <w:rFonts w:ascii="Bell MT" w:eastAsia="Segoe UI" w:hAnsi="Bell MT" w:hint="default"/>
        <w:b w:val="0"/>
        <w:color w:val="000000"/>
      </w:rPr>
    </w:lvl>
    <w:lvl w:ilvl="8" w:tplc="7DC0A188">
      <w:start w:val="1"/>
      <w:numFmt w:val="bullet"/>
      <w:lvlText w:val="§"/>
      <w:lvlJc w:val="left"/>
      <w:pPr>
        <w:ind w:left="6390" w:hanging="360"/>
      </w:pPr>
      <w:rPr>
        <w:rFonts w:ascii="Bell MT" w:eastAsia="Segoe UI" w:hAnsi="Bell MT" w:hint="default"/>
        <w:b w:val="0"/>
        <w:color w:val="000000"/>
      </w:rPr>
    </w:lvl>
  </w:abstractNum>
  <w:abstractNum w:abstractNumId="4">
    <w:nsid w:val="00000005"/>
    <w:multiLevelType w:val="hybridMultilevel"/>
    <w:tmpl w:val="73012917"/>
    <w:lvl w:ilvl="0" w:tplc="2E4CA8B0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E50C8276">
      <w:start w:val="1"/>
      <w:numFmt w:val="bullet"/>
      <w:lvlText w:val="o"/>
      <w:lvlJc w:val="left"/>
      <w:pPr>
        <w:ind w:left="1440" w:hanging="360"/>
      </w:pPr>
      <w:rPr>
        <w:rFonts w:ascii="Bell MT" w:eastAsia="Segoe UI" w:hAnsi="Bell MT" w:hint="default"/>
        <w:b w:val="0"/>
        <w:color w:val="000000"/>
      </w:rPr>
    </w:lvl>
    <w:lvl w:ilvl="2" w:tplc="5998AAEC">
      <w:start w:val="1"/>
      <w:numFmt w:val="bullet"/>
      <w:lvlText w:val="§"/>
      <w:lvlJc w:val="left"/>
      <w:pPr>
        <w:ind w:left="2160" w:hanging="360"/>
      </w:pPr>
      <w:rPr>
        <w:rFonts w:ascii="Bell MT" w:eastAsia="Segoe UI" w:hAnsi="Bell MT" w:hint="default"/>
        <w:b w:val="0"/>
        <w:color w:val="000000"/>
      </w:rPr>
    </w:lvl>
    <w:lvl w:ilvl="3" w:tplc="8F6E12B6">
      <w:start w:val="1"/>
      <w:numFmt w:val="bullet"/>
      <w:lvlText w:val="·"/>
      <w:lvlJc w:val="left"/>
      <w:pPr>
        <w:ind w:left="2880" w:hanging="360"/>
      </w:pPr>
      <w:rPr>
        <w:rFonts w:ascii="Bell MT" w:eastAsia="Segoe UI" w:hAnsi="Bell MT" w:hint="default"/>
        <w:b w:val="0"/>
        <w:color w:val="000000"/>
      </w:rPr>
    </w:lvl>
    <w:lvl w:ilvl="4" w:tplc="48184FF0">
      <w:start w:val="1"/>
      <w:numFmt w:val="bullet"/>
      <w:lvlText w:val="o"/>
      <w:lvlJc w:val="left"/>
      <w:pPr>
        <w:ind w:left="3600" w:hanging="360"/>
      </w:pPr>
      <w:rPr>
        <w:rFonts w:ascii="Bell MT" w:eastAsia="Segoe UI" w:hAnsi="Bell MT" w:hint="default"/>
        <w:b w:val="0"/>
        <w:color w:val="000000"/>
      </w:rPr>
    </w:lvl>
    <w:lvl w:ilvl="5" w:tplc="07D83FC0">
      <w:start w:val="1"/>
      <w:numFmt w:val="bullet"/>
      <w:lvlText w:val="§"/>
      <w:lvlJc w:val="left"/>
      <w:pPr>
        <w:ind w:left="4320" w:hanging="360"/>
      </w:pPr>
      <w:rPr>
        <w:rFonts w:ascii="Bell MT" w:eastAsia="Segoe UI" w:hAnsi="Bell MT" w:hint="default"/>
        <w:b w:val="0"/>
        <w:color w:val="000000"/>
      </w:rPr>
    </w:lvl>
    <w:lvl w:ilvl="6" w:tplc="FF6C723C">
      <w:start w:val="1"/>
      <w:numFmt w:val="bullet"/>
      <w:lvlText w:val="·"/>
      <w:lvlJc w:val="left"/>
      <w:pPr>
        <w:ind w:left="5040" w:hanging="360"/>
      </w:pPr>
      <w:rPr>
        <w:rFonts w:ascii="Bell MT" w:eastAsia="Segoe UI" w:hAnsi="Bell MT" w:hint="default"/>
        <w:b w:val="0"/>
        <w:color w:val="000000"/>
      </w:rPr>
    </w:lvl>
    <w:lvl w:ilvl="7" w:tplc="C88E9208">
      <w:start w:val="1"/>
      <w:numFmt w:val="bullet"/>
      <w:lvlText w:val="o"/>
      <w:lvlJc w:val="left"/>
      <w:pPr>
        <w:ind w:left="5760" w:hanging="360"/>
      </w:pPr>
      <w:rPr>
        <w:rFonts w:ascii="Bell MT" w:eastAsia="Segoe UI" w:hAnsi="Bell MT" w:hint="default"/>
        <w:b w:val="0"/>
        <w:color w:val="000000"/>
      </w:rPr>
    </w:lvl>
    <w:lvl w:ilvl="8" w:tplc="ABDCB508">
      <w:start w:val="1"/>
      <w:numFmt w:val="bullet"/>
      <w:lvlText w:val="§"/>
      <w:lvlJc w:val="left"/>
      <w:pPr>
        <w:ind w:left="6480" w:hanging="360"/>
      </w:pPr>
      <w:rPr>
        <w:rFonts w:ascii="Bell MT" w:eastAsia="Segoe UI" w:hAnsi="Bell MT" w:hint="default"/>
        <w:b w:val="0"/>
        <w:color w:val="000000"/>
      </w:rPr>
    </w:lvl>
  </w:abstractNum>
  <w:abstractNum w:abstractNumId="5">
    <w:nsid w:val="191861B3"/>
    <w:multiLevelType w:val="hybridMultilevel"/>
    <w:tmpl w:val="CCE86432"/>
    <w:lvl w:ilvl="0" w:tplc="D2D01AEE">
      <w:start w:val="1"/>
      <w:numFmt w:val="bullet"/>
      <w:lvlText w:val="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  <w:outline w:val="0"/>
        <w:shadow w:val="0"/>
        <w:emboss/>
        <w:imprint w:val="0"/>
        <w:color w:val="000000"/>
        <w:sz w:val="20"/>
        <w:szCs w:val="20"/>
      </w:rPr>
    </w:lvl>
    <w:lvl w:ilvl="1" w:tplc="7D861EE2">
      <w:start w:val="1"/>
      <w:numFmt w:val="bullet"/>
      <w:lvlText w:val="o"/>
      <w:lvlJc w:val="left"/>
      <w:pPr>
        <w:tabs>
          <w:tab w:val="num" w:pos="864"/>
        </w:tabs>
        <w:ind w:left="864" w:hanging="360"/>
      </w:pPr>
      <w:rPr>
        <w:rFonts w:ascii="Courier New" w:hAnsi="Courier New" w:cs="Courier New" w:hint="default"/>
      </w:rPr>
    </w:lvl>
    <w:lvl w:ilvl="2" w:tplc="1D22ED1A">
      <w:start w:val="1"/>
      <w:numFmt w:val="bullet"/>
      <w:lvlText w:val=""/>
      <w:lvlJc w:val="left"/>
      <w:pPr>
        <w:tabs>
          <w:tab w:val="num" w:pos="1584"/>
        </w:tabs>
        <w:ind w:left="1584" w:hanging="360"/>
      </w:pPr>
      <w:rPr>
        <w:rFonts w:ascii="Wingdings" w:hAnsi="Wingdings" w:hint="default"/>
      </w:rPr>
    </w:lvl>
    <w:lvl w:ilvl="3" w:tplc="A3D6DED4">
      <w:start w:val="1"/>
      <w:numFmt w:val="bullet"/>
      <w:lvlText w:val=""/>
      <w:lvlJc w:val="left"/>
      <w:pPr>
        <w:tabs>
          <w:tab w:val="num" w:pos="2304"/>
        </w:tabs>
        <w:ind w:left="2304" w:hanging="360"/>
      </w:pPr>
      <w:rPr>
        <w:rFonts w:ascii="Symbol" w:hAnsi="Symbol" w:hint="default"/>
      </w:rPr>
    </w:lvl>
    <w:lvl w:ilvl="4" w:tplc="1FBE26BE">
      <w:start w:val="1"/>
      <w:numFmt w:val="bullet"/>
      <w:lvlText w:val="o"/>
      <w:lvlJc w:val="left"/>
      <w:pPr>
        <w:tabs>
          <w:tab w:val="num" w:pos="3024"/>
        </w:tabs>
        <w:ind w:left="3024" w:hanging="360"/>
      </w:pPr>
      <w:rPr>
        <w:rFonts w:ascii="Courier New" w:hAnsi="Courier New" w:cs="Courier New" w:hint="default"/>
      </w:rPr>
    </w:lvl>
    <w:lvl w:ilvl="5" w:tplc="ACE42690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</w:rPr>
    </w:lvl>
    <w:lvl w:ilvl="6" w:tplc="D9507356">
      <w:start w:val="1"/>
      <w:numFmt w:val="bullet"/>
      <w:lvlText w:val=""/>
      <w:lvlJc w:val="left"/>
      <w:pPr>
        <w:tabs>
          <w:tab w:val="num" w:pos="4464"/>
        </w:tabs>
        <w:ind w:left="4464" w:hanging="360"/>
      </w:pPr>
      <w:rPr>
        <w:rFonts w:ascii="Symbol" w:hAnsi="Symbol" w:hint="default"/>
      </w:rPr>
    </w:lvl>
    <w:lvl w:ilvl="7" w:tplc="18A4B300">
      <w:start w:val="1"/>
      <w:numFmt w:val="bullet"/>
      <w:lvlText w:val="o"/>
      <w:lvlJc w:val="left"/>
      <w:pPr>
        <w:tabs>
          <w:tab w:val="num" w:pos="5184"/>
        </w:tabs>
        <w:ind w:left="5184" w:hanging="360"/>
      </w:pPr>
      <w:rPr>
        <w:rFonts w:ascii="Courier New" w:hAnsi="Courier New" w:cs="Courier New" w:hint="default"/>
      </w:rPr>
    </w:lvl>
    <w:lvl w:ilvl="8" w:tplc="885CCE0A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</w:rPr>
    </w:lvl>
  </w:abstractNum>
  <w:abstractNum w:abstractNumId="6">
    <w:nsid w:val="40652108"/>
    <w:multiLevelType w:val="hybridMultilevel"/>
    <w:tmpl w:val="7912084C"/>
    <w:lvl w:ilvl="0" w:tplc="BEB487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96AF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0C13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A9458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DCA8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08CE2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598A8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845B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7455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F05C28"/>
    <w:multiLevelType w:val="hybridMultilevel"/>
    <w:tmpl w:val="48C2AA12"/>
    <w:lvl w:ilvl="0" w:tplc="6810980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73CCE5FE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CA4C700C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DB40DAD8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A947052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576A0CFE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E8B4D11E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374386C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0CE606E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>
    <w:nsid w:val="48AF1812"/>
    <w:multiLevelType w:val="hybridMultilevel"/>
    <w:tmpl w:val="2ED4DE96"/>
    <w:lvl w:ilvl="0" w:tplc="9136685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1F814AC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84C608C0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2F66AF0E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8D480E0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8AC62E8C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4FAB51C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701E89E2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22AA3C98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550C78A7"/>
    <w:multiLevelType w:val="hybridMultilevel"/>
    <w:tmpl w:val="ED50955A"/>
    <w:lvl w:ilvl="0" w:tplc="D6F4D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046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0E8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B6F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5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9CCA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8B8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20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F6F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A0C67"/>
    <w:multiLevelType w:val="hybridMultilevel"/>
    <w:tmpl w:val="E384DF98"/>
    <w:lvl w:ilvl="0" w:tplc="F334DC66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D070F4A4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BBD2EE40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1284636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1D80042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66668C6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D482196E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DA324680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EE409DF0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955F2"/>
    <w:rsid w:val="00815502"/>
    <w:rsid w:val="00872F9F"/>
    <w:rsid w:val="00F95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955F2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F955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5F2"/>
    <w:pPr>
      <w:ind w:left="400"/>
    </w:pPr>
  </w:style>
  <w:style w:type="paragraph" w:customStyle="1" w:styleId="ParaAttribute0">
    <w:name w:val="ParaAttribute0"/>
    <w:rsid w:val="00F955F2"/>
    <w:pPr>
      <w:wordWrap w:val="0"/>
      <w:jc w:val="right"/>
    </w:pPr>
  </w:style>
  <w:style w:type="paragraph" w:customStyle="1" w:styleId="ParaAttribute1">
    <w:name w:val="ParaAttribute1"/>
    <w:rsid w:val="00F955F2"/>
    <w:pPr>
      <w:tabs>
        <w:tab w:val="center" w:pos="4680"/>
        <w:tab w:val="right" w:pos="9360"/>
      </w:tabs>
      <w:wordWrap w:val="0"/>
      <w:jc w:val="right"/>
    </w:pPr>
  </w:style>
  <w:style w:type="paragraph" w:customStyle="1" w:styleId="ParaAttribute2">
    <w:name w:val="ParaAttribute2"/>
    <w:rsid w:val="00F955F2"/>
    <w:pPr>
      <w:tabs>
        <w:tab w:val="center" w:pos="4680"/>
        <w:tab w:val="right" w:pos="9360"/>
      </w:tabs>
      <w:wordWrap w:val="0"/>
      <w:jc w:val="right"/>
    </w:pPr>
  </w:style>
  <w:style w:type="paragraph" w:customStyle="1" w:styleId="ParaAttribute3">
    <w:name w:val="ParaAttribute3"/>
    <w:rsid w:val="00F955F2"/>
    <w:pPr>
      <w:tabs>
        <w:tab w:val="center" w:pos="4680"/>
        <w:tab w:val="right" w:pos="9360"/>
      </w:tabs>
      <w:wordWrap w:val="0"/>
    </w:pPr>
  </w:style>
  <w:style w:type="paragraph" w:customStyle="1" w:styleId="ParaAttribute4">
    <w:name w:val="ParaAttribute4"/>
    <w:rsid w:val="00F955F2"/>
    <w:pPr>
      <w:wordWrap w:val="0"/>
      <w:jc w:val="right"/>
    </w:pPr>
  </w:style>
  <w:style w:type="paragraph" w:customStyle="1" w:styleId="ParaAttribute5">
    <w:name w:val="ParaAttribute5"/>
    <w:rsid w:val="00F955F2"/>
    <w:pPr>
      <w:wordWrap w:val="0"/>
      <w:jc w:val="both"/>
    </w:pPr>
  </w:style>
  <w:style w:type="paragraph" w:customStyle="1" w:styleId="ParaAttribute6">
    <w:name w:val="ParaAttribute6"/>
    <w:rsid w:val="00F955F2"/>
    <w:pPr>
      <w:shd w:val="solid" w:color="D9D9D9" w:fill="auto"/>
      <w:wordWrap w:val="0"/>
      <w:jc w:val="both"/>
    </w:pPr>
  </w:style>
  <w:style w:type="paragraph" w:customStyle="1" w:styleId="ParaAttribute7">
    <w:name w:val="ParaAttribute7"/>
    <w:rsid w:val="00F955F2"/>
    <w:pPr>
      <w:wordWrap w:val="0"/>
      <w:jc w:val="both"/>
    </w:pPr>
  </w:style>
  <w:style w:type="paragraph" w:customStyle="1" w:styleId="ParaAttribute8">
    <w:name w:val="ParaAttribute8"/>
    <w:rsid w:val="00F955F2"/>
    <w:pPr>
      <w:wordWrap w:val="0"/>
      <w:spacing w:line="300" w:lineRule="exact"/>
      <w:jc w:val="both"/>
    </w:pPr>
  </w:style>
  <w:style w:type="paragraph" w:customStyle="1" w:styleId="ParaAttribute9">
    <w:name w:val="ParaAttribute9"/>
    <w:rsid w:val="00F955F2"/>
    <w:pPr>
      <w:wordWrap w:val="0"/>
      <w:spacing w:line="300" w:lineRule="exact"/>
    </w:pPr>
  </w:style>
  <w:style w:type="paragraph" w:customStyle="1" w:styleId="ParaAttribute10">
    <w:name w:val="ParaAttribute10"/>
    <w:rsid w:val="00F955F2"/>
    <w:pPr>
      <w:shd w:val="solid" w:color="D9D9D9" w:fill="auto"/>
      <w:wordWrap w:val="0"/>
    </w:pPr>
  </w:style>
  <w:style w:type="paragraph" w:customStyle="1" w:styleId="ParaAttribute11">
    <w:name w:val="ParaAttribute11"/>
    <w:rsid w:val="00F955F2"/>
    <w:pPr>
      <w:shd w:val="solid" w:color="F2F2F2" w:fill="auto"/>
      <w:wordWrap w:val="0"/>
      <w:jc w:val="both"/>
    </w:pPr>
  </w:style>
  <w:style w:type="paragraph" w:customStyle="1" w:styleId="ParaAttribute12">
    <w:name w:val="ParaAttribute12"/>
    <w:rsid w:val="00F955F2"/>
    <w:pPr>
      <w:wordWrap w:val="0"/>
      <w:spacing w:after="30"/>
      <w:jc w:val="both"/>
    </w:pPr>
  </w:style>
  <w:style w:type="paragraph" w:customStyle="1" w:styleId="ParaAttribute13">
    <w:name w:val="ParaAttribute13"/>
    <w:rsid w:val="00F955F2"/>
    <w:pPr>
      <w:wordWrap w:val="0"/>
      <w:jc w:val="center"/>
    </w:pPr>
  </w:style>
  <w:style w:type="paragraph" w:customStyle="1" w:styleId="ParaAttribute14">
    <w:name w:val="ParaAttribute14"/>
    <w:rsid w:val="00F955F2"/>
    <w:pPr>
      <w:wordWrap w:val="0"/>
      <w:spacing w:after="30"/>
    </w:pPr>
  </w:style>
  <w:style w:type="paragraph" w:customStyle="1" w:styleId="ParaAttribute15">
    <w:name w:val="ParaAttribute15"/>
    <w:rsid w:val="00F955F2"/>
  </w:style>
  <w:style w:type="paragraph" w:customStyle="1" w:styleId="ParaAttribute16">
    <w:name w:val="ParaAttribute16"/>
    <w:rsid w:val="00F955F2"/>
    <w:pPr>
      <w:shd w:val="solid" w:color="F2F2F2" w:fill="auto"/>
      <w:tabs>
        <w:tab w:val="left" w:pos="108"/>
      </w:tabs>
      <w:wordWrap w:val="0"/>
    </w:pPr>
  </w:style>
  <w:style w:type="paragraph" w:customStyle="1" w:styleId="ParaAttribute17">
    <w:name w:val="ParaAttribute17"/>
    <w:rsid w:val="00F955F2"/>
    <w:pPr>
      <w:widowControl w:val="0"/>
      <w:wordWrap w:val="0"/>
      <w:ind w:left="630" w:hanging="360"/>
      <w:jc w:val="both"/>
    </w:pPr>
  </w:style>
  <w:style w:type="paragraph" w:customStyle="1" w:styleId="ParaAttribute18">
    <w:name w:val="ParaAttribute18"/>
    <w:rsid w:val="00F955F2"/>
    <w:pPr>
      <w:widowControl w:val="0"/>
      <w:wordWrap w:val="0"/>
      <w:ind w:left="720"/>
      <w:jc w:val="both"/>
    </w:pPr>
  </w:style>
  <w:style w:type="paragraph" w:customStyle="1" w:styleId="ParaAttribute19">
    <w:name w:val="ParaAttribute19"/>
    <w:rsid w:val="00F955F2"/>
    <w:pPr>
      <w:widowControl w:val="0"/>
      <w:wordWrap w:val="0"/>
      <w:jc w:val="both"/>
    </w:pPr>
  </w:style>
  <w:style w:type="paragraph" w:customStyle="1" w:styleId="ParaAttribute20">
    <w:name w:val="ParaAttribute20"/>
    <w:rsid w:val="00F955F2"/>
    <w:pPr>
      <w:wordWrap w:val="0"/>
      <w:spacing w:line="300" w:lineRule="exact"/>
      <w:jc w:val="center"/>
    </w:pPr>
  </w:style>
  <w:style w:type="paragraph" w:customStyle="1" w:styleId="ParaAttribute21">
    <w:name w:val="ParaAttribute21"/>
    <w:rsid w:val="00F955F2"/>
    <w:pPr>
      <w:widowControl w:val="0"/>
      <w:wordWrap w:val="0"/>
      <w:ind w:left="-525"/>
    </w:pPr>
  </w:style>
  <w:style w:type="paragraph" w:customStyle="1" w:styleId="ParaAttribute22">
    <w:name w:val="ParaAttribute22"/>
    <w:rsid w:val="00F955F2"/>
    <w:pPr>
      <w:widowControl w:val="0"/>
      <w:wordWrap w:val="0"/>
      <w:ind w:left="720" w:hanging="360"/>
    </w:pPr>
  </w:style>
  <w:style w:type="paragraph" w:customStyle="1" w:styleId="ParaAttribute23">
    <w:name w:val="ParaAttribute23"/>
    <w:rsid w:val="00F955F2"/>
    <w:pPr>
      <w:wordWrap w:val="0"/>
    </w:pPr>
  </w:style>
  <w:style w:type="paragraph" w:customStyle="1" w:styleId="ParaAttribute24">
    <w:name w:val="ParaAttribute24"/>
    <w:rsid w:val="00F955F2"/>
    <w:pPr>
      <w:widowControl w:val="0"/>
      <w:wordWrap w:val="0"/>
    </w:pPr>
  </w:style>
  <w:style w:type="paragraph" w:customStyle="1" w:styleId="ParaAttribute25">
    <w:name w:val="ParaAttribute25"/>
    <w:rsid w:val="00F955F2"/>
    <w:pPr>
      <w:widowControl w:val="0"/>
      <w:wordWrap w:val="0"/>
      <w:ind w:left="720" w:hanging="360"/>
      <w:jc w:val="both"/>
    </w:pPr>
  </w:style>
  <w:style w:type="paragraph" w:customStyle="1" w:styleId="ParaAttribute26">
    <w:name w:val="ParaAttribute26"/>
    <w:rsid w:val="00F955F2"/>
    <w:pPr>
      <w:widowControl w:val="0"/>
      <w:shd w:val="solid" w:color="BFBFBF" w:fill="auto"/>
      <w:wordWrap w:val="0"/>
      <w:jc w:val="both"/>
    </w:pPr>
  </w:style>
  <w:style w:type="paragraph" w:customStyle="1" w:styleId="ParaAttribute27">
    <w:name w:val="ParaAttribute27"/>
    <w:rsid w:val="00F955F2"/>
    <w:pPr>
      <w:keepNext/>
      <w:widowControl w:val="0"/>
      <w:spacing w:before="240"/>
    </w:pPr>
  </w:style>
  <w:style w:type="paragraph" w:customStyle="1" w:styleId="ParaAttribute28">
    <w:name w:val="ParaAttribute28"/>
    <w:rsid w:val="00F955F2"/>
    <w:pPr>
      <w:ind w:left="720" w:hanging="360"/>
      <w:jc w:val="both"/>
    </w:pPr>
  </w:style>
  <w:style w:type="paragraph" w:customStyle="1" w:styleId="ParaAttribute29">
    <w:name w:val="ParaAttribute29"/>
    <w:rsid w:val="00F955F2"/>
    <w:pPr>
      <w:widowControl w:val="0"/>
      <w:wordWrap w:val="0"/>
      <w:ind w:left="720" w:hanging="360"/>
      <w:jc w:val="both"/>
    </w:pPr>
  </w:style>
  <w:style w:type="paragraph" w:customStyle="1" w:styleId="ParaAttribute30">
    <w:name w:val="ParaAttribute30"/>
    <w:rsid w:val="00F955F2"/>
    <w:pPr>
      <w:widowControl w:val="0"/>
      <w:wordWrap w:val="0"/>
      <w:ind w:left="709" w:hanging="360"/>
      <w:jc w:val="both"/>
    </w:pPr>
  </w:style>
  <w:style w:type="paragraph" w:customStyle="1" w:styleId="ParaAttribute31">
    <w:name w:val="ParaAttribute31"/>
    <w:rsid w:val="00F955F2"/>
    <w:pPr>
      <w:widowControl w:val="0"/>
      <w:shd w:val="solid" w:color="D9D9D9" w:fill="auto"/>
      <w:wordWrap w:val="0"/>
      <w:jc w:val="both"/>
    </w:pPr>
  </w:style>
  <w:style w:type="paragraph" w:customStyle="1" w:styleId="ParaAttribute32">
    <w:name w:val="ParaAttribute32"/>
    <w:rsid w:val="00F955F2"/>
    <w:pPr>
      <w:wordWrap w:val="0"/>
      <w:ind w:left="720"/>
      <w:jc w:val="both"/>
    </w:pPr>
  </w:style>
  <w:style w:type="paragraph" w:customStyle="1" w:styleId="ParaAttribute33">
    <w:name w:val="ParaAttribute33"/>
    <w:rsid w:val="00F955F2"/>
    <w:pPr>
      <w:widowControl w:val="0"/>
      <w:wordWrap w:val="0"/>
    </w:pPr>
  </w:style>
  <w:style w:type="character" w:customStyle="1" w:styleId="CharAttribute0">
    <w:name w:val="CharAttribute0"/>
    <w:rsid w:val="00F955F2"/>
    <w:rPr>
      <w:rFonts w:ascii="Bell MT" w:eastAsia="Segoe UI" w:hAnsi="Bell MT" w:hint="default"/>
    </w:rPr>
  </w:style>
  <w:style w:type="character" w:customStyle="1" w:styleId="CharAttribute1">
    <w:name w:val="CharAttribute1"/>
    <w:rsid w:val="00F955F2"/>
    <w:rPr>
      <w:rFonts w:ascii="Segoe UI" w:eastAsia="Segoe UI" w:hAnsi="Segoe UI" w:hint="default"/>
    </w:rPr>
  </w:style>
  <w:style w:type="character" w:customStyle="1" w:styleId="CharAttribute2">
    <w:name w:val="CharAttribute2"/>
    <w:rsid w:val="00F955F2"/>
    <w:rPr>
      <w:rFonts w:ascii="Segoe UI" w:eastAsia="Segoe UI" w:hAnsi="Segoe UI" w:hint="default"/>
      <w:sz w:val="18"/>
    </w:rPr>
  </w:style>
  <w:style w:type="character" w:customStyle="1" w:styleId="CharAttribute3">
    <w:name w:val="CharAttribute3"/>
    <w:rsid w:val="00F955F2"/>
    <w:rPr>
      <w:rFonts w:ascii="Segoe UI" w:eastAsia="Segoe UI" w:hAnsi="Segoe UI" w:hint="default"/>
    </w:rPr>
  </w:style>
  <w:style w:type="character" w:customStyle="1" w:styleId="CharAttribute4">
    <w:name w:val="CharAttribute4"/>
    <w:rsid w:val="00F955F2"/>
    <w:rPr>
      <w:rFonts w:ascii="Times New Roman" w:eastAsia="Times New Roman" w:hAnsi="Times New Roman" w:hint="default"/>
    </w:rPr>
  </w:style>
  <w:style w:type="character" w:customStyle="1" w:styleId="CharAttribute5">
    <w:name w:val="CharAttribute5"/>
    <w:rsid w:val="00F955F2"/>
    <w:rPr>
      <w:rFonts w:ascii="Segoe UI" w:eastAsia="Segoe UI" w:hAnsi="Segoe UI" w:hint="default"/>
    </w:rPr>
  </w:style>
  <w:style w:type="character" w:customStyle="1" w:styleId="CharAttribute6">
    <w:name w:val="CharAttribute6"/>
    <w:rsid w:val="00F955F2"/>
    <w:rPr>
      <w:rFonts w:ascii="Times New Roman" w:eastAsia="Times New Roman" w:hAnsi="Times New Roman" w:hint="default"/>
    </w:rPr>
  </w:style>
  <w:style w:type="character" w:customStyle="1" w:styleId="CharAttribute7">
    <w:name w:val="CharAttribute7"/>
    <w:rsid w:val="00F955F2"/>
    <w:rPr>
      <w:rFonts w:ascii="Verdana" w:eastAsia="Verdana" w:hAnsi="Verdana" w:hint="default"/>
      <w:b/>
      <w:color w:val="262626"/>
      <w:sz w:val="32"/>
    </w:rPr>
  </w:style>
  <w:style w:type="character" w:customStyle="1" w:styleId="CharAttribute8">
    <w:name w:val="CharAttribute8"/>
    <w:rsid w:val="00F955F2"/>
    <w:rPr>
      <w:rFonts w:ascii="Bell MT" w:eastAsia="Bell MT" w:hAnsi="Bell MT" w:hint="default"/>
      <w:b/>
      <w:color w:val="262626"/>
      <w:sz w:val="32"/>
    </w:rPr>
  </w:style>
  <w:style w:type="character" w:customStyle="1" w:styleId="CharAttribute9">
    <w:name w:val="CharAttribute9"/>
    <w:rsid w:val="00F955F2"/>
    <w:rPr>
      <w:rFonts w:ascii="Verdana" w:eastAsia="Segoe UI" w:hAnsi="Verdana" w:hint="default"/>
    </w:rPr>
  </w:style>
  <w:style w:type="character" w:customStyle="1" w:styleId="CharAttribute10">
    <w:name w:val="CharAttribute10"/>
    <w:rsid w:val="00F955F2"/>
    <w:rPr>
      <w:rFonts w:ascii="Verdana" w:eastAsia="Verdana" w:hAnsi="Verdana" w:hint="default"/>
      <w:color w:val="595959"/>
      <w:sz w:val="18"/>
    </w:rPr>
  </w:style>
  <w:style w:type="character" w:customStyle="1" w:styleId="CharAttribute11">
    <w:name w:val="CharAttribute11"/>
    <w:rsid w:val="00F955F2"/>
    <w:rPr>
      <w:rFonts w:ascii="Verdana" w:eastAsia="Verdana" w:hAnsi="Verdana" w:hint="default"/>
      <w:b/>
    </w:rPr>
  </w:style>
  <w:style w:type="character" w:customStyle="1" w:styleId="CharAttribute12">
    <w:name w:val="CharAttribute12"/>
    <w:rsid w:val="00F955F2"/>
    <w:rPr>
      <w:rFonts w:ascii="Verdana" w:eastAsia="Verdana" w:hAnsi="Verdana" w:hint="default"/>
    </w:rPr>
  </w:style>
  <w:style w:type="character" w:customStyle="1" w:styleId="CharAttribute13">
    <w:name w:val="CharAttribute13"/>
    <w:rsid w:val="00F955F2"/>
    <w:rPr>
      <w:rFonts w:ascii="Verdana" w:eastAsia="Verdana" w:hAnsi="Verdana" w:hint="default"/>
    </w:rPr>
  </w:style>
  <w:style w:type="character" w:customStyle="1" w:styleId="CharAttribute14">
    <w:name w:val="CharAttribute14"/>
    <w:rsid w:val="00F955F2"/>
    <w:rPr>
      <w:rFonts w:ascii="Verdana" w:eastAsia="Segoe UI" w:hAnsi="Verdana" w:hint="default"/>
    </w:rPr>
  </w:style>
  <w:style w:type="character" w:customStyle="1" w:styleId="CharAttribute15">
    <w:name w:val="CharAttribute15"/>
    <w:rsid w:val="00F955F2"/>
    <w:rPr>
      <w:rFonts w:ascii="Verdana" w:eastAsia="Verdana" w:hAnsi="Verdana" w:hint="default"/>
      <w:b/>
    </w:rPr>
  </w:style>
  <w:style w:type="character" w:customStyle="1" w:styleId="CharAttribute16">
    <w:name w:val="CharAttribute16"/>
    <w:rsid w:val="00F955F2"/>
    <w:rPr>
      <w:rFonts w:ascii="Verdana" w:eastAsia="Segoe UI" w:hAnsi="Verdana" w:hint="default"/>
      <w:b/>
    </w:rPr>
  </w:style>
  <w:style w:type="character" w:customStyle="1" w:styleId="CharAttribute17">
    <w:name w:val="CharAttribute17"/>
    <w:rsid w:val="00F955F2"/>
    <w:rPr>
      <w:rFonts w:ascii="Verdana" w:eastAsia="Verdana" w:hAnsi="Verdana" w:hint="default"/>
      <w:b/>
      <w:i/>
    </w:rPr>
  </w:style>
  <w:style w:type="character" w:customStyle="1" w:styleId="CharAttribute18">
    <w:name w:val="CharAttribute18"/>
    <w:rsid w:val="00F955F2"/>
    <w:rPr>
      <w:rFonts w:ascii="Verdana" w:eastAsia="Verdana" w:hAnsi="Verdana" w:hint="default"/>
      <w:b/>
      <w:color w:val="404040"/>
    </w:rPr>
  </w:style>
  <w:style w:type="character" w:customStyle="1" w:styleId="CharAttribute19">
    <w:name w:val="CharAttribute19"/>
    <w:rsid w:val="00F955F2"/>
    <w:rPr>
      <w:rFonts w:ascii="Verdana" w:eastAsia="Verdana" w:hAnsi="Verdana" w:hint="default"/>
      <w:b/>
      <w:color w:val="404040"/>
      <w:u w:val="single"/>
    </w:rPr>
  </w:style>
  <w:style w:type="character" w:customStyle="1" w:styleId="CharAttribute20">
    <w:name w:val="CharAttribute20"/>
    <w:rsid w:val="00F955F2"/>
    <w:rPr>
      <w:rFonts w:ascii="Verdana" w:eastAsia="Segoe UI" w:hAnsi="Verdana" w:hint="default"/>
      <w:b/>
    </w:rPr>
  </w:style>
  <w:style w:type="character" w:customStyle="1" w:styleId="CharAttribute21">
    <w:name w:val="CharAttribute21"/>
    <w:rsid w:val="00F955F2"/>
    <w:rPr>
      <w:rFonts w:ascii="Bell MT" w:eastAsia="Segoe UI" w:hAnsi="Bell MT" w:hint="default"/>
    </w:rPr>
  </w:style>
  <w:style w:type="character" w:customStyle="1" w:styleId="CharAttribute22">
    <w:name w:val="CharAttribute22"/>
    <w:rsid w:val="00F955F2"/>
    <w:rPr>
      <w:rFonts w:ascii="Verdana" w:eastAsia="Malgun Gothic" w:hAnsi="Verdana" w:hint="default"/>
    </w:rPr>
  </w:style>
  <w:style w:type="character" w:customStyle="1" w:styleId="CharAttribute23">
    <w:name w:val="CharAttribute23"/>
    <w:rsid w:val="00F955F2"/>
    <w:rPr>
      <w:rFonts w:ascii="Verdana" w:eastAsia="Segoe UI" w:hAnsi="Verdana" w:hint="default"/>
      <w:b/>
      <w:color w:val="404040"/>
      <w:u w:val="single"/>
    </w:rPr>
  </w:style>
  <w:style w:type="character" w:customStyle="1" w:styleId="CharAttribute24">
    <w:name w:val="CharAttribute24"/>
    <w:rsid w:val="00F955F2"/>
    <w:rPr>
      <w:rFonts w:ascii="Wingdings" w:eastAsia="Wingdings" w:hAnsi="Wingdings" w:hint="default"/>
    </w:rPr>
  </w:style>
  <w:style w:type="character" w:customStyle="1" w:styleId="CharAttribute25">
    <w:name w:val="CharAttribute25"/>
    <w:rsid w:val="00F955F2"/>
    <w:rPr>
      <w:rFonts w:ascii="Wingdings" w:eastAsia="Wingdings" w:hAnsi="Wingdings" w:hint="default"/>
    </w:rPr>
  </w:style>
  <w:style w:type="character" w:customStyle="1" w:styleId="CharAttribute26">
    <w:name w:val="CharAttribute26"/>
    <w:rsid w:val="00F955F2"/>
    <w:rPr>
      <w:rFonts w:ascii="Wingdings" w:eastAsia="Wingdings" w:hAnsi="Wingdings" w:hint="default"/>
    </w:rPr>
  </w:style>
  <w:style w:type="character" w:customStyle="1" w:styleId="CharAttribute27">
    <w:name w:val="CharAttribute27"/>
    <w:rsid w:val="00F955F2"/>
    <w:rPr>
      <w:rFonts w:ascii="Wingdings" w:eastAsia="Wingdings" w:hAnsi="Wingdings" w:hint="default"/>
    </w:rPr>
  </w:style>
  <w:style w:type="character" w:customStyle="1" w:styleId="CharAttribute28">
    <w:name w:val="CharAttribute28"/>
    <w:rsid w:val="00F955F2"/>
    <w:rPr>
      <w:rFonts w:ascii="Verdana" w:eastAsia="Segoe UI" w:hAnsi="Verdana" w:hint="default"/>
      <w:b/>
      <w:u w:val="single"/>
    </w:rPr>
  </w:style>
  <w:style w:type="character" w:customStyle="1" w:styleId="CharAttribute29">
    <w:name w:val="CharAttribute29"/>
    <w:rsid w:val="00F955F2"/>
    <w:rPr>
      <w:rFonts w:ascii="Verdana" w:eastAsia="Segoe UI" w:hAnsi="Verdana" w:hint="default"/>
      <w:b/>
      <w:u w:val="single"/>
    </w:rPr>
  </w:style>
  <w:style w:type="character" w:customStyle="1" w:styleId="CharAttribute30">
    <w:name w:val="CharAttribute30"/>
    <w:rsid w:val="00F955F2"/>
    <w:rPr>
      <w:rFonts w:ascii="Wingdings" w:eastAsia="Wingdings" w:hAnsi="Wingdings" w:hint="default"/>
    </w:rPr>
  </w:style>
  <w:style w:type="character" w:customStyle="1" w:styleId="CharAttribute31">
    <w:name w:val="CharAttribute31"/>
    <w:rsid w:val="00F955F2"/>
    <w:rPr>
      <w:rFonts w:ascii="Verdana" w:eastAsia="Verdana" w:hAnsi="Verdana" w:hint="default"/>
      <w:vertAlign w:val="superscript"/>
    </w:rPr>
  </w:style>
  <w:style w:type="character" w:customStyle="1" w:styleId="CharAttribute32">
    <w:name w:val="CharAttribute32"/>
    <w:rsid w:val="00F955F2"/>
    <w:rPr>
      <w:rFonts w:ascii="Verdana" w:eastAsia="Verdana" w:hAnsi="Verdana" w:hint="default"/>
      <w:b/>
      <w:sz w:val="21"/>
    </w:rPr>
  </w:style>
  <w:style w:type="character" w:customStyle="1" w:styleId="CharAttribute33">
    <w:name w:val="CharAttribute33"/>
    <w:rsid w:val="00F955F2"/>
    <w:rPr>
      <w:rFonts w:ascii="Symbol" w:eastAsia="Symbol" w:hAnsi="Symbol" w:hint="default"/>
    </w:rPr>
  </w:style>
  <w:style w:type="character" w:customStyle="1" w:styleId="CharAttribute34">
    <w:name w:val="CharAttribute34"/>
    <w:rsid w:val="00F955F2"/>
    <w:rPr>
      <w:rFonts w:ascii="Symbol" w:eastAsia="Symbol" w:hAnsi="Symbol" w:hint="default"/>
    </w:rPr>
  </w:style>
  <w:style w:type="character" w:customStyle="1" w:styleId="CharAttribute35">
    <w:name w:val="CharAttribute35"/>
    <w:rsid w:val="00F955F2"/>
    <w:rPr>
      <w:rFonts w:ascii="Symbol" w:eastAsia="Symbol" w:hAnsi="Symbol" w:hint="default"/>
    </w:rPr>
  </w:style>
  <w:style w:type="character" w:customStyle="1" w:styleId="CharAttribute36">
    <w:name w:val="CharAttribute36"/>
    <w:rsid w:val="00F955F2"/>
    <w:rPr>
      <w:rFonts w:ascii="Symbol" w:eastAsia="Symbol" w:hAnsi="Symbol" w:hint="default"/>
    </w:rPr>
  </w:style>
  <w:style w:type="character" w:customStyle="1" w:styleId="CharAttribute37">
    <w:name w:val="CharAttribute37"/>
    <w:rsid w:val="00F955F2"/>
    <w:rPr>
      <w:rFonts w:ascii="Verdana" w:eastAsia="Malgun Gothic" w:hAnsi="Verdana" w:hint="default"/>
      <w:b/>
      <w:sz w:val="16"/>
      <w:u w:val="single"/>
    </w:rPr>
  </w:style>
  <w:style w:type="character" w:customStyle="1" w:styleId="CharAttribute38">
    <w:name w:val="CharAttribute38"/>
    <w:rsid w:val="00F955F2"/>
    <w:rPr>
      <w:rFonts w:ascii="Verdana" w:eastAsia="Malgun Gothic" w:hAnsi="Verdana" w:hint="default"/>
    </w:rPr>
  </w:style>
  <w:style w:type="character" w:customStyle="1" w:styleId="CharAttribute39">
    <w:name w:val="CharAttribute39"/>
    <w:rsid w:val="00F955F2"/>
    <w:rPr>
      <w:rFonts w:ascii="Symbol" w:eastAsia="Symbol" w:hAnsi="Symbol" w:hint="default"/>
    </w:rPr>
  </w:style>
  <w:style w:type="character" w:customStyle="1" w:styleId="CharAttribute40">
    <w:name w:val="CharAttribute40"/>
    <w:rsid w:val="00F955F2"/>
    <w:rPr>
      <w:rFonts w:ascii="Wingdings" w:eastAsia="Wingdings" w:hAnsi="Wingdings" w:hint="default"/>
    </w:rPr>
  </w:style>
  <w:style w:type="paragraph" w:customStyle="1" w:styleId="Default">
    <w:name w:val="Default"/>
    <w:rsid w:val="00E12C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d4b5f8581c007c291496eb635d8626134f530e18705c4458440321091b5b58120b130018445f5a0c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5481b09130a125315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KANUPRIYA</vt:lpstr>
    </vt:vector>
  </TitlesOfParts>
  <Company>Accenture</Company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KANUPRIYA</dc:title>
  <dc:creator>john</dc:creator>
  <cp:lastModifiedBy>Anand</cp:lastModifiedBy>
  <cp:revision>2</cp:revision>
  <dcterms:created xsi:type="dcterms:W3CDTF">2019-02-15T07:05:00Z</dcterms:created>
  <dcterms:modified xsi:type="dcterms:W3CDTF">2019-02-15T07:05:00Z</dcterms:modified>
</cp:coreProperties>
</file>