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CE" w:rsidRDefault="004A3A0A" w:rsidP="00B973CE">
      <w:pPr>
        <w:spacing w:line="240" w:lineRule="auto"/>
        <w:contextualSpacing/>
        <w:jc w:val="both"/>
        <w:rPr>
          <w:b/>
        </w:rPr>
      </w:pPr>
      <w:r>
        <w:rPr>
          <w:b/>
        </w:rPr>
        <w:t>CAREER SYNOPSIS</w:t>
      </w:r>
    </w:p>
    <w:p w:rsidR="00B973CE" w:rsidRDefault="00C836E0" w:rsidP="00B973CE">
      <w:pPr>
        <w:spacing w:after="0" w:line="240" w:lineRule="auto"/>
        <w:contextualSpacing/>
        <w:jc w:val="both"/>
      </w:pPr>
      <w:r w:rsidRPr="00C836E0">
        <w:rPr>
          <w:b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26" type="#_x0000_t32" style="position:absolute;left:0;text-align:left;margin-left:0;margin-top:3.35pt;width:519.2pt;height:0;z-index:251668480;visibility:visible" strokeweight="2.5pt"/>
        </w:pict>
      </w:r>
    </w:p>
    <w:p w:rsidR="00187797" w:rsidRDefault="004A3A0A" w:rsidP="00B973CE">
      <w:pPr>
        <w:pStyle w:val="ListParagraph"/>
        <w:numPr>
          <w:ilvl w:val="0"/>
          <w:numId w:val="11"/>
        </w:numPr>
        <w:spacing w:line="240" w:lineRule="auto"/>
        <w:jc w:val="both"/>
      </w:pPr>
      <w:r>
        <w:t>Competent Professional h</w:t>
      </w:r>
      <w:r>
        <w:t xml:space="preserve">aving more than </w:t>
      </w:r>
      <w:r>
        <w:t>6</w:t>
      </w:r>
      <w:r w:rsidRPr="00925E95">
        <w:t xml:space="preserve"> years of </w:t>
      </w:r>
      <w:r w:rsidRPr="00925E95">
        <w:t>post-qualification</w:t>
      </w:r>
      <w:r w:rsidRPr="00925E95">
        <w:t xml:space="preserve"> </w:t>
      </w:r>
      <w:r>
        <w:t xml:space="preserve">cross functional </w:t>
      </w:r>
      <w:r w:rsidRPr="00925E95">
        <w:t xml:space="preserve">work experience in Financial Reporting, </w:t>
      </w:r>
      <w:r>
        <w:t>Project Funding</w:t>
      </w:r>
      <w:r>
        <w:t>,</w:t>
      </w:r>
      <w:r>
        <w:t xml:space="preserve"> </w:t>
      </w:r>
      <w:r w:rsidRPr="00925E95">
        <w:t>Direct and Indirect Taxation,</w:t>
      </w:r>
      <w:r>
        <w:t xml:space="preserve"> Fund Management,</w:t>
      </w:r>
      <w:r w:rsidRPr="00925E95">
        <w:t xml:space="preserve"> </w:t>
      </w:r>
      <w:r>
        <w:t xml:space="preserve">Budgeting, </w:t>
      </w:r>
      <w:r w:rsidRPr="00925E95">
        <w:t xml:space="preserve">MIS, </w:t>
      </w:r>
      <w:r w:rsidRPr="00925E95">
        <w:t>Auditing etc.</w:t>
      </w:r>
    </w:p>
    <w:p w:rsidR="001D28C2" w:rsidRDefault="004A3A0A" w:rsidP="000D02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Efficient in tax planning including issues relating to Income Tax, VAT,</w:t>
      </w:r>
      <w:r>
        <w:t xml:space="preserve"> </w:t>
      </w:r>
      <w:r>
        <w:t>and GST</w:t>
      </w:r>
      <w:r>
        <w:t xml:space="preserve"> etc.  Knowledge of Indian A</w:t>
      </w:r>
      <w:r>
        <w:t>ccounting Standards &amp;</w:t>
      </w:r>
      <w:r>
        <w:t xml:space="preserve"> matters relating to Income Tax, Companies Act etc.</w:t>
      </w:r>
    </w:p>
    <w:p w:rsidR="000D0268" w:rsidRDefault="004A3A0A" w:rsidP="000D02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Good Communication &amp; negotiation skills and ab</w:t>
      </w:r>
      <w:r>
        <w:t xml:space="preserve">ility to liaison with various types of </w:t>
      </w:r>
      <w:r>
        <w:t>stakeholders</w:t>
      </w:r>
      <w:r>
        <w:t>.</w:t>
      </w:r>
    </w:p>
    <w:p w:rsidR="000D0268" w:rsidRPr="000D0268" w:rsidRDefault="004A3A0A" w:rsidP="000D0268">
      <w:pPr>
        <w:pStyle w:val="ListParagraph"/>
        <w:numPr>
          <w:ilvl w:val="0"/>
          <w:numId w:val="11"/>
        </w:numPr>
        <w:spacing w:line="240" w:lineRule="auto"/>
        <w:jc w:val="both"/>
      </w:pPr>
      <w:r w:rsidRPr="000D0268">
        <w:rPr>
          <w:rFonts w:ascii="Tahoma" w:hAnsi="Tahoma" w:cs="Tahoma"/>
          <w:sz w:val="20"/>
        </w:rPr>
        <w:t>Pragmatic with proven managerial acumen and abilities to withstand work pressures, deliver assignments within specified time frame without compromising on quality benchmarks.</w:t>
      </w:r>
    </w:p>
    <w:p w:rsidR="00FE4815" w:rsidRDefault="004A3A0A" w:rsidP="004D6C9A">
      <w:pPr>
        <w:spacing w:line="240" w:lineRule="auto"/>
        <w:contextualSpacing/>
        <w:jc w:val="both"/>
        <w:rPr>
          <w:b/>
        </w:rPr>
      </w:pPr>
      <w:r w:rsidRPr="00187797">
        <w:rPr>
          <w:b/>
        </w:rPr>
        <w:t>PROFESSIONAL EXPERIENCE</w:t>
      </w:r>
    </w:p>
    <w:p w:rsidR="0096151E" w:rsidRDefault="00C836E0" w:rsidP="004D6C9A">
      <w:pPr>
        <w:spacing w:line="240" w:lineRule="auto"/>
        <w:contextualSpacing/>
        <w:jc w:val="both"/>
        <w:rPr>
          <w:b/>
        </w:rPr>
      </w:pPr>
      <w:r w:rsidRPr="00C836E0">
        <w:rPr>
          <w:b/>
          <w:noProof/>
          <w:lang w:val="en-IN" w:eastAsia="en-IN"/>
        </w:rPr>
        <w:pict>
          <v:shape id="AutoShape 15" o:spid="_x0000_s1027" type="#_x0000_t32" style="position:absolute;left:0;text-align:left;margin-left:0;margin-top:3.35pt;width:519.2pt;height:0;z-index:251670528;visibility:visible" strokeweight="2.5pt"/>
        </w:pict>
      </w:r>
    </w:p>
    <w:p w:rsidR="00B05736" w:rsidRDefault="004A3A0A" w:rsidP="004D6C9A">
      <w:pPr>
        <w:spacing w:line="240" w:lineRule="auto"/>
        <w:contextualSpacing/>
        <w:jc w:val="both"/>
      </w:pPr>
      <w:r w:rsidRPr="00627147">
        <w:rPr>
          <w:b/>
        </w:rPr>
        <w:t xml:space="preserve">CONSULTANT IN </w:t>
      </w:r>
      <w:r>
        <w:rPr>
          <w:b/>
        </w:rPr>
        <w:t>LOHIA GROUP OF COMPANIES</w:t>
      </w:r>
      <w:r>
        <w:rPr>
          <w:b/>
        </w:rPr>
        <w:t>,</w:t>
      </w:r>
      <w:r>
        <w:rPr>
          <w:b/>
        </w:rPr>
        <w:t xml:space="preserve"> (MANUFACTURING OF STAINLESS STEEL COIL &amp; PIPE)</w:t>
      </w:r>
      <w:r>
        <w:rPr>
          <w:b/>
        </w:rPr>
        <w:t xml:space="preserve"> NEW DELHI</w:t>
      </w:r>
      <w:r>
        <w:rPr>
          <w:b/>
        </w:rPr>
        <w:t xml:space="preserve"> </w:t>
      </w:r>
      <w:r>
        <w:rPr>
          <w:b/>
        </w:rPr>
        <w:t xml:space="preserve">(from </w:t>
      </w:r>
      <w:r>
        <w:rPr>
          <w:b/>
        </w:rPr>
        <w:t>August</w:t>
      </w:r>
      <w:r w:rsidRPr="00627147">
        <w:rPr>
          <w:b/>
        </w:rPr>
        <w:t>’1</w:t>
      </w:r>
      <w:r>
        <w:rPr>
          <w:b/>
        </w:rPr>
        <w:t xml:space="preserve">7 to </w:t>
      </w:r>
      <w:r>
        <w:rPr>
          <w:b/>
        </w:rPr>
        <w:t>p</w:t>
      </w:r>
      <w:r>
        <w:rPr>
          <w:b/>
        </w:rPr>
        <w:t>resent</w:t>
      </w:r>
      <w:r>
        <w:rPr>
          <w:b/>
        </w:rPr>
        <w:t>)</w:t>
      </w:r>
      <w:r w:rsidRPr="00853EAF">
        <w:br/>
      </w:r>
      <w:r>
        <w:t>Profile includes:</w:t>
      </w:r>
    </w:p>
    <w:p w:rsidR="00C2483A" w:rsidRDefault="004A3A0A" w:rsidP="00B64B26">
      <w:pPr>
        <w:pStyle w:val="ListParagraph"/>
        <w:numPr>
          <w:ilvl w:val="0"/>
          <w:numId w:val="11"/>
        </w:numPr>
        <w:spacing w:line="240" w:lineRule="auto"/>
        <w:jc w:val="both"/>
      </w:pPr>
      <w:r w:rsidRPr="004B1C65">
        <w:t>Supervise Accounts</w:t>
      </w:r>
      <w:r>
        <w:t xml:space="preserve"> &amp; Finance</w:t>
      </w:r>
      <w:r w:rsidRPr="004B1C65">
        <w:t xml:space="preserve"> team and oversee </w:t>
      </w:r>
      <w:r w:rsidRPr="000A261A">
        <w:rPr>
          <w:b/>
        </w:rPr>
        <w:t>Internal Audit</w:t>
      </w:r>
      <w:r>
        <w:t>,</w:t>
      </w:r>
      <w:r>
        <w:t xml:space="preserve"> </w:t>
      </w:r>
      <w:r w:rsidRPr="000A261A">
        <w:rPr>
          <w:b/>
        </w:rPr>
        <w:t>Financial analysis, Financial audits,</w:t>
      </w:r>
      <w:r w:rsidRPr="000A261A">
        <w:rPr>
          <w:b/>
        </w:rPr>
        <w:t xml:space="preserve"> Income Tax,</w:t>
      </w:r>
      <w:r w:rsidRPr="000A261A">
        <w:rPr>
          <w:b/>
        </w:rPr>
        <w:t xml:space="preserve"> G</w:t>
      </w:r>
      <w:r w:rsidRPr="000A261A">
        <w:rPr>
          <w:b/>
        </w:rPr>
        <w:t xml:space="preserve">/L, A/R, A/P, Costing, </w:t>
      </w:r>
      <w:r w:rsidRPr="000A261A">
        <w:rPr>
          <w:b/>
        </w:rPr>
        <w:t>Finalization</w:t>
      </w:r>
      <w:r w:rsidRPr="000A261A">
        <w:rPr>
          <w:b/>
        </w:rPr>
        <w:t xml:space="preserve"> of Books </w:t>
      </w:r>
      <w:r w:rsidRPr="004B1C65">
        <w:t xml:space="preserve">Develop and manage external financial relationships (e.g., banks, insurers, rating agencies, auditors) and constantly look for ways to strengthen overall financial performance.  </w:t>
      </w:r>
    </w:p>
    <w:p w:rsidR="00B05736" w:rsidRPr="004B1C65" w:rsidRDefault="004A3A0A" w:rsidP="00B53B50">
      <w:pPr>
        <w:pStyle w:val="ListParagraph"/>
        <w:numPr>
          <w:ilvl w:val="0"/>
          <w:numId w:val="11"/>
        </w:numPr>
        <w:spacing w:line="240" w:lineRule="auto"/>
        <w:jc w:val="both"/>
      </w:pPr>
      <w:r>
        <w:t>Preparation of Project Reports a</w:t>
      </w:r>
      <w:r>
        <w:t xml:space="preserve">nd </w:t>
      </w:r>
      <w:r>
        <w:t>liaising</w:t>
      </w:r>
      <w:r>
        <w:t xml:space="preserve"> for obtaining sanctions for new projects and businesses</w:t>
      </w:r>
    </w:p>
    <w:p w:rsidR="00C2483A" w:rsidRDefault="004A3A0A" w:rsidP="00B64B26">
      <w:pPr>
        <w:pStyle w:val="ListParagraph"/>
        <w:numPr>
          <w:ilvl w:val="0"/>
          <w:numId w:val="11"/>
        </w:numPr>
        <w:spacing w:line="240" w:lineRule="auto"/>
        <w:jc w:val="both"/>
      </w:pPr>
      <w:r w:rsidRPr="004B1C65">
        <w:t xml:space="preserve">Ensures Income Tax, </w:t>
      </w:r>
      <w:r>
        <w:t>GST</w:t>
      </w:r>
      <w:r>
        <w:t xml:space="preserve"> Reconciliations</w:t>
      </w:r>
      <w:r>
        <w:t xml:space="preserve">, TDS, </w:t>
      </w:r>
      <w:r w:rsidRPr="004B1C65">
        <w:t xml:space="preserve">compliances in timely </w:t>
      </w:r>
      <w:r>
        <w:t xml:space="preserve">manner </w:t>
      </w:r>
      <w:r w:rsidRPr="004B1C65">
        <w:t>including filing of Returns, payment of taxes etc</w:t>
      </w:r>
      <w:r>
        <w:t>.</w:t>
      </w:r>
    </w:p>
    <w:p w:rsidR="00C2483A" w:rsidRPr="004B1C65" w:rsidRDefault="004A3A0A" w:rsidP="00B64B26">
      <w:pPr>
        <w:pStyle w:val="ListParagraph"/>
        <w:numPr>
          <w:ilvl w:val="0"/>
          <w:numId w:val="11"/>
        </w:numPr>
        <w:spacing w:line="240" w:lineRule="auto"/>
        <w:jc w:val="both"/>
      </w:pPr>
      <w:r w:rsidRPr="004B1C65">
        <w:t>Managing day to day banking and fund management along with com</w:t>
      </w:r>
      <w:r w:rsidRPr="004B1C65">
        <w:t xml:space="preserve">pliances for </w:t>
      </w:r>
      <w:r>
        <w:t xml:space="preserve">sanctions of </w:t>
      </w:r>
      <w:r w:rsidRPr="004B1C65">
        <w:t xml:space="preserve">6 companies </w:t>
      </w:r>
      <w:r>
        <w:t xml:space="preserve">for loan portfolio of </w:t>
      </w:r>
      <w:r>
        <w:t>approx.</w:t>
      </w:r>
      <w:r>
        <w:t xml:space="preserve"> 60</w:t>
      </w:r>
      <w:r w:rsidRPr="004B1C65">
        <w:t xml:space="preserve"> Crores</w:t>
      </w:r>
    </w:p>
    <w:p w:rsidR="00C2483A" w:rsidRPr="00C30785" w:rsidRDefault="004A3A0A" w:rsidP="00B64B26">
      <w:pPr>
        <w:pStyle w:val="ListParagraph"/>
        <w:numPr>
          <w:ilvl w:val="0"/>
          <w:numId w:val="11"/>
        </w:numPr>
        <w:spacing w:line="240" w:lineRule="auto"/>
        <w:jc w:val="both"/>
      </w:pPr>
      <w:r w:rsidRPr="004B1C65">
        <w:t xml:space="preserve">Built a finely tuned accounting </w:t>
      </w:r>
      <w:r>
        <w:t>team</w:t>
      </w:r>
      <w:r w:rsidRPr="004B1C65">
        <w:t>, individual</w:t>
      </w:r>
      <w:r>
        <w:t xml:space="preserve"> accountability and team morale</w:t>
      </w:r>
    </w:p>
    <w:p w:rsidR="00FE4815" w:rsidRDefault="004A3A0A" w:rsidP="004D6C9A">
      <w:pPr>
        <w:spacing w:line="240" w:lineRule="auto"/>
        <w:contextualSpacing/>
        <w:jc w:val="both"/>
      </w:pPr>
      <w:r>
        <w:rPr>
          <w:b/>
        </w:rPr>
        <w:t>SENIOR ASSOCIATE</w:t>
      </w:r>
      <w:r w:rsidRPr="00627147">
        <w:rPr>
          <w:b/>
        </w:rPr>
        <w:t xml:space="preserve"> IN VIDYA &amp; R</w:t>
      </w:r>
      <w:r>
        <w:rPr>
          <w:b/>
        </w:rPr>
        <w:t>ICH GROUP OF COMPANIES</w:t>
      </w:r>
      <w:r>
        <w:rPr>
          <w:b/>
        </w:rPr>
        <w:t xml:space="preserve"> ( FMCG GROUP ) NEW DELHI </w:t>
      </w:r>
      <w:r>
        <w:rPr>
          <w:b/>
        </w:rPr>
        <w:t xml:space="preserve"> (from May</w:t>
      </w:r>
      <w:r w:rsidRPr="00627147">
        <w:rPr>
          <w:b/>
        </w:rPr>
        <w:t>’1</w:t>
      </w:r>
      <w:r>
        <w:rPr>
          <w:b/>
        </w:rPr>
        <w:t>6</w:t>
      </w:r>
      <w:r>
        <w:rPr>
          <w:b/>
        </w:rPr>
        <w:t xml:space="preserve"> to </w:t>
      </w:r>
      <w:r>
        <w:rPr>
          <w:b/>
        </w:rPr>
        <w:t>August</w:t>
      </w:r>
      <w:r>
        <w:rPr>
          <w:b/>
        </w:rPr>
        <w:t>’17)</w:t>
      </w:r>
      <w:r w:rsidRPr="00853EAF">
        <w:br/>
      </w:r>
      <w:r>
        <w:t>Profile includes:</w:t>
      </w:r>
    </w:p>
    <w:p w:rsidR="00EE0EF7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>
        <w:t xml:space="preserve">Finalisation of Accounts in accordance with IGAAP </w:t>
      </w:r>
    </w:p>
    <w:p w:rsidR="00EE0EF7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>
        <w:t xml:space="preserve">Preparation and maintenance of Budgets and comparison with actuals and reporting to management with pointers for decision making </w:t>
      </w:r>
    </w:p>
    <w:p w:rsidR="004B7604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>
        <w:t xml:space="preserve">Responsible for Accounting controls, maintenance of books, preparation of cash flows, monthly review of current assets and current liabilities MIS etc. </w:t>
      </w:r>
    </w:p>
    <w:p w:rsidR="004B7604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>
        <w:t xml:space="preserve">Tax controls including VAT calculations, filing of returns, TDS and Service tax returns filings </w:t>
      </w:r>
    </w:p>
    <w:p w:rsidR="00286353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>
        <w:t>Mainte</w:t>
      </w:r>
      <w:r>
        <w:t>nance of Payroll accounting with attendance records</w:t>
      </w:r>
    </w:p>
    <w:p w:rsidR="00C2483A" w:rsidRPr="00515661" w:rsidRDefault="004A3A0A" w:rsidP="00B53B50">
      <w:pPr>
        <w:pStyle w:val="ListParagraph"/>
        <w:numPr>
          <w:ilvl w:val="0"/>
          <w:numId w:val="11"/>
        </w:numPr>
        <w:spacing w:line="240" w:lineRule="auto"/>
        <w:jc w:val="both"/>
      </w:pPr>
      <w:r w:rsidRPr="004B1C65">
        <w:t>Managing fund</w:t>
      </w:r>
      <w:r>
        <w:t>s and treasury</w:t>
      </w:r>
      <w:r w:rsidRPr="004B1C65">
        <w:t xml:space="preserve"> management </w:t>
      </w:r>
      <w:r>
        <w:t xml:space="preserve">including </w:t>
      </w:r>
      <w:r>
        <w:t>liaising</w:t>
      </w:r>
      <w:r>
        <w:t xml:space="preserve"> with Bankers </w:t>
      </w:r>
      <w:r>
        <w:t xml:space="preserve">for limits of </w:t>
      </w:r>
      <w:r>
        <w:t>6</w:t>
      </w:r>
      <w:r>
        <w:t xml:space="preserve"> C</w:t>
      </w:r>
      <w:r w:rsidRPr="004B1C65">
        <w:t xml:space="preserve">ompanies </w:t>
      </w:r>
      <w:r>
        <w:t xml:space="preserve">for loan portfolio of </w:t>
      </w:r>
      <w:r>
        <w:t>approx.</w:t>
      </w:r>
      <w:r>
        <w:t xml:space="preserve"> 5</w:t>
      </w:r>
      <w:r>
        <w:t>0</w:t>
      </w:r>
      <w:r w:rsidRPr="004B1C65">
        <w:t xml:space="preserve"> Crores</w:t>
      </w:r>
    </w:p>
    <w:p w:rsidR="004B1C65" w:rsidRDefault="004A3A0A" w:rsidP="004D6C9A">
      <w:pPr>
        <w:spacing w:line="240" w:lineRule="auto"/>
        <w:ind w:right="408"/>
        <w:contextualSpacing/>
        <w:jc w:val="both"/>
      </w:pPr>
      <w:r>
        <w:rPr>
          <w:b/>
        </w:rPr>
        <w:t>CONSULTANT IN AARNA GROUP OF COMPANIES</w:t>
      </w:r>
      <w:r>
        <w:rPr>
          <w:b/>
        </w:rPr>
        <w:t xml:space="preserve"> (MANUFACTURING &amp; TRADING OF </w:t>
      </w:r>
      <w:r>
        <w:rPr>
          <w:b/>
        </w:rPr>
        <w:t>GOLD &amp; DIAMOND ORNAMENTS</w:t>
      </w:r>
      <w:r w:rsidRPr="00E76B39">
        <w:rPr>
          <w:b/>
        </w:rPr>
        <w:t xml:space="preserve"> (from </w:t>
      </w:r>
      <w:r>
        <w:rPr>
          <w:b/>
        </w:rPr>
        <w:t>Feb</w:t>
      </w:r>
      <w:r w:rsidRPr="00E76B39">
        <w:rPr>
          <w:b/>
        </w:rPr>
        <w:t>’</w:t>
      </w:r>
      <w:r>
        <w:rPr>
          <w:b/>
        </w:rPr>
        <w:t>12</w:t>
      </w:r>
      <w:r w:rsidRPr="00E76B39">
        <w:rPr>
          <w:b/>
        </w:rPr>
        <w:t xml:space="preserve"> t</w:t>
      </w:r>
      <w:r>
        <w:rPr>
          <w:b/>
        </w:rPr>
        <w:t>o May</w:t>
      </w:r>
      <w:r>
        <w:rPr>
          <w:b/>
        </w:rPr>
        <w:t>’15</w:t>
      </w:r>
      <w:r w:rsidRPr="00E76B39">
        <w:rPr>
          <w:b/>
        </w:rPr>
        <w:t xml:space="preserve">) </w:t>
      </w:r>
      <w:r w:rsidRPr="00853EAF">
        <w:br/>
      </w:r>
      <w:r>
        <w:t>Profile includes:</w:t>
      </w:r>
    </w:p>
    <w:p w:rsidR="00D26EE7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>
        <w:t xml:space="preserve">Finalisation of Accounts in accordance with provisions of Companies act and Accounting Standards </w:t>
      </w:r>
    </w:p>
    <w:p w:rsidR="004B1C65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>
        <w:t>Maintain</w:t>
      </w:r>
      <w:r>
        <w:t>i</w:t>
      </w:r>
      <w:r>
        <w:t>ng books of accounts including accounting controls</w:t>
      </w:r>
      <w:r w:rsidRPr="009E17AF">
        <w:t>, Costing</w:t>
      </w:r>
      <w:r w:rsidRPr="009E17AF">
        <w:t>,</w:t>
      </w:r>
    </w:p>
    <w:p w:rsidR="002B2AB5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>
        <w:t xml:space="preserve">Preparation and filing of TDS returns, </w:t>
      </w:r>
      <w:r>
        <w:t xml:space="preserve">issue of TDS certificates, </w:t>
      </w:r>
      <w:r>
        <w:t>Service Tax calculations and returns</w:t>
      </w:r>
    </w:p>
    <w:p w:rsidR="00D200D6" w:rsidRPr="004B1C65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>
        <w:t>Review of Bank Reconciliations and maintaining cash flow statement for review of management</w:t>
      </w:r>
    </w:p>
    <w:p w:rsidR="004B1C65" w:rsidRPr="004B1C65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>
        <w:lastRenderedPageBreak/>
        <w:t>Liaising</w:t>
      </w:r>
      <w:r>
        <w:t xml:space="preserve"> with Bankers for various requirements and managing b</w:t>
      </w:r>
      <w:r>
        <w:t>orrowing profile of more than 150 cr</w:t>
      </w:r>
      <w:r>
        <w:t>ores.</w:t>
      </w:r>
    </w:p>
    <w:p w:rsidR="00622878" w:rsidRDefault="004A3A0A" w:rsidP="00437D19">
      <w:pPr>
        <w:pStyle w:val="ListParagraph"/>
        <w:numPr>
          <w:ilvl w:val="0"/>
          <w:numId w:val="11"/>
        </w:numPr>
        <w:spacing w:line="240" w:lineRule="auto"/>
        <w:jc w:val="both"/>
      </w:pPr>
      <w:r>
        <w:t>Monitoring the Debtors’ accounts for timely receipts, creditors</w:t>
      </w:r>
      <w:r>
        <w:t xml:space="preserve"> management</w:t>
      </w:r>
    </w:p>
    <w:p w:rsidR="00CC3037" w:rsidRDefault="004A3A0A" w:rsidP="004D6C9A">
      <w:pPr>
        <w:pStyle w:val="ListParagraph"/>
        <w:spacing w:line="240" w:lineRule="auto"/>
        <w:ind w:left="0"/>
        <w:jc w:val="both"/>
        <w:rPr>
          <w:b/>
        </w:rPr>
      </w:pPr>
    </w:p>
    <w:p w:rsidR="0096151E" w:rsidRPr="00FD5185" w:rsidRDefault="004A3A0A" w:rsidP="004D6C9A">
      <w:pPr>
        <w:pStyle w:val="ListParagraph"/>
        <w:spacing w:line="240" w:lineRule="auto"/>
        <w:ind w:left="0"/>
        <w:jc w:val="both"/>
        <w:rPr>
          <w:b/>
        </w:rPr>
      </w:pPr>
      <w:r w:rsidRPr="00FD5185">
        <w:rPr>
          <w:b/>
        </w:rPr>
        <w:t>FINAN</w:t>
      </w:r>
      <w:r w:rsidRPr="00FD5185">
        <w:rPr>
          <w:b/>
        </w:rPr>
        <w:t>CE EXECUTIVE (DEBT SYNDICATION</w:t>
      </w:r>
      <w:r w:rsidRPr="00FD5185">
        <w:rPr>
          <w:b/>
        </w:rPr>
        <w:t>)</w:t>
      </w:r>
      <w:r w:rsidRPr="00FD5185">
        <w:rPr>
          <w:b/>
        </w:rPr>
        <w:t xml:space="preserve"> IN NATH MAHESH &amp; ASSOCIATES, CHARTERED ACCOUNTANTS (from Jun</w:t>
      </w:r>
      <w:r w:rsidRPr="00FD5185">
        <w:rPr>
          <w:b/>
        </w:rPr>
        <w:t>’</w:t>
      </w:r>
      <w:r w:rsidRPr="00FD5185">
        <w:rPr>
          <w:b/>
        </w:rPr>
        <w:t>11 to Jan’12</w:t>
      </w:r>
      <w:r w:rsidRPr="00FD5185">
        <w:rPr>
          <w:b/>
        </w:rPr>
        <w:t>)</w:t>
      </w:r>
    </w:p>
    <w:p w:rsidR="00AA6728" w:rsidRPr="00C30785" w:rsidRDefault="004A3A0A" w:rsidP="004D6C9A">
      <w:pPr>
        <w:tabs>
          <w:tab w:val="left" w:pos="6430"/>
        </w:tabs>
        <w:spacing w:line="240" w:lineRule="auto"/>
        <w:contextualSpacing/>
        <w:jc w:val="both"/>
        <w:rPr>
          <w:b/>
        </w:rPr>
      </w:pPr>
      <w:r>
        <w:t>Profile includes:</w:t>
      </w:r>
    </w:p>
    <w:p w:rsidR="00A9317F" w:rsidRPr="00A9317F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 w:rsidRPr="00A9317F">
        <w:t xml:space="preserve">Handled </w:t>
      </w:r>
      <w:r w:rsidRPr="00A9317F">
        <w:t xml:space="preserve">Project </w:t>
      </w:r>
      <w:r>
        <w:t>Funding Cases for Bank Finance f</w:t>
      </w:r>
      <w:r w:rsidRPr="00A9317F">
        <w:t>or clients like Haldiram Snacks Pvt Ltd, Gratolite India Pvt Ltd, Orissa trading Corporation Ltd, Kataria Construction Pvt Ltd, Coral Products Pvt Ltd.</w:t>
      </w:r>
    </w:p>
    <w:p w:rsidR="00A9317F" w:rsidRPr="00A9317F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 w:rsidRPr="00A9317F">
        <w:t>Tax consultancy to Petronet LNG Ltd, Directorate General of Hydr</w:t>
      </w:r>
      <w:r w:rsidRPr="00A9317F">
        <w:t>ocarbons.</w:t>
      </w:r>
    </w:p>
    <w:p w:rsidR="00A9317F" w:rsidRPr="00A9317F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 w:rsidRPr="00A9317F">
        <w:t>Tax Audit of SSE Net Education India Pvt Ltd, Institute of Computer Engineering, National Homeopathic Centre.</w:t>
      </w:r>
    </w:p>
    <w:p w:rsidR="001C2FBE" w:rsidRPr="001C2FBE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>
        <w:t xml:space="preserve">Assisted Advocate in </w:t>
      </w:r>
      <w:r>
        <w:t xml:space="preserve">a </w:t>
      </w:r>
      <w:r w:rsidRPr="00A9317F">
        <w:t>case</w:t>
      </w:r>
      <w:r w:rsidRPr="00A9317F">
        <w:t xml:space="preserve"> defending M/s J.K Sales Pvt Ltd in Debt Recovery Tribunal against possession notice sent by the bank.</w:t>
      </w:r>
      <w:r>
        <w:t xml:space="preserve"> </w:t>
      </w:r>
    </w:p>
    <w:p w:rsidR="00853EAF" w:rsidRPr="001C2FBE" w:rsidRDefault="004A3A0A" w:rsidP="004D6C9A">
      <w:pPr>
        <w:spacing w:line="240" w:lineRule="auto"/>
        <w:jc w:val="both"/>
      </w:pPr>
      <w:r w:rsidRPr="00647F0A">
        <w:rPr>
          <w:b/>
        </w:rPr>
        <w:t>ARTICLE ASSISTANT</w:t>
      </w:r>
      <w:r>
        <w:rPr>
          <w:b/>
        </w:rPr>
        <w:t>,</w:t>
      </w:r>
      <w:r w:rsidRPr="00676DC0">
        <w:rPr>
          <w:b/>
        </w:rPr>
        <w:t xml:space="preserve"> </w:t>
      </w:r>
      <w:r>
        <w:rPr>
          <w:b/>
        </w:rPr>
        <w:t>G.C. AGGARWAL &amp; ASSOCIATES</w:t>
      </w:r>
      <w:r w:rsidRPr="00647F0A">
        <w:rPr>
          <w:b/>
        </w:rPr>
        <w:t xml:space="preserve"> </w:t>
      </w:r>
      <w:r>
        <w:rPr>
          <w:b/>
        </w:rPr>
        <w:t>&amp;</w:t>
      </w:r>
      <w:r>
        <w:rPr>
          <w:b/>
        </w:rPr>
        <w:t xml:space="preserve"> GARG B. MOHAN &amp; ASSOCIATES</w:t>
      </w:r>
      <w:r w:rsidRPr="00647F0A">
        <w:rPr>
          <w:b/>
        </w:rPr>
        <w:t>,</w:t>
      </w:r>
      <w:r>
        <w:rPr>
          <w:b/>
        </w:rPr>
        <w:t xml:space="preserve"> </w:t>
      </w:r>
      <w:r w:rsidRPr="00647F0A">
        <w:rPr>
          <w:b/>
        </w:rPr>
        <w:t>NEW DELHI</w:t>
      </w:r>
      <w:bookmarkStart w:id="0" w:name="_GoBack"/>
      <w:bookmarkEnd w:id="0"/>
      <w:r>
        <w:rPr>
          <w:b/>
        </w:rPr>
        <w:t xml:space="preserve"> (</w:t>
      </w:r>
      <w:r>
        <w:rPr>
          <w:b/>
        </w:rPr>
        <w:t>From</w:t>
      </w:r>
      <w:r>
        <w:rPr>
          <w:b/>
        </w:rPr>
        <w:t xml:space="preserve"> </w:t>
      </w:r>
      <w:r>
        <w:rPr>
          <w:b/>
        </w:rPr>
        <w:t>Apr’07</w:t>
      </w:r>
      <w:r w:rsidRPr="00647F0A">
        <w:rPr>
          <w:b/>
        </w:rPr>
        <w:t xml:space="preserve"> to </w:t>
      </w:r>
      <w:r>
        <w:rPr>
          <w:b/>
        </w:rPr>
        <w:t>Apr</w:t>
      </w:r>
      <w:r w:rsidRPr="00647F0A">
        <w:rPr>
          <w:b/>
        </w:rPr>
        <w:t>’</w:t>
      </w:r>
      <w:r>
        <w:rPr>
          <w:b/>
        </w:rPr>
        <w:t>1</w:t>
      </w:r>
      <w:r w:rsidRPr="00647F0A">
        <w:rPr>
          <w:b/>
        </w:rPr>
        <w:t>0)</w:t>
      </w:r>
    </w:p>
    <w:p w:rsidR="00C87C04" w:rsidRPr="0077591C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 w:rsidRPr="00B353AC">
        <w:t xml:space="preserve">Handled Statutory and Tax Audits of </w:t>
      </w:r>
      <w:r w:rsidRPr="00B353AC">
        <w:t>companies like</w:t>
      </w:r>
      <w:r w:rsidRPr="00B353AC">
        <w:t xml:space="preserve"> Rajdhani Flour Mills, Victoria Foods Pvt Ltd, Raj</w:t>
      </w:r>
      <w:r>
        <w:t>d</w:t>
      </w:r>
      <w:r w:rsidRPr="00B353AC">
        <w:t>hani</w:t>
      </w:r>
      <w:r w:rsidRPr="00B353AC">
        <w:t xml:space="preserve"> </w:t>
      </w:r>
      <w:r w:rsidRPr="00B353AC">
        <w:t>Nursery (P) Ltd, Rajdhani Securities Ltd</w:t>
      </w:r>
      <w:r w:rsidRPr="00B353AC">
        <w:t>,</w:t>
      </w:r>
      <w:r>
        <w:t xml:space="preserve"> </w:t>
      </w:r>
      <w:r w:rsidRPr="00B353AC">
        <w:t>Jimmy Products(India) (P) Ltd, Goodwill Hospital</w:t>
      </w:r>
      <w:r w:rsidRPr="0077591C">
        <w:t xml:space="preserve"> </w:t>
      </w:r>
      <w:r w:rsidRPr="0077591C">
        <w:t>and Firms</w:t>
      </w:r>
      <w:r w:rsidRPr="0077591C">
        <w:t xml:space="preserve"> </w:t>
      </w:r>
      <w:r w:rsidRPr="0077591C">
        <w:t>like</w:t>
      </w:r>
      <w:r w:rsidRPr="0077591C">
        <w:t xml:space="preserve"> Kedia Consultants, &amp; indulged in various tax planning &amp; corporate tax issues</w:t>
      </w:r>
    </w:p>
    <w:p w:rsidR="00C87C04" w:rsidRPr="00B353AC" w:rsidRDefault="004A3A0A" w:rsidP="009E17AF">
      <w:pPr>
        <w:pStyle w:val="ListParagraph"/>
        <w:numPr>
          <w:ilvl w:val="0"/>
          <w:numId w:val="11"/>
        </w:numPr>
        <w:spacing w:line="240" w:lineRule="auto"/>
        <w:jc w:val="both"/>
      </w:pPr>
      <w:r w:rsidRPr="00B353AC">
        <w:t>Finalization of annual accounts in consonance with the applicable accounting standards and various requirements u</w:t>
      </w:r>
      <w:r w:rsidRPr="00B353AC">
        <w:t>nder Company law.</w:t>
      </w:r>
    </w:p>
    <w:p w:rsidR="0077591C" w:rsidRPr="000F2322" w:rsidRDefault="004A3A0A" w:rsidP="00474F80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</w:rPr>
      </w:pPr>
      <w:r w:rsidRPr="00B353AC">
        <w:t>Preparation and filing of returns of Individuals and Companies.</w:t>
      </w:r>
    </w:p>
    <w:p w:rsidR="00C91CF3" w:rsidRDefault="004A3A0A" w:rsidP="004D6C9A">
      <w:pPr>
        <w:spacing w:line="240" w:lineRule="auto"/>
        <w:contextualSpacing/>
        <w:jc w:val="both"/>
        <w:rPr>
          <w:b/>
        </w:rPr>
      </w:pPr>
      <w:r w:rsidRPr="004F206B">
        <w:rPr>
          <w:b/>
        </w:rPr>
        <w:t>EDUCATIONAL CREDENTIALS:</w:t>
      </w:r>
    </w:p>
    <w:p w:rsidR="008C0313" w:rsidRPr="004F206B" w:rsidRDefault="00C836E0" w:rsidP="004D6C9A">
      <w:pPr>
        <w:spacing w:line="240" w:lineRule="auto"/>
        <w:contextualSpacing/>
        <w:jc w:val="both"/>
        <w:rPr>
          <w:b/>
        </w:rPr>
      </w:pPr>
      <w:r w:rsidRPr="00C836E0">
        <w:rPr>
          <w:b/>
          <w:noProof/>
          <w:lang w:val="en-IN" w:eastAsia="en-IN"/>
        </w:rPr>
        <w:pict>
          <v:shape id="AutoShape 6" o:spid="_x0000_s1028" type="#_x0000_t32" style="position:absolute;left:0;text-align:left;margin-left:0;margin-top:2.5pt;width:529.25pt;height:0;z-index:251660288;visibility:visible" strokeweight="2.5pt"/>
        </w:pict>
      </w:r>
    </w:p>
    <w:p w:rsidR="00C91CF3" w:rsidRDefault="004A3A0A" w:rsidP="004D6C9A">
      <w:pPr>
        <w:spacing w:line="240" w:lineRule="auto"/>
        <w:contextualSpacing/>
        <w:jc w:val="both"/>
      </w:pPr>
      <w:r>
        <w:t xml:space="preserve">Chartered Accountancy from </w:t>
      </w:r>
      <w:r>
        <w:t>the</w:t>
      </w:r>
      <w:r>
        <w:t xml:space="preserve"> Institute of Char</w:t>
      </w:r>
      <w:r>
        <w:t>tered Accountants of India (2006-2010</w:t>
      </w:r>
      <w:r>
        <w:t>)</w:t>
      </w:r>
    </w:p>
    <w:p w:rsidR="00134741" w:rsidRDefault="004A3A0A" w:rsidP="004D6C9A">
      <w:pPr>
        <w:spacing w:line="240" w:lineRule="auto"/>
        <w:contextualSpacing/>
        <w:jc w:val="both"/>
      </w:pPr>
      <w:r>
        <w:t>Master’s in Business Finance</w:t>
      </w:r>
      <w:r>
        <w:t xml:space="preserve"> </w:t>
      </w:r>
      <w:r>
        <w:t>(Certificate Course) from the</w:t>
      </w:r>
      <w:r>
        <w:t xml:space="preserve"> Institute Of Chartered</w:t>
      </w:r>
      <w:r>
        <w:t xml:space="preserve"> Accountants of India (2012-2014</w:t>
      </w:r>
      <w:r>
        <w:t>)</w:t>
      </w:r>
    </w:p>
    <w:p w:rsidR="00C91CF3" w:rsidRDefault="004A3A0A" w:rsidP="004D6C9A">
      <w:pPr>
        <w:spacing w:line="240" w:lineRule="auto"/>
        <w:contextualSpacing/>
        <w:jc w:val="both"/>
      </w:pPr>
      <w:r>
        <w:t>B.COM (H</w:t>
      </w:r>
      <w:r>
        <w:t>ons)</w:t>
      </w:r>
      <w:r>
        <w:t>,</w:t>
      </w:r>
      <w:r>
        <w:t xml:space="preserve"> Rajdhani College</w:t>
      </w:r>
      <w:r>
        <w:t xml:space="preserve"> Delhi University</w:t>
      </w:r>
      <w:r>
        <w:t xml:space="preserve"> (2001-2004)</w:t>
      </w:r>
    </w:p>
    <w:p w:rsidR="005454DD" w:rsidRDefault="004A3A0A" w:rsidP="004D6C9A">
      <w:pPr>
        <w:spacing w:line="240" w:lineRule="auto"/>
        <w:contextualSpacing/>
        <w:jc w:val="both"/>
      </w:pPr>
    </w:p>
    <w:p w:rsidR="004F206B" w:rsidRDefault="004A3A0A" w:rsidP="004D6C9A">
      <w:pPr>
        <w:spacing w:line="240" w:lineRule="auto"/>
        <w:contextualSpacing/>
        <w:jc w:val="both"/>
      </w:pPr>
    </w:p>
    <w:p w:rsidR="004F206B" w:rsidRDefault="004A3A0A" w:rsidP="004D6C9A">
      <w:pPr>
        <w:spacing w:line="240" w:lineRule="auto"/>
        <w:contextualSpacing/>
        <w:jc w:val="both"/>
        <w:rPr>
          <w:b/>
        </w:rPr>
      </w:pPr>
      <w:r w:rsidRPr="003E4B56">
        <w:rPr>
          <w:b/>
        </w:rPr>
        <w:t>IT SKILLS:</w:t>
      </w:r>
    </w:p>
    <w:p w:rsidR="003E4B56" w:rsidRPr="003E4B56" w:rsidRDefault="00C836E0" w:rsidP="004D6C9A">
      <w:pPr>
        <w:spacing w:line="240" w:lineRule="auto"/>
        <w:contextualSpacing/>
        <w:jc w:val="both"/>
        <w:rPr>
          <w:b/>
        </w:rPr>
      </w:pPr>
      <w:r w:rsidRPr="00C836E0">
        <w:rPr>
          <w:b/>
          <w:noProof/>
          <w:lang w:val="en-IN" w:eastAsia="en-IN"/>
        </w:rPr>
        <w:pict>
          <v:shape id="AutoShape 8" o:spid="_x0000_s1029" type="#_x0000_t32" style="position:absolute;left:0;text-align:left;margin-left:0;margin-top:2.45pt;width:529.25pt;height:0;z-index:251662336;visibility:visible" strokeweight="2.5pt"/>
        </w:pict>
      </w:r>
    </w:p>
    <w:p w:rsidR="004F206B" w:rsidRDefault="004A3A0A" w:rsidP="004D6C9A">
      <w:pPr>
        <w:spacing w:line="240" w:lineRule="auto"/>
        <w:contextualSpacing/>
        <w:jc w:val="both"/>
      </w:pPr>
      <w:r>
        <w:t>Platform: Windows XP</w:t>
      </w:r>
      <w:r>
        <w:t xml:space="preserve"> to </w:t>
      </w:r>
      <w:r>
        <w:t>Windows</w:t>
      </w:r>
      <w:r>
        <w:t xml:space="preserve"> </w:t>
      </w:r>
      <w:r>
        <w:t>10</w:t>
      </w:r>
      <w:r>
        <w:t>, Android</w:t>
      </w:r>
    </w:p>
    <w:p w:rsidR="004F206B" w:rsidRDefault="004A3A0A" w:rsidP="004D6C9A">
      <w:pPr>
        <w:spacing w:line="240" w:lineRule="auto"/>
        <w:contextualSpacing/>
        <w:jc w:val="both"/>
      </w:pPr>
      <w:r>
        <w:t>Packages: MS Office, Ta</w:t>
      </w:r>
      <w:r>
        <w:t>lly</w:t>
      </w:r>
      <w:r>
        <w:t>,</w:t>
      </w:r>
      <w:r>
        <w:t xml:space="preserve">Busy, </w:t>
      </w:r>
      <w:r>
        <w:t xml:space="preserve"> </w:t>
      </w:r>
      <w:r w:rsidRPr="00100D90">
        <w:t>Compulsory Computer Trainin</w:t>
      </w:r>
      <w:r>
        <w:t>g course under ICAI</w:t>
      </w:r>
      <w:r>
        <w:t xml:space="preserve"> regulations</w:t>
      </w:r>
    </w:p>
    <w:p w:rsidR="004C16B2" w:rsidRDefault="004A3A0A" w:rsidP="004D6C9A">
      <w:pPr>
        <w:spacing w:line="240" w:lineRule="auto"/>
        <w:contextualSpacing/>
        <w:jc w:val="both"/>
      </w:pPr>
    </w:p>
    <w:p w:rsidR="004C16B2" w:rsidRPr="003E4B56" w:rsidRDefault="004A3A0A" w:rsidP="004D6C9A">
      <w:pPr>
        <w:spacing w:line="240" w:lineRule="auto"/>
        <w:contextualSpacing/>
        <w:jc w:val="both"/>
        <w:rPr>
          <w:b/>
        </w:rPr>
      </w:pPr>
      <w:r w:rsidRPr="003E4B56">
        <w:rPr>
          <w:b/>
        </w:rPr>
        <w:t>PERSONAL TRAITS</w:t>
      </w:r>
      <w:r w:rsidRPr="003E4B56">
        <w:rPr>
          <w:b/>
        </w:rPr>
        <w:t>:</w:t>
      </w:r>
    </w:p>
    <w:p w:rsidR="003E4B56" w:rsidRDefault="00C836E0" w:rsidP="004D6C9A">
      <w:pPr>
        <w:spacing w:line="240" w:lineRule="auto"/>
        <w:contextualSpacing/>
        <w:jc w:val="both"/>
      </w:pPr>
      <w:r w:rsidRPr="00C836E0">
        <w:rPr>
          <w:noProof/>
          <w:lang w:val="en-IN" w:eastAsia="en-IN"/>
        </w:rPr>
        <w:pict>
          <v:shape id="AutoShape 9" o:spid="_x0000_s1030" type="#_x0000_t32" style="position:absolute;left:0;text-align:left;margin-left:0;margin-top:2.2pt;width:529.25pt;height:0;z-index:251664384;visibility:visible" strokeweight="2.5pt"/>
        </w:pict>
      </w:r>
    </w:p>
    <w:p w:rsidR="004C16B2" w:rsidRDefault="004A3A0A" w:rsidP="004D6C9A">
      <w:pPr>
        <w:spacing w:line="240" w:lineRule="auto"/>
        <w:contextualSpacing/>
        <w:jc w:val="both"/>
      </w:pPr>
      <w:r>
        <w:t xml:space="preserve">Objectivity, </w:t>
      </w:r>
      <w:r>
        <w:t>hardworking</w:t>
      </w:r>
      <w:r>
        <w:t xml:space="preserve">, </w:t>
      </w:r>
      <w:r>
        <w:t>self-motivation</w:t>
      </w:r>
      <w:r>
        <w:t>, o</w:t>
      </w:r>
      <w:r>
        <w:t xml:space="preserve">pen to </w:t>
      </w:r>
      <w:r>
        <w:t>r</w:t>
      </w:r>
      <w:r>
        <w:t>esponsi</w:t>
      </w:r>
      <w:r>
        <w:t xml:space="preserve">bilities, </w:t>
      </w:r>
      <w:r>
        <w:t>i</w:t>
      </w:r>
      <w:r>
        <w:t xml:space="preserve">nter-personal skills, </w:t>
      </w:r>
      <w:r>
        <w:t>a</w:t>
      </w:r>
      <w:r>
        <w:t xml:space="preserve">nalytical </w:t>
      </w:r>
      <w:r>
        <w:t>s</w:t>
      </w:r>
      <w:r>
        <w:t xml:space="preserve">kills, </w:t>
      </w:r>
      <w:r>
        <w:t>p</w:t>
      </w:r>
      <w:r>
        <w:t>lan your work approach and proactive in doing every kind of assignment</w:t>
      </w:r>
    </w:p>
    <w:p w:rsidR="00DF750B" w:rsidRDefault="004A3A0A" w:rsidP="004D6C9A">
      <w:pPr>
        <w:spacing w:line="240" w:lineRule="auto"/>
        <w:contextualSpacing/>
        <w:jc w:val="both"/>
      </w:pPr>
    </w:p>
    <w:p w:rsidR="000E3E5E" w:rsidRDefault="004A3A0A" w:rsidP="004D6C9A">
      <w:pPr>
        <w:spacing w:line="240" w:lineRule="auto"/>
        <w:contextualSpacing/>
        <w:jc w:val="both"/>
      </w:pPr>
    </w:p>
    <w:p w:rsidR="00DF750B" w:rsidRPr="003E4B56" w:rsidRDefault="004A3A0A" w:rsidP="004D6C9A">
      <w:pPr>
        <w:spacing w:line="240" w:lineRule="auto"/>
        <w:contextualSpacing/>
        <w:jc w:val="both"/>
        <w:rPr>
          <w:b/>
        </w:rPr>
      </w:pPr>
      <w:r w:rsidRPr="003E4B56">
        <w:rPr>
          <w:b/>
        </w:rPr>
        <w:t>PERSONAL DETAILS:</w:t>
      </w:r>
    </w:p>
    <w:p w:rsidR="003E4B56" w:rsidRDefault="00C836E0" w:rsidP="004D6C9A">
      <w:pPr>
        <w:spacing w:line="240" w:lineRule="auto"/>
        <w:contextualSpacing/>
        <w:jc w:val="both"/>
      </w:pPr>
      <w:r w:rsidRPr="00C836E0">
        <w:rPr>
          <w:noProof/>
          <w:lang w:val="en-IN" w:eastAsia="en-IN"/>
        </w:rPr>
        <w:pict>
          <v:shape id="AutoShape 10" o:spid="_x0000_s1031" type="#_x0000_t32" style="position:absolute;left:0;text-align:left;margin-left:0;margin-top:2.6pt;width:529.25pt;height:0;z-index:251666432;visibility:visible" strokeweight="2.5pt"/>
        </w:pict>
      </w:r>
    </w:p>
    <w:p w:rsidR="00DF750B" w:rsidRDefault="004A3A0A" w:rsidP="004D6C9A">
      <w:pPr>
        <w:spacing w:line="240" w:lineRule="auto"/>
        <w:contextualSpacing/>
        <w:jc w:val="both"/>
      </w:pPr>
      <w:r>
        <w:t>Date of Birth</w:t>
      </w:r>
      <w:r>
        <w:tab/>
      </w:r>
      <w:r>
        <w:tab/>
      </w:r>
      <w:r>
        <w:tab/>
      </w:r>
      <w:r>
        <w:tab/>
      </w:r>
      <w:r>
        <w:tab/>
      </w:r>
      <w:r>
        <w:t>:</w:t>
      </w:r>
      <w:r>
        <w:tab/>
        <w:t>May 24</w:t>
      </w:r>
      <w:r w:rsidRPr="009A1505">
        <w:rPr>
          <w:vertAlign w:val="superscript"/>
        </w:rPr>
        <w:t>th</w:t>
      </w:r>
      <w:r>
        <w:t>, 1984</w:t>
      </w:r>
    </w:p>
    <w:p w:rsidR="00DF750B" w:rsidRDefault="004A3A0A" w:rsidP="004D6C9A">
      <w:pPr>
        <w:spacing w:line="240" w:lineRule="auto"/>
        <w:contextualSpacing/>
        <w:jc w:val="both"/>
      </w:pPr>
      <w:r>
        <w:t>Gender, Marital Status</w:t>
      </w:r>
      <w:r>
        <w:tab/>
      </w:r>
      <w:r>
        <w:tab/>
      </w:r>
      <w:r>
        <w:tab/>
      </w:r>
      <w:r>
        <w:tab/>
        <w:t>:</w:t>
      </w:r>
      <w:r>
        <w:tab/>
        <w:t>Female, Married</w:t>
      </w:r>
    </w:p>
    <w:p w:rsidR="00DF750B" w:rsidRDefault="004A3A0A" w:rsidP="004D6C9A">
      <w:pPr>
        <w:spacing w:line="240" w:lineRule="auto"/>
        <w:contextualSpacing/>
        <w:jc w:val="both"/>
      </w:pPr>
      <w:r>
        <w:t>Language known</w:t>
      </w:r>
      <w:r>
        <w:tab/>
      </w:r>
      <w:r>
        <w:tab/>
      </w:r>
      <w:r>
        <w:tab/>
      </w:r>
      <w:r>
        <w:tab/>
        <w:t>:</w:t>
      </w:r>
      <w:r>
        <w:tab/>
        <w:t>Hindi, English and Punjabi</w:t>
      </w:r>
    </w:p>
    <w:p w:rsidR="005D6A8B" w:rsidRDefault="004A3A0A" w:rsidP="004D6C9A">
      <w:pPr>
        <w:spacing w:line="240" w:lineRule="auto"/>
        <w:contextualSpacing/>
        <w:jc w:val="both"/>
        <w:rPr>
          <w:b/>
        </w:rPr>
      </w:pPr>
    </w:p>
    <w:p w:rsidR="00BD62FE" w:rsidRPr="005D6A8B" w:rsidRDefault="004A3A0A" w:rsidP="005D6A8B">
      <w:pPr>
        <w:tabs>
          <w:tab w:val="left" w:pos="3375"/>
        </w:tabs>
      </w:pPr>
      <w:r>
        <w:tab/>
      </w:r>
      <w:r w:rsidR="00C836E0">
        <w:pict>
          <v:shape id="_x0000_s1032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BD62FE" w:rsidRPr="005D6A8B" w:rsidSect="000D68D6">
      <w:headerReference w:type="default" r:id="rId8"/>
      <w:pgSz w:w="12240" w:h="15840"/>
      <w:pgMar w:top="360" w:right="1183" w:bottom="2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A0A" w:rsidRDefault="004A3A0A" w:rsidP="00C836E0">
      <w:pPr>
        <w:spacing w:after="0" w:line="240" w:lineRule="auto"/>
      </w:pPr>
      <w:r>
        <w:separator/>
      </w:r>
    </w:p>
  </w:endnote>
  <w:endnote w:type="continuationSeparator" w:id="0">
    <w:p w:rsidR="004A3A0A" w:rsidRDefault="004A3A0A" w:rsidP="00C8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A0A" w:rsidRDefault="004A3A0A" w:rsidP="00C836E0">
      <w:pPr>
        <w:spacing w:after="0" w:line="240" w:lineRule="auto"/>
      </w:pPr>
      <w:r>
        <w:separator/>
      </w:r>
    </w:p>
  </w:footnote>
  <w:footnote w:type="continuationSeparator" w:id="0">
    <w:p w:rsidR="004A3A0A" w:rsidRDefault="004A3A0A" w:rsidP="00C8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919" w:rsidRDefault="004A3A0A">
    <w:pPr>
      <w:pStyle w:val="Header"/>
      <w:rPr>
        <w:b/>
      </w:rPr>
    </w:pPr>
    <w:r>
      <w:rPr>
        <w:b/>
        <w:sz w:val="32"/>
      </w:rPr>
      <w:t xml:space="preserve">Monika </w:t>
    </w:r>
    <w:r w:rsidRPr="00100D90">
      <w:rPr>
        <w:b/>
        <w:sz w:val="32"/>
      </w:rPr>
      <w:t>Khanna</w:t>
    </w:r>
  </w:p>
  <w:p w:rsidR="00DA1919" w:rsidRDefault="004A3A0A">
    <w:pPr>
      <w:pStyle w:val="Header"/>
      <w:rPr>
        <w:b/>
        <w:sz w:val="28"/>
      </w:rPr>
    </w:pPr>
    <w:r w:rsidRPr="00100D90">
      <w:rPr>
        <w:b/>
        <w:sz w:val="28"/>
      </w:rPr>
      <w:t>C</w:t>
    </w:r>
    <w:r>
      <w:rPr>
        <w:b/>
        <w:sz w:val="28"/>
      </w:rPr>
      <w:t xml:space="preserve">hartered </w:t>
    </w:r>
    <w:r w:rsidRPr="00100D90">
      <w:rPr>
        <w:b/>
        <w:sz w:val="28"/>
      </w:rPr>
      <w:t>A</w:t>
    </w:r>
    <w:r>
      <w:rPr>
        <w:b/>
        <w:sz w:val="28"/>
      </w:rPr>
      <w:t>ccountant</w:t>
    </w:r>
  </w:p>
  <w:p w:rsidR="00797D9C" w:rsidRPr="007834CF" w:rsidRDefault="004A3A0A">
    <w:pPr>
      <w:pStyle w:val="Header"/>
      <w:rPr>
        <w:b/>
      </w:rPr>
    </w:pPr>
    <w:r>
      <w:rPr>
        <w:b/>
      </w:rPr>
      <w:t>Mobile : 9818988775; Email : camonikakhuran</w:t>
    </w:r>
    <w:r>
      <w:rPr>
        <w:b/>
      </w:rPr>
      <w:t>a</w:t>
    </w:r>
    <w:r>
      <w:rPr>
        <w:b/>
      </w:rPr>
      <w:t>@gmail.com</w:t>
    </w:r>
  </w:p>
  <w:p w:rsidR="00DA1919" w:rsidRDefault="004A3A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28"/>
      </v:shape>
    </w:pict>
  </w:numPicBullet>
  <w:abstractNum w:abstractNumId="0">
    <w:nsid w:val="00D87E30"/>
    <w:multiLevelType w:val="hybridMultilevel"/>
    <w:tmpl w:val="85F203F2"/>
    <w:lvl w:ilvl="0" w:tplc="FCA6F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C50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16C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077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434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50C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6A3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49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DE20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F4924"/>
    <w:multiLevelType w:val="hybridMultilevel"/>
    <w:tmpl w:val="7A4E6556"/>
    <w:lvl w:ilvl="0" w:tplc="3F3EB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2EE24" w:tentative="1">
      <w:start w:val="1"/>
      <w:numFmt w:val="lowerLetter"/>
      <w:lvlText w:val="%2."/>
      <w:lvlJc w:val="left"/>
      <w:pPr>
        <w:ind w:left="1440" w:hanging="360"/>
      </w:pPr>
    </w:lvl>
    <w:lvl w:ilvl="2" w:tplc="7EA649DE" w:tentative="1">
      <w:start w:val="1"/>
      <w:numFmt w:val="lowerRoman"/>
      <w:lvlText w:val="%3."/>
      <w:lvlJc w:val="right"/>
      <w:pPr>
        <w:ind w:left="2160" w:hanging="180"/>
      </w:pPr>
    </w:lvl>
    <w:lvl w:ilvl="3" w:tplc="4CCCADCC" w:tentative="1">
      <w:start w:val="1"/>
      <w:numFmt w:val="decimal"/>
      <w:lvlText w:val="%4."/>
      <w:lvlJc w:val="left"/>
      <w:pPr>
        <w:ind w:left="2880" w:hanging="360"/>
      </w:pPr>
    </w:lvl>
    <w:lvl w:ilvl="4" w:tplc="DFDA6EAC" w:tentative="1">
      <w:start w:val="1"/>
      <w:numFmt w:val="lowerLetter"/>
      <w:lvlText w:val="%5."/>
      <w:lvlJc w:val="left"/>
      <w:pPr>
        <w:ind w:left="3600" w:hanging="360"/>
      </w:pPr>
    </w:lvl>
    <w:lvl w:ilvl="5" w:tplc="33605F64" w:tentative="1">
      <w:start w:val="1"/>
      <w:numFmt w:val="lowerRoman"/>
      <w:lvlText w:val="%6."/>
      <w:lvlJc w:val="right"/>
      <w:pPr>
        <w:ind w:left="4320" w:hanging="180"/>
      </w:pPr>
    </w:lvl>
    <w:lvl w:ilvl="6" w:tplc="DC542886" w:tentative="1">
      <w:start w:val="1"/>
      <w:numFmt w:val="decimal"/>
      <w:lvlText w:val="%7."/>
      <w:lvlJc w:val="left"/>
      <w:pPr>
        <w:ind w:left="5040" w:hanging="360"/>
      </w:pPr>
    </w:lvl>
    <w:lvl w:ilvl="7" w:tplc="284C674E" w:tentative="1">
      <w:start w:val="1"/>
      <w:numFmt w:val="lowerLetter"/>
      <w:lvlText w:val="%8."/>
      <w:lvlJc w:val="left"/>
      <w:pPr>
        <w:ind w:left="5760" w:hanging="360"/>
      </w:pPr>
    </w:lvl>
    <w:lvl w:ilvl="8" w:tplc="8F0084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D0F9D"/>
    <w:multiLevelType w:val="hybridMultilevel"/>
    <w:tmpl w:val="5F26CE78"/>
    <w:lvl w:ilvl="0" w:tplc="99A27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A2381C" w:tentative="1">
      <w:start w:val="1"/>
      <w:numFmt w:val="lowerLetter"/>
      <w:lvlText w:val="%2."/>
      <w:lvlJc w:val="left"/>
      <w:pPr>
        <w:ind w:left="1440" w:hanging="360"/>
      </w:pPr>
    </w:lvl>
    <w:lvl w:ilvl="2" w:tplc="E4BEEABC" w:tentative="1">
      <w:start w:val="1"/>
      <w:numFmt w:val="lowerRoman"/>
      <w:lvlText w:val="%3."/>
      <w:lvlJc w:val="right"/>
      <w:pPr>
        <w:ind w:left="2160" w:hanging="180"/>
      </w:pPr>
    </w:lvl>
    <w:lvl w:ilvl="3" w:tplc="DE0E7006" w:tentative="1">
      <w:start w:val="1"/>
      <w:numFmt w:val="decimal"/>
      <w:lvlText w:val="%4."/>
      <w:lvlJc w:val="left"/>
      <w:pPr>
        <w:ind w:left="2880" w:hanging="360"/>
      </w:pPr>
    </w:lvl>
    <w:lvl w:ilvl="4" w:tplc="FE34A06A" w:tentative="1">
      <w:start w:val="1"/>
      <w:numFmt w:val="lowerLetter"/>
      <w:lvlText w:val="%5."/>
      <w:lvlJc w:val="left"/>
      <w:pPr>
        <w:ind w:left="3600" w:hanging="360"/>
      </w:pPr>
    </w:lvl>
    <w:lvl w:ilvl="5" w:tplc="AB009BE2" w:tentative="1">
      <w:start w:val="1"/>
      <w:numFmt w:val="lowerRoman"/>
      <w:lvlText w:val="%6."/>
      <w:lvlJc w:val="right"/>
      <w:pPr>
        <w:ind w:left="4320" w:hanging="180"/>
      </w:pPr>
    </w:lvl>
    <w:lvl w:ilvl="6" w:tplc="D60C3E06" w:tentative="1">
      <w:start w:val="1"/>
      <w:numFmt w:val="decimal"/>
      <w:lvlText w:val="%7."/>
      <w:lvlJc w:val="left"/>
      <w:pPr>
        <w:ind w:left="5040" w:hanging="360"/>
      </w:pPr>
    </w:lvl>
    <w:lvl w:ilvl="7" w:tplc="E7DC9D6C" w:tentative="1">
      <w:start w:val="1"/>
      <w:numFmt w:val="lowerLetter"/>
      <w:lvlText w:val="%8."/>
      <w:lvlJc w:val="left"/>
      <w:pPr>
        <w:ind w:left="5760" w:hanging="360"/>
      </w:pPr>
    </w:lvl>
    <w:lvl w:ilvl="8" w:tplc="B4EC54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11808"/>
    <w:multiLevelType w:val="hybridMultilevel"/>
    <w:tmpl w:val="5A88A686"/>
    <w:lvl w:ilvl="0" w:tplc="1BC6CCA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230BD54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ED29D88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722F8E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EA24112A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D0364EE2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96A60352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DE4240B8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F7058FC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0063C58"/>
    <w:multiLevelType w:val="hybridMultilevel"/>
    <w:tmpl w:val="613251D6"/>
    <w:lvl w:ilvl="0" w:tplc="F5266A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552324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EA240B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54EE5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DB6163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E708E4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60E1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102A4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76A59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4978A0"/>
    <w:multiLevelType w:val="hybridMultilevel"/>
    <w:tmpl w:val="DD70A730"/>
    <w:lvl w:ilvl="0" w:tplc="B4A81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888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EA8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2D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2F2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0E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ED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2C0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BA70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21F3F"/>
    <w:multiLevelType w:val="hybridMultilevel"/>
    <w:tmpl w:val="C23046BA"/>
    <w:lvl w:ilvl="0" w:tplc="8548C3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392FF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248E3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C1874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68CEE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566E7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E3C19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2CE03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99A68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FA7760"/>
    <w:multiLevelType w:val="hybridMultilevel"/>
    <w:tmpl w:val="EF22A148"/>
    <w:lvl w:ilvl="0" w:tplc="787E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80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B6EE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97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021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028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EFE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0B5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4210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638B0"/>
    <w:multiLevelType w:val="hybridMultilevel"/>
    <w:tmpl w:val="11425952"/>
    <w:lvl w:ilvl="0" w:tplc="46EC2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62E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18C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A8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493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A4D1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760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1C6C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8E7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092767"/>
    <w:multiLevelType w:val="hybridMultilevel"/>
    <w:tmpl w:val="6A640BFE"/>
    <w:lvl w:ilvl="0" w:tplc="59EAF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527044" w:tentative="1">
      <w:start w:val="1"/>
      <w:numFmt w:val="lowerLetter"/>
      <w:lvlText w:val="%2."/>
      <w:lvlJc w:val="left"/>
      <w:pPr>
        <w:ind w:left="1440" w:hanging="360"/>
      </w:pPr>
    </w:lvl>
    <w:lvl w:ilvl="2" w:tplc="5930E9AE" w:tentative="1">
      <w:start w:val="1"/>
      <w:numFmt w:val="lowerRoman"/>
      <w:lvlText w:val="%3."/>
      <w:lvlJc w:val="right"/>
      <w:pPr>
        <w:ind w:left="2160" w:hanging="180"/>
      </w:pPr>
    </w:lvl>
    <w:lvl w:ilvl="3" w:tplc="499C7C4A" w:tentative="1">
      <w:start w:val="1"/>
      <w:numFmt w:val="decimal"/>
      <w:lvlText w:val="%4."/>
      <w:lvlJc w:val="left"/>
      <w:pPr>
        <w:ind w:left="2880" w:hanging="360"/>
      </w:pPr>
    </w:lvl>
    <w:lvl w:ilvl="4" w:tplc="85F0B092" w:tentative="1">
      <w:start w:val="1"/>
      <w:numFmt w:val="lowerLetter"/>
      <w:lvlText w:val="%5."/>
      <w:lvlJc w:val="left"/>
      <w:pPr>
        <w:ind w:left="3600" w:hanging="360"/>
      </w:pPr>
    </w:lvl>
    <w:lvl w:ilvl="5" w:tplc="3F1EC5DA" w:tentative="1">
      <w:start w:val="1"/>
      <w:numFmt w:val="lowerRoman"/>
      <w:lvlText w:val="%6."/>
      <w:lvlJc w:val="right"/>
      <w:pPr>
        <w:ind w:left="4320" w:hanging="180"/>
      </w:pPr>
    </w:lvl>
    <w:lvl w:ilvl="6" w:tplc="CE589642" w:tentative="1">
      <w:start w:val="1"/>
      <w:numFmt w:val="decimal"/>
      <w:lvlText w:val="%7."/>
      <w:lvlJc w:val="left"/>
      <w:pPr>
        <w:ind w:left="5040" w:hanging="360"/>
      </w:pPr>
    </w:lvl>
    <w:lvl w:ilvl="7" w:tplc="E7426080" w:tentative="1">
      <w:start w:val="1"/>
      <w:numFmt w:val="lowerLetter"/>
      <w:lvlText w:val="%8."/>
      <w:lvlJc w:val="left"/>
      <w:pPr>
        <w:ind w:left="5760" w:hanging="360"/>
      </w:pPr>
    </w:lvl>
    <w:lvl w:ilvl="8" w:tplc="688EA2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6D1DAC"/>
    <w:multiLevelType w:val="hybridMultilevel"/>
    <w:tmpl w:val="3ED84348"/>
    <w:lvl w:ilvl="0" w:tplc="7AF695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8A8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7A4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6453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B2F8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B6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8EB8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8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52F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3D6904"/>
    <w:multiLevelType w:val="hybridMultilevel"/>
    <w:tmpl w:val="856E4872"/>
    <w:lvl w:ilvl="0" w:tplc="72EC404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C91E15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2E3D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72EC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787A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B7467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226F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1E09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1298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552DEC"/>
    <w:multiLevelType w:val="hybridMultilevel"/>
    <w:tmpl w:val="CB10C696"/>
    <w:lvl w:ilvl="0" w:tplc="B5422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8AC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125E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07A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6E6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0E11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01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206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42B7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36862"/>
    <w:multiLevelType w:val="hybridMultilevel"/>
    <w:tmpl w:val="6D2E1D2A"/>
    <w:lvl w:ilvl="0" w:tplc="3BF0C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A0D7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E5417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4E403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B4253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2FC92A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FC3DB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4A08E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F8F8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39370D"/>
    <w:multiLevelType w:val="hybridMultilevel"/>
    <w:tmpl w:val="AE0EEC4C"/>
    <w:lvl w:ilvl="0" w:tplc="30966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D20678" w:tentative="1">
      <w:start w:val="1"/>
      <w:numFmt w:val="lowerLetter"/>
      <w:lvlText w:val="%2."/>
      <w:lvlJc w:val="left"/>
      <w:pPr>
        <w:ind w:left="1440" w:hanging="360"/>
      </w:pPr>
    </w:lvl>
    <w:lvl w:ilvl="2" w:tplc="7D08106C" w:tentative="1">
      <w:start w:val="1"/>
      <w:numFmt w:val="lowerRoman"/>
      <w:lvlText w:val="%3."/>
      <w:lvlJc w:val="right"/>
      <w:pPr>
        <w:ind w:left="2160" w:hanging="180"/>
      </w:pPr>
    </w:lvl>
    <w:lvl w:ilvl="3" w:tplc="46521B76" w:tentative="1">
      <w:start w:val="1"/>
      <w:numFmt w:val="decimal"/>
      <w:lvlText w:val="%4."/>
      <w:lvlJc w:val="left"/>
      <w:pPr>
        <w:ind w:left="2880" w:hanging="360"/>
      </w:pPr>
    </w:lvl>
    <w:lvl w:ilvl="4" w:tplc="EF541FDE" w:tentative="1">
      <w:start w:val="1"/>
      <w:numFmt w:val="lowerLetter"/>
      <w:lvlText w:val="%5."/>
      <w:lvlJc w:val="left"/>
      <w:pPr>
        <w:ind w:left="3600" w:hanging="360"/>
      </w:pPr>
    </w:lvl>
    <w:lvl w:ilvl="5" w:tplc="00249F6A" w:tentative="1">
      <w:start w:val="1"/>
      <w:numFmt w:val="lowerRoman"/>
      <w:lvlText w:val="%6."/>
      <w:lvlJc w:val="right"/>
      <w:pPr>
        <w:ind w:left="4320" w:hanging="180"/>
      </w:pPr>
    </w:lvl>
    <w:lvl w:ilvl="6" w:tplc="290AE7F2" w:tentative="1">
      <w:start w:val="1"/>
      <w:numFmt w:val="decimal"/>
      <w:lvlText w:val="%7."/>
      <w:lvlJc w:val="left"/>
      <w:pPr>
        <w:ind w:left="5040" w:hanging="360"/>
      </w:pPr>
    </w:lvl>
    <w:lvl w:ilvl="7" w:tplc="CBC833E6" w:tentative="1">
      <w:start w:val="1"/>
      <w:numFmt w:val="lowerLetter"/>
      <w:lvlText w:val="%8."/>
      <w:lvlJc w:val="left"/>
      <w:pPr>
        <w:ind w:left="5760" w:hanging="360"/>
      </w:pPr>
    </w:lvl>
    <w:lvl w:ilvl="8" w:tplc="84A8A9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9772A"/>
    <w:multiLevelType w:val="hybridMultilevel"/>
    <w:tmpl w:val="B68CCDF2"/>
    <w:lvl w:ilvl="0" w:tplc="AF32C1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10D66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E08DFB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B2E8C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AE20E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8F291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0C98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58D39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A699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C80C02"/>
    <w:multiLevelType w:val="hybridMultilevel"/>
    <w:tmpl w:val="BC908AC4"/>
    <w:lvl w:ilvl="0" w:tplc="1884E7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3AA5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F20FA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D848DD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5766C9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57A98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426AD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4413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E64081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6724D6"/>
    <w:multiLevelType w:val="hybridMultilevel"/>
    <w:tmpl w:val="5830B662"/>
    <w:lvl w:ilvl="0" w:tplc="FAF87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864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BC2A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00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AD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83B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E3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489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DCB8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1626CE"/>
    <w:multiLevelType w:val="hybridMultilevel"/>
    <w:tmpl w:val="B9B00F42"/>
    <w:lvl w:ilvl="0" w:tplc="654A4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67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BEAA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275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237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D68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81C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C6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8A8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CC4855"/>
    <w:multiLevelType w:val="hybridMultilevel"/>
    <w:tmpl w:val="5DD64314"/>
    <w:lvl w:ilvl="0" w:tplc="58F042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DA884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382E55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BE6C2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B82700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3B410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2EDFC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BE0CC4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1481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5"/>
  </w:num>
  <w:num w:numId="5">
    <w:abstractNumId w:val="10"/>
  </w:num>
  <w:num w:numId="6">
    <w:abstractNumId w:val="12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17"/>
  </w:num>
  <w:num w:numId="12">
    <w:abstractNumId w:val="1"/>
  </w:num>
  <w:num w:numId="13">
    <w:abstractNumId w:val="3"/>
  </w:num>
  <w:num w:numId="14">
    <w:abstractNumId w:val="7"/>
  </w:num>
  <w:num w:numId="15">
    <w:abstractNumId w:val="16"/>
  </w:num>
  <w:num w:numId="16">
    <w:abstractNumId w:val="4"/>
  </w:num>
  <w:num w:numId="17">
    <w:abstractNumId w:val="13"/>
  </w:num>
  <w:num w:numId="18">
    <w:abstractNumId w:val="6"/>
  </w:num>
  <w:num w:numId="19">
    <w:abstractNumId w:val="19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36E0"/>
    <w:rsid w:val="004A3A0A"/>
    <w:rsid w:val="00C836E0"/>
    <w:rsid w:val="00CA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2"/>
        <o:r id="V:Rule2" type="connector" idref="#AutoShape 15"/>
        <o:r id="V:Rule3" type="connector" idref="#AutoShape 6"/>
        <o:r id="V:Rule4" type="connector" idref="#AutoShape 8"/>
        <o:r id="V:Rule5" type="connector" idref="#AutoShape 9"/>
        <o:r id="V:Rule6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D6"/>
  </w:style>
  <w:style w:type="paragraph" w:styleId="Footer">
    <w:name w:val="footer"/>
    <w:basedOn w:val="Normal"/>
    <w:link w:val="FooterChar"/>
    <w:uiPriority w:val="99"/>
    <w:unhideWhenUsed/>
    <w:rsid w:val="00AB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D6"/>
  </w:style>
  <w:style w:type="paragraph" w:styleId="BalloonText">
    <w:name w:val="Balloon Text"/>
    <w:basedOn w:val="Normal"/>
    <w:link w:val="BalloonTextChar"/>
    <w:uiPriority w:val="99"/>
    <w:semiHidden/>
    <w:unhideWhenUsed/>
    <w:rsid w:val="00AB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621F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rsid w:val="004B1C6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1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12aa65ef8d5375650908253add1c9ec134f530e18705c4458440321091b5b5817001904144659541b4d58515c424154181c084b281e0103030014415c5d0855580f1b425c4c01090340281e0103120a10455f5a0b4d584b50535a4f162e024b4340015c100a42445e5a010043115b420113145a085d574e110e16061043585e5a5042120a15551440585509594e420c160717465d595c51491758140410135a5f08534e110d430614445e580a504e135a15571649585f08584e400d420747455f5909501c125a155515455e4f1543094a5d030903425a5c0d5342130b1800030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Vineesh Khanna</dc:creator>
  <cp:lastModifiedBy>Anand</cp:lastModifiedBy>
  <cp:revision>2</cp:revision>
  <cp:lastPrinted>2017-12-28T04:45:00Z</cp:lastPrinted>
  <dcterms:created xsi:type="dcterms:W3CDTF">2019-02-15T07:19:00Z</dcterms:created>
  <dcterms:modified xsi:type="dcterms:W3CDTF">2019-02-15T07:19:00Z</dcterms:modified>
</cp:coreProperties>
</file>