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FB7" w:rsidRPr="00817B8B" w:rsidRDefault="00330BBA" w:rsidP="00CA2FB7">
      <w:pPr>
        <w:rPr>
          <w:rFonts w:ascii="Verdana" w:hAnsi="Verdana"/>
          <w:b/>
          <w:sz w:val="28"/>
          <w:szCs w:val="28"/>
        </w:rPr>
      </w:pPr>
      <w:r w:rsidRPr="00817B8B">
        <w:rPr>
          <w:rFonts w:ascii="Verdana" w:hAnsi="Verdana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99060</wp:posOffset>
            </wp:positionH>
            <wp:positionV relativeFrom="margin">
              <wp:posOffset>-72390</wp:posOffset>
            </wp:positionV>
            <wp:extent cx="933450" cy="714375"/>
            <wp:effectExtent l="19050" t="0" r="0" b="0"/>
            <wp:wrapSquare wrapText="bothSides"/>
            <wp:docPr id="2" name="Picture 2" descr="9060CA_logo_icai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9060CA_logo_icai[1]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4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6E1D" w:rsidRPr="00817B8B" w:rsidRDefault="00330BBA" w:rsidP="001B3C7E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CA UPASNA</w:t>
      </w:r>
    </w:p>
    <w:p w:rsidR="003E0AB5" w:rsidRPr="00817B8B" w:rsidRDefault="00330BBA" w:rsidP="003E0AB5">
      <w:pPr>
        <w:tabs>
          <w:tab w:val="left" w:pos="-720"/>
          <w:tab w:val="left" w:pos="6810"/>
        </w:tabs>
        <w:jc w:val="center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Mobile: 09873692461</w:t>
      </w:r>
      <w:r w:rsidRPr="00817B8B">
        <w:rPr>
          <w:rFonts w:ascii="Verdana" w:hAnsi="Verdana"/>
          <w:b/>
          <w:sz w:val="20"/>
          <w:szCs w:val="20"/>
          <w:u w:val="single"/>
        </w:rPr>
        <w:t xml:space="preserve"> ~ E-Mail:-</w:t>
      </w:r>
      <w:r>
        <w:rPr>
          <w:rFonts w:ascii="Verdana" w:hAnsi="Verdana"/>
          <w:b/>
          <w:sz w:val="20"/>
          <w:szCs w:val="20"/>
          <w:u w:val="single"/>
        </w:rPr>
        <w:t>kashyapupasna</w:t>
      </w:r>
      <w:r w:rsidRPr="00817B8B">
        <w:rPr>
          <w:rFonts w:ascii="Verdana" w:hAnsi="Verdana"/>
          <w:b/>
          <w:sz w:val="20"/>
          <w:szCs w:val="20"/>
          <w:u w:val="single"/>
        </w:rPr>
        <w:t xml:space="preserve">@gmail.com </w:t>
      </w:r>
    </w:p>
    <w:p w:rsidR="003E0AB5" w:rsidRPr="00817B8B" w:rsidRDefault="00330BBA" w:rsidP="00C65BE6">
      <w:pPr>
        <w:pBdr>
          <w:bottom w:val="thickThinSmallGap" w:sz="24" w:space="0" w:color="auto"/>
        </w:pBdr>
        <w:tabs>
          <w:tab w:val="left" w:pos="-2160"/>
          <w:tab w:val="left" w:pos="6281"/>
          <w:tab w:val="right" w:pos="8831"/>
        </w:tabs>
        <w:ind w:left="3600" w:hanging="3316"/>
        <w:jc w:val="both"/>
        <w:rPr>
          <w:rFonts w:ascii="Verdana" w:hAnsi="Verdana"/>
          <w:b/>
          <w:sz w:val="20"/>
          <w:szCs w:val="20"/>
        </w:rPr>
      </w:pPr>
    </w:p>
    <w:p w:rsidR="007A6E1D" w:rsidRPr="00817B8B" w:rsidRDefault="00330BBA" w:rsidP="00E27B26">
      <w:pPr>
        <w:tabs>
          <w:tab w:val="left" w:pos="-2160"/>
          <w:tab w:val="left" w:pos="6281"/>
          <w:tab w:val="right" w:pos="8831"/>
        </w:tabs>
        <w:jc w:val="both"/>
        <w:rPr>
          <w:rFonts w:ascii="Verdana" w:hAnsi="Verdana"/>
          <w:b/>
          <w:sz w:val="20"/>
          <w:szCs w:val="20"/>
        </w:rPr>
      </w:pPr>
      <w:r w:rsidRPr="00817B8B">
        <w:rPr>
          <w:rFonts w:ascii="Verdana" w:hAnsi="Verdana"/>
          <w:b/>
          <w:sz w:val="20"/>
          <w:szCs w:val="20"/>
        </w:rPr>
        <w:tab/>
      </w:r>
    </w:p>
    <w:p w:rsidR="007A6E1D" w:rsidRPr="00817B8B" w:rsidRDefault="00330BBA" w:rsidP="002621ED">
      <w:pPr>
        <w:shd w:val="clear" w:color="auto" w:fill="D9D9D9" w:themeFill="background1" w:themeFillShade="D9"/>
        <w:spacing w:after="120"/>
        <w:ind w:left="272"/>
        <w:jc w:val="center"/>
        <w:rPr>
          <w:rFonts w:ascii="Verdana" w:hAnsi="Verdana"/>
          <w:b/>
          <w:bCs/>
          <w:sz w:val="20"/>
          <w:szCs w:val="20"/>
        </w:rPr>
      </w:pPr>
      <w:r w:rsidRPr="00817B8B">
        <w:rPr>
          <w:rFonts w:ascii="Verdana" w:hAnsi="Verdana"/>
          <w:b/>
          <w:bCs/>
          <w:sz w:val="20"/>
          <w:szCs w:val="20"/>
        </w:rPr>
        <w:t>OBJECTIVE</w:t>
      </w:r>
    </w:p>
    <w:p w:rsidR="0070548C" w:rsidRDefault="00330BBA" w:rsidP="00872344">
      <w:pPr>
        <w:ind w:left="284"/>
        <w:jc w:val="both"/>
        <w:rPr>
          <w:rFonts w:ascii="Verdana" w:hAnsi="Verdana"/>
          <w:bCs/>
          <w:sz w:val="20"/>
          <w:szCs w:val="20"/>
        </w:rPr>
      </w:pPr>
      <w:r>
        <w:rPr>
          <w:rFonts w:ascii="Arial" w:hAnsi="Arial" w:cs="Arial"/>
          <w:sz w:val="22"/>
          <w:szCs w:val="22"/>
        </w:rPr>
        <w:t>To w</w:t>
      </w:r>
      <w:r w:rsidRPr="007E1142">
        <w:rPr>
          <w:rFonts w:ascii="Arial" w:hAnsi="Arial" w:cs="Arial"/>
          <w:sz w:val="22"/>
          <w:szCs w:val="22"/>
        </w:rPr>
        <w:t>ork in a</w:t>
      </w:r>
      <w:r>
        <w:rPr>
          <w:rFonts w:ascii="Arial" w:hAnsi="Arial" w:cs="Arial"/>
          <w:sz w:val="22"/>
          <w:szCs w:val="22"/>
        </w:rPr>
        <w:t>n</w:t>
      </w:r>
      <w:r w:rsidRPr="007E1142">
        <w:rPr>
          <w:rFonts w:ascii="Arial" w:hAnsi="Arial" w:cs="Arial"/>
          <w:sz w:val="22"/>
          <w:szCs w:val="22"/>
        </w:rPr>
        <w:t xml:space="preserve"> environment that provides me a </w:t>
      </w:r>
      <w:r>
        <w:rPr>
          <w:rFonts w:ascii="Arial" w:hAnsi="Arial" w:cs="Arial"/>
          <w:sz w:val="22"/>
          <w:szCs w:val="22"/>
        </w:rPr>
        <w:t>w</w:t>
      </w:r>
      <w:r w:rsidRPr="007E1142">
        <w:rPr>
          <w:rFonts w:ascii="Arial" w:hAnsi="Arial" w:cs="Arial"/>
          <w:sz w:val="22"/>
          <w:szCs w:val="22"/>
        </w:rPr>
        <w:t>ide spectrum of experience and exposure</w:t>
      </w:r>
      <w:r>
        <w:rPr>
          <w:rFonts w:ascii="Verdana" w:hAnsi="Verdana"/>
          <w:bCs/>
          <w:sz w:val="20"/>
          <w:szCs w:val="20"/>
        </w:rPr>
        <w:t xml:space="preserve">. </w:t>
      </w:r>
      <w:r w:rsidRPr="00817B8B">
        <w:rPr>
          <w:rFonts w:ascii="Verdana" w:hAnsi="Verdana"/>
          <w:bCs/>
          <w:sz w:val="20"/>
          <w:szCs w:val="20"/>
        </w:rPr>
        <w:t xml:space="preserve">To gain and apply financial, analytical and </w:t>
      </w:r>
      <w:r w:rsidRPr="00817B8B">
        <w:rPr>
          <w:rFonts w:ascii="Verdana" w:hAnsi="Verdana"/>
          <w:bCs/>
          <w:sz w:val="20"/>
          <w:szCs w:val="20"/>
        </w:rPr>
        <w:t>problem-solving</w:t>
      </w:r>
      <w:r w:rsidRPr="00817B8B">
        <w:rPr>
          <w:rFonts w:ascii="Verdana" w:hAnsi="Verdana"/>
          <w:bCs/>
          <w:sz w:val="20"/>
          <w:szCs w:val="20"/>
        </w:rPr>
        <w:t xml:space="preserve"> skills while working towards achieving organizational</w:t>
      </w:r>
      <w:r w:rsidRPr="00817B8B">
        <w:rPr>
          <w:rFonts w:ascii="Verdana" w:hAnsi="Verdana"/>
          <w:bCs/>
          <w:sz w:val="20"/>
          <w:szCs w:val="20"/>
        </w:rPr>
        <w:t xml:space="preserve"> objectives</w:t>
      </w:r>
      <w:r w:rsidRPr="00817B8B">
        <w:rPr>
          <w:rFonts w:ascii="Verdana" w:hAnsi="Verdana"/>
          <w:bCs/>
          <w:sz w:val="20"/>
          <w:szCs w:val="20"/>
        </w:rPr>
        <w:t xml:space="preserve"> and to make a </w:t>
      </w:r>
      <w:r>
        <w:rPr>
          <w:rFonts w:ascii="Verdana" w:hAnsi="Verdana"/>
          <w:bCs/>
          <w:sz w:val="20"/>
          <w:szCs w:val="20"/>
        </w:rPr>
        <w:t>position in the area of Accounting</w:t>
      </w:r>
      <w:r w:rsidRPr="00817B8B">
        <w:rPr>
          <w:rFonts w:ascii="Verdana" w:hAnsi="Verdana"/>
          <w:bCs/>
          <w:sz w:val="20"/>
          <w:szCs w:val="20"/>
        </w:rPr>
        <w:t xml:space="preserve"> and</w:t>
      </w:r>
      <w:r w:rsidRPr="00817B8B">
        <w:rPr>
          <w:rFonts w:ascii="Verdana" w:hAnsi="Verdana"/>
          <w:bCs/>
          <w:sz w:val="20"/>
          <w:szCs w:val="20"/>
        </w:rPr>
        <w:t xml:space="preserve"> Finance</w:t>
      </w:r>
      <w:r w:rsidRPr="00817B8B">
        <w:rPr>
          <w:rFonts w:ascii="Verdana" w:hAnsi="Verdana"/>
          <w:bCs/>
          <w:sz w:val="20"/>
          <w:szCs w:val="20"/>
        </w:rPr>
        <w:t>.</w:t>
      </w:r>
    </w:p>
    <w:p w:rsidR="00872344" w:rsidRDefault="00330BBA" w:rsidP="00872344">
      <w:pPr>
        <w:ind w:left="284"/>
        <w:jc w:val="both"/>
        <w:rPr>
          <w:rFonts w:ascii="Verdana" w:hAnsi="Verdana"/>
          <w:bCs/>
          <w:sz w:val="20"/>
          <w:szCs w:val="20"/>
        </w:rPr>
      </w:pPr>
    </w:p>
    <w:p w:rsidR="00064192" w:rsidRPr="00C47DB0" w:rsidRDefault="00330BBA" w:rsidP="00C47DB0">
      <w:pPr>
        <w:shd w:val="clear" w:color="auto" w:fill="D9D9D9" w:themeFill="background1" w:themeFillShade="D9"/>
        <w:spacing w:after="120"/>
        <w:ind w:left="272"/>
        <w:jc w:val="center"/>
        <w:rPr>
          <w:rFonts w:ascii="Verdana" w:hAnsi="Verdana"/>
          <w:b/>
          <w:bCs/>
          <w:sz w:val="20"/>
          <w:szCs w:val="20"/>
        </w:rPr>
      </w:pPr>
      <w:r w:rsidRPr="00817B8B">
        <w:rPr>
          <w:rFonts w:ascii="Verdana" w:hAnsi="Verdana"/>
          <w:b/>
          <w:bCs/>
          <w:sz w:val="20"/>
          <w:szCs w:val="20"/>
        </w:rPr>
        <w:t>WORK EXPERIENCE</w:t>
      </w:r>
    </w:p>
    <w:p w:rsidR="00915C48" w:rsidRPr="00064192" w:rsidRDefault="00330BBA" w:rsidP="00915C48">
      <w:pPr>
        <w:spacing w:after="120"/>
        <w:ind w:firstLine="270"/>
        <w:contextualSpacing/>
        <w:rPr>
          <w:rFonts w:ascii="Verdana" w:hAnsi="Verdana"/>
          <w:b/>
          <w:sz w:val="20"/>
          <w:szCs w:val="20"/>
        </w:rPr>
      </w:pPr>
      <w:r w:rsidRPr="00064192">
        <w:rPr>
          <w:rFonts w:ascii="Verdana" w:hAnsi="Verdana"/>
          <w:b/>
          <w:sz w:val="20"/>
          <w:szCs w:val="20"/>
          <w:u w:val="single"/>
        </w:rPr>
        <w:t>Current Employer</w:t>
      </w:r>
      <w:r w:rsidRPr="00064192">
        <w:rPr>
          <w:rFonts w:ascii="Verdana" w:hAnsi="Verdana"/>
          <w:b/>
          <w:sz w:val="20"/>
          <w:szCs w:val="20"/>
        </w:rPr>
        <w:t>: Coinmen Consultant</w:t>
      </w:r>
      <w:r w:rsidRPr="00064192">
        <w:rPr>
          <w:rFonts w:ascii="Verdana" w:hAnsi="Verdana" w:cs="Arial"/>
          <w:b/>
          <w:sz w:val="20"/>
          <w:szCs w:val="20"/>
        </w:rPr>
        <w:t>.</w:t>
      </w:r>
    </w:p>
    <w:p w:rsidR="00915C48" w:rsidRPr="00064192" w:rsidRDefault="00330BBA" w:rsidP="00915C48">
      <w:pPr>
        <w:autoSpaceDE w:val="0"/>
        <w:autoSpaceDN w:val="0"/>
        <w:adjustRightInd w:val="0"/>
        <w:ind w:left="270"/>
        <w:rPr>
          <w:rFonts w:ascii="Verdana,BoldItalic" w:hAnsi="Verdana,BoldItalic" w:cs="Verdana,BoldItalic"/>
          <w:b/>
          <w:bCs/>
          <w:i/>
          <w:iCs/>
          <w:sz w:val="20"/>
          <w:szCs w:val="20"/>
          <w:lang w:eastAsia="en-IN"/>
        </w:rPr>
      </w:pPr>
      <w:r w:rsidRPr="00064192">
        <w:rPr>
          <w:rFonts w:ascii="Verdana,BoldItalic" w:hAnsi="Verdana,BoldItalic" w:cs="Verdana,BoldItalic"/>
          <w:b/>
          <w:bCs/>
          <w:i/>
          <w:iCs/>
          <w:sz w:val="20"/>
          <w:szCs w:val="20"/>
          <w:lang w:eastAsia="en-IN"/>
        </w:rPr>
        <w:t>Period: (From 25</w:t>
      </w:r>
      <w:r w:rsidRPr="00064192">
        <w:rPr>
          <w:rFonts w:ascii="Verdana,BoldItalic" w:hAnsi="Verdana,BoldItalic" w:cs="Verdana,BoldItalic"/>
          <w:b/>
          <w:bCs/>
          <w:i/>
          <w:iCs/>
          <w:sz w:val="20"/>
          <w:szCs w:val="20"/>
          <w:vertAlign w:val="superscript"/>
          <w:lang w:eastAsia="en-IN"/>
        </w:rPr>
        <w:t>th</w:t>
      </w:r>
      <w:r w:rsidRPr="00064192">
        <w:rPr>
          <w:rFonts w:ascii="Verdana,BoldItalic" w:hAnsi="Verdana,BoldItalic" w:cs="Verdana,BoldItalic"/>
          <w:b/>
          <w:bCs/>
          <w:i/>
          <w:iCs/>
          <w:sz w:val="20"/>
          <w:szCs w:val="20"/>
          <w:lang w:eastAsia="en-IN"/>
        </w:rPr>
        <w:t xml:space="preserve"> October 2017 to Present)</w:t>
      </w:r>
    </w:p>
    <w:p w:rsidR="00915C48" w:rsidRPr="00064192" w:rsidRDefault="00330BBA" w:rsidP="00915C48">
      <w:pPr>
        <w:ind w:left="270"/>
        <w:rPr>
          <w:rFonts w:ascii="Verdana" w:hAnsi="Verdana" w:cs="Arial"/>
          <w:sz w:val="20"/>
          <w:szCs w:val="20"/>
        </w:rPr>
      </w:pPr>
      <w:r w:rsidRPr="00064192">
        <w:rPr>
          <w:rFonts w:ascii="Verdana,BoldItalic" w:hAnsi="Verdana,BoldItalic" w:cs="Verdana,BoldItalic"/>
          <w:b/>
          <w:bCs/>
          <w:i/>
          <w:iCs/>
          <w:sz w:val="20"/>
          <w:szCs w:val="20"/>
          <w:lang w:eastAsia="en-IN"/>
        </w:rPr>
        <w:t xml:space="preserve">Worked as an </w:t>
      </w:r>
      <w:r w:rsidRPr="00064192">
        <w:rPr>
          <w:rFonts w:ascii="Verdana,BoldItalic" w:hAnsi="Verdana,BoldItalic" w:cs="Verdana,BoldItalic"/>
          <w:b/>
          <w:bCs/>
          <w:i/>
          <w:iCs/>
          <w:sz w:val="20"/>
          <w:szCs w:val="20"/>
          <w:lang w:eastAsia="en-IN"/>
        </w:rPr>
        <w:t>Executive Chartered Accountant</w:t>
      </w:r>
      <w:r w:rsidRPr="00064192">
        <w:rPr>
          <w:rFonts w:ascii="Verdana" w:hAnsi="Verdana" w:cs="Arial"/>
          <w:sz w:val="20"/>
          <w:szCs w:val="20"/>
        </w:rPr>
        <w:t xml:space="preserve"> </w:t>
      </w:r>
      <w:r w:rsidRPr="00064192">
        <w:rPr>
          <w:rFonts w:ascii="Verdana" w:hAnsi="Verdana" w:cs="Arial"/>
          <w:b/>
          <w:sz w:val="20"/>
          <w:szCs w:val="20"/>
        </w:rPr>
        <w:t>in Financial Accounting Service Line</w:t>
      </w:r>
      <w:r>
        <w:rPr>
          <w:rFonts w:ascii="Verdana" w:hAnsi="Verdana" w:cs="Arial"/>
          <w:b/>
          <w:sz w:val="20"/>
          <w:szCs w:val="20"/>
        </w:rPr>
        <w:t xml:space="preserve"> for Foreign clients</w:t>
      </w:r>
      <w:r w:rsidRPr="00064192">
        <w:rPr>
          <w:rFonts w:ascii="Verdana" w:hAnsi="Verdana" w:cs="Arial"/>
          <w:sz w:val="20"/>
          <w:szCs w:val="20"/>
        </w:rPr>
        <w:t>.</w:t>
      </w:r>
    </w:p>
    <w:p w:rsidR="00C65BE6" w:rsidRPr="00DD5110" w:rsidRDefault="00330BBA" w:rsidP="00C65BE6">
      <w:pPr>
        <w:pStyle w:val="ListParagraph"/>
        <w:numPr>
          <w:ilvl w:val="0"/>
          <w:numId w:val="12"/>
        </w:numPr>
        <w:spacing w:after="160"/>
        <w:contextualSpacing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bookmarkStart w:id="0" w:name="_Hlk511299508"/>
      <w:r w:rsidRPr="00DD5110">
        <w:rPr>
          <w:rFonts w:ascii="Verdana" w:hAnsi="Verdana" w:cs="Arial"/>
          <w:sz w:val="20"/>
          <w:szCs w:val="20"/>
          <w:shd w:val="clear" w:color="auto" w:fill="FFFFFF"/>
        </w:rPr>
        <w:t>Independently handling monthly, quarterly and annual finalization of Financial Statements &amp; Accounts to ensure compliance with the Accounting Standards.</w:t>
      </w:r>
    </w:p>
    <w:p w:rsidR="00C65BE6" w:rsidRPr="00DD5110" w:rsidRDefault="00330BBA" w:rsidP="00C65BE6">
      <w:pPr>
        <w:pStyle w:val="ListParagraph"/>
        <w:numPr>
          <w:ilvl w:val="0"/>
          <w:numId w:val="12"/>
        </w:numPr>
        <w:spacing w:after="160"/>
        <w:contextualSpacing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DD5110">
        <w:rPr>
          <w:rFonts w:ascii="Verdana" w:hAnsi="Verdana" w:cs="Arial"/>
          <w:sz w:val="20"/>
          <w:szCs w:val="20"/>
          <w:shd w:val="clear" w:color="auto" w:fill="FFFFFF"/>
        </w:rPr>
        <w:t xml:space="preserve">Review and </w:t>
      </w:r>
      <w:r w:rsidRPr="00DD5110">
        <w:rPr>
          <w:rFonts w:ascii="Verdana" w:hAnsi="Verdana" w:cs="Arial"/>
          <w:sz w:val="20"/>
          <w:szCs w:val="20"/>
          <w:shd w:val="clear" w:color="auto" w:fill="FFFFFF"/>
        </w:rPr>
        <w:t>carry out Accounting work – account receivables, account payables, stock summary and inter-company transactions</w:t>
      </w:r>
    </w:p>
    <w:p w:rsidR="00C65BE6" w:rsidRPr="00DD5110" w:rsidRDefault="00330BBA" w:rsidP="00C65BE6">
      <w:pPr>
        <w:pStyle w:val="ListParagraph"/>
        <w:numPr>
          <w:ilvl w:val="0"/>
          <w:numId w:val="12"/>
        </w:numPr>
        <w:spacing w:after="160"/>
        <w:contextualSpacing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DD5110">
        <w:rPr>
          <w:rFonts w:ascii="Verdana" w:hAnsi="Verdana" w:cs="Arial"/>
          <w:sz w:val="20"/>
          <w:szCs w:val="20"/>
          <w:shd w:val="clear" w:color="auto" w:fill="FFFFFF"/>
        </w:rPr>
        <w:t>Cash flow statements and Projected financials preparation and analysis.</w:t>
      </w:r>
    </w:p>
    <w:p w:rsidR="00C65BE6" w:rsidRPr="00DD5110" w:rsidRDefault="00330BBA" w:rsidP="00C65BE6">
      <w:pPr>
        <w:pStyle w:val="ListParagraph"/>
        <w:numPr>
          <w:ilvl w:val="0"/>
          <w:numId w:val="12"/>
        </w:numPr>
        <w:spacing w:after="160"/>
        <w:contextualSpacing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DD5110">
        <w:rPr>
          <w:rFonts w:ascii="Verdana" w:hAnsi="Verdana" w:cs="Arial"/>
          <w:sz w:val="20"/>
          <w:szCs w:val="20"/>
          <w:shd w:val="clear" w:color="auto" w:fill="FFFFFF"/>
        </w:rPr>
        <w:t xml:space="preserve">Working knowledge &amp; practical exposure of GST Law that includes Monthly </w:t>
      </w:r>
      <w:r w:rsidRPr="00DD5110">
        <w:rPr>
          <w:rFonts w:ascii="Verdana" w:hAnsi="Verdana" w:cs="Arial"/>
          <w:sz w:val="20"/>
          <w:szCs w:val="20"/>
          <w:shd w:val="clear" w:color="auto" w:fill="FFFFFF"/>
        </w:rPr>
        <w:t>&amp; Quarterly GST calculation and Return Filing i.e. GSTR 3B, GSTR 1 and online Core and Non-core changes etc.</w:t>
      </w:r>
    </w:p>
    <w:p w:rsidR="00C65BE6" w:rsidRPr="00DD5110" w:rsidRDefault="00330BBA" w:rsidP="00C65BE6">
      <w:pPr>
        <w:pStyle w:val="ListParagraph"/>
        <w:numPr>
          <w:ilvl w:val="0"/>
          <w:numId w:val="12"/>
        </w:numPr>
        <w:spacing w:after="160"/>
        <w:contextualSpacing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DD5110">
        <w:rPr>
          <w:rFonts w:ascii="Verdana" w:hAnsi="Verdana" w:cs="Arial"/>
          <w:sz w:val="20"/>
          <w:szCs w:val="20"/>
          <w:shd w:val="clear" w:color="auto" w:fill="FFFFFF"/>
        </w:rPr>
        <w:t>Calculation and Payments of Various Taxes on due dates (GST, Advance Income Tax and TDS).</w:t>
      </w:r>
    </w:p>
    <w:p w:rsidR="00C65BE6" w:rsidRPr="00DD5110" w:rsidRDefault="00330BBA" w:rsidP="00C65BE6">
      <w:pPr>
        <w:pStyle w:val="ListParagraph"/>
        <w:numPr>
          <w:ilvl w:val="0"/>
          <w:numId w:val="12"/>
        </w:numPr>
        <w:spacing w:after="160"/>
        <w:contextualSpacing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DD5110">
        <w:rPr>
          <w:rFonts w:ascii="Verdana" w:hAnsi="Verdana" w:cs="Arial"/>
          <w:sz w:val="20"/>
          <w:szCs w:val="20"/>
          <w:shd w:val="clear" w:color="auto" w:fill="FFFFFF"/>
        </w:rPr>
        <w:t>Preparation of detail of document and various reconciliat</w:t>
      </w:r>
      <w:r w:rsidRPr="00DD5110">
        <w:rPr>
          <w:rFonts w:ascii="Verdana" w:hAnsi="Verdana" w:cs="Arial"/>
          <w:sz w:val="20"/>
          <w:szCs w:val="20"/>
          <w:shd w:val="clear" w:color="auto" w:fill="FFFFFF"/>
        </w:rPr>
        <w:t>ion for statutory and Tax Audit Purpose.</w:t>
      </w:r>
    </w:p>
    <w:p w:rsidR="00C65BE6" w:rsidRDefault="00330BBA" w:rsidP="00C65BE6">
      <w:pPr>
        <w:pStyle w:val="ListParagraph"/>
        <w:numPr>
          <w:ilvl w:val="0"/>
          <w:numId w:val="12"/>
        </w:numPr>
        <w:spacing w:after="160"/>
        <w:contextualSpacing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DD5110">
        <w:rPr>
          <w:rFonts w:ascii="Verdana" w:hAnsi="Verdana" w:cs="Arial"/>
          <w:sz w:val="20"/>
          <w:szCs w:val="20"/>
          <w:shd w:val="clear" w:color="auto" w:fill="FFFFFF"/>
        </w:rPr>
        <w:t xml:space="preserve">Well-versed with preparing and filing TDS Returns, E-way Bill, IEC. </w:t>
      </w:r>
    </w:p>
    <w:p w:rsidR="00EA2618" w:rsidRPr="00C65BE6" w:rsidRDefault="00330BBA" w:rsidP="00EA2618">
      <w:pPr>
        <w:pStyle w:val="ListParagraph"/>
        <w:numPr>
          <w:ilvl w:val="0"/>
          <w:numId w:val="12"/>
        </w:numPr>
        <w:spacing w:after="160"/>
        <w:contextualSpacing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C65BE6">
        <w:rPr>
          <w:rFonts w:ascii="Verdana" w:hAnsi="Verdana" w:cs="Arial"/>
          <w:sz w:val="20"/>
          <w:szCs w:val="20"/>
          <w:shd w:val="clear" w:color="auto" w:fill="FFFFFF"/>
        </w:rPr>
        <w:t>Preparation of detailed monthly MIS on excel for management decision purpose</w:t>
      </w:r>
      <w:bookmarkEnd w:id="0"/>
      <w:r>
        <w:rPr>
          <w:rFonts w:ascii="Verdana" w:hAnsi="Verdana" w:cs="Arial"/>
          <w:sz w:val="20"/>
          <w:szCs w:val="20"/>
          <w:shd w:val="clear" w:color="auto" w:fill="FFFFFF"/>
        </w:rPr>
        <w:t>.</w:t>
      </w:r>
    </w:p>
    <w:p w:rsidR="00852CA7" w:rsidRPr="00064192" w:rsidRDefault="00330BBA" w:rsidP="00852CA7">
      <w:pPr>
        <w:spacing w:after="120"/>
        <w:ind w:firstLine="270"/>
        <w:contextualSpacing/>
        <w:rPr>
          <w:rFonts w:ascii="Verdana" w:hAnsi="Verdana"/>
          <w:b/>
          <w:sz w:val="20"/>
          <w:szCs w:val="20"/>
        </w:rPr>
      </w:pPr>
      <w:r w:rsidRPr="00064192">
        <w:rPr>
          <w:rFonts w:ascii="Verdana" w:hAnsi="Verdana"/>
          <w:b/>
          <w:sz w:val="20"/>
          <w:szCs w:val="20"/>
          <w:u w:val="single"/>
        </w:rPr>
        <w:t>Previous Employer</w:t>
      </w:r>
      <w:r w:rsidRPr="00064192">
        <w:rPr>
          <w:rFonts w:ascii="Verdana" w:hAnsi="Verdana"/>
          <w:b/>
          <w:sz w:val="20"/>
          <w:szCs w:val="20"/>
        </w:rPr>
        <w:t xml:space="preserve">: </w:t>
      </w:r>
      <w:r w:rsidRPr="00064192">
        <w:rPr>
          <w:rFonts w:ascii="Verdana" w:hAnsi="Verdana" w:cs="Arial"/>
          <w:b/>
          <w:sz w:val="20"/>
          <w:szCs w:val="20"/>
        </w:rPr>
        <w:t>M/s V.D. Aggarwal and Co.</w:t>
      </w:r>
    </w:p>
    <w:p w:rsidR="008049A4" w:rsidRPr="00064192" w:rsidRDefault="00330BBA" w:rsidP="00922786">
      <w:pPr>
        <w:autoSpaceDE w:val="0"/>
        <w:autoSpaceDN w:val="0"/>
        <w:adjustRightInd w:val="0"/>
        <w:ind w:left="270"/>
        <w:rPr>
          <w:rFonts w:ascii="Verdana,BoldItalic" w:hAnsi="Verdana,BoldItalic" w:cs="Verdana,BoldItalic"/>
          <w:b/>
          <w:bCs/>
          <w:i/>
          <w:iCs/>
          <w:sz w:val="20"/>
          <w:szCs w:val="20"/>
          <w:lang w:eastAsia="en-IN"/>
        </w:rPr>
      </w:pPr>
      <w:r w:rsidRPr="00064192">
        <w:rPr>
          <w:rFonts w:ascii="Verdana,BoldItalic" w:hAnsi="Verdana,BoldItalic" w:cs="Verdana,BoldItalic"/>
          <w:b/>
          <w:bCs/>
          <w:i/>
          <w:iCs/>
          <w:sz w:val="20"/>
          <w:szCs w:val="20"/>
          <w:lang w:eastAsia="en-IN"/>
        </w:rPr>
        <w:t>Period:</w:t>
      </w:r>
      <w:r w:rsidRPr="00064192">
        <w:rPr>
          <w:rFonts w:ascii="Verdana,BoldItalic" w:hAnsi="Verdana,BoldItalic" w:cs="Verdana,BoldItalic"/>
          <w:b/>
          <w:bCs/>
          <w:i/>
          <w:iCs/>
          <w:sz w:val="20"/>
          <w:szCs w:val="20"/>
          <w:lang w:eastAsia="en-IN"/>
        </w:rPr>
        <w:t xml:space="preserve"> (From March</w:t>
      </w:r>
      <w:r w:rsidRPr="00064192">
        <w:rPr>
          <w:rFonts w:ascii="Verdana,BoldItalic" w:hAnsi="Verdana,BoldItalic" w:cs="Verdana,BoldItalic"/>
          <w:b/>
          <w:bCs/>
          <w:i/>
          <w:iCs/>
          <w:sz w:val="20"/>
          <w:szCs w:val="20"/>
          <w:lang w:eastAsia="en-IN"/>
        </w:rPr>
        <w:t xml:space="preserve"> 2016 </w:t>
      </w:r>
      <w:r w:rsidRPr="00064192">
        <w:rPr>
          <w:rFonts w:ascii="Verdana,BoldItalic" w:hAnsi="Verdana,BoldItalic" w:cs="Verdana,BoldItalic"/>
          <w:b/>
          <w:bCs/>
          <w:i/>
          <w:iCs/>
          <w:sz w:val="20"/>
          <w:szCs w:val="20"/>
          <w:lang w:eastAsia="en-IN"/>
        </w:rPr>
        <w:t>to 18</w:t>
      </w:r>
      <w:r w:rsidRPr="00064192">
        <w:rPr>
          <w:rFonts w:ascii="Verdana,BoldItalic" w:hAnsi="Verdana,BoldItalic" w:cs="Verdana,BoldItalic"/>
          <w:b/>
          <w:bCs/>
          <w:i/>
          <w:iCs/>
          <w:sz w:val="20"/>
          <w:szCs w:val="20"/>
          <w:vertAlign w:val="superscript"/>
          <w:lang w:eastAsia="en-IN"/>
        </w:rPr>
        <w:t>th</w:t>
      </w:r>
      <w:r w:rsidRPr="00064192">
        <w:rPr>
          <w:rFonts w:ascii="Verdana,BoldItalic" w:hAnsi="Verdana,BoldItalic" w:cs="Verdana,BoldItalic"/>
          <w:b/>
          <w:bCs/>
          <w:i/>
          <w:iCs/>
          <w:sz w:val="20"/>
          <w:szCs w:val="20"/>
          <w:lang w:eastAsia="en-IN"/>
        </w:rPr>
        <w:t xml:space="preserve"> October 2017</w:t>
      </w:r>
      <w:r w:rsidRPr="00064192">
        <w:rPr>
          <w:rFonts w:ascii="Verdana,BoldItalic" w:hAnsi="Verdana,BoldItalic" w:cs="Verdana,BoldItalic"/>
          <w:b/>
          <w:bCs/>
          <w:i/>
          <w:iCs/>
          <w:sz w:val="20"/>
          <w:szCs w:val="20"/>
          <w:lang w:eastAsia="en-IN"/>
        </w:rPr>
        <w:t>)</w:t>
      </w:r>
    </w:p>
    <w:p w:rsidR="001A7CCB" w:rsidRPr="00064192" w:rsidRDefault="00330BBA" w:rsidP="00922786">
      <w:pPr>
        <w:autoSpaceDE w:val="0"/>
        <w:autoSpaceDN w:val="0"/>
        <w:adjustRightInd w:val="0"/>
        <w:ind w:left="270"/>
        <w:rPr>
          <w:rFonts w:ascii="Verdana,BoldItalic" w:hAnsi="Verdana,BoldItalic" w:cs="Verdana,BoldItalic"/>
          <w:b/>
          <w:bCs/>
          <w:i/>
          <w:iCs/>
          <w:sz w:val="20"/>
          <w:szCs w:val="20"/>
          <w:lang w:eastAsia="en-IN"/>
        </w:rPr>
      </w:pPr>
      <w:r w:rsidRPr="00064192">
        <w:rPr>
          <w:rFonts w:ascii="Verdana,BoldItalic" w:hAnsi="Verdana,BoldItalic" w:cs="Verdana,BoldItalic"/>
          <w:b/>
          <w:bCs/>
          <w:i/>
          <w:iCs/>
          <w:sz w:val="20"/>
          <w:szCs w:val="20"/>
          <w:lang w:eastAsia="en-IN"/>
        </w:rPr>
        <w:t>Worked</w:t>
      </w:r>
      <w:r w:rsidRPr="00064192">
        <w:rPr>
          <w:rFonts w:ascii="Verdana,BoldItalic" w:hAnsi="Verdana,BoldItalic" w:cs="Verdana,BoldItalic"/>
          <w:b/>
          <w:bCs/>
          <w:i/>
          <w:iCs/>
          <w:sz w:val="20"/>
          <w:szCs w:val="20"/>
          <w:lang w:eastAsia="en-IN"/>
        </w:rPr>
        <w:t xml:space="preserve"> as a</w:t>
      </w:r>
      <w:r w:rsidRPr="00064192">
        <w:rPr>
          <w:rFonts w:ascii="Verdana,BoldItalic" w:hAnsi="Verdana,BoldItalic" w:cs="Verdana,BoldItalic"/>
          <w:b/>
          <w:bCs/>
          <w:i/>
          <w:iCs/>
          <w:sz w:val="20"/>
          <w:szCs w:val="20"/>
          <w:lang w:eastAsia="en-IN"/>
        </w:rPr>
        <w:t>n</w:t>
      </w:r>
      <w:r w:rsidRPr="00064192">
        <w:rPr>
          <w:rFonts w:ascii="Verdana,BoldItalic" w:hAnsi="Verdana,BoldItalic" w:cs="Verdana,BoldItalic"/>
          <w:b/>
          <w:bCs/>
          <w:i/>
          <w:iCs/>
          <w:sz w:val="20"/>
          <w:szCs w:val="20"/>
          <w:lang w:eastAsia="en-IN"/>
        </w:rPr>
        <w:t xml:space="preserve"> </w:t>
      </w:r>
      <w:r w:rsidRPr="00064192">
        <w:rPr>
          <w:rFonts w:ascii="Verdana,BoldItalic" w:hAnsi="Verdana,BoldItalic" w:cs="Verdana,BoldItalic"/>
          <w:b/>
          <w:bCs/>
          <w:i/>
          <w:iCs/>
          <w:sz w:val="20"/>
          <w:szCs w:val="20"/>
          <w:lang w:eastAsia="en-IN"/>
        </w:rPr>
        <w:t xml:space="preserve">Executive </w:t>
      </w:r>
      <w:r w:rsidRPr="00064192">
        <w:rPr>
          <w:rFonts w:ascii="Verdana,BoldItalic" w:hAnsi="Verdana,BoldItalic" w:cs="Verdana,BoldItalic"/>
          <w:b/>
          <w:bCs/>
          <w:i/>
          <w:iCs/>
          <w:sz w:val="20"/>
          <w:szCs w:val="20"/>
          <w:lang w:eastAsia="en-IN"/>
        </w:rPr>
        <w:t>Chartered Accountant</w:t>
      </w:r>
    </w:p>
    <w:p w:rsidR="008049A4" w:rsidRPr="00064192" w:rsidRDefault="00330BBA" w:rsidP="008049A4">
      <w:pPr>
        <w:numPr>
          <w:ilvl w:val="0"/>
          <w:numId w:val="12"/>
        </w:numPr>
        <w:jc w:val="both"/>
        <w:rPr>
          <w:rFonts w:ascii="Verdana" w:hAnsi="Verdana" w:cs="Arial"/>
          <w:color w:val="000000"/>
          <w:sz w:val="20"/>
          <w:szCs w:val="20"/>
        </w:rPr>
      </w:pPr>
      <w:r w:rsidRPr="00064192">
        <w:rPr>
          <w:rFonts w:ascii="Verdana" w:hAnsi="Verdana" w:cs="Arial"/>
          <w:bCs/>
          <w:color w:val="000000"/>
          <w:sz w:val="20"/>
          <w:szCs w:val="20"/>
        </w:rPr>
        <w:t>Tax planning</w:t>
      </w:r>
      <w:r w:rsidRPr="00064192">
        <w:rPr>
          <w:rFonts w:ascii="Verdana" w:hAnsi="Verdana" w:cs="Arial"/>
          <w:color w:val="000000"/>
          <w:sz w:val="20"/>
          <w:szCs w:val="20"/>
        </w:rPr>
        <w:t xml:space="preserve"> for individual, firm and corporate assesses.</w:t>
      </w:r>
    </w:p>
    <w:p w:rsidR="008049A4" w:rsidRPr="00064192" w:rsidRDefault="00330BBA" w:rsidP="008049A4">
      <w:pPr>
        <w:numPr>
          <w:ilvl w:val="0"/>
          <w:numId w:val="12"/>
        </w:numPr>
        <w:jc w:val="both"/>
        <w:rPr>
          <w:rFonts w:ascii="Verdana" w:hAnsi="Verdana" w:cs="Arial"/>
          <w:color w:val="000000"/>
          <w:sz w:val="20"/>
          <w:szCs w:val="20"/>
        </w:rPr>
      </w:pPr>
      <w:r w:rsidRPr="00064192">
        <w:rPr>
          <w:rFonts w:ascii="Verdana" w:hAnsi="Verdana" w:cs="Arial"/>
          <w:bCs/>
          <w:color w:val="000000"/>
          <w:sz w:val="20"/>
          <w:szCs w:val="20"/>
        </w:rPr>
        <w:t>Check compliance of DTAA and issuance of Form 15CA &amp; Form 15CB.</w:t>
      </w:r>
    </w:p>
    <w:p w:rsidR="008049A4" w:rsidRPr="00064192" w:rsidRDefault="00330BBA" w:rsidP="00114549">
      <w:pPr>
        <w:numPr>
          <w:ilvl w:val="0"/>
          <w:numId w:val="12"/>
        </w:numPr>
        <w:jc w:val="both"/>
        <w:rPr>
          <w:rFonts w:ascii="Verdana" w:hAnsi="Verdana" w:cs="Arial"/>
          <w:color w:val="000000"/>
          <w:sz w:val="20"/>
          <w:szCs w:val="20"/>
        </w:rPr>
      </w:pPr>
      <w:r w:rsidRPr="00064192">
        <w:rPr>
          <w:rFonts w:ascii="Verdana" w:hAnsi="Verdana" w:cs="Arial"/>
          <w:color w:val="000000"/>
          <w:sz w:val="20"/>
          <w:szCs w:val="20"/>
        </w:rPr>
        <w:t xml:space="preserve">Preparation and execution of Income tax cases, drafting </w:t>
      </w:r>
      <w:r w:rsidRPr="00064192">
        <w:rPr>
          <w:rFonts w:ascii="Verdana" w:hAnsi="Verdana" w:cs="Arial"/>
          <w:color w:val="000000"/>
          <w:sz w:val="20"/>
          <w:szCs w:val="20"/>
        </w:rPr>
        <w:t>replies for Income tax assessments, assistance in concluding assessmen</w:t>
      </w:r>
      <w:r w:rsidRPr="00064192">
        <w:rPr>
          <w:rFonts w:ascii="Verdana" w:hAnsi="Verdana" w:cs="Arial"/>
          <w:color w:val="000000"/>
          <w:sz w:val="20"/>
          <w:szCs w:val="20"/>
        </w:rPr>
        <w:t>ts proceedings, preparation of documents for submission</w:t>
      </w:r>
      <w:r w:rsidRPr="00064192">
        <w:rPr>
          <w:rFonts w:ascii="Verdana" w:hAnsi="Verdana" w:cs="Arial"/>
          <w:color w:val="000000"/>
          <w:sz w:val="20"/>
          <w:szCs w:val="20"/>
        </w:rPr>
        <w:t>.</w:t>
      </w:r>
    </w:p>
    <w:p w:rsidR="008049A4" w:rsidRPr="00064192" w:rsidRDefault="00330BBA" w:rsidP="008049A4">
      <w:pPr>
        <w:numPr>
          <w:ilvl w:val="0"/>
          <w:numId w:val="12"/>
        </w:numPr>
        <w:jc w:val="both"/>
        <w:rPr>
          <w:rFonts w:ascii="Verdana" w:hAnsi="Verdana" w:cs="Arial"/>
          <w:color w:val="000000"/>
          <w:sz w:val="20"/>
          <w:szCs w:val="20"/>
        </w:rPr>
      </w:pPr>
      <w:r w:rsidRPr="00064192">
        <w:rPr>
          <w:rFonts w:ascii="Verdana" w:hAnsi="Verdana" w:cs="Arial"/>
          <w:color w:val="000000"/>
          <w:sz w:val="20"/>
          <w:szCs w:val="20"/>
        </w:rPr>
        <w:t xml:space="preserve">Preparing </w:t>
      </w:r>
      <w:r w:rsidRPr="00064192">
        <w:rPr>
          <w:rFonts w:ascii="Verdana" w:hAnsi="Verdana" w:cs="Arial"/>
          <w:bCs/>
          <w:color w:val="000000"/>
          <w:sz w:val="20"/>
          <w:szCs w:val="20"/>
        </w:rPr>
        <w:t>corporate financial statements</w:t>
      </w:r>
      <w:r w:rsidRPr="00064192">
        <w:rPr>
          <w:rFonts w:ascii="Verdana" w:hAnsi="Verdana" w:cs="Arial"/>
          <w:color w:val="000000"/>
          <w:sz w:val="20"/>
          <w:szCs w:val="20"/>
        </w:rPr>
        <w:t xml:space="preserve"> including notes to accounts and their analysis.</w:t>
      </w:r>
    </w:p>
    <w:p w:rsidR="008049A4" w:rsidRPr="00064192" w:rsidRDefault="00330BBA" w:rsidP="008049A4">
      <w:pPr>
        <w:numPr>
          <w:ilvl w:val="0"/>
          <w:numId w:val="12"/>
        </w:numPr>
        <w:jc w:val="both"/>
        <w:rPr>
          <w:rFonts w:ascii="Verdana" w:hAnsi="Verdana" w:cs="Arial"/>
          <w:color w:val="000000"/>
          <w:sz w:val="20"/>
          <w:szCs w:val="20"/>
        </w:rPr>
      </w:pPr>
      <w:r w:rsidRPr="00064192">
        <w:rPr>
          <w:rFonts w:ascii="Verdana" w:hAnsi="Verdana" w:cs="Arial"/>
          <w:color w:val="000000"/>
          <w:sz w:val="20"/>
          <w:szCs w:val="20"/>
        </w:rPr>
        <w:t xml:space="preserve">Ensuring </w:t>
      </w:r>
      <w:r w:rsidRPr="00064192">
        <w:rPr>
          <w:rFonts w:ascii="Verdana" w:hAnsi="Verdana" w:cs="Arial"/>
          <w:bCs/>
          <w:color w:val="000000"/>
          <w:sz w:val="20"/>
          <w:szCs w:val="20"/>
        </w:rPr>
        <w:t>Compliance</w:t>
      </w:r>
      <w:r w:rsidRPr="00064192">
        <w:rPr>
          <w:rFonts w:ascii="Verdana" w:hAnsi="Verdana" w:cs="Arial"/>
          <w:color w:val="000000"/>
          <w:sz w:val="20"/>
          <w:szCs w:val="20"/>
        </w:rPr>
        <w:t xml:space="preserve"> with various Statuto</w:t>
      </w:r>
      <w:r w:rsidRPr="00064192">
        <w:rPr>
          <w:rFonts w:ascii="Verdana" w:hAnsi="Verdana" w:cs="Arial"/>
          <w:color w:val="000000"/>
          <w:sz w:val="20"/>
          <w:szCs w:val="20"/>
        </w:rPr>
        <w:t>ry Laws including the Companies Act, Income Tax, DVAT, Service Tax, TDS.</w:t>
      </w:r>
      <w:r w:rsidRPr="00064192">
        <w:rPr>
          <w:rFonts w:ascii="Verdana" w:hAnsi="Verdana" w:cs="Arial"/>
          <w:color w:val="000000"/>
          <w:sz w:val="20"/>
          <w:szCs w:val="20"/>
        </w:rPr>
        <w:t xml:space="preserve"> Excise.</w:t>
      </w:r>
    </w:p>
    <w:p w:rsidR="008049A4" w:rsidRPr="00064192" w:rsidRDefault="00330BBA" w:rsidP="006C2E64">
      <w:pPr>
        <w:numPr>
          <w:ilvl w:val="0"/>
          <w:numId w:val="12"/>
        </w:numPr>
        <w:jc w:val="both"/>
        <w:rPr>
          <w:rFonts w:ascii="Verdana" w:hAnsi="Verdana" w:cs="Arial"/>
          <w:color w:val="000000"/>
          <w:sz w:val="20"/>
          <w:szCs w:val="20"/>
        </w:rPr>
      </w:pPr>
      <w:r w:rsidRPr="00064192">
        <w:rPr>
          <w:rFonts w:ascii="Verdana" w:hAnsi="Verdana" w:cs="Arial"/>
          <w:color w:val="000000"/>
          <w:sz w:val="20"/>
          <w:szCs w:val="20"/>
        </w:rPr>
        <w:t>Assessing liability and s</w:t>
      </w:r>
      <w:r w:rsidRPr="00064192">
        <w:rPr>
          <w:rFonts w:ascii="Verdana" w:hAnsi="Verdana" w:cs="Arial"/>
          <w:color w:val="000000"/>
          <w:sz w:val="20"/>
          <w:szCs w:val="20"/>
        </w:rPr>
        <w:t xml:space="preserve">ubmission of Return under </w:t>
      </w:r>
      <w:r w:rsidRPr="00064192">
        <w:rPr>
          <w:rFonts w:ascii="Verdana" w:hAnsi="Verdana" w:cs="Arial"/>
          <w:color w:val="000000"/>
          <w:sz w:val="20"/>
          <w:szCs w:val="20"/>
        </w:rPr>
        <w:t>Service Tax and Income Tax.</w:t>
      </w:r>
    </w:p>
    <w:p w:rsidR="00922786" w:rsidRPr="00064192" w:rsidRDefault="00330BBA" w:rsidP="008049A4">
      <w:pPr>
        <w:numPr>
          <w:ilvl w:val="0"/>
          <w:numId w:val="12"/>
        </w:numPr>
        <w:jc w:val="both"/>
        <w:rPr>
          <w:rFonts w:ascii="Verdana" w:hAnsi="Verdana" w:cs="Arial"/>
          <w:color w:val="000000"/>
          <w:sz w:val="20"/>
          <w:szCs w:val="20"/>
        </w:rPr>
      </w:pPr>
      <w:r w:rsidRPr="00064192">
        <w:rPr>
          <w:rFonts w:ascii="Verdana" w:hAnsi="Verdana" w:cs="Arial"/>
          <w:color w:val="000000"/>
          <w:sz w:val="20"/>
          <w:szCs w:val="20"/>
        </w:rPr>
        <w:t xml:space="preserve">Preparation and E-Filing of Income tax Returns of Individual, Corporate, Trust and Partnership </w:t>
      </w:r>
      <w:r w:rsidRPr="00064192">
        <w:rPr>
          <w:rFonts w:ascii="Verdana" w:hAnsi="Verdana" w:cs="Arial"/>
          <w:color w:val="000000"/>
          <w:sz w:val="20"/>
          <w:szCs w:val="20"/>
        </w:rPr>
        <w:t>firms including assisting at the assessment stage.</w:t>
      </w:r>
    </w:p>
    <w:p w:rsidR="00922786" w:rsidRPr="00064192" w:rsidRDefault="00330BBA" w:rsidP="008049A4">
      <w:pPr>
        <w:numPr>
          <w:ilvl w:val="0"/>
          <w:numId w:val="12"/>
        </w:numPr>
        <w:jc w:val="both"/>
        <w:rPr>
          <w:rFonts w:ascii="Verdana" w:hAnsi="Verdana" w:cs="Arial"/>
          <w:color w:val="000000"/>
          <w:sz w:val="20"/>
          <w:szCs w:val="20"/>
        </w:rPr>
      </w:pPr>
      <w:r w:rsidRPr="00064192">
        <w:rPr>
          <w:rFonts w:ascii="Verdana" w:hAnsi="Verdana" w:cs="Arial"/>
          <w:color w:val="000000"/>
          <w:sz w:val="20"/>
          <w:szCs w:val="20"/>
        </w:rPr>
        <w:t>Tax computation of companies with the calculation of Minimum Alternate Tax(MAT)</w:t>
      </w:r>
      <w:r w:rsidRPr="00064192">
        <w:rPr>
          <w:rFonts w:ascii="Verdana" w:hAnsi="Verdana" w:cs="Arial"/>
          <w:color w:val="000000"/>
          <w:sz w:val="20"/>
          <w:szCs w:val="20"/>
        </w:rPr>
        <w:t>.</w:t>
      </w:r>
    </w:p>
    <w:p w:rsidR="00922786" w:rsidRPr="00064192" w:rsidRDefault="00330BBA" w:rsidP="008049A4">
      <w:pPr>
        <w:numPr>
          <w:ilvl w:val="0"/>
          <w:numId w:val="12"/>
        </w:numPr>
        <w:jc w:val="both"/>
        <w:rPr>
          <w:rFonts w:ascii="Verdana" w:hAnsi="Verdana" w:cs="Arial"/>
          <w:color w:val="000000"/>
          <w:sz w:val="20"/>
          <w:szCs w:val="20"/>
        </w:rPr>
      </w:pPr>
      <w:r w:rsidRPr="00064192">
        <w:rPr>
          <w:rFonts w:ascii="Verdana" w:hAnsi="Verdana" w:cs="Arial"/>
          <w:color w:val="000000"/>
          <w:sz w:val="20"/>
          <w:szCs w:val="20"/>
        </w:rPr>
        <w:t>Exposure of handling cases of Income tax Refunds, Cancellation of demand raised</w:t>
      </w:r>
      <w:r w:rsidRPr="00064192">
        <w:rPr>
          <w:rFonts w:ascii="Verdana" w:hAnsi="Verdana" w:cs="Arial"/>
          <w:color w:val="000000"/>
          <w:sz w:val="20"/>
          <w:szCs w:val="20"/>
        </w:rPr>
        <w:t xml:space="preserve"> u/s 143(1) by filling rectification u/s 154.</w:t>
      </w:r>
    </w:p>
    <w:p w:rsidR="006C2E64" w:rsidRPr="00064192" w:rsidRDefault="00330BBA" w:rsidP="008049A4">
      <w:pPr>
        <w:numPr>
          <w:ilvl w:val="0"/>
          <w:numId w:val="12"/>
        </w:numPr>
        <w:jc w:val="both"/>
        <w:rPr>
          <w:rFonts w:ascii="Verdana" w:hAnsi="Verdana" w:cs="Arial"/>
          <w:color w:val="000000"/>
          <w:sz w:val="20"/>
          <w:szCs w:val="20"/>
        </w:rPr>
      </w:pPr>
      <w:r w:rsidRPr="00064192">
        <w:rPr>
          <w:rFonts w:ascii="Verdana" w:hAnsi="Verdana" w:cs="Arial"/>
          <w:color w:val="000000"/>
          <w:sz w:val="20"/>
          <w:szCs w:val="20"/>
        </w:rPr>
        <w:t>Preparation and submission of Form 35 for CIT (Appeal)</w:t>
      </w:r>
    </w:p>
    <w:p w:rsidR="006C2E64" w:rsidRPr="00064192" w:rsidRDefault="00330BBA" w:rsidP="008049A4">
      <w:pPr>
        <w:numPr>
          <w:ilvl w:val="0"/>
          <w:numId w:val="12"/>
        </w:numPr>
        <w:jc w:val="both"/>
        <w:rPr>
          <w:rFonts w:ascii="Verdana" w:hAnsi="Verdana" w:cs="Arial"/>
          <w:color w:val="000000"/>
          <w:sz w:val="20"/>
          <w:szCs w:val="20"/>
        </w:rPr>
      </w:pPr>
      <w:r w:rsidRPr="00064192">
        <w:rPr>
          <w:rFonts w:ascii="Verdana" w:hAnsi="Verdana" w:cs="Arial"/>
          <w:color w:val="000000"/>
          <w:sz w:val="20"/>
          <w:szCs w:val="20"/>
        </w:rPr>
        <w:t xml:space="preserve">Preparation E-TDS </w:t>
      </w:r>
      <w:r w:rsidRPr="00064192">
        <w:rPr>
          <w:rFonts w:ascii="Verdana" w:hAnsi="Verdana" w:cs="Arial"/>
          <w:color w:val="000000"/>
          <w:sz w:val="20"/>
          <w:szCs w:val="20"/>
        </w:rPr>
        <w:t>Returns along with their filing and online correction and submission of TDS demand on Traces.</w:t>
      </w:r>
    </w:p>
    <w:p w:rsidR="006C2E64" w:rsidRPr="00064192" w:rsidRDefault="00330BBA" w:rsidP="008049A4">
      <w:pPr>
        <w:numPr>
          <w:ilvl w:val="0"/>
          <w:numId w:val="12"/>
        </w:numPr>
        <w:jc w:val="both"/>
        <w:rPr>
          <w:rFonts w:ascii="Verdana" w:hAnsi="Verdana" w:cs="Arial"/>
          <w:color w:val="000000"/>
          <w:sz w:val="20"/>
          <w:szCs w:val="20"/>
        </w:rPr>
      </w:pPr>
      <w:r w:rsidRPr="00064192">
        <w:rPr>
          <w:rFonts w:ascii="Verdana" w:hAnsi="Verdana" w:cs="Arial"/>
          <w:color w:val="000000"/>
          <w:sz w:val="20"/>
          <w:szCs w:val="20"/>
        </w:rPr>
        <w:t>Reconciliation of TDS, Sales tax and service Tax Returns with Books of Accounts of Vario</w:t>
      </w:r>
      <w:r w:rsidRPr="00064192">
        <w:rPr>
          <w:rFonts w:ascii="Verdana" w:hAnsi="Verdana" w:cs="Arial"/>
          <w:color w:val="000000"/>
          <w:sz w:val="20"/>
          <w:szCs w:val="20"/>
        </w:rPr>
        <w:t>us companies.</w:t>
      </w:r>
    </w:p>
    <w:p w:rsidR="006C2E64" w:rsidRPr="00064192" w:rsidRDefault="00330BBA" w:rsidP="006C2E64">
      <w:pPr>
        <w:numPr>
          <w:ilvl w:val="0"/>
          <w:numId w:val="12"/>
        </w:numPr>
        <w:jc w:val="both"/>
        <w:rPr>
          <w:rFonts w:ascii="Verdana" w:hAnsi="Verdana" w:cs="Arial"/>
          <w:color w:val="000000"/>
          <w:sz w:val="20"/>
          <w:szCs w:val="20"/>
        </w:rPr>
      </w:pPr>
      <w:r w:rsidRPr="00064192">
        <w:rPr>
          <w:rFonts w:ascii="Verdana" w:hAnsi="Verdana" w:cs="Arial"/>
          <w:color w:val="000000"/>
          <w:sz w:val="20"/>
          <w:szCs w:val="20"/>
        </w:rPr>
        <w:t xml:space="preserve">Assigning client in computation of Service tax liability and depositing the same on time. </w:t>
      </w:r>
    </w:p>
    <w:p w:rsidR="007F1F2F" w:rsidRPr="00064192" w:rsidRDefault="00330BBA" w:rsidP="006C2E64">
      <w:pPr>
        <w:numPr>
          <w:ilvl w:val="0"/>
          <w:numId w:val="12"/>
        </w:numPr>
        <w:jc w:val="both"/>
        <w:rPr>
          <w:rFonts w:ascii="Verdana" w:hAnsi="Verdana" w:cs="Arial"/>
          <w:color w:val="000000"/>
          <w:sz w:val="20"/>
          <w:szCs w:val="20"/>
        </w:rPr>
      </w:pPr>
      <w:r w:rsidRPr="00064192">
        <w:rPr>
          <w:rFonts w:ascii="Verdana" w:hAnsi="Verdana" w:cs="Arial"/>
          <w:color w:val="000000"/>
          <w:sz w:val="20"/>
          <w:szCs w:val="20"/>
        </w:rPr>
        <w:t xml:space="preserve">Experience of </w:t>
      </w:r>
      <w:r w:rsidRPr="00064192">
        <w:rPr>
          <w:rFonts w:ascii="Verdana" w:hAnsi="Verdana" w:cs="Arial"/>
          <w:color w:val="000000"/>
          <w:sz w:val="20"/>
          <w:szCs w:val="20"/>
        </w:rPr>
        <w:t xml:space="preserve">Service tax </w:t>
      </w:r>
      <w:r w:rsidRPr="00064192">
        <w:rPr>
          <w:rFonts w:ascii="Verdana" w:hAnsi="Verdana" w:cs="Arial"/>
          <w:color w:val="000000"/>
          <w:sz w:val="20"/>
          <w:szCs w:val="20"/>
        </w:rPr>
        <w:t>Registration along with amendment in ST-2.</w:t>
      </w:r>
    </w:p>
    <w:p w:rsidR="008F5C64" w:rsidRPr="00064192" w:rsidRDefault="00330BBA" w:rsidP="008F5C64">
      <w:pPr>
        <w:numPr>
          <w:ilvl w:val="0"/>
          <w:numId w:val="12"/>
        </w:numPr>
        <w:jc w:val="both"/>
        <w:rPr>
          <w:rFonts w:ascii="Verdana" w:hAnsi="Verdana" w:cs="Arial"/>
          <w:color w:val="000000"/>
          <w:sz w:val="20"/>
          <w:szCs w:val="20"/>
        </w:rPr>
      </w:pPr>
      <w:r w:rsidRPr="00064192">
        <w:rPr>
          <w:rFonts w:ascii="Verdana" w:hAnsi="Verdana" w:cs="Arial"/>
          <w:color w:val="000000"/>
          <w:sz w:val="20"/>
          <w:szCs w:val="20"/>
        </w:rPr>
        <w:t xml:space="preserve">Experience in migration in GST for more than 100 corporate and non-corporate </w:t>
      </w:r>
      <w:r w:rsidRPr="00064192">
        <w:rPr>
          <w:rFonts w:ascii="Verdana" w:hAnsi="Verdana" w:cs="Arial"/>
          <w:color w:val="000000"/>
          <w:sz w:val="20"/>
          <w:szCs w:val="20"/>
        </w:rPr>
        <w:t>clients.</w:t>
      </w:r>
    </w:p>
    <w:p w:rsidR="00114549" w:rsidRPr="00064192" w:rsidRDefault="00330BBA" w:rsidP="008F5C64">
      <w:pPr>
        <w:numPr>
          <w:ilvl w:val="0"/>
          <w:numId w:val="12"/>
        </w:numPr>
        <w:jc w:val="both"/>
        <w:rPr>
          <w:rFonts w:ascii="Verdana" w:hAnsi="Verdana" w:cs="Arial"/>
          <w:color w:val="000000"/>
          <w:sz w:val="20"/>
          <w:szCs w:val="20"/>
        </w:rPr>
      </w:pPr>
      <w:r w:rsidRPr="00064192">
        <w:rPr>
          <w:rFonts w:ascii="Verdana" w:hAnsi="Verdana" w:cs="Arial"/>
          <w:color w:val="000000"/>
          <w:sz w:val="20"/>
          <w:szCs w:val="20"/>
        </w:rPr>
        <w:t>Preparing GSTR- 3B, Dealing with client queries.</w:t>
      </w:r>
    </w:p>
    <w:p w:rsidR="00C16232" w:rsidRPr="00064192" w:rsidRDefault="00330BBA" w:rsidP="006C2E64">
      <w:pPr>
        <w:numPr>
          <w:ilvl w:val="0"/>
          <w:numId w:val="12"/>
        </w:numPr>
        <w:jc w:val="both"/>
        <w:rPr>
          <w:rFonts w:ascii="Verdana" w:hAnsi="Verdana" w:cs="Arial"/>
          <w:color w:val="000000"/>
          <w:sz w:val="20"/>
          <w:szCs w:val="20"/>
        </w:rPr>
      </w:pPr>
      <w:r w:rsidRPr="00064192">
        <w:rPr>
          <w:rFonts w:ascii="Verdana" w:hAnsi="Verdana" w:cs="Arial"/>
          <w:color w:val="000000"/>
          <w:sz w:val="20"/>
          <w:szCs w:val="20"/>
        </w:rPr>
        <w:t xml:space="preserve">Experience of </w:t>
      </w:r>
      <w:r>
        <w:rPr>
          <w:rFonts w:ascii="Verdana" w:hAnsi="Verdana" w:cs="Arial"/>
          <w:color w:val="000000"/>
          <w:sz w:val="20"/>
          <w:szCs w:val="20"/>
        </w:rPr>
        <w:t>Registration and amendment in IEC.</w:t>
      </w:r>
    </w:p>
    <w:p w:rsidR="00C16232" w:rsidRPr="00064192" w:rsidRDefault="00330BBA" w:rsidP="006C2E64">
      <w:pPr>
        <w:numPr>
          <w:ilvl w:val="0"/>
          <w:numId w:val="12"/>
        </w:numPr>
        <w:jc w:val="both"/>
        <w:rPr>
          <w:rFonts w:ascii="Verdana" w:hAnsi="Verdana" w:cs="Arial"/>
          <w:color w:val="000000"/>
          <w:sz w:val="20"/>
          <w:szCs w:val="20"/>
        </w:rPr>
      </w:pPr>
      <w:r w:rsidRPr="00064192">
        <w:rPr>
          <w:rFonts w:ascii="Verdana" w:hAnsi="Verdana" w:cs="Arial"/>
          <w:color w:val="000000"/>
          <w:sz w:val="20"/>
          <w:szCs w:val="20"/>
        </w:rPr>
        <w:t>Conducting tax audits and ensuring compliances with the Income Tax Act and finalizing and uploading tax audit reports.</w:t>
      </w:r>
    </w:p>
    <w:p w:rsidR="00F45A8D" w:rsidRPr="00064192" w:rsidRDefault="00330BBA" w:rsidP="001B0E1F">
      <w:pPr>
        <w:ind w:left="720"/>
        <w:jc w:val="both"/>
        <w:rPr>
          <w:rFonts w:ascii="Verdana" w:hAnsi="Verdana" w:cs="Arial"/>
          <w:color w:val="000000"/>
          <w:sz w:val="20"/>
          <w:szCs w:val="20"/>
        </w:rPr>
      </w:pPr>
    </w:p>
    <w:p w:rsidR="00B14443" w:rsidRPr="00064192" w:rsidRDefault="00330BBA" w:rsidP="00A353BE">
      <w:pPr>
        <w:spacing w:after="120"/>
        <w:ind w:left="360"/>
        <w:contextualSpacing/>
        <w:rPr>
          <w:rFonts w:ascii="Verdana" w:hAnsi="Verdana"/>
          <w:b/>
          <w:sz w:val="20"/>
          <w:szCs w:val="20"/>
        </w:rPr>
      </w:pPr>
      <w:r w:rsidRPr="00064192">
        <w:rPr>
          <w:rFonts w:ascii="Verdana" w:hAnsi="Verdana"/>
          <w:b/>
          <w:sz w:val="20"/>
          <w:szCs w:val="20"/>
          <w:u w:val="single"/>
        </w:rPr>
        <w:t>Previous Employer</w:t>
      </w:r>
      <w:r w:rsidRPr="00064192">
        <w:rPr>
          <w:rFonts w:ascii="Verdana" w:hAnsi="Verdana"/>
          <w:b/>
          <w:sz w:val="20"/>
          <w:szCs w:val="20"/>
        </w:rPr>
        <w:t>:</w:t>
      </w:r>
    </w:p>
    <w:p w:rsidR="00064192" w:rsidRPr="00C47DB0" w:rsidRDefault="00330BBA" w:rsidP="00C47DB0">
      <w:pPr>
        <w:spacing w:after="120" w:line="240" w:lineRule="atLeast"/>
        <w:ind w:left="360"/>
        <w:jc w:val="both"/>
        <w:rPr>
          <w:rFonts w:ascii="Verdana" w:hAnsi="Verdana"/>
          <w:sz w:val="20"/>
          <w:szCs w:val="20"/>
        </w:rPr>
      </w:pPr>
      <w:r w:rsidRPr="00064192">
        <w:rPr>
          <w:rFonts w:ascii="Verdana" w:hAnsi="Verdana"/>
          <w:sz w:val="20"/>
          <w:szCs w:val="20"/>
        </w:rPr>
        <w:lastRenderedPageBreak/>
        <w:t xml:space="preserve">Worked </w:t>
      </w:r>
      <w:r w:rsidRPr="00064192">
        <w:rPr>
          <w:rFonts w:ascii="Verdana" w:hAnsi="Verdana"/>
          <w:sz w:val="20"/>
          <w:szCs w:val="20"/>
        </w:rPr>
        <w:t xml:space="preserve">as </w:t>
      </w:r>
      <w:r w:rsidRPr="00064192">
        <w:rPr>
          <w:rFonts w:ascii="Verdana" w:hAnsi="Verdana"/>
          <w:b/>
          <w:sz w:val="20"/>
          <w:szCs w:val="20"/>
        </w:rPr>
        <w:t>Partner</w:t>
      </w:r>
      <w:r w:rsidRPr="00064192">
        <w:rPr>
          <w:rFonts w:ascii="Verdana" w:hAnsi="Verdana"/>
          <w:sz w:val="20"/>
          <w:szCs w:val="20"/>
        </w:rPr>
        <w:t xml:space="preserve"> in </w:t>
      </w:r>
      <w:r w:rsidRPr="00064192">
        <w:rPr>
          <w:rFonts w:ascii="Verdana" w:hAnsi="Verdana"/>
          <w:b/>
          <w:sz w:val="20"/>
          <w:szCs w:val="20"/>
        </w:rPr>
        <w:t>M/s</w:t>
      </w:r>
      <w:r w:rsidRPr="00064192">
        <w:rPr>
          <w:rFonts w:ascii="Verdana" w:hAnsi="Verdana"/>
          <w:b/>
          <w:sz w:val="20"/>
          <w:szCs w:val="20"/>
        </w:rPr>
        <w:t xml:space="preserve"> Pramod Kumar and Co</w:t>
      </w:r>
      <w:r w:rsidRPr="00064192">
        <w:rPr>
          <w:rFonts w:ascii="Verdana" w:hAnsi="Verdana"/>
          <w:b/>
          <w:sz w:val="20"/>
          <w:szCs w:val="20"/>
        </w:rPr>
        <w:t>.</w:t>
      </w:r>
      <w:r w:rsidRPr="00064192">
        <w:rPr>
          <w:rFonts w:ascii="Verdana" w:hAnsi="Verdana"/>
          <w:sz w:val="20"/>
          <w:szCs w:val="20"/>
        </w:rPr>
        <w:t xml:space="preserve"> (Chartered Accountancy Firm) </w:t>
      </w:r>
      <w:r w:rsidRPr="00064192">
        <w:rPr>
          <w:rFonts w:ascii="Verdana" w:hAnsi="Verdana"/>
          <w:sz w:val="20"/>
          <w:szCs w:val="20"/>
        </w:rPr>
        <w:t>from February</w:t>
      </w:r>
      <w:r w:rsidRPr="00064192">
        <w:rPr>
          <w:rFonts w:ascii="Verdana" w:hAnsi="Verdana"/>
          <w:sz w:val="20"/>
          <w:szCs w:val="20"/>
        </w:rPr>
        <w:t xml:space="preserve"> 2</w:t>
      </w:r>
      <w:r w:rsidRPr="00064192">
        <w:rPr>
          <w:rFonts w:ascii="Verdana" w:hAnsi="Verdana"/>
          <w:sz w:val="20"/>
          <w:szCs w:val="20"/>
        </w:rPr>
        <w:t>015 to February 2016</w:t>
      </w:r>
      <w:r w:rsidRPr="00064192">
        <w:rPr>
          <w:rFonts w:ascii="Verdana" w:hAnsi="Verdana"/>
          <w:sz w:val="20"/>
          <w:szCs w:val="20"/>
        </w:rPr>
        <w:t xml:space="preserve"> and details of major assignments handle are as follows </w:t>
      </w:r>
      <w:r w:rsidRPr="00064192">
        <w:rPr>
          <w:rFonts w:ascii="Verdana" w:hAnsi="Verdana"/>
          <w:sz w:val="20"/>
          <w:szCs w:val="20"/>
        </w:rPr>
        <w:t>–</w:t>
      </w:r>
    </w:p>
    <w:p w:rsidR="00BD754C" w:rsidRPr="00064192" w:rsidRDefault="00330BBA" w:rsidP="00D520EE">
      <w:pPr>
        <w:spacing w:line="240" w:lineRule="atLeast"/>
        <w:ind w:left="360"/>
        <w:jc w:val="both"/>
        <w:rPr>
          <w:rFonts w:ascii="Verdana" w:hAnsi="Verdana"/>
          <w:sz w:val="20"/>
          <w:szCs w:val="20"/>
        </w:rPr>
      </w:pPr>
      <w:r w:rsidRPr="00064192">
        <w:rPr>
          <w:rFonts w:ascii="Verdana" w:hAnsi="Verdana"/>
          <w:b/>
          <w:i/>
          <w:sz w:val="18"/>
          <w:szCs w:val="18"/>
          <w:u w:val="single"/>
        </w:rPr>
        <w:t>Key Deliverables</w:t>
      </w:r>
    </w:p>
    <w:p w:rsidR="008F0FC7" w:rsidRPr="00064192" w:rsidRDefault="00330BBA" w:rsidP="00817B8B">
      <w:pPr>
        <w:pStyle w:val="ListParagraph"/>
        <w:numPr>
          <w:ilvl w:val="0"/>
          <w:numId w:val="19"/>
        </w:numPr>
        <w:spacing w:after="120"/>
        <w:contextualSpacing/>
        <w:jc w:val="both"/>
        <w:rPr>
          <w:rFonts w:ascii="Verdana" w:hAnsi="Verdana"/>
          <w:sz w:val="20"/>
          <w:szCs w:val="20"/>
        </w:rPr>
      </w:pPr>
      <w:r w:rsidRPr="00064192">
        <w:rPr>
          <w:rFonts w:ascii="Verdana" w:hAnsi="Verdana"/>
          <w:sz w:val="20"/>
          <w:szCs w:val="20"/>
        </w:rPr>
        <w:t xml:space="preserve">Conducting Internal/ Statutory/ Tax Audit &amp; Finalization of accounts within time </w:t>
      </w:r>
      <w:r w:rsidRPr="00064192">
        <w:rPr>
          <w:rFonts w:ascii="Verdana" w:hAnsi="Verdana"/>
          <w:sz w:val="20"/>
          <w:szCs w:val="20"/>
        </w:rPr>
        <w:t>bound schedule</w:t>
      </w:r>
    </w:p>
    <w:p w:rsidR="008F0FC7" w:rsidRPr="00064192" w:rsidRDefault="00330BBA" w:rsidP="00817B8B">
      <w:pPr>
        <w:pStyle w:val="ListParagraph"/>
        <w:numPr>
          <w:ilvl w:val="0"/>
          <w:numId w:val="19"/>
        </w:numPr>
        <w:spacing w:after="120"/>
        <w:contextualSpacing/>
        <w:jc w:val="both"/>
        <w:rPr>
          <w:rFonts w:ascii="Verdana" w:hAnsi="Verdana"/>
          <w:sz w:val="20"/>
          <w:szCs w:val="20"/>
        </w:rPr>
      </w:pPr>
      <w:r w:rsidRPr="00064192">
        <w:rPr>
          <w:rFonts w:ascii="Verdana" w:hAnsi="Verdana"/>
          <w:sz w:val="20"/>
          <w:szCs w:val="20"/>
        </w:rPr>
        <w:t>Check compliances with GAAP, Income Tax, Companies Act and various other applicable laws</w:t>
      </w:r>
    </w:p>
    <w:p w:rsidR="008F0FC7" w:rsidRPr="00064192" w:rsidRDefault="00330BBA" w:rsidP="00817B8B">
      <w:pPr>
        <w:pStyle w:val="ListParagraph"/>
        <w:numPr>
          <w:ilvl w:val="0"/>
          <w:numId w:val="19"/>
        </w:numPr>
        <w:spacing w:after="120"/>
        <w:contextualSpacing/>
        <w:jc w:val="both"/>
        <w:rPr>
          <w:rFonts w:ascii="Verdana" w:hAnsi="Verdana"/>
          <w:sz w:val="20"/>
          <w:szCs w:val="20"/>
        </w:rPr>
      </w:pPr>
      <w:r w:rsidRPr="00064192">
        <w:rPr>
          <w:rFonts w:ascii="Verdana" w:hAnsi="Verdana"/>
          <w:sz w:val="20"/>
          <w:szCs w:val="20"/>
        </w:rPr>
        <w:t>Preparation and Filing of Return of Service tax, VAT, TDS and ROC Compliances.</w:t>
      </w:r>
    </w:p>
    <w:p w:rsidR="00064192" w:rsidRPr="00064192" w:rsidRDefault="00330BBA" w:rsidP="00064192">
      <w:pPr>
        <w:pStyle w:val="ListParagraph"/>
        <w:numPr>
          <w:ilvl w:val="0"/>
          <w:numId w:val="19"/>
        </w:numPr>
        <w:spacing w:after="120"/>
        <w:contextualSpacing/>
        <w:jc w:val="both"/>
        <w:rPr>
          <w:rFonts w:ascii="Verdana" w:hAnsi="Verdana"/>
          <w:sz w:val="20"/>
          <w:szCs w:val="20"/>
        </w:rPr>
      </w:pPr>
      <w:r w:rsidRPr="00064192">
        <w:rPr>
          <w:rFonts w:ascii="Verdana" w:hAnsi="Verdana"/>
          <w:sz w:val="20"/>
          <w:szCs w:val="20"/>
        </w:rPr>
        <w:t xml:space="preserve">Preparation of Project Report, Financial Model, CMA Data &amp; significant </w:t>
      </w:r>
      <w:r w:rsidRPr="00064192">
        <w:rPr>
          <w:rFonts w:ascii="Verdana" w:hAnsi="Verdana"/>
          <w:sz w:val="20"/>
          <w:szCs w:val="20"/>
        </w:rPr>
        <w:t>ratios for Bank finance</w:t>
      </w:r>
    </w:p>
    <w:p w:rsidR="00A32996" w:rsidRPr="00064192" w:rsidRDefault="00330BBA" w:rsidP="001B0E1F">
      <w:pPr>
        <w:pStyle w:val="ListParagraph"/>
        <w:spacing w:after="120"/>
        <w:ind w:hanging="360"/>
        <w:contextualSpacing/>
        <w:jc w:val="both"/>
        <w:rPr>
          <w:rFonts w:ascii="Verdana" w:hAnsi="Verdana"/>
          <w:b/>
          <w:sz w:val="20"/>
          <w:szCs w:val="20"/>
          <w:u w:val="single"/>
        </w:rPr>
      </w:pPr>
      <w:r w:rsidRPr="00064192">
        <w:rPr>
          <w:rFonts w:ascii="Verdana" w:hAnsi="Verdana"/>
          <w:b/>
          <w:sz w:val="20"/>
          <w:szCs w:val="20"/>
          <w:u w:val="single"/>
        </w:rPr>
        <w:t>Name of some major client handled –</w:t>
      </w:r>
    </w:p>
    <w:p w:rsidR="00A32996" w:rsidRPr="00064192" w:rsidRDefault="00330BBA" w:rsidP="00A32996">
      <w:pPr>
        <w:pStyle w:val="ListParagraph"/>
        <w:numPr>
          <w:ilvl w:val="0"/>
          <w:numId w:val="20"/>
        </w:numPr>
        <w:spacing w:after="120"/>
        <w:contextualSpacing/>
        <w:jc w:val="both"/>
        <w:rPr>
          <w:rFonts w:ascii="Verdana" w:hAnsi="Verdana"/>
          <w:sz w:val="20"/>
          <w:szCs w:val="20"/>
        </w:rPr>
      </w:pPr>
      <w:r w:rsidRPr="00064192">
        <w:rPr>
          <w:rFonts w:ascii="Verdana" w:hAnsi="Verdana"/>
          <w:sz w:val="20"/>
          <w:szCs w:val="20"/>
        </w:rPr>
        <w:t>La</w:t>
      </w:r>
      <w:r w:rsidRPr="00064192">
        <w:rPr>
          <w:rFonts w:ascii="Verdana" w:hAnsi="Verdana"/>
          <w:sz w:val="20"/>
          <w:szCs w:val="20"/>
        </w:rPr>
        <w:t>xmi Publications</w:t>
      </w:r>
      <w:r w:rsidRPr="00064192">
        <w:rPr>
          <w:rFonts w:ascii="Verdana" w:hAnsi="Verdana"/>
          <w:sz w:val="20"/>
          <w:szCs w:val="20"/>
        </w:rPr>
        <w:t xml:space="preserve"> – Statutory and Tax Audit</w:t>
      </w:r>
    </w:p>
    <w:p w:rsidR="00CD72BA" w:rsidRPr="00064192" w:rsidRDefault="00330BBA" w:rsidP="00A32996">
      <w:pPr>
        <w:pStyle w:val="ListParagraph"/>
        <w:numPr>
          <w:ilvl w:val="0"/>
          <w:numId w:val="20"/>
        </w:numPr>
        <w:spacing w:after="120"/>
        <w:contextualSpacing/>
        <w:jc w:val="both"/>
        <w:rPr>
          <w:rFonts w:ascii="Verdana" w:hAnsi="Verdana"/>
          <w:sz w:val="20"/>
          <w:szCs w:val="20"/>
        </w:rPr>
      </w:pPr>
      <w:r w:rsidRPr="00064192">
        <w:rPr>
          <w:rFonts w:ascii="Verdana" w:hAnsi="Verdana"/>
          <w:sz w:val="20"/>
          <w:szCs w:val="20"/>
        </w:rPr>
        <w:t>Chawla Packaging - Statutory and Tax Audit</w:t>
      </w:r>
    </w:p>
    <w:p w:rsidR="00CD72BA" w:rsidRPr="00064192" w:rsidRDefault="00330BBA" w:rsidP="00A32996">
      <w:pPr>
        <w:pStyle w:val="ListParagraph"/>
        <w:numPr>
          <w:ilvl w:val="0"/>
          <w:numId w:val="20"/>
        </w:numPr>
        <w:spacing w:after="120"/>
        <w:contextualSpacing/>
        <w:jc w:val="both"/>
        <w:rPr>
          <w:rFonts w:ascii="Verdana" w:hAnsi="Verdana"/>
          <w:sz w:val="20"/>
          <w:szCs w:val="20"/>
        </w:rPr>
      </w:pPr>
      <w:r w:rsidRPr="00064192">
        <w:rPr>
          <w:rFonts w:ascii="Verdana" w:hAnsi="Verdana"/>
          <w:sz w:val="20"/>
          <w:szCs w:val="20"/>
        </w:rPr>
        <w:t>Bank of India – Statutory Audit</w:t>
      </w:r>
    </w:p>
    <w:p w:rsidR="00CD72BA" w:rsidRPr="00064192" w:rsidRDefault="00330BBA" w:rsidP="00A32996">
      <w:pPr>
        <w:pStyle w:val="ListParagraph"/>
        <w:numPr>
          <w:ilvl w:val="0"/>
          <w:numId w:val="20"/>
        </w:numPr>
        <w:spacing w:after="120"/>
        <w:contextualSpacing/>
        <w:jc w:val="both"/>
        <w:rPr>
          <w:rFonts w:ascii="Verdana" w:hAnsi="Verdana"/>
          <w:sz w:val="20"/>
          <w:szCs w:val="20"/>
        </w:rPr>
      </w:pPr>
      <w:r w:rsidRPr="00064192">
        <w:rPr>
          <w:rFonts w:ascii="Verdana" w:hAnsi="Verdana"/>
          <w:sz w:val="20"/>
          <w:szCs w:val="20"/>
        </w:rPr>
        <w:t>Indian Overseas Bank – Internal Audit</w:t>
      </w:r>
    </w:p>
    <w:p w:rsidR="00A32996" w:rsidRPr="00064192" w:rsidRDefault="00330BBA" w:rsidP="00A32996">
      <w:pPr>
        <w:pStyle w:val="ListParagraph"/>
        <w:numPr>
          <w:ilvl w:val="0"/>
          <w:numId w:val="20"/>
        </w:numPr>
        <w:spacing w:after="120"/>
        <w:contextualSpacing/>
        <w:jc w:val="both"/>
        <w:rPr>
          <w:rFonts w:ascii="Verdana" w:hAnsi="Verdana"/>
          <w:sz w:val="20"/>
          <w:szCs w:val="20"/>
        </w:rPr>
      </w:pPr>
      <w:r w:rsidRPr="00064192">
        <w:rPr>
          <w:rFonts w:ascii="Verdana" w:hAnsi="Verdana"/>
          <w:sz w:val="20"/>
          <w:szCs w:val="20"/>
        </w:rPr>
        <w:t>Ircon</w:t>
      </w:r>
      <w:r w:rsidRPr="00064192">
        <w:rPr>
          <w:rFonts w:ascii="Verdana" w:hAnsi="Verdana"/>
          <w:sz w:val="20"/>
          <w:szCs w:val="20"/>
        </w:rPr>
        <w:t xml:space="preserve"> International Limited – Project Audit.</w:t>
      </w:r>
    </w:p>
    <w:p w:rsidR="00CD72BA" w:rsidRPr="00064192" w:rsidRDefault="00330BBA" w:rsidP="00A32996">
      <w:pPr>
        <w:pStyle w:val="ListParagraph"/>
        <w:numPr>
          <w:ilvl w:val="0"/>
          <w:numId w:val="20"/>
        </w:numPr>
        <w:spacing w:after="120"/>
        <w:contextualSpacing/>
        <w:jc w:val="both"/>
        <w:rPr>
          <w:rFonts w:ascii="Verdana" w:hAnsi="Verdana"/>
          <w:sz w:val="20"/>
          <w:szCs w:val="20"/>
        </w:rPr>
      </w:pPr>
      <w:r w:rsidRPr="00064192">
        <w:rPr>
          <w:rFonts w:ascii="Verdana" w:hAnsi="Verdana"/>
          <w:sz w:val="20"/>
          <w:szCs w:val="20"/>
        </w:rPr>
        <w:t>Maharaja sura</w:t>
      </w:r>
      <w:r>
        <w:rPr>
          <w:rFonts w:ascii="Verdana" w:hAnsi="Verdana"/>
          <w:sz w:val="20"/>
          <w:szCs w:val="20"/>
        </w:rPr>
        <w:t>j</w:t>
      </w:r>
      <w:r w:rsidRPr="00064192">
        <w:rPr>
          <w:rFonts w:ascii="Verdana" w:hAnsi="Verdana"/>
          <w:sz w:val="20"/>
          <w:szCs w:val="20"/>
        </w:rPr>
        <w:t>lmal Institute of Technology (IP University)</w:t>
      </w:r>
    </w:p>
    <w:p w:rsidR="00A32996" w:rsidRPr="00064192" w:rsidRDefault="00330BBA" w:rsidP="00A32996">
      <w:pPr>
        <w:pStyle w:val="ListParagraph"/>
        <w:numPr>
          <w:ilvl w:val="0"/>
          <w:numId w:val="20"/>
        </w:numPr>
        <w:spacing w:after="120"/>
        <w:contextualSpacing/>
        <w:jc w:val="both"/>
        <w:rPr>
          <w:rFonts w:ascii="Verdana" w:hAnsi="Verdana"/>
          <w:sz w:val="20"/>
          <w:szCs w:val="20"/>
        </w:rPr>
      </w:pPr>
      <w:r w:rsidRPr="00064192">
        <w:rPr>
          <w:rFonts w:ascii="Verdana" w:hAnsi="Verdana"/>
          <w:sz w:val="20"/>
          <w:szCs w:val="20"/>
        </w:rPr>
        <w:t>Export Credit Guarantee Corporation – Internal Audit</w:t>
      </w:r>
    </w:p>
    <w:p w:rsidR="008F0FC7" w:rsidRPr="00064192" w:rsidRDefault="00330BBA" w:rsidP="00817B8B">
      <w:pPr>
        <w:pStyle w:val="ListParagraph"/>
        <w:numPr>
          <w:ilvl w:val="0"/>
          <w:numId w:val="20"/>
        </w:numPr>
        <w:spacing w:after="120"/>
        <w:contextualSpacing/>
        <w:jc w:val="both"/>
        <w:rPr>
          <w:rFonts w:ascii="Verdana" w:hAnsi="Verdana"/>
          <w:sz w:val="20"/>
          <w:szCs w:val="20"/>
        </w:rPr>
      </w:pPr>
      <w:r w:rsidRPr="00064192">
        <w:rPr>
          <w:rFonts w:ascii="Verdana" w:hAnsi="Verdana"/>
          <w:sz w:val="20"/>
          <w:szCs w:val="20"/>
        </w:rPr>
        <w:t>Delhi State Aids Control Society and NGO’s funded by Health Ministry</w:t>
      </w:r>
      <w:r w:rsidRPr="00064192">
        <w:rPr>
          <w:rFonts w:ascii="Calisto MT" w:hAnsi="Calisto MT" w:cs="Calibri"/>
          <w:sz w:val="22"/>
          <w:szCs w:val="22"/>
        </w:rPr>
        <w:t>.</w:t>
      </w:r>
    </w:p>
    <w:p w:rsidR="008F0FC7" w:rsidRPr="00064192" w:rsidRDefault="00330BBA" w:rsidP="008F0FC7">
      <w:pPr>
        <w:shd w:val="clear" w:color="auto" w:fill="D9D9D9" w:themeFill="background1" w:themeFillShade="D9"/>
        <w:spacing w:after="120"/>
        <w:ind w:left="272"/>
        <w:jc w:val="center"/>
        <w:rPr>
          <w:rFonts w:ascii="Verdana" w:hAnsi="Verdana"/>
          <w:b/>
          <w:bCs/>
          <w:sz w:val="20"/>
          <w:szCs w:val="20"/>
        </w:rPr>
      </w:pPr>
      <w:r w:rsidRPr="00064192">
        <w:rPr>
          <w:rFonts w:ascii="Verdana" w:hAnsi="Verdana"/>
          <w:b/>
          <w:bCs/>
          <w:sz w:val="20"/>
          <w:szCs w:val="20"/>
        </w:rPr>
        <w:t>ARTICLE SHIP</w:t>
      </w:r>
    </w:p>
    <w:p w:rsidR="000049FD" w:rsidRPr="00064192" w:rsidRDefault="00330BBA" w:rsidP="00064192">
      <w:pPr>
        <w:ind w:left="270"/>
        <w:rPr>
          <w:rFonts w:ascii="Verdana" w:hAnsi="Verdana" w:cs="Arial"/>
          <w:sz w:val="20"/>
          <w:szCs w:val="20"/>
        </w:rPr>
      </w:pPr>
      <w:r w:rsidRPr="00064192">
        <w:rPr>
          <w:rFonts w:ascii="Verdana" w:hAnsi="Verdana" w:cs="Arial"/>
          <w:sz w:val="20"/>
          <w:szCs w:val="20"/>
        </w:rPr>
        <w:t>Completed 3 ½ years o</w:t>
      </w:r>
      <w:r w:rsidRPr="00064192">
        <w:rPr>
          <w:rFonts w:ascii="Verdana" w:hAnsi="Verdana" w:cs="Arial"/>
          <w:sz w:val="20"/>
          <w:szCs w:val="20"/>
        </w:rPr>
        <w:t xml:space="preserve">f </w:t>
      </w:r>
      <w:r>
        <w:rPr>
          <w:rFonts w:ascii="Verdana" w:hAnsi="Verdana" w:cs="Arial"/>
          <w:sz w:val="20"/>
          <w:szCs w:val="20"/>
        </w:rPr>
        <w:t>training</w:t>
      </w:r>
      <w:r w:rsidRPr="00064192">
        <w:rPr>
          <w:rFonts w:ascii="Verdana" w:hAnsi="Verdana" w:cs="Arial"/>
          <w:sz w:val="20"/>
          <w:szCs w:val="20"/>
        </w:rPr>
        <w:t xml:space="preserve"> from M/s Tasky Associates, Delhi from Mar’ 2007 to Sep’ 2010</w:t>
      </w:r>
      <w:r w:rsidRPr="00064192">
        <w:rPr>
          <w:rFonts w:ascii="Verdana" w:hAnsi="Verdana" w:cs="Arial"/>
          <w:sz w:val="20"/>
          <w:szCs w:val="20"/>
        </w:rPr>
        <w:t>.</w:t>
      </w:r>
    </w:p>
    <w:p w:rsidR="00BD754C" w:rsidRPr="00064192" w:rsidRDefault="00330BBA" w:rsidP="00BD754C">
      <w:pPr>
        <w:shd w:val="clear" w:color="auto" w:fill="D9D9D9" w:themeFill="background1" w:themeFillShade="D9"/>
        <w:spacing w:line="276" w:lineRule="auto"/>
        <w:ind w:left="284"/>
        <w:jc w:val="center"/>
        <w:rPr>
          <w:rFonts w:ascii="Verdana" w:hAnsi="Verdana"/>
          <w:b/>
          <w:sz w:val="20"/>
          <w:szCs w:val="20"/>
        </w:rPr>
      </w:pPr>
      <w:r w:rsidRPr="00064192">
        <w:rPr>
          <w:rFonts w:ascii="Verdana" w:hAnsi="Verdana"/>
          <w:b/>
          <w:sz w:val="20"/>
          <w:szCs w:val="20"/>
        </w:rPr>
        <w:t>QUALIFICATION</w:t>
      </w:r>
    </w:p>
    <w:p w:rsidR="00BD754C" w:rsidRPr="00064192" w:rsidRDefault="00330BBA" w:rsidP="00BD754C">
      <w:pPr>
        <w:spacing w:line="276" w:lineRule="auto"/>
        <w:ind w:left="284"/>
        <w:jc w:val="center"/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0" w:type="auto"/>
        <w:tblInd w:w="392" w:type="dxa"/>
        <w:tblLayout w:type="fixed"/>
        <w:tblLook w:val="04A0"/>
      </w:tblPr>
      <w:tblGrid>
        <w:gridCol w:w="2146"/>
        <w:gridCol w:w="2520"/>
        <w:gridCol w:w="2685"/>
        <w:gridCol w:w="2625"/>
      </w:tblGrid>
      <w:tr w:rsidR="00562FB8" w:rsidTr="001B0E1F">
        <w:tc>
          <w:tcPr>
            <w:tcW w:w="2146" w:type="dxa"/>
          </w:tcPr>
          <w:p w:rsidR="005A3FE4" w:rsidRPr="00064192" w:rsidRDefault="00330BBA" w:rsidP="00520A9E">
            <w:pPr>
              <w:spacing w:line="276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64192">
              <w:rPr>
                <w:rFonts w:ascii="Verdana" w:hAnsi="Verdana"/>
                <w:b/>
                <w:sz w:val="20"/>
                <w:szCs w:val="20"/>
              </w:rPr>
              <w:t>Examination</w:t>
            </w:r>
          </w:p>
        </w:tc>
        <w:tc>
          <w:tcPr>
            <w:tcW w:w="2520" w:type="dxa"/>
          </w:tcPr>
          <w:p w:rsidR="005A3FE4" w:rsidRPr="00064192" w:rsidRDefault="00330BBA" w:rsidP="00520A9E">
            <w:pPr>
              <w:spacing w:line="276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64192">
              <w:rPr>
                <w:rFonts w:ascii="Verdana" w:hAnsi="Verdana"/>
                <w:b/>
                <w:sz w:val="20"/>
                <w:szCs w:val="20"/>
              </w:rPr>
              <w:t>Board/ Institution</w:t>
            </w:r>
          </w:p>
        </w:tc>
        <w:tc>
          <w:tcPr>
            <w:tcW w:w="2685" w:type="dxa"/>
          </w:tcPr>
          <w:p w:rsidR="005A3FE4" w:rsidRPr="00064192" w:rsidRDefault="00330BBA" w:rsidP="00520A9E">
            <w:pPr>
              <w:spacing w:line="276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64192">
              <w:rPr>
                <w:rFonts w:ascii="Verdana" w:hAnsi="Verdana"/>
                <w:b/>
                <w:sz w:val="20"/>
                <w:szCs w:val="20"/>
              </w:rPr>
              <w:t>Year</w:t>
            </w:r>
          </w:p>
        </w:tc>
        <w:tc>
          <w:tcPr>
            <w:tcW w:w="2625" w:type="dxa"/>
          </w:tcPr>
          <w:p w:rsidR="005A3FE4" w:rsidRPr="00064192" w:rsidRDefault="00330BBA" w:rsidP="00520A9E">
            <w:pPr>
              <w:spacing w:line="276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64192">
              <w:rPr>
                <w:rFonts w:ascii="Verdana" w:hAnsi="Verdana"/>
                <w:b/>
                <w:sz w:val="20"/>
                <w:szCs w:val="20"/>
              </w:rPr>
              <w:t>Performance</w:t>
            </w:r>
          </w:p>
        </w:tc>
      </w:tr>
      <w:tr w:rsidR="00562FB8" w:rsidTr="001B0E1F">
        <w:tc>
          <w:tcPr>
            <w:tcW w:w="2146" w:type="dxa"/>
          </w:tcPr>
          <w:p w:rsidR="005A3FE4" w:rsidRPr="00064192" w:rsidRDefault="00330BBA" w:rsidP="001B0E1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064192">
              <w:rPr>
                <w:rFonts w:ascii="Verdana" w:hAnsi="Verdana"/>
                <w:sz w:val="20"/>
                <w:szCs w:val="20"/>
              </w:rPr>
              <w:t>CA Final</w:t>
            </w:r>
          </w:p>
        </w:tc>
        <w:tc>
          <w:tcPr>
            <w:tcW w:w="2520" w:type="dxa"/>
          </w:tcPr>
          <w:p w:rsidR="005A3FE4" w:rsidRPr="00064192" w:rsidRDefault="00330BBA" w:rsidP="00520A9E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064192">
              <w:rPr>
                <w:rFonts w:ascii="Verdana" w:hAnsi="Verdana"/>
                <w:sz w:val="20"/>
                <w:szCs w:val="20"/>
              </w:rPr>
              <w:t>ICAI</w:t>
            </w:r>
          </w:p>
        </w:tc>
        <w:tc>
          <w:tcPr>
            <w:tcW w:w="2685" w:type="dxa"/>
          </w:tcPr>
          <w:p w:rsidR="005A3FE4" w:rsidRPr="00064192" w:rsidRDefault="00330BBA" w:rsidP="00520A9E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064192">
              <w:rPr>
                <w:rFonts w:ascii="Verdana" w:hAnsi="Verdana"/>
                <w:sz w:val="20"/>
                <w:szCs w:val="20"/>
              </w:rPr>
              <w:t>May, 2012</w:t>
            </w:r>
          </w:p>
        </w:tc>
        <w:tc>
          <w:tcPr>
            <w:tcW w:w="2625" w:type="dxa"/>
          </w:tcPr>
          <w:p w:rsidR="005A3FE4" w:rsidRPr="00064192" w:rsidRDefault="00330BBA" w:rsidP="00520A9E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064192">
              <w:rPr>
                <w:rFonts w:ascii="Verdana" w:hAnsi="Verdana"/>
                <w:sz w:val="20"/>
                <w:szCs w:val="20"/>
              </w:rPr>
              <w:t>53.62 %</w:t>
            </w:r>
          </w:p>
        </w:tc>
      </w:tr>
      <w:tr w:rsidR="00562FB8" w:rsidTr="001B0E1F">
        <w:tc>
          <w:tcPr>
            <w:tcW w:w="2146" w:type="dxa"/>
          </w:tcPr>
          <w:p w:rsidR="005A3FE4" w:rsidRPr="00064192" w:rsidRDefault="00330BBA" w:rsidP="001B0E1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064192">
              <w:rPr>
                <w:rFonts w:ascii="Verdana" w:hAnsi="Verdana"/>
                <w:sz w:val="20"/>
                <w:szCs w:val="20"/>
              </w:rPr>
              <w:t>PCC</w:t>
            </w:r>
          </w:p>
        </w:tc>
        <w:tc>
          <w:tcPr>
            <w:tcW w:w="2520" w:type="dxa"/>
          </w:tcPr>
          <w:p w:rsidR="005A3FE4" w:rsidRPr="00064192" w:rsidRDefault="00330BBA" w:rsidP="00520A9E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064192">
              <w:rPr>
                <w:rFonts w:ascii="Verdana" w:hAnsi="Verdana"/>
                <w:sz w:val="20"/>
                <w:szCs w:val="20"/>
              </w:rPr>
              <w:t>ICAI</w:t>
            </w:r>
          </w:p>
        </w:tc>
        <w:tc>
          <w:tcPr>
            <w:tcW w:w="2685" w:type="dxa"/>
          </w:tcPr>
          <w:p w:rsidR="005A3FE4" w:rsidRPr="00064192" w:rsidRDefault="00330BBA" w:rsidP="00520A9E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064192">
              <w:rPr>
                <w:rFonts w:ascii="Verdana" w:hAnsi="Verdana"/>
                <w:sz w:val="20"/>
                <w:szCs w:val="20"/>
              </w:rPr>
              <w:t>June, 2009</w:t>
            </w:r>
          </w:p>
        </w:tc>
        <w:tc>
          <w:tcPr>
            <w:tcW w:w="2625" w:type="dxa"/>
          </w:tcPr>
          <w:p w:rsidR="005A3FE4" w:rsidRPr="00064192" w:rsidRDefault="00330BBA" w:rsidP="00520A9E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064192">
              <w:rPr>
                <w:rFonts w:ascii="Verdana" w:hAnsi="Verdana"/>
                <w:sz w:val="20"/>
                <w:szCs w:val="20"/>
              </w:rPr>
              <w:t>53.50 %</w:t>
            </w:r>
          </w:p>
        </w:tc>
      </w:tr>
      <w:tr w:rsidR="00562FB8" w:rsidTr="001B0E1F">
        <w:tc>
          <w:tcPr>
            <w:tcW w:w="2146" w:type="dxa"/>
          </w:tcPr>
          <w:p w:rsidR="005A3FE4" w:rsidRPr="00064192" w:rsidRDefault="00330BBA" w:rsidP="001B0E1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064192">
              <w:rPr>
                <w:rFonts w:ascii="Verdana" w:hAnsi="Verdana"/>
                <w:sz w:val="20"/>
                <w:szCs w:val="20"/>
              </w:rPr>
              <w:t>CPT</w:t>
            </w:r>
          </w:p>
        </w:tc>
        <w:tc>
          <w:tcPr>
            <w:tcW w:w="2520" w:type="dxa"/>
          </w:tcPr>
          <w:p w:rsidR="005A3FE4" w:rsidRPr="00064192" w:rsidRDefault="00330BBA" w:rsidP="00520A9E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064192">
              <w:rPr>
                <w:rFonts w:ascii="Verdana" w:hAnsi="Verdana"/>
                <w:sz w:val="20"/>
                <w:szCs w:val="20"/>
              </w:rPr>
              <w:t>ICAI</w:t>
            </w:r>
          </w:p>
        </w:tc>
        <w:tc>
          <w:tcPr>
            <w:tcW w:w="2685" w:type="dxa"/>
          </w:tcPr>
          <w:p w:rsidR="005A3FE4" w:rsidRPr="00064192" w:rsidRDefault="00330BBA" w:rsidP="00520A9E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064192">
              <w:rPr>
                <w:rFonts w:ascii="Verdana" w:hAnsi="Verdana"/>
                <w:sz w:val="20"/>
                <w:szCs w:val="20"/>
              </w:rPr>
              <w:t>Feb, 2007</w:t>
            </w:r>
          </w:p>
        </w:tc>
        <w:tc>
          <w:tcPr>
            <w:tcW w:w="2625" w:type="dxa"/>
          </w:tcPr>
          <w:p w:rsidR="005A3FE4" w:rsidRPr="00064192" w:rsidRDefault="00330BBA" w:rsidP="00520A9E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064192">
              <w:rPr>
                <w:rFonts w:ascii="Verdana" w:hAnsi="Verdana"/>
                <w:sz w:val="20"/>
                <w:szCs w:val="20"/>
              </w:rPr>
              <w:t>57.50 %</w:t>
            </w:r>
          </w:p>
        </w:tc>
      </w:tr>
      <w:tr w:rsidR="00562FB8" w:rsidTr="001B0E1F">
        <w:tc>
          <w:tcPr>
            <w:tcW w:w="2146" w:type="dxa"/>
          </w:tcPr>
          <w:p w:rsidR="005A3FE4" w:rsidRPr="00064192" w:rsidRDefault="00330BBA" w:rsidP="001B0E1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064192">
              <w:rPr>
                <w:rFonts w:ascii="Verdana" w:hAnsi="Verdana"/>
                <w:sz w:val="20"/>
                <w:szCs w:val="20"/>
              </w:rPr>
              <w:t>B.Com</w:t>
            </w:r>
          </w:p>
        </w:tc>
        <w:tc>
          <w:tcPr>
            <w:tcW w:w="2520" w:type="dxa"/>
          </w:tcPr>
          <w:p w:rsidR="005A3FE4" w:rsidRPr="00064192" w:rsidRDefault="00330BBA" w:rsidP="00520A9E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064192">
              <w:rPr>
                <w:rFonts w:ascii="Verdana" w:hAnsi="Verdana"/>
                <w:sz w:val="20"/>
                <w:szCs w:val="20"/>
              </w:rPr>
              <w:t>Delhi University</w:t>
            </w:r>
          </w:p>
        </w:tc>
        <w:tc>
          <w:tcPr>
            <w:tcW w:w="2685" w:type="dxa"/>
          </w:tcPr>
          <w:p w:rsidR="005A3FE4" w:rsidRPr="00064192" w:rsidRDefault="00330BBA" w:rsidP="00520A9E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064192">
              <w:rPr>
                <w:rFonts w:ascii="Verdana" w:hAnsi="Verdana"/>
                <w:sz w:val="20"/>
                <w:szCs w:val="20"/>
              </w:rPr>
              <w:t>200</w:t>
            </w:r>
            <w:r w:rsidRPr="00064192">
              <w:rPr>
                <w:rFonts w:ascii="Verdana" w:hAnsi="Verdana"/>
                <w:sz w:val="20"/>
                <w:szCs w:val="20"/>
              </w:rPr>
              <w:t>9</w:t>
            </w:r>
          </w:p>
        </w:tc>
        <w:tc>
          <w:tcPr>
            <w:tcW w:w="2625" w:type="dxa"/>
          </w:tcPr>
          <w:p w:rsidR="005A3FE4" w:rsidRPr="00064192" w:rsidRDefault="00330BBA" w:rsidP="00520A9E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064192">
              <w:rPr>
                <w:rFonts w:ascii="Verdana" w:hAnsi="Verdana"/>
                <w:sz w:val="20"/>
                <w:szCs w:val="20"/>
              </w:rPr>
              <w:t>53.80%</w:t>
            </w:r>
          </w:p>
        </w:tc>
      </w:tr>
      <w:tr w:rsidR="00562FB8" w:rsidTr="001B0E1F">
        <w:tc>
          <w:tcPr>
            <w:tcW w:w="2146" w:type="dxa"/>
          </w:tcPr>
          <w:p w:rsidR="005A3FE4" w:rsidRPr="00064192" w:rsidRDefault="00330BBA" w:rsidP="001B0E1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064192">
              <w:rPr>
                <w:rFonts w:ascii="Verdana" w:hAnsi="Verdana"/>
                <w:sz w:val="20"/>
                <w:szCs w:val="20"/>
              </w:rPr>
              <w:t>XII</w:t>
            </w:r>
          </w:p>
        </w:tc>
        <w:tc>
          <w:tcPr>
            <w:tcW w:w="2520" w:type="dxa"/>
          </w:tcPr>
          <w:p w:rsidR="005A3FE4" w:rsidRPr="00064192" w:rsidRDefault="00330BBA" w:rsidP="00520A9E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064192">
              <w:rPr>
                <w:rFonts w:ascii="Verdana" w:hAnsi="Verdana"/>
                <w:sz w:val="20"/>
                <w:szCs w:val="20"/>
              </w:rPr>
              <w:t>CBSE, Delhi</w:t>
            </w:r>
          </w:p>
        </w:tc>
        <w:tc>
          <w:tcPr>
            <w:tcW w:w="2685" w:type="dxa"/>
          </w:tcPr>
          <w:p w:rsidR="005A3FE4" w:rsidRPr="00064192" w:rsidRDefault="00330BBA" w:rsidP="00520A9E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064192">
              <w:rPr>
                <w:rFonts w:ascii="Verdana" w:hAnsi="Verdana"/>
                <w:sz w:val="20"/>
                <w:szCs w:val="20"/>
              </w:rPr>
              <w:t>200</w:t>
            </w:r>
            <w:r w:rsidRPr="00064192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2625" w:type="dxa"/>
          </w:tcPr>
          <w:p w:rsidR="005A3FE4" w:rsidRPr="00064192" w:rsidRDefault="00330BBA" w:rsidP="00520A9E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064192">
              <w:rPr>
                <w:rFonts w:ascii="Verdana" w:hAnsi="Verdana"/>
                <w:sz w:val="20"/>
                <w:szCs w:val="20"/>
              </w:rPr>
              <w:t>81.40%</w:t>
            </w:r>
          </w:p>
        </w:tc>
      </w:tr>
      <w:tr w:rsidR="00562FB8" w:rsidTr="001B0E1F">
        <w:tc>
          <w:tcPr>
            <w:tcW w:w="2146" w:type="dxa"/>
          </w:tcPr>
          <w:p w:rsidR="005A3FE4" w:rsidRPr="00064192" w:rsidRDefault="00330BBA" w:rsidP="001B0E1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064192"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2520" w:type="dxa"/>
          </w:tcPr>
          <w:p w:rsidR="005A3FE4" w:rsidRPr="00064192" w:rsidRDefault="00330BBA" w:rsidP="00520A9E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064192">
              <w:rPr>
                <w:rFonts w:ascii="Verdana" w:hAnsi="Verdana"/>
                <w:sz w:val="20"/>
                <w:szCs w:val="20"/>
              </w:rPr>
              <w:t>CBSE, Delhi</w:t>
            </w:r>
          </w:p>
        </w:tc>
        <w:tc>
          <w:tcPr>
            <w:tcW w:w="2685" w:type="dxa"/>
          </w:tcPr>
          <w:p w:rsidR="005A3FE4" w:rsidRPr="00064192" w:rsidRDefault="00330BBA" w:rsidP="00520A9E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064192">
              <w:rPr>
                <w:rFonts w:ascii="Verdana" w:hAnsi="Verdana"/>
                <w:sz w:val="20"/>
                <w:szCs w:val="20"/>
              </w:rPr>
              <w:t>200</w:t>
            </w:r>
            <w:r w:rsidRPr="00064192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2625" w:type="dxa"/>
          </w:tcPr>
          <w:p w:rsidR="005A3FE4" w:rsidRPr="00064192" w:rsidRDefault="00330BBA" w:rsidP="00520A9E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064192">
              <w:rPr>
                <w:rFonts w:ascii="Verdana" w:hAnsi="Verdana"/>
                <w:sz w:val="20"/>
                <w:szCs w:val="20"/>
              </w:rPr>
              <w:t>80 %</w:t>
            </w:r>
          </w:p>
        </w:tc>
      </w:tr>
    </w:tbl>
    <w:p w:rsidR="00BD754C" w:rsidRPr="00064192" w:rsidRDefault="00330BBA" w:rsidP="00064192">
      <w:pPr>
        <w:jc w:val="both"/>
        <w:rPr>
          <w:rFonts w:ascii="Verdana" w:hAnsi="Verdana"/>
          <w:bCs/>
          <w:sz w:val="20"/>
          <w:szCs w:val="20"/>
        </w:rPr>
      </w:pPr>
    </w:p>
    <w:p w:rsidR="00BD754C" w:rsidRPr="00064192" w:rsidRDefault="00330BBA" w:rsidP="00500A8A">
      <w:pPr>
        <w:shd w:val="clear" w:color="auto" w:fill="D9D9D9" w:themeFill="background1" w:themeFillShade="D9"/>
        <w:ind w:left="270"/>
        <w:jc w:val="center"/>
        <w:rPr>
          <w:rFonts w:ascii="Verdana" w:hAnsi="Verdana"/>
          <w:b/>
          <w:sz w:val="20"/>
          <w:szCs w:val="20"/>
        </w:rPr>
      </w:pPr>
      <w:r w:rsidRPr="00064192">
        <w:rPr>
          <w:rFonts w:ascii="Verdana" w:hAnsi="Verdana"/>
          <w:b/>
          <w:sz w:val="20"/>
          <w:szCs w:val="20"/>
        </w:rPr>
        <w:t>Achievement</w:t>
      </w:r>
    </w:p>
    <w:p w:rsidR="002232A8" w:rsidRPr="00064192" w:rsidRDefault="00330BBA" w:rsidP="00BD754C">
      <w:pPr>
        <w:pStyle w:val="ListParagraph"/>
        <w:numPr>
          <w:ilvl w:val="0"/>
          <w:numId w:val="14"/>
        </w:numPr>
        <w:spacing w:line="276" w:lineRule="auto"/>
        <w:rPr>
          <w:rFonts w:ascii="Verdana" w:hAnsi="Verdana"/>
          <w:sz w:val="20"/>
          <w:szCs w:val="20"/>
        </w:rPr>
      </w:pPr>
      <w:r w:rsidRPr="00064192">
        <w:rPr>
          <w:rFonts w:ascii="Verdana" w:hAnsi="Verdana"/>
          <w:sz w:val="20"/>
          <w:szCs w:val="20"/>
        </w:rPr>
        <w:t>Got 63% marks in CA Final in Financial reporting and Indirect Taxation</w:t>
      </w:r>
      <w:r w:rsidRPr="00064192">
        <w:rPr>
          <w:rFonts w:ascii="Verdana" w:hAnsi="Verdana"/>
          <w:sz w:val="20"/>
          <w:szCs w:val="20"/>
        </w:rPr>
        <w:t>.</w:t>
      </w:r>
    </w:p>
    <w:p w:rsidR="00BD754C" w:rsidRPr="00064192" w:rsidRDefault="00330BBA" w:rsidP="00BD754C">
      <w:pPr>
        <w:pStyle w:val="ListParagraph"/>
        <w:numPr>
          <w:ilvl w:val="0"/>
          <w:numId w:val="14"/>
        </w:numPr>
        <w:spacing w:line="276" w:lineRule="auto"/>
        <w:rPr>
          <w:rFonts w:ascii="Verdana" w:hAnsi="Verdana"/>
          <w:sz w:val="20"/>
          <w:szCs w:val="20"/>
        </w:rPr>
      </w:pPr>
      <w:r w:rsidRPr="00064192">
        <w:rPr>
          <w:rFonts w:ascii="Verdana" w:hAnsi="Verdana"/>
          <w:sz w:val="20"/>
          <w:szCs w:val="20"/>
        </w:rPr>
        <w:t>Got 78% marks in Accountancy in PCC (CA)</w:t>
      </w:r>
      <w:r w:rsidRPr="00064192">
        <w:rPr>
          <w:rFonts w:ascii="Verdana" w:hAnsi="Verdana"/>
          <w:sz w:val="20"/>
          <w:szCs w:val="20"/>
        </w:rPr>
        <w:t>.</w:t>
      </w:r>
    </w:p>
    <w:p w:rsidR="00BD754C" w:rsidRPr="00064192" w:rsidRDefault="00330BBA" w:rsidP="00BD754C">
      <w:pPr>
        <w:pStyle w:val="ListParagraph"/>
        <w:numPr>
          <w:ilvl w:val="0"/>
          <w:numId w:val="14"/>
        </w:numPr>
        <w:spacing w:line="276" w:lineRule="auto"/>
        <w:rPr>
          <w:rFonts w:ascii="Verdana" w:hAnsi="Verdana"/>
          <w:sz w:val="20"/>
          <w:szCs w:val="20"/>
        </w:rPr>
      </w:pPr>
      <w:r w:rsidRPr="00064192">
        <w:rPr>
          <w:rFonts w:ascii="Verdana" w:hAnsi="Verdana"/>
          <w:sz w:val="20"/>
          <w:szCs w:val="20"/>
        </w:rPr>
        <w:t>Got certificate in 10</w:t>
      </w:r>
      <w:r w:rsidRPr="00064192">
        <w:rPr>
          <w:rFonts w:ascii="Verdana" w:hAnsi="Verdana"/>
          <w:sz w:val="20"/>
          <w:szCs w:val="20"/>
          <w:vertAlign w:val="superscript"/>
        </w:rPr>
        <w:t>th</w:t>
      </w:r>
      <w:r w:rsidRPr="00064192">
        <w:rPr>
          <w:rFonts w:ascii="Verdana" w:hAnsi="Verdana"/>
          <w:sz w:val="20"/>
          <w:szCs w:val="20"/>
        </w:rPr>
        <w:t xml:space="preserve"> class for qualifying science </w:t>
      </w:r>
      <w:r w:rsidRPr="00064192">
        <w:rPr>
          <w:rFonts w:ascii="Verdana" w:hAnsi="Verdana"/>
          <w:sz w:val="20"/>
          <w:szCs w:val="20"/>
        </w:rPr>
        <w:t xml:space="preserve">Olympiad held </w:t>
      </w:r>
      <w:r w:rsidRPr="00064192">
        <w:rPr>
          <w:rFonts w:ascii="Verdana" w:hAnsi="Verdana"/>
          <w:sz w:val="20"/>
          <w:szCs w:val="20"/>
        </w:rPr>
        <w:t>in 2004.</w:t>
      </w:r>
    </w:p>
    <w:p w:rsidR="005A3FE4" w:rsidRPr="00064192" w:rsidRDefault="00330BBA" w:rsidP="00BD754C">
      <w:pPr>
        <w:pStyle w:val="ListParagraph"/>
        <w:numPr>
          <w:ilvl w:val="0"/>
          <w:numId w:val="14"/>
        </w:numPr>
        <w:spacing w:line="276" w:lineRule="auto"/>
        <w:rPr>
          <w:rFonts w:ascii="Verdana" w:hAnsi="Verdana"/>
          <w:sz w:val="20"/>
          <w:szCs w:val="20"/>
        </w:rPr>
      </w:pPr>
      <w:r w:rsidRPr="00064192">
        <w:rPr>
          <w:rFonts w:ascii="Verdana" w:hAnsi="Verdana"/>
          <w:sz w:val="20"/>
          <w:szCs w:val="20"/>
        </w:rPr>
        <w:t>GST Certification course from the leading faculty in Industry.</w:t>
      </w:r>
    </w:p>
    <w:p w:rsidR="00436127" w:rsidRPr="00064192" w:rsidRDefault="00330BBA" w:rsidP="00C150EA">
      <w:pPr>
        <w:pStyle w:val="ListParagraph"/>
        <w:numPr>
          <w:ilvl w:val="0"/>
          <w:numId w:val="14"/>
        </w:numPr>
        <w:spacing w:line="276" w:lineRule="auto"/>
        <w:rPr>
          <w:rFonts w:ascii="Verdana" w:hAnsi="Verdana"/>
          <w:sz w:val="20"/>
          <w:szCs w:val="20"/>
        </w:rPr>
      </w:pPr>
      <w:r w:rsidRPr="00064192">
        <w:rPr>
          <w:rFonts w:ascii="Verdana" w:hAnsi="Verdana"/>
          <w:sz w:val="20"/>
          <w:szCs w:val="20"/>
        </w:rPr>
        <w:t>Got Certificate from Earnest and You</w:t>
      </w:r>
      <w:r w:rsidRPr="00064192">
        <w:rPr>
          <w:rFonts w:ascii="Verdana" w:hAnsi="Verdana"/>
          <w:sz w:val="20"/>
          <w:szCs w:val="20"/>
        </w:rPr>
        <w:t>ng for IFRS Participation progra</w:t>
      </w:r>
      <w:bookmarkStart w:id="1" w:name="_GoBack"/>
      <w:bookmarkEnd w:id="1"/>
      <w:r w:rsidRPr="00064192">
        <w:rPr>
          <w:rFonts w:ascii="Verdana" w:hAnsi="Verdana"/>
          <w:sz w:val="20"/>
          <w:szCs w:val="20"/>
        </w:rPr>
        <w:t>mme</w:t>
      </w:r>
      <w:r w:rsidRPr="00064192">
        <w:rPr>
          <w:rFonts w:ascii="Verdana" w:hAnsi="Verdana"/>
          <w:sz w:val="20"/>
          <w:szCs w:val="20"/>
        </w:rPr>
        <w:t>.</w:t>
      </w:r>
    </w:p>
    <w:p w:rsidR="00F8683A" w:rsidRPr="00064192" w:rsidRDefault="00330BBA" w:rsidP="003F3333">
      <w:pPr>
        <w:shd w:val="clear" w:color="auto" w:fill="D9D9D9" w:themeFill="background1" w:themeFillShade="D9"/>
        <w:ind w:left="270"/>
        <w:jc w:val="center"/>
        <w:rPr>
          <w:rFonts w:ascii="Verdana" w:hAnsi="Verdana"/>
          <w:b/>
          <w:sz w:val="20"/>
          <w:szCs w:val="20"/>
        </w:rPr>
      </w:pPr>
      <w:r w:rsidRPr="00064192">
        <w:rPr>
          <w:rFonts w:ascii="Verdana" w:hAnsi="Verdana"/>
          <w:b/>
          <w:sz w:val="20"/>
          <w:szCs w:val="20"/>
        </w:rPr>
        <w:t>COMPUTER PROFICIENCY</w:t>
      </w:r>
    </w:p>
    <w:p w:rsidR="00F8683A" w:rsidRPr="00064192" w:rsidRDefault="00330BBA" w:rsidP="00141F87">
      <w:pPr>
        <w:ind w:left="270"/>
        <w:rPr>
          <w:rFonts w:ascii="Verdana" w:hAnsi="Verdana"/>
          <w:b/>
          <w:sz w:val="20"/>
          <w:szCs w:val="20"/>
        </w:rPr>
      </w:pPr>
    </w:p>
    <w:p w:rsidR="005A3FE4" w:rsidRPr="00064192" w:rsidRDefault="00330BBA" w:rsidP="005A3FE4">
      <w:pPr>
        <w:pStyle w:val="ListParagraph"/>
        <w:numPr>
          <w:ilvl w:val="0"/>
          <w:numId w:val="14"/>
        </w:numPr>
        <w:spacing w:line="276" w:lineRule="auto"/>
        <w:rPr>
          <w:rFonts w:ascii="Verdana" w:hAnsi="Verdana"/>
          <w:sz w:val="20"/>
          <w:szCs w:val="20"/>
        </w:rPr>
      </w:pPr>
      <w:r w:rsidRPr="00064192">
        <w:rPr>
          <w:rFonts w:ascii="Verdana" w:hAnsi="Verdana"/>
          <w:sz w:val="20"/>
          <w:szCs w:val="20"/>
        </w:rPr>
        <w:t>Completed 100 hours of compulsory computer training specified by ICAI.</w:t>
      </w:r>
    </w:p>
    <w:p w:rsidR="005A3FE4" w:rsidRPr="00064192" w:rsidRDefault="00330BBA" w:rsidP="005A3FE4">
      <w:pPr>
        <w:pStyle w:val="ListParagraph"/>
        <w:numPr>
          <w:ilvl w:val="0"/>
          <w:numId w:val="14"/>
        </w:numPr>
        <w:spacing w:line="276" w:lineRule="auto"/>
        <w:rPr>
          <w:rFonts w:ascii="Verdana" w:hAnsi="Verdana"/>
          <w:sz w:val="20"/>
          <w:szCs w:val="20"/>
        </w:rPr>
      </w:pPr>
      <w:r w:rsidRPr="00064192">
        <w:rPr>
          <w:rFonts w:ascii="Verdana" w:hAnsi="Verdana"/>
          <w:sz w:val="20"/>
          <w:szCs w:val="20"/>
        </w:rPr>
        <w:t xml:space="preserve">Taxation software </w:t>
      </w:r>
      <w:r w:rsidRPr="00064192">
        <w:rPr>
          <w:rFonts w:ascii="Verdana" w:hAnsi="Verdana"/>
          <w:sz w:val="20"/>
          <w:szCs w:val="20"/>
        </w:rPr>
        <w:t>Known: Genius, Compu</w:t>
      </w:r>
      <w:r>
        <w:rPr>
          <w:rFonts w:ascii="Verdana" w:hAnsi="Verdana"/>
          <w:sz w:val="20"/>
          <w:szCs w:val="20"/>
        </w:rPr>
        <w:t xml:space="preserve"> </w:t>
      </w:r>
      <w:r w:rsidRPr="00064192">
        <w:rPr>
          <w:rFonts w:ascii="Verdana" w:hAnsi="Verdana"/>
          <w:sz w:val="20"/>
          <w:szCs w:val="20"/>
        </w:rPr>
        <w:t>tax.</w:t>
      </w:r>
    </w:p>
    <w:p w:rsidR="005A3FE4" w:rsidRPr="00064192" w:rsidRDefault="00330BBA" w:rsidP="005A3FE4">
      <w:pPr>
        <w:pStyle w:val="ListParagraph"/>
        <w:numPr>
          <w:ilvl w:val="0"/>
          <w:numId w:val="14"/>
        </w:numPr>
        <w:spacing w:line="276" w:lineRule="auto"/>
        <w:rPr>
          <w:rFonts w:ascii="Verdana" w:hAnsi="Verdana"/>
          <w:sz w:val="20"/>
          <w:szCs w:val="20"/>
        </w:rPr>
      </w:pPr>
      <w:r w:rsidRPr="00064192">
        <w:rPr>
          <w:rFonts w:ascii="Verdana" w:hAnsi="Verdana"/>
          <w:sz w:val="20"/>
          <w:szCs w:val="20"/>
        </w:rPr>
        <w:t>Utilities: MS Office, Accounting Package – Busy, Tally 7.2, 9 &amp; ERP</w:t>
      </w:r>
      <w:r>
        <w:rPr>
          <w:rFonts w:ascii="Verdana" w:hAnsi="Verdana"/>
          <w:sz w:val="20"/>
          <w:szCs w:val="20"/>
        </w:rPr>
        <w:t>, MS-Excel – V lookup, Pivot table.</w:t>
      </w:r>
    </w:p>
    <w:p w:rsidR="00AB6413" w:rsidRPr="00BD6954" w:rsidRDefault="00330BBA" w:rsidP="00BD6954">
      <w:pPr>
        <w:pStyle w:val="ListParagraph"/>
        <w:numPr>
          <w:ilvl w:val="0"/>
          <w:numId w:val="14"/>
        </w:numPr>
        <w:spacing w:line="276" w:lineRule="auto"/>
        <w:rPr>
          <w:rFonts w:ascii="Verdana" w:hAnsi="Verdana"/>
          <w:sz w:val="20"/>
          <w:szCs w:val="20"/>
        </w:rPr>
      </w:pPr>
      <w:r w:rsidRPr="00064192">
        <w:rPr>
          <w:rFonts w:ascii="Verdana" w:hAnsi="Verdana"/>
          <w:sz w:val="20"/>
          <w:szCs w:val="20"/>
        </w:rPr>
        <w:t>Operating System: Microsoft Windows 2003, 07 &amp; XP</w:t>
      </w:r>
      <w:r>
        <w:rPr>
          <w:rFonts w:ascii="Verdana" w:hAnsi="Verdana"/>
          <w:sz w:val="20"/>
          <w:szCs w:val="20"/>
        </w:rPr>
        <w:t xml:space="preserve">, </w:t>
      </w:r>
      <w:r w:rsidRPr="00064192">
        <w:rPr>
          <w:rFonts w:ascii="Verdana" w:hAnsi="Verdana"/>
          <w:sz w:val="20"/>
          <w:szCs w:val="20"/>
        </w:rPr>
        <w:t>Familiar with Internet</w:t>
      </w:r>
    </w:p>
    <w:p w:rsidR="00B14443" w:rsidRPr="00BD6954" w:rsidRDefault="00330BBA" w:rsidP="00BD6954">
      <w:pPr>
        <w:shd w:val="clear" w:color="auto" w:fill="D9D9D9" w:themeFill="background1" w:themeFillShade="D9"/>
        <w:spacing w:line="276" w:lineRule="auto"/>
        <w:ind w:left="284"/>
        <w:jc w:val="center"/>
        <w:rPr>
          <w:rFonts w:ascii="Verdana" w:hAnsi="Verdana"/>
          <w:b/>
          <w:sz w:val="20"/>
          <w:szCs w:val="20"/>
        </w:rPr>
      </w:pPr>
      <w:r w:rsidRPr="00064192">
        <w:rPr>
          <w:rFonts w:ascii="Verdana" w:hAnsi="Verdana"/>
          <w:b/>
          <w:sz w:val="20"/>
          <w:szCs w:val="20"/>
        </w:rPr>
        <w:t>STRENGTH</w:t>
      </w:r>
    </w:p>
    <w:p w:rsidR="00B14443" w:rsidRPr="00064192" w:rsidRDefault="00330BBA" w:rsidP="00B14443">
      <w:pPr>
        <w:pStyle w:val="ListParagraph"/>
        <w:numPr>
          <w:ilvl w:val="0"/>
          <w:numId w:val="16"/>
        </w:numPr>
        <w:spacing w:line="276" w:lineRule="auto"/>
        <w:rPr>
          <w:rFonts w:ascii="Verdana" w:hAnsi="Verdana"/>
          <w:sz w:val="20"/>
          <w:szCs w:val="20"/>
        </w:rPr>
      </w:pPr>
      <w:r w:rsidRPr="00064192">
        <w:rPr>
          <w:rFonts w:ascii="Verdana" w:hAnsi="Verdana"/>
          <w:sz w:val="20"/>
          <w:szCs w:val="20"/>
        </w:rPr>
        <w:t xml:space="preserve">Good Planner, </w:t>
      </w:r>
      <w:r w:rsidRPr="00064192">
        <w:rPr>
          <w:rFonts w:ascii="Verdana" w:hAnsi="Verdana"/>
          <w:sz w:val="20"/>
          <w:szCs w:val="20"/>
        </w:rPr>
        <w:t>dedicated</w:t>
      </w:r>
      <w:r w:rsidRPr="00064192">
        <w:rPr>
          <w:rFonts w:ascii="Verdana" w:hAnsi="Verdana"/>
          <w:sz w:val="20"/>
          <w:szCs w:val="20"/>
        </w:rPr>
        <w:t xml:space="preserve"> to execute and achie</w:t>
      </w:r>
      <w:r w:rsidRPr="00064192">
        <w:rPr>
          <w:rFonts w:ascii="Verdana" w:hAnsi="Verdana"/>
          <w:sz w:val="20"/>
          <w:szCs w:val="20"/>
        </w:rPr>
        <w:t>ve the goal</w:t>
      </w:r>
    </w:p>
    <w:p w:rsidR="00B14443" w:rsidRPr="00064192" w:rsidRDefault="00330BBA" w:rsidP="00B14443">
      <w:pPr>
        <w:pStyle w:val="ListParagraph"/>
        <w:numPr>
          <w:ilvl w:val="0"/>
          <w:numId w:val="16"/>
        </w:numPr>
        <w:spacing w:line="276" w:lineRule="auto"/>
        <w:rPr>
          <w:rFonts w:ascii="Verdana" w:hAnsi="Verdana"/>
          <w:sz w:val="20"/>
          <w:szCs w:val="20"/>
        </w:rPr>
      </w:pPr>
      <w:r w:rsidRPr="00064192">
        <w:rPr>
          <w:rFonts w:ascii="Verdana" w:hAnsi="Verdana"/>
          <w:sz w:val="20"/>
          <w:szCs w:val="20"/>
        </w:rPr>
        <w:t>Extensive conceptual understanding &amp; Analytical skills</w:t>
      </w:r>
    </w:p>
    <w:p w:rsidR="00B14443" w:rsidRPr="00064192" w:rsidRDefault="00330BBA" w:rsidP="00B14443">
      <w:pPr>
        <w:pStyle w:val="ListParagraph"/>
        <w:numPr>
          <w:ilvl w:val="0"/>
          <w:numId w:val="16"/>
        </w:numPr>
        <w:spacing w:line="276" w:lineRule="auto"/>
        <w:rPr>
          <w:rFonts w:ascii="Verdana" w:hAnsi="Verdana"/>
          <w:sz w:val="20"/>
          <w:szCs w:val="20"/>
        </w:rPr>
      </w:pPr>
      <w:r w:rsidRPr="00064192">
        <w:rPr>
          <w:rFonts w:ascii="Verdana" w:hAnsi="Verdana"/>
          <w:sz w:val="20"/>
          <w:szCs w:val="20"/>
        </w:rPr>
        <w:t>An effective Team Player</w:t>
      </w:r>
      <w:r w:rsidRPr="00064192">
        <w:rPr>
          <w:rFonts w:ascii="Verdana" w:hAnsi="Verdana"/>
          <w:sz w:val="20"/>
          <w:szCs w:val="20"/>
        </w:rPr>
        <w:t xml:space="preserve"> and good coordination skills</w:t>
      </w:r>
    </w:p>
    <w:p w:rsidR="00B14443" w:rsidRPr="00064192" w:rsidRDefault="00330BBA" w:rsidP="00930AA0">
      <w:pPr>
        <w:pStyle w:val="ListParagraph"/>
        <w:numPr>
          <w:ilvl w:val="0"/>
          <w:numId w:val="16"/>
        </w:numPr>
        <w:spacing w:line="276" w:lineRule="auto"/>
        <w:rPr>
          <w:rFonts w:ascii="Verdana" w:hAnsi="Verdana"/>
          <w:sz w:val="20"/>
          <w:szCs w:val="20"/>
        </w:rPr>
      </w:pPr>
      <w:r w:rsidRPr="00064192">
        <w:rPr>
          <w:rFonts w:ascii="Verdana" w:hAnsi="Verdana"/>
          <w:sz w:val="20"/>
          <w:szCs w:val="20"/>
        </w:rPr>
        <w:t>Possessing Strong professional values &amp; result oriented mindset</w:t>
      </w:r>
    </w:p>
    <w:p w:rsidR="0017300A" w:rsidRPr="00064192" w:rsidRDefault="00330BBA" w:rsidP="002A1D95">
      <w:pPr>
        <w:pStyle w:val="ListParagraph"/>
        <w:shd w:val="clear" w:color="auto" w:fill="D9D9D9" w:themeFill="background1" w:themeFillShade="D9"/>
        <w:spacing w:line="276" w:lineRule="auto"/>
        <w:ind w:left="284"/>
        <w:jc w:val="center"/>
        <w:rPr>
          <w:rFonts w:ascii="Verdana" w:hAnsi="Verdana"/>
          <w:b/>
          <w:sz w:val="20"/>
          <w:szCs w:val="20"/>
        </w:rPr>
      </w:pPr>
      <w:r w:rsidRPr="00064192">
        <w:rPr>
          <w:rFonts w:ascii="Verdana" w:hAnsi="Verdana"/>
          <w:b/>
          <w:sz w:val="20"/>
          <w:szCs w:val="20"/>
        </w:rPr>
        <w:t>PERSONAL VITAE</w:t>
      </w:r>
    </w:p>
    <w:p w:rsidR="005A3FE4" w:rsidRPr="00BD6954" w:rsidRDefault="00330BBA" w:rsidP="00BD6954">
      <w:pPr>
        <w:pStyle w:val="ListParagraph"/>
        <w:numPr>
          <w:ilvl w:val="0"/>
          <w:numId w:val="28"/>
        </w:numPr>
        <w:spacing w:line="276" w:lineRule="auto"/>
        <w:rPr>
          <w:rFonts w:ascii="Verdana" w:hAnsi="Verdana"/>
          <w:sz w:val="20"/>
          <w:szCs w:val="20"/>
        </w:rPr>
      </w:pPr>
      <w:r w:rsidRPr="00BD6954">
        <w:rPr>
          <w:rFonts w:ascii="Verdana" w:hAnsi="Verdana"/>
          <w:sz w:val="20"/>
          <w:szCs w:val="20"/>
        </w:rPr>
        <w:t>Date of Birth</w:t>
      </w:r>
      <w:r w:rsidRPr="00BD6954">
        <w:rPr>
          <w:rFonts w:ascii="Verdana" w:hAnsi="Verdana"/>
          <w:sz w:val="20"/>
          <w:szCs w:val="20"/>
        </w:rPr>
        <w:tab/>
        <w:t xml:space="preserve">          </w:t>
      </w:r>
      <w:r w:rsidRPr="00BD6954">
        <w:rPr>
          <w:rFonts w:ascii="Verdana" w:hAnsi="Verdana"/>
          <w:sz w:val="20"/>
          <w:szCs w:val="20"/>
        </w:rPr>
        <w:t xml:space="preserve">:  </w:t>
      </w:r>
      <w:r w:rsidRPr="00BD6954">
        <w:rPr>
          <w:rFonts w:ascii="Calisto MT" w:hAnsi="Calisto MT" w:cs="Calibri"/>
          <w:sz w:val="22"/>
          <w:szCs w:val="22"/>
        </w:rPr>
        <w:t>04</w:t>
      </w:r>
      <w:r w:rsidRPr="00BD6954">
        <w:rPr>
          <w:rFonts w:ascii="Calisto MT" w:hAnsi="Calisto MT" w:cs="Calibri"/>
          <w:sz w:val="22"/>
          <w:szCs w:val="22"/>
          <w:vertAlign w:val="superscript"/>
        </w:rPr>
        <w:t>th</w:t>
      </w:r>
      <w:r w:rsidRPr="00BD6954">
        <w:rPr>
          <w:rFonts w:ascii="Calisto MT" w:hAnsi="Calisto MT" w:cs="Calibri"/>
          <w:sz w:val="22"/>
          <w:szCs w:val="22"/>
        </w:rPr>
        <w:t xml:space="preserve"> Dec, 1989</w:t>
      </w:r>
    </w:p>
    <w:p w:rsidR="0017300A" w:rsidRPr="00064192" w:rsidRDefault="00330BBA" w:rsidP="00BD6954">
      <w:pPr>
        <w:pStyle w:val="ListParagraph"/>
        <w:numPr>
          <w:ilvl w:val="0"/>
          <w:numId w:val="28"/>
        </w:numPr>
        <w:spacing w:line="276" w:lineRule="auto"/>
        <w:rPr>
          <w:rFonts w:ascii="Verdana" w:hAnsi="Verdana"/>
          <w:sz w:val="20"/>
          <w:szCs w:val="20"/>
        </w:rPr>
      </w:pPr>
      <w:r w:rsidRPr="00064192">
        <w:rPr>
          <w:rFonts w:ascii="Verdana" w:hAnsi="Verdana"/>
          <w:sz w:val="20"/>
          <w:szCs w:val="20"/>
        </w:rPr>
        <w:t>Father’s Name</w:t>
      </w:r>
      <w:r w:rsidRPr="00064192">
        <w:rPr>
          <w:rFonts w:ascii="Verdana" w:hAnsi="Verdana"/>
          <w:sz w:val="20"/>
          <w:szCs w:val="20"/>
        </w:rPr>
        <w:tab/>
      </w:r>
      <w:r w:rsidRPr="00064192">
        <w:rPr>
          <w:rFonts w:ascii="Verdana" w:hAnsi="Verdana"/>
          <w:sz w:val="20"/>
          <w:szCs w:val="20"/>
        </w:rPr>
        <w:t xml:space="preserve">: </w:t>
      </w:r>
      <w:r w:rsidRPr="00064192">
        <w:rPr>
          <w:rFonts w:ascii="Calisto MT" w:hAnsi="Calisto MT" w:cs="Calibri"/>
          <w:sz w:val="22"/>
          <w:szCs w:val="22"/>
        </w:rPr>
        <w:t>Sh. Balraj Singh</w:t>
      </w:r>
    </w:p>
    <w:p w:rsidR="005A3FE4" w:rsidRPr="00064192" w:rsidRDefault="00330BBA" w:rsidP="00BD6954">
      <w:pPr>
        <w:pStyle w:val="ListParagraph"/>
        <w:numPr>
          <w:ilvl w:val="0"/>
          <w:numId w:val="28"/>
        </w:numPr>
        <w:spacing w:line="276" w:lineRule="auto"/>
        <w:rPr>
          <w:rFonts w:ascii="Verdana" w:hAnsi="Verdana"/>
          <w:sz w:val="20"/>
          <w:szCs w:val="20"/>
        </w:rPr>
      </w:pPr>
      <w:r w:rsidRPr="00064192">
        <w:rPr>
          <w:rFonts w:ascii="Calisto MT" w:hAnsi="Calisto MT" w:cs="Calibri"/>
          <w:sz w:val="22"/>
          <w:szCs w:val="22"/>
        </w:rPr>
        <w:t>Husband’s Name         :   Dr. Naveen Chauhan</w:t>
      </w:r>
    </w:p>
    <w:p w:rsidR="00B13CA2" w:rsidRPr="00064192" w:rsidRDefault="00330BBA" w:rsidP="00BD6954">
      <w:pPr>
        <w:pStyle w:val="ListParagraph"/>
        <w:numPr>
          <w:ilvl w:val="0"/>
          <w:numId w:val="28"/>
        </w:numPr>
        <w:spacing w:line="276" w:lineRule="auto"/>
        <w:rPr>
          <w:rFonts w:ascii="Verdana" w:hAnsi="Verdana"/>
          <w:sz w:val="20"/>
          <w:szCs w:val="20"/>
        </w:rPr>
      </w:pPr>
      <w:r w:rsidRPr="00064192">
        <w:rPr>
          <w:rFonts w:ascii="Verdana" w:hAnsi="Verdana"/>
          <w:sz w:val="20"/>
          <w:szCs w:val="20"/>
        </w:rPr>
        <w:t>Language Known</w:t>
      </w:r>
      <w:r w:rsidRPr="00064192">
        <w:rPr>
          <w:rFonts w:ascii="Verdana" w:hAnsi="Verdana"/>
          <w:sz w:val="20"/>
          <w:szCs w:val="20"/>
        </w:rPr>
        <w:tab/>
        <w:t>: English &amp; Hindi</w:t>
      </w:r>
    </w:p>
    <w:p w:rsidR="005A3FE4" w:rsidRPr="00064192" w:rsidRDefault="00330BBA" w:rsidP="00BD6954">
      <w:pPr>
        <w:numPr>
          <w:ilvl w:val="0"/>
          <w:numId w:val="28"/>
        </w:numPr>
        <w:spacing w:after="40"/>
        <w:ind w:right="90"/>
        <w:jc w:val="both"/>
        <w:rPr>
          <w:rFonts w:ascii="Calisto MT" w:hAnsi="Calisto MT" w:cs="Calibri"/>
          <w:sz w:val="22"/>
          <w:szCs w:val="22"/>
        </w:rPr>
      </w:pPr>
      <w:r w:rsidRPr="00064192">
        <w:rPr>
          <w:rFonts w:ascii="Calisto MT" w:hAnsi="Calisto MT" w:cs="Calibri"/>
          <w:sz w:val="22"/>
          <w:szCs w:val="22"/>
        </w:rPr>
        <w:t>Current CTC</w:t>
      </w:r>
      <w:r w:rsidRPr="00064192">
        <w:rPr>
          <w:rFonts w:ascii="Calisto MT" w:hAnsi="Calisto MT" w:cs="Calibri"/>
          <w:sz w:val="22"/>
          <w:szCs w:val="22"/>
        </w:rPr>
        <w:tab/>
      </w:r>
      <w:r w:rsidRPr="00064192">
        <w:rPr>
          <w:rFonts w:ascii="Calisto MT" w:hAnsi="Calisto MT" w:cs="Calibri"/>
          <w:sz w:val="22"/>
          <w:szCs w:val="22"/>
        </w:rPr>
        <w:tab/>
        <w:t xml:space="preserve">:  4.80 Lacs </w:t>
      </w:r>
      <w:r>
        <w:rPr>
          <w:rFonts w:ascii="Calisto MT" w:hAnsi="Calisto MT" w:cs="Calibri"/>
          <w:sz w:val="22"/>
          <w:szCs w:val="22"/>
        </w:rPr>
        <w:t>(appraisal pending)</w:t>
      </w:r>
    </w:p>
    <w:p w:rsidR="00011CA8" w:rsidRPr="00C47DB0" w:rsidRDefault="00330BBA" w:rsidP="00BD6954">
      <w:pPr>
        <w:numPr>
          <w:ilvl w:val="0"/>
          <w:numId w:val="28"/>
        </w:numPr>
        <w:spacing w:after="40"/>
        <w:ind w:right="90"/>
        <w:jc w:val="both"/>
        <w:rPr>
          <w:rFonts w:ascii="Calisto MT" w:hAnsi="Calisto MT" w:cs="Calibri"/>
          <w:sz w:val="22"/>
          <w:szCs w:val="22"/>
        </w:rPr>
      </w:pPr>
      <w:r w:rsidRPr="00064192">
        <w:rPr>
          <w:rFonts w:ascii="Calisto MT" w:hAnsi="Calisto MT" w:cs="Calibri"/>
          <w:sz w:val="22"/>
          <w:szCs w:val="22"/>
        </w:rPr>
        <w:t>Notice Period</w:t>
      </w:r>
      <w:r w:rsidRPr="00064192">
        <w:rPr>
          <w:rFonts w:ascii="Calisto MT" w:hAnsi="Calisto MT" w:cs="Calibri"/>
          <w:sz w:val="22"/>
          <w:szCs w:val="22"/>
        </w:rPr>
        <w:tab/>
      </w:r>
      <w:r w:rsidRPr="00064192">
        <w:rPr>
          <w:rFonts w:ascii="Calisto MT" w:hAnsi="Calisto MT" w:cs="Calibri"/>
          <w:sz w:val="22"/>
          <w:szCs w:val="22"/>
        </w:rPr>
        <w:tab/>
        <w:t>:  1 month</w:t>
      </w:r>
    </w:p>
    <w:p w:rsidR="00500A8A" w:rsidRDefault="00330BBA" w:rsidP="00BD695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</w:t>
      </w:r>
    </w:p>
    <w:p w:rsidR="00BD6954" w:rsidRDefault="00330BBA" w:rsidP="00BD695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     </w:t>
      </w:r>
      <w:r w:rsidRPr="00064192">
        <w:rPr>
          <w:rFonts w:ascii="Verdana" w:hAnsi="Verdana"/>
          <w:sz w:val="20"/>
          <w:szCs w:val="20"/>
        </w:rPr>
        <w:t>Place</w:t>
      </w:r>
      <w:r w:rsidRPr="00064192">
        <w:rPr>
          <w:rFonts w:ascii="Verdana" w:hAnsi="Verdana"/>
          <w:sz w:val="20"/>
          <w:szCs w:val="20"/>
        </w:rPr>
        <w:t>: New Delhi</w:t>
      </w:r>
    </w:p>
    <w:p w:rsidR="00F8683A" w:rsidRPr="00064192" w:rsidRDefault="00330BBA" w:rsidP="00BD695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</w:t>
      </w:r>
      <w:r w:rsidRPr="00064192">
        <w:rPr>
          <w:rFonts w:ascii="Verdana" w:hAnsi="Verdana"/>
          <w:sz w:val="20"/>
          <w:szCs w:val="20"/>
        </w:rPr>
        <w:t>Date:</w:t>
      </w:r>
      <w:r w:rsidRPr="00064192">
        <w:rPr>
          <w:rFonts w:ascii="Verdana" w:hAnsi="Verdana"/>
          <w:sz w:val="20"/>
          <w:szCs w:val="20"/>
        </w:rPr>
        <w:tab/>
      </w:r>
      <w:r w:rsidRPr="00064192">
        <w:rPr>
          <w:rFonts w:ascii="Verdana" w:hAnsi="Verdana"/>
          <w:sz w:val="20"/>
          <w:szCs w:val="20"/>
        </w:rPr>
        <w:tab/>
      </w:r>
      <w:r w:rsidRPr="00064192">
        <w:rPr>
          <w:rFonts w:ascii="Verdana" w:hAnsi="Verdana"/>
          <w:sz w:val="20"/>
          <w:szCs w:val="20"/>
        </w:rPr>
        <w:tab/>
      </w:r>
      <w:r w:rsidRPr="00064192">
        <w:rPr>
          <w:rFonts w:ascii="Verdana" w:hAnsi="Verdana"/>
          <w:sz w:val="20"/>
          <w:szCs w:val="20"/>
        </w:rPr>
        <w:tab/>
      </w:r>
      <w:r w:rsidRPr="00064192">
        <w:rPr>
          <w:rFonts w:ascii="Verdana" w:hAnsi="Verdana"/>
          <w:sz w:val="20"/>
          <w:szCs w:val="20"/>
        </w:rPr>
        <w:t xml:space="preserve">                       </w:t>
      </w:r>
      <w:r w:rsidRPr="00064192">
        <w:rPr>
          <w:rFonts w:ascii="Verdana" w:hAnsi="Verdana"/>
          <w:sz w:val="20"/>
          <w:szCs w:val="20"/>
        </w:rPr>
        <w:t xml:space="preserve">  (</w:t>
      </w:r>
      <w:r w:rsidRPr="00064192">
        <w:rPr>
          <w:rFonts w:ascii="Verdana" w:hAnsi="Verdana"/>
          <w:sz w:val="20"/>
          <w:szCs w:val="20"/>
        </w:rPr>
        <w:t>Upasna</w:t>
      </w:r>
      <w:r w:rsidRPr="00064192">
        <w:rPr>
          <w:rFonts w:ascii="Verdana" w:hAnsi="Verdana"/>
          <w:sz w:val="20"/>
          <w:szCs w:val="20"/>
        </w:rPr>
        <w:t>)</w:t>
      </w:r>
      <w:r w:rsidR="00562FB8" w:rsidRPr="00562FB8">
        <w:pict>
          <v:shape id="_x0000_s1026" type="#_x0000_t75" style="position:absolute;margin-left:0;margin-top:0;width:1pt;height:1pt;z-index:251659264;mso-position-horizontal-relative:text;mso-position-vertical-relative:text">
            <v:imagedata r:id="rId9"/>
          </v:shape>
        </w:pict>
      </w:r>
    </w:p>
    <w:sectPr w:rsidR="00F8683A" w:rsidRPr="00064192" w:rsidSect="001B0E1F">
      <w:headerReference w:type="default" r:id="rId10"/>
      <w:pgSz w:w="11909" w:h="16834" w:code="9"/>
      <w:pgMar w:top="450" w:right="864" w:bottom="864" w:left="864" w:header="288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0BBA" w:rsidRDefault="00330BBA" w:rsidP="00562FB8">
      <w:r>
        <w:separator/>
      </w:r>
    </w:p>
  </w:endnote>
  <w:endnote w:type="continuationSeparator" w:id="0">
    <w:p w:rsidR="00330BBA" w:rsidRDefault="00330BBA" w:rsidP="00562F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,BoldItalic">
    <w:altName w:val="Verdan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0BBA" w:rsidRDefault="00330BBA" w:rsidP="00562FB8">
      <w:r>
        <w:separator/>
      </w:r>
    </w:p>
  </w:footnote>
  <w:footnote w:type="continuationSeparator" w:id="0">
    <w:p w:rsidR="00330BBA" w:rsidRDefault="00330BBA" w:rsidP="00562F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FE4" w:rsidRDefault="00330BBA">
    <w:pPr>
      <w:pStyle w:val="Header"/>
    </w:pPr>
  </w:p>
  <w:p w:rsidR="005A3FE4" w:rsidRDefault="00330BB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25pt;height:11.25pt" o:bullet="t">
        <v:imagedata r:id="rId1" o:title="mso9F3E"/>
      </v:shape>
    </w:pict>
  </w:numPicBullet>
  <w:abstractNum w:abstractNumId="0">
    <w:nsid w:val="06C137A9"/>
    <w:multiLevelType w:val="hybridMultilevel"/>
    <w:tmpl w:val="066EE350"/>
    <w:lvl w:ilvl="0" w:tplc="3D74F13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3DEC1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681D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1053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5E33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763E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AAC7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72EF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E60C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712EF"/>
    <w:multiLevelType w:val="hybridMultilevel"/>
    <w:tmpl w:val="1A684898"/>
    <w:lvl w:ilvl="0" w:tplc="788E4B60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192AD810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9E5E1BF0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11265854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29645172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A888842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F2A663F4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27C2A14A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2FDEBF68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085B47A8"/>
    <w:multiLevelType w:val="hybridMultilevel"/>
    <w:tmpl w:val="318E7712"/>
    <w:lvl w:ilvl="0" w:tplc="01EADAD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226AB306" w:tentative="1">
      <w:start w:val="1"/>
      <w:numFmt w:val="lowerLetter"/>
      <w:lvlText w:val="%2."/>
      <w:lvlJc w:val="left"/>
      <w:pPr>
        <w:ind w:left="1350" w:hanging="360"/>
      </w:pPr>
    </w:lvl>
    <w:lvl w:ilvl="2" w:tplc="95DEE4EA" w:tentative="1">
      <w:start w:val="1"/>
      <w:numFmt w:val="lowerRoman"/>
      <w:lvlText w:val="%3."/>
      <w:lvlJc w:val="right"/>
      <w:pPr>
        <w:ind w:left="2070" w:hanging="180"/>
      </w:pPr>
    </w:lvl>
    <w:lvl w:ilvl="3" w:tplc="74C2C4CC" w:tentative="1">
      <w:start w:val="1"/>
      <w:numFmt w:val="decimal"/>
      <w:lvlText w:val="%4."/>
      <w:lvlJc w:val="left"/>
      <w:pPr>
        <w:ind w:left="2790" w:hanging="360"/>
      </w:pPr>
    </w:lvl>
    <w:lvl w:ilvl="4" w:tplc="45AC5BEC" w:tentative="1">
      <w:start w:val="1"/>
      <w:numFmt w:val="lowerLetter"/>
      <w:lvlText w:val="%5."/>
      <w:lvlJc w:val="left"/>
      <w:pPr>
        <w:ind w:left="3510" w:hanging="360"/>
      </w:pPr>
    </w:lvl>
    <w:lvl w:ilvl="5" w:tplc="EB12A260" w:tentative="1">
      <w:start w:val="1"/>
      <w:numFmt w:val="lowerRoman"/>
      <w:lvlText w:val="%6."/>
      <w:lvlJc w:val="right"/>
      <w:pPr>
        <w:ind w:left="4230" w:hanging="180"/>
      </w:pPr>
    </w:lvl>
    <w:lvl w:ilvl="6" w:tplc="DDEADCA8" w:tentative="1">
      <w:start w:val="1"/>
      <w:numFmt w:val="decimal"/>
      <w:lvlText w:val="%7."/>
      <w:lvlJc w:val="left"/>
      <w:pPr>
        <w:ind w:left="4950" w:hanging="360"/>
      </w:pPr>
    </w:lvl>
    <w:lvl w:ilvl="7" w:tplc="BFAA7EA0" w:tentative="1">
      <w:start w:val="1"/>
      <w:numFmt w:val="lowerLetter"/>
      <w:lvlText w:val="%8."/>
      <w:lvlJc w:val="left"/>
      <w:pPr>
        <w:ind w:left="5670" w:hanging="360"/>
      </w:pPr>
    </w:lvl>
    <w:lvl w:ilvl="8" w:tplc="65A4B274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08637C80"/>
    <w:multiLevelType w:val="hybridMultilevel"/>
    <w:tmpl w:val="028C1766"/>
    <w:lvl w:ilvl="0" w:tplc="D494A90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31AB5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0E25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3A8E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5EB3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D643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9A96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22B2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7874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E16114"/>
    <w:multiLevelType w:val="hybridMultilevel"/>
    <w:tmpl w:val="1450B9DA"/>
    <w:lvl w:ilvl="0" w:tplc="1570BD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82A1A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E2E7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AE71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1C05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243A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70E3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A2EE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12AD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2C21F1"/>
    <w:multiLevelType w:val="hybridMultilevel"/>
    <w:tmpl w:val="C812E302"/>
    <w:lvl w:ilvl="0" w:tplc="886E77D8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2B1AF0B4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C0065664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B114EA0E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DAD0FBC4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11FA24F8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A0A66C3E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120A6E5A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D94E08BC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>
    <w:nsid w:val="1361212B"/>
    <w:multiLevelType w:val="hybridMultilevel"/>
    <w:tmpl w:val="41C806B6"/>
    <w:lvl w:ilvl="0" w:tplc="FBFA2810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39CCB296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9F945B7E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8005A76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E800018E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E609B34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993611DE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D4C2A078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B2DC3CDA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171B1D17"/>
    <w:multiLevelType w:val="hybridMultilevel"/>
    <w:tmpl w:val="5E7E9A76"/>
    <w:lvl w:ilvl="0" w:tplc="3E36E8D0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6BCD9CC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E488E110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B76E9B2C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93989F4E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C3E1FCA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FCF01F06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9FECC9C0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552CCEA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>
    <w:nsid w:val="19B15A8E"/>
    <w:multiLevelType w:val="hybridMultilevel"/>
    <w:tmpl w:val="96105E44"/>
    <w:lvl w:ilvl="0" w:tplc="507AD3C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03CB1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963E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32F9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E41F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2D21C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58FB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54F9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B67C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EE7241"/>
    <w:multiLevelType w:val="hybridMultilevel"/>
    <w:tmpl w:val="ED08CF7E"/>
    <w:lvl w:ilvl="0" w:tplc="144C0A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9002A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E0A6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BC7D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A20C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101B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DC5B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6458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C8F9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CD5307"/>
    <w:multiLevelType w:val="hybridMultilevel"/>
    <w:tmpl w:val="E12842FA"/>
    <w:lvl w:ilvl="0" w:tplc="BCF820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0D20F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DE1C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3C5B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B6DD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CE18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5E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925B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52C6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DB29D2"/>
    <w:multiLevelType w:val="hybridMultilevel"/>
    <w:tmpl w:val="2C74B512"/>
    <w:lvl w:ilvl="0" w:tplc="843EB3C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5BE13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FC72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42CA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4A6C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6AA5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58D5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8E54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783E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C75736"/>
    <w:multiLevelType w:val="hybridMultilevel"/>
    <w:tmpl w:val="DE420D88"/>
    <w:lvl w:ilvl="0" w:tplc="E3969960">
      <w:start w:val="1"/>
      <w:numFmt w:val="decimal"/>
      <w:lvlText w:val="%1."/>
      <w:lvlJc w:val="left"/>
      <w:pPr>
        <w:ind w:left="720" w:hanging="360"/>
      </w:pPr>
    </w:lvl>
    <w:lvl w:ilvl="1" w:tplc="72EA1436" w:tentative="1">
      <w:start w:val="1"/>
      <w:numFmt w:val="lowerLetter"/>
      <w:lvlText w:val="%2."/>
      <w:lvlJc w:val="left"/>
      <w:pPr>
        <w:ind w:left="1440" w:hanging="360"/>
      </w:pPr>
    </w:lvl>
    <w:lvl w:ilvl="2" w:tplc="C77A2B74" w:tentative="1">
      <w:start w:val="1"/>
      <w:numFmt w:val="lowerRoman"/>
      <w:lvlText w:val="%3."/>
      <w:lvlJc w:val="right"/>
      <w:pPr>
        <w:ind w:left="2160" w:hanging="180"/>
      </w:pPr>
    </w:lvl>
    <w:lvl w:ilvl="3" w:tplc="8A62473E" w:tentative="1">
      <w:start w:val="1"/>
      <w:numFmt w:val="decimal"/>
      <w:lvlText w:val="%4."/>
      <w:lvlJc w:val="left"/>
      <w:pPr>
        <w:ind w:left="2880" w:hanging="360"/>
      </w:pPr>
    </w:lvl>
    <w:lvl w:ilvl="4" w:tplc="A32E8B38" w:tentative="1">
      <w:start w:val="1"/>
      <w:numFmt w:val="lowerLetter"/>
      <w:lvlText w:val="%5."/>
      <w:lvlJc w:val="left"/>
      <w:pPr>
        <w:ind w:left="3600" w:hanging="360"/>
      </w:pPr>
    </w:lvl>
    <w:lvl w:ilvl="5" w:tplc="5A0861B0" w:tentative="1">
      <w:start w:val="1"/>
      <w:numFmt w:val="lowerRoman"/>
      <w:lvlText w:val="%6."/>
      <w:lvlJc w:val="right"/>
      <w:pPr>
        <w:ind w:left="4320" w:hanging="180"/>
      </w:pPr>
    </w:lvl>
    <w:lvl w:ilvl="6" w:tplc="0A3E4292" w:tentative="1">
      <w:start w:val="1"/>
      <w:numFmt w:val="decimal"/>
      <w:lvlText w:val="%7."/>
      <w:lvlJc w:val="left"/>
      <w:pPr>
        <w:ind w:left="5040" w:hanging="360"/>
      </w:pPr>
    </w:lvl>
    <w:lvl w:ilvl="7" w:tplc="2530FA70" w:tentative="1">
      <w:start w:val="1"/>
      <w:numFmt w:val="lowerLetter"/>
      <w:lvlText w:val="%8."/>
      <w:lvlJc w:val="left"/>
      <w:pPr>
        <w:ind w:left="5760" w:hanging="360"/>
      </w:pPr>
    </w:lvl>
    <w:lvl w:ilvl="8" w:tplc="661819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D925EC"/>
    <w:multiLevelType w:val="hybridMultilevel"/>
    <w:tmpl w:val="15606F0E"/>
    <w:lvl w:ilvl="0" w:tplc="6B26195E">
      <w:start w:val="1"/>
      <w:numFmt w:val="bullet"/>
      <w:lvlText w:val=""/>
      <w:lvlJc w:val="left"/>
      <w:pPr>
        <w:ind w:left="915" w:hanging="360"/>
      </w:pPr>
      <w:rPr>
        <w:rFonts w:ascii="Wingdings" w:hAnsi="Wingdings" w:hint="default"/>
      </w:rPr>
    </w:lvl>
    <w:lvl w:ilvl="1" w:tplc="9FAC124A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F7921E58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90E4FA50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720A80BE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9F227D90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9050CC06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AE4E5BC4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DA269EE4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4">
    <w:nsid w:val="318E61CD"/>
    <w:multiLevelType w:val="hybridMultilevel"/>
    <w:tmpl w:val="EC8C6B2E"/>
    <w:lvl w:ilvl="0" w:tplc="C72EC37C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2EC7DF0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2" w:tplc="C65E968A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D9A05182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7396CA3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923394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B16639E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24CBF4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50E716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376F6409"/>
    <w:multiLevelType w:val="hybridMultilevel"/>
    <w:tmpl w:val="F112FB6C"/>
    <w:lvl w:ilvl="0" w:tplc="8FC01C60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EF7640B4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A524EED8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8F8C8F7A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E6A630A8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FB42B3E8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3ABE090C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8004BEFE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B5ECA2CC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6">
    <w:nsid w:val="39652092"/>
    <w:multiLevelType w:val="hybridMultilevel"/>
    <w:tmpl w:val="C24A33CC"/>
    <w:lvl w:ilvl="0" w:tplc="13167D38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1" w:tplc="37CABB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002B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F8B5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E68C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AC1F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9A5B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BECF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6631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4210C7"/>
    <w:multiLevelType w:val="hybridMultilevel"/>
    <w:tmpl w:val="258258E2"/>
    <w:lvl w:ilvl="0" w:tplc="EA50A6F0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ECCCD216" w:tentative="1">
      <w:start w:val="1"/>
      <w:numFmt w:val="lowerLetter"/>
      <w:lvlText w:val="%2."/>
      <w:lvlJc w:val="left"/>
      <w:pPr>
        <w:ind w:left="1800" w:hanging="360"/>
      </w:pPr>
    </w:lvl>
    <w:lvl w:ilvl="2" w:tplc="3594D648" w:tentative="1">
      <w:start w:val="1"/>
      <w:numFmt w:val="lowerRoman"/>
      <w:lvlText w:val="%3."/>
      <w:lvlJc w:val="right"/>
      <w:pPr>
        <w:ind w:left="2520" w:hanging="180"/>
      </w:pPr>
    </w:lvl>
    <w:lvl w:ilvl="3" w:tplc="139A4F8C" w:tentative="1">
      <w:start w:val="1"/>
      <w:numFmt w:val="decimal"/>
      <w:lvlText w:val="%4."/>
      <w:lvlJc w:val="left"/>
      <w:pPr>
        <w:ind w:left="3240" w:hanging="360"/>
      </w:pPr>
    </w:lvl>
    <w:lvl w:ilvl="4" w:tplc="2952B2E4" w:tentative="1">
      <w:start w:val="1"/>
      <w:numFmt w:val="lowerLetter"/>
      <w:lvlText w:val="%5."/>
      <w:lvlJc w:val="left"/>
      <w:pPr>
        <w:ind w:left="3960" w:hanging="360"/>
      </w:pPr>
    </w:lvl>
    <w:lvl w:ilvl="5" w:tplc="723E339E" w:tentative="1">
      <w:start w:val="1"/>
      <w:numFmt w:val="lowerRoman"/>
      <w:lvlText w:val="%6."/>
      <w:lvlJc w:val="right"/>
      <w:pPr>
        <w:ind w:left="4680" w:hanging="180"/>
      </w:pPr>
    </w:lvl>
    <w:lvl w:ilvl="6" w:tplc="B9CC7850" w:tentative="1">
      <w:start w:val="1"/>
      <w:numFmt w:val="decimal"/>
      <w:lvlText w:val="%7."/>
      <w:lvlJc w:val="left"/>
      <w:pPr>
        <w:ind w:left="5400" w:hanging="360"/>
      </w:pPr>
    </w:lvl>
    <w:lvl w:ilvl="7" w:tplc="33F8FA24" w:tentative="1">
      <w:start w:val="1"/>
      <w:numFmt w:val="lowerLetter"/>
      <w:lvlText w:val="%8."/>
      <w:lvlJc w:val="left"/>
      <w:pPr>
        <w:ind w:left="6120" w:hanging="360"/>
      </w:pPr>
    </w:lvl>
    <w:lvl w:ilvl="8" w:tplc="C05E7BB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E636CCB"/>
    <w:multiLevelType w:val="hybridMultilevel"/>
    <w:tmpl w:val="E710EC22"/>
    <w:lvl w:ilvl="0" w:tplc="F6F842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9CE19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DE5E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18C7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C4F8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F2E0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10F7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C273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D6ED5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6261DB"/>
    <w:multiLevelType w:val="hybridMultilevel"/>
    <w:tmpl w:val="B8460CE2"/>
    <w:lvl w:ilvl="0" w:tplc="FE000B2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6ADD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62E5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62FA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8021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069B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B2B0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3476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E010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D03C2E"/>
    <w:multiLevelType w:val="hybridMultilevel"/>
    <w:tmpl w:val="C8C27540"/>
    <w:lvl w:ilvl="0" w:tplc="DC8EB800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54EC3F8C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3FD678D4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FFF4E8A4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7E6A2786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A1829ADE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B1D24C68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BF64E7BA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74BCDC1A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1">
    <w:nsid w:val="583071F8"/>
    <w:multiLevelType w:val="hybridMultilevel"/>
    <w:tmpl w:val="E9EA4E8A"/>
    <w:lvl w:ilvl="0" w:tplc="B61E3240">
      <w:start w:val="1"/>
      <w:numFmt w:val="bullet"/>
      <w:lvlText w:val=""/>
      <w:lvlJc w:val="left"/>
      <w:pPr>
        <w:ind w:left="958" w:hanging="360"/>
      </w:pPr>
      <w:rPr>
        <w:rFonts w:ascii="Wingdings" w:hAnsi="Wingdings" w:hint="default"/>
      </w:rPr>
    </w:lvl>
    <w:lvl w:ilvl="1" w:tplc="1F929D20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48A42DFE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CECCE05A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5C520D12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E6A4B838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EB4E93B2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B95EDBF0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1AA0B654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22">
    <w:nsid w:val="5E3F59B8"/>
    <w:multiLevelType w:val="hybridMultilevel"/>
    <w:tmpl w:val="6B647476"/>
    <w:lvl w:ilvl="0" w:tplc="014C0120">
      <w:start w:val="1"/>
      <w:numFmt w:val="decimal"/>
      <w:lvlText w:val="%1."/>
      <w:lvlJc w:val="left"/>
      <w:pPr>
        <w:ind w:left="720" w:hanging="360"/>
      </w:pPr>
    </w:lvl>
    <w:lvl w:ilvl="1" w:tplc="9050CF8A" w:tentative="1">
      <w:start w:val="1"/>
      <w:numFmt w:val="lowerLetter"/>
      <w:lvlText w:val="%2."/>
      <w:lvlJc w:val="left"/>
      <w:pPr>
        <w:ind w:left="1440" w:hanging="360"/>
      </w:pPr>
    </w:lvl>
    <w:lvl w:ilvl="2" w:tplc="5DFE5576" w:tentative="1">
      <w:start w:val="1"/>
      <w:numFmt w:val="lowerRoman"/>
      <w:lvlText w:val="%3."/>
      <w:lvlJc w:val="right"/>
      <w:pPr>
        <w:ind w:left="2160" w:hanging="180"/>
      </w:pPr>
    </w:lvl>
    <w:lvl w:ilvl="3" w:tplc="21C4CD48" w:tentative="1">
      <w:start w:val="1"/>
      <w:numFmt w:val="decimal"/>
      <w:lvlText w:val="%4."/>
      <w:lvlJc w:val="left"/>
      <w:pPr>
        <w:ind w:left="2880" w:hanging="360"/>
      </w:pPr>
    </w:lvl>
    <w:lvl w:ilvl="4" w:tplc="CCF68142" w:tentative="1">
      <w:start w:val="1"/>
      <w:numFmt w:val="lowerLetter"/>
      <w:lvlText w:val="%5."/>
      <w:lvlJc w:val="left"/>
      <w:pPr>
        <w:ind w:left="3600" w:hanging="360"/>
      </w:pPr>
    </w:lvl>
    <w:lvl w:ilvl="5" w:tplc="67024FA2" w:tentative="1">
      <w:start w:val="1"/>
      <w:numFmt w:val="lowerRoman"/>
      <w:lvlText w:val="%6."/>
      <w:lvlJc w:val="right"/>
      <w:pPr>
        <w:ind w:left="4320" w:hanging="180"/>
      </w:pPr>
    </w:lvl>
    <w:lvl w:ilvl="6" w:tplc="6F742A74" w:tentative="1">
      <w:start w:val="1"/>
      <w:numFmt w:val="decimal"/>
      <w:lvlText w:val="%7."/>
      <w:lvlJc w:val="left"/>
      <w:pPr>
        <w:ind w:left="5040" w:hanging="360"/>
      </w:pPr>
    </w:lvl>
    <w:lvl w:ilvl="7" w:tplc="17B00A2A" w:tentative="1">
      <w:start w:val="1"/>
      <w:numFmt w:val="lowerLetter"/>
      <w:lvlText w:val="%8."/>
      <w:lvlJc w:val="left"/>
      <w:pPr>
        <w:ind w:left="5760" w:hanging="360"/>
      </w:pPr>
    </w:lvl>
    <w:lvl w:ilvl="8" w:tplc="3DC8AB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D17307"/>
    <w:multiLevelType w:val="hybridMultilevel"/>
    <w:tmpl w:val="293C2A18"/>
    <w:lvl w:ilvl="0" w:tplc="79C2A76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A190A3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707F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C8C4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F07D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C03C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38D3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08DB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CE1F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3108D1"/>
    <w:multiLevelType w:val="hybridMultilevel"/>
    <w:tmpl w:val="F1D8722E"/>
    <w:lvl w:ilvl="0" w:tplc="C07AB92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F8A64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5E00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ACB8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B09E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F6F4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881B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96FC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EEEA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5B1AC7"/>
    <w:multiLevelType w:val="hybridMultilevel"/>
    <w:tmpl w:val="16FE7CFA"/>
    <w:lvl w:ilvl="0" w:tplc="270C4E3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4EE1D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78DB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5E98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C2BB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BCD6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B2CF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9E63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3EA0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8D2581"/>
    <w:multiLevelType w:val="hybridMultilevel"/>
    <w:tmpl w:val="09C897C8"/>
    <w:lvl w:ilvl="0" w:tplc="BE569D84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6E66A2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1A97E4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6D84DBE8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D0166E3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609A30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99D60FC4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3D25AA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A2CF5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>
    <w:nsid w:val="7DA202E9"/>
    <w:multiLevelType w:val="hybridMultilevel"/>
    <w:tmpl w:val="754410EA"/>
    <w:lvl w:ilvl="0" w:tplc="7F626E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D3085B36" w:tentative="1">
      <w:start w:val="1"/>
      <w:numFmt w:val="lowerLetter"/>
      <w:lvlText w:val="%2."/>
      <w:lvlJc w:val="left"/>
      <w:pPr>
        <w:ind w:left="1800" w:hanging="360"/>
      </w:pPr>
    </w:lvl>
    <w:lvl w:ilvl="2" w:tplc="94261066" w:tentative="1">
      <w:start w:val="1"/>
      <w:numFmt w:val="lowerRoman"/>
      <w:lvlText w:val="%3."/>
      <w:lvlJc w:val="right"/>
      <w:pPr>
        <w:ind w:left="2520" w:hanging="180"/>
      </w:pPr>
    </w:lvl>
    <w:lvl w:ilvl="3" w:tplc="95623AE4" w:tentative="1">
      <w:start w:val="1"/>
      <w:numFmt w:val="decimal"/>
      <w:lvlText w:val="%4."/>
      <w:lvlJc w:val="left"/>
      <w:pPr>
        <w:ind w:left="3240" w:hanging="360"/>
      </w:pPr>
    </w:lvl>
    <w:lvl w:ilvl="4" w:tplc="A9EC73BC" w:tentative="1">
      <w:start w:val="1"/>
      <w:numFmt w:val="lowerLetter"/>
      <w:lvlText w:val="%5."/>
      <w:lvlJc w:val="left"/>
      <w:pPr>
        <w:ind w:left="3960" w:hanging="360"/>
      </w:pPr>
    </w:lvl>
    <w:lvl w:ilvl="5" w:tplc="54E8AE76" w:tentative="1">
      <w:start w:val="1"/>
      <w:numFmt w:val="lowerRoman"/>
      <w:lvlText w:val="%6."/>
      <w:lvlJc w:val="right"/>
      <w:pPr>
        <w:ind w:left="4680" w:hanging="180"/>
      </w:pPr>
    </w:lvl>
    <w:lvl w:ilvl="6" w:tplc="780CF048" w:tentative="1">
      <w:start w:val="1"/>
      <w:numFmt w:val="decimal"/>
      <w:lvlText w:val="%7."/>
      <w:lvlJc w:val="left"/>
      <w:pPr>
        <w:ind w:left="5400" w:hanging="360"/>
      </w:pPr>
    </w:lvl>
    <w:lvl w:ilvl="7" w:tplc="B0AE75F2" w:tentative="1">
      <w:start w:val="1"/>
      <w:numFmt w:val="lowerLetter"/>
      <w:lvlText w:val="%8."/>
      <w:lvlJc w:val="left"/>
      <w:pPr>
        <w:ind w:left="6120" w:hanging="360"/>
      </w:pPr>
    </w:lvl>
    <w:lvl w:ilvl="8" w:tplc="28221B5C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1"/>
  </w:num>
  <w:num w:numId="3">
    <w:abstractNumId w:val="13"/>
  </w:num>
  <w:num w:numId="4">
    <w:abstractNumId w:val="5"/>
  </w:num>
  <w:num w:numId="5">
    <w:abstractNumId w:val="1"/>
  </w:num>
  <w:num w:numId="6">
    <w:abstractNumId w:val="14"/>
  </w:num>
  <w:num w:numId="7">
    <w:abstractNumId w:val="3"/>
  </w:num>
  <w:num w:numId="8">
    <w:abstractNumId w:val="24"/>
  </w:num>
  <w:num w:numId="9">
    <w:abstractNumId w:val="0"/>
  </w:num>
  <w:num w:numId="10">
    <w:abstractNumId w:val="10"/>
  </w:num>
  <w:num w:numId="11">
    <w:abstractNumId w:val="11"/>
  </w:num>
  <w:num w:numId="12">
    <w:abstractNumId w:val="26"/>
  </w:num>
  <w:num w:numId="13">
    <w:abstractNumId w:val="20"/>
  </w:num>
  <w:num w:numId="14">
    <w:abstractNumId w:val="9"/>
  </w:num>
  <w:num w:numId="15">
    <w:abstractNumId w:val="23"/>
  </w:num>
  <w:num w:numId="16">
    <w:abstractNumId w:val="25"/>
  </w:num>
  <w:num w:numId="17">
    <w:abstractNumId w:val="15"/>
  </w:num>
  <w:num w:numId="18">
    <w:abstractNumId w:val="4"/>
  </w:num>
  <w:num w:numId="19">
    <w:abstractNumId w:val="18"/>
  </w:num>
  <w:num w:numId="20">
    <w:abstractNumId w:val="27"/>
  </w:num>
  <w:num w:numId="21">
    <w:abstractNumId w:val="17"/>
  </w:num>
  <w:num w:numId="22">
    <w:abstractNumId w:val="7"/>
  </w:num>
  <w:num w:numId="23">
    <w:abstractNumId w:val="12"/>
  </w:num>
  <w:num w:numId="24">
    <w:abstractNumId w:val="22"/>
  </w:num>
  <w:num w:numId="25">
    <w:abstractNumId w:val="16"/>
  </w:num>
  <w:num w:numId="26">
    <w:abstractNumId w:val="2"/>
  </w:num>
  <w:num w:numId="27">
    <w:abstractNumId w:val="19"/>
  </w:num>
  <w:num w:numId="2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62FB8"/>
    <w:rsid w:val="00330BBA"/>
    <w:rsid w:val="00562FB8"/>
    <w:rsid w:val="008421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Note Heading" w:semiHidden="0" w:unhideWhenUsed="0"/>
    <w:lsdException w:name="Body Text 2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9F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D754C"/>
    <w:pPr>
      <w:keepNext/>
      <w:outlineLvl w:val="0"/>
    </w:pPr>
    <w:rPr>
      <w:rFonts w:eastAsia="MS Mincho"/>
      <w:b/>
      <w:bCs/>
      <w:i/>
      <w:iCs/>
      <w:sz w:val="20"/>
      <w:szCs w:val="20"/>
      <w:u w:val="single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A3FE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B49F1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9E7309"/>
    <w:pPr>
      <w:suppressAutoHyphens/>
      <w:spacing w:after="120"/>
      <w:ind w:left="360"/>
    </w:pPr>
    <w:rPr>
      <w:sz w:val="20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9E7309"/>
    <w:rPr>
      <w:lang w:val="en-US" w:eastAsia="ar-SA"/>
    </w:rPr>
  </w:style>
  <w:style w:type="paragraph" w:styleId="BodyTextIndent2">
    <w:name w:val="Body Text Indent 2"/>
    <w:basedOn w:val="Normal"/>
    <w:link w:val="BodyTextIndent2Char"/>
    <w:rsid w:val="00732D9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732D97"/>
    <w:rPr>
      <w:sz w:val="24"/>
      <w:szCs w:val="24"/>
      <w:lang w:val="en-US" w:eastAsia="en-US"/>
    </w:rPr>
  </w:style>
  <w:style w:type="character" w:customStyle="1" w:styleId="apple-style-span">
    <w:name w:val="apple-style-span"/>
    <w:basedOn w:val="DefaultParagraphFont"/>
    <w:rsid w:val="00793828"/>
  </w:style>
  <w:style w:type="paragraph" w:styleId="ListParagraph">
    <w:name w:val="List Paragraph"/>
    <w:basedOn w:val="Normal"/>
    <w:uiPriority w:val="34"/>
    <w:qFormat/>
    <w:rsid w:val="004D055A"/>
    <w:pPr>
      <w:ind w:left="720"/>
    </w:pPr>
  </w:style>
  <w:style w:type="paragraph" w:customStyle="1" w:styleId="Address2">
    <w:name w:val="Address 2"/>
    <w:basedOn w:val="Normal"/>
    <w:rsid w:val="007A6E1D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paragraph" w:styleId="Header">
    <w:name w:val="header"/>
    <w:basedOn w:val="Normal"/>
    <w:link w:val="HeaderChar"/>
    <w:rsid w:val="00A242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24206"/>
    <w:rPr>
      <w:sz w:val="24"/>
      <w:szCs w:val="24"/>
    </w:rPr>
  </w:style>
  <w:style w:type="paragraph" w:styleId="Footer">
    <w:name w:val="footer"/>
    <w:basedOn w:val="Normal"/>
    <w:link w:val="FooterChar"/>
    <w:rsid w:val="00A242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24206"/>
    <w:rPr>
      <w:sz w:val="24"/>
      <w:szCs w:val="24"/>
    </w:rPr>
  </w:style>
  <w:style w:type="paragraph" w:styleId="BodyText">
    <w:name w:val="Body Text"/>
    <w:basedOn w:val="Normal"/>
    <w:link w:val="BodyTextChar"/>
    <w:rsid w:val="003E7A4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E7A4C"/>
    <w:rPr>
      <w:sz w:val="24"/>
      <w:szCs w:val="24"/>
    </w:rPr>
  </w:style>
  <w:style w:type="paragraph" w:styleId="MessageHeader">
    <w:name w:val="Message Header"/>
    <w:basedOn w:val="Normal"/>
    <w:link w:val="MessageHeaderChar"/>
    <w:rsid w:val="003F23B2"/>
    <w:pPr>
      <w:shd w:val="pct20" w:color="auto" w:fill="auto"/>
      <w:ind w:left="1080" w:hanging="1080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rsid w:val="003F23B2"/>
    <w:rPr>
      <w:rFonts w:ascii="Arial" w:hAnsi="Arial" w:cs="Arial"/>
      <w:sz w:val="24"/>
      <w:szCs w:val="24"/>
      <w:shd w:val="pct20" w:color="auto" w:fill="auto"/>
    </w:rPr>
  </w:style>
  <w:style w:type="character" w:customStyle="1" w:styleId="apple-converted-space">
    <w:name w:val="apple-converted-space"/>
    <w:basedOn w:val="DefaultParagraphFont"/>
    <w:rsid w:val="00141F87"/>
  </w:style>
  <w:style w:type="character" w:styleId="Emphasis">
    <w:name w:val="Emphasis"/>
    <w:basedOn w:val="DefaultParagraphFont"/>
    <w:qFormat/>
    <w:rsid w:val="0016645C"/>
    <w:rPr>
      <w:i/>
      <w:iCs/>
    </w:rPr>
  </w:style>
  <w:style w:type="table" w:styleId="TableGrid">
    <w:name w:val="Table Grid"/>
    <w:basedOn w:val="TableNormal"/>
    <w:rsid w:val="004232A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FC478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C4784"/>
    <w:rPr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9"/>
    <w:rsid w:val="00BD754C"/>
    <w:rPr>
      <w:rFonts w:eastAsia="MS Mincho"/>
      <w:b/>
      <w:bCs/>
      <w:i/>
      <w:iCs/>
      <w:u w:val="single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FE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semiHidden/>
    <w:unhideWhenUsed/>
    <w:rsid w:val="00CE023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E0236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960a09b5c74dda970a373145900962c3134f530e18705c4458440321091b5b58150d170514475b5e1b4d58515c424154181c084b281e0103030014415c5d0855580f1b425c4c01090340281e0103120a10455f5a0b4d584b50535a4f162e024b4340015c100a42445e5a010043115b420113145a085d574e110e16061043585e5a5042120a15551440585509594e420c160717465d595c51491758140410135a5f08534e110d430614445e580a504e135a15571649585f08584e400d420747455f5909501c125a155515455e4f1543094a5d030903425a5c0d5342130b1800030c6&amp;docType=docx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BC7DD9-9C27-43FC-B003-06F5FB7C6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AJEET  KUMAR</vt:lpstr>
    </vt:vector>
  </TitlesOfParts>
  <Company>Hewlett-Packard</Company>
  <LinksUpToDate>false</LinksUpToDate>
  <CharactersWithSpaces>5764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AJEET  KUMAR</dc:title>
  <dc:creator>Md. Nurul Hoda</dc:creator>
  <cp:lastModifiedBy>Anand</cp:lastModifiedBy>
  <cp:revision>2</cp:revision>
  <cp:lastPrinted>2018-05-11T13:58:00Z</cp:lastPrinted>
  <dcterms:created xsi:type="dcterms:W3CDTF">2019-02-15T06:40:00Z</dcterms:created>
  <dcterms:modified xsi:type="dcterms:W3CDTF">2019-02-15T06:40:00Z</dcterms:modified>
</cp:coreProperties>
</file>