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before="100" w:after="100"/>
        <w:rPr>
          <w:u w:val="single"/>
        </w:rPr>
      </w:pPr>
      <w:r>
        <w:rPr>
          <w:b/>
          <w:u w:val="single"/>
        </w:rPr>
        <w:t xml:space="preserve">                                                     CURRICULM VITAE_________________________       </w:t>
      </w:r>
    </w:p>
    <w:p>
      <w:pPr>
        <w:pStyle w:val="style0"/>
        <w:spacing w:before="100" w:after="100"/>
        <w:rPr>
          <w:b/>
        </w:rPr>
      </w:pPr>
    </w:p>
    <w:p>
      <w:pPr>
        <w:pStyle w:val="style0"/>
        <w:spacing w:before="100" w:after="100"/>
        <w:rPr>
          <w:b/>
        </w:rPr>
      </w:pPr>
      <w:r>
        <w:rPr>
          <w:b/>
        </w:rPr>
        <w:t>SAROJ HARSHAL METHA.</w:t>
      </w:r>
    </w:p>
    <w:bookmarkStart w:id="0" w:name="0.4_graphic02"/>
    <w:bookmarkEnd w:id="0"/>
    <w:p>
      <w:pPr>
        <w:pStyle w:val="style0"/>
        <w:spacing w:before="100" w:after="100"/>
        <w:rPr>
          <w:b/>
          <w:u w:val="single"/>
        </w:rPr>
      </w:pPr>
    </w:p>
    <w:p>
      <w:pPr>
        <w:pStyle w:val="style0"/>
        <w:spacing w:before="100" w:after="100"/>
        <w:rPr/>
      </w:pPr>
      <w:r>
        <w:rPr>
          <w:b/>
          <w:u w:val="single"/>
        </w:rPr>
        <w:t>CAREER OBJECTIVE</w:t>
      </w:r>
      <w:r>
        <w:t> </w:t>
      </w:r>
    </w:p>
    <w:p>
      <w:pPr>
        <w:pStyle w:val="style0"/>
        <w:spacing w:before="100" w:after="100"/>
        <w:rPr/>
      </w:pPr>
      <w:r>
        <w:t>To work in the most challenging position with an organization that provides ample opportunities to learn and to contribute.</w:t>
      </w:r>
    </w:p>
    <w:p>
      <w:pPr>
        <w:pStyle w:val="style0"/>
        <w:spacing w:before="100" w:after="100"/>
        <w:rPr>
          <w:b/>
          <w:u w:val="single"/>
        </w:rPr>
      </w:pPr>
    </w:p>
    <w:p>
      <w:pPr>
        <w:pStyle w:val="style0"/>
        <w:spacing w:before="100" w:after="100"/>
        <w:rPr>
          <w:b/>
          <w:u w:val="single"/>
        </w:rPr>
      </w:pPr>
      <w:r>
        <w:rPr>
          <w:b/>
          <w:u w:val="single"/>
        </w:rPr>
        <w:t>PROFESSIONAL TRAINING UNDERTAKEN </w:t>
      </w:r>
    </w:p>
    <w:p>
      <w:pPr>
        <w:pStyle w:val="style179"/>
        <w:numPr>
          <w:ilvl w:val="0"/>
          <w:numId w:val="2"/>
        </w:numPr>
        <w:tabs>
          <w:tab w:val="left" w:leader="none" w:pos="1440"/>
        </w:tabs>
        <w:spacing w:before="100" w:after="100"/>
        <w:rPr/>
      </w:pPr>
      <w:r>
        <w:t xml:space="preserve">One Month Training in </w:t>
      </w:r>
      <w:r>
        <w:rPr>
          <w:b/>
        </w:rPr>
        <w:t>Vinyl chemicals pvt.ltd, Mahad, MIDC</w:t>
      </w:r>
      <w:r>
        <w:t>. </w:t>
      </w:r>
    </w:p>
    <w:p>
      <w:pPr>
        <w:pStyle w:val="style179"/>
        <w:numPr>
          <w:ilvl w:val="0"/>
          <w:numId w:val="2"/>
        </w:numPr>
        <w:tabs>
          <w:tab w:val="left" w:leader="none" w:pos="1440"/>
        </w:tabs>
        <w:spacing w:before="100" w:after="100"/>
        <w:rPr/>
      </w:pPr>
      <w:r>
        <w:t>Certified Automation Engineer program from Technocrats’ Academy of Automation &amp; Control Technology, Thane.  </w:t>
      </w:r>
    </w:p>
    <w:p>
      <w:pPr>
        <w:pStyle w:val="style179"/>
        <w:numPr>
          <w:ilvl w:val="0"/>
          <w:numId w:val="2"/>
        </w:numPr>
        <w:tabs>
          <w:tab w:val="left" w:leader="none" w:pos="1440"/>
        </w:tabs>
        <w:spacing w:before="100" w:after="100"/>
        <w:rPr>
          <w:b/>
        </w:rPr>
      </w:pPr>
      <w:r>
        <w:t xml:space="preserve">Participated &amp; demonstrated the project of Energy Conservation using Micro Controller at the ENGINEER INFINITE contest in </w:t>
      </w:r>
      <w:r>
        <w:rPr>
          <w:b/>
        </w:rPr>
        <w:t xml:space="preserve">ELECRAMA -2010.  </w:t>
      </w:r>
    </w:p>
    <w:p>
      <w:pPr>
        <w:pStyle w:val="style179"/>
        <w:numPr>
          <w:ilvl w:val="0"/>
          <w:numId w:val="2"/>
        </w:numPr>
        <w:tabs>
          <w:tab w:val="left" w:leader="none" w:pos="1440"/>
        </w:tabs>
        <w:spacing w:before="100" w:after="100"/>
        <w:rPr/>
      </w:pPr>
      <w:r>
        <w:t xml:space="preserve">Six months training in </w:t>
      </w:r>
      <w:r>
        <w:rPr>
          <w:b/>
        </w:rPr>
        <w:t>SIEMENS COMPANY</w:t>
      </w:r>
      <w:r>
        <w:t xml:space="preserve"> in motor department.  </w:t>
      </w:r>
    </w:p>
    <w:p>
      <w:pPr>
        <w:pStyle w:val="style0"/>
        <w:spacing w:before="100" w:after="100"/>
        <w:rPr>
          <w:b/>
          <w:u w:val="single"/>
        </w:rPr>
      </w:pPr>
      <w:r>
        <w:rPr>
          <w:b/>
          <w:u w:val="single"/>
        </w:rPr>
        <w:t>Experience</w:t>
      </w:r>
    </w:p>
    <w:p>
      <w:pPr>
        <w:pStyle w:val="style0"/>
        <w:spacing w:before="100" w:after="100"/>
        <w:rPr>
          <w:b/>
          <w:u w:val="single"/>
        </w:rPr>
      </w:pPr>
      <w:r>
        <w:rPr>
          <w:b/>
          <w:u w:val="single"/>
        </w:rPr>
        <w:t>1. One and half year of experience</w:t>
      </w:r>
      <w:r>
        <w:rPr>
          <w:b/>
          <w:u w:val="single"/>
        </w:rPr>
        <w:t xml:space="preserve"> as Sales Engineer in </w:t>
      </w:r>
      <w:r>
        <w:rPr>
          <w:b/>
          <w:u w:val="single"/>
        </w:rPr>
        <w:t>JK builders.</w:t>
      </w:r>
    </w:p>
    <w:p>
      <w:pPr>
        <w:pStyle w:val="style0"/>
        <w:spacing w:before="100" w:after="100"/>
        <w:rPr>
          <w:b/>
          <w:u w:val="single"/>
        </w:rPr>
      </w:pPr>
      <w:r>
        <w:rPr>
          <w:b/>
          <w:u w:val="single"/>
        </w:rPr>
        <w:t>2. One year</w:t>
      </w:r>
      <w:r>
        <w:rPr>
          <w:b/>
          <w:u w:val="single"/>
        </w:rPr>
        <w:t xml:space="preserve"> of experience as Sales Engineer in Aeg</w:t>
      </w:r>
      <w:r>
        <w:rPr>
          <w:b/>
          <w:u w:val="single"/>
        </w:rPr>
        <w:t xml:space="preserve">is Infrasolutions pvt. Ltd. </w:t>
      </w:r>
    </w:p>
    <w:p>
      <w:pPr>
        <w:pStyle w:val="style0"/>
        <w:spacing w:before="100" w:after="100"/>
        <w:rPr>
          <w:b/>
          <w:u w:val="single"/>
        </w:rPr>
      </w:pPr>
      <w:r>
        <w:rPr>
          <w:b/>
          <w:u w:val="single"/>
        </w:rPr>
        <w:t xml:space="preserve">3. </w:t>
      </w:r>
      <w:r>
        <w:rPr>
          <w:b/>
          <w:u w:val="single"/>
        </w:rPr>
        <w:t xml:space="preserve">Four months of experience </w:t>
      </w:r>
      <w:r>
        <w:rPr>
          <w:b/>
          <w:u w:val="single"/>
        </w:rPr>
        <w:t>as</w:t>
      </w:r>
      <w:r>
        <w:rPr>
          <w:b/>
          <w:u w:val="single"/>
        </w:rPr>
        <w:t xml:space="preserve"> Assistant Manager in Indiamart</w:t>
      </w:r>
      <w:r>
        <w:rPr>
          <w:b/>
          <w:u w:val="single"/>
        </w:rPr>
        <w:t>.</w:t>
      </w:r>
    </w:p>
    <w:p>
      <w:pPr>
        <w:pStyle w:val="style0"/>
        <w:spacing w:before="100" w:after="100"/>
        <w:rPr>
          <w:b/>
          <w:u w:val="single"/>
        </w:rPr>
      </w:pPr>
    </w:p>
    <w:p>
      <w:pPr>
        <w:pStyle w:val="style0"/>
        <w:spacing w:before="100" w:after="100"/>
        <w:rPr/>
      </w:pPr>
      <w:r>
        <w:rPr>
          <w:b/>
          <w:u w:val="single"/>
        </w:rPr>
        <w:t>Modules covered:</w:t>
      </w:r>
    </w:p>
    <w:p>
      <w:pPr>
        <w:pStyle w:val="style0"/>
        <w:tabs>
          <w:tab w:val="left" w:leader="none" w:pos="1440"/>
        </w:tabs>
        <w:spacing w:before="100" w:after="100"/>
        <w:rPr>
          <w:b/>
        </w:rPr>
      </w:pPr>
      <w:r>
        <w:rPr>
          <w:b/>
        </w:rPr>
        <w:t>1.</w:t>
      </w:r>
      <w:r>
        <w:rPr>
          <w:b/>
          <w:sz w:val="14"/>
        </w:rPr>
        <w:t xml:space="preserve">  </w:t>
      </w:r>
      <w:r>
        <w:rPr>
          <w:b/>
        </w:rPr>
        <w:t>Electronics Automation</w:t>
      </w:r>
    </w:p>
    <w:p>
      <w:pPr>
        <w:pStyle w:val="style0"/>
        <w:tabs>
          <w:tab w:val="left" w:leader="none" w:pos="1440"/>
        </w:tabs>
        <w:spacing w:before="100" w:after="100"/>
        <w:rPr>
          <w:b/>
        </w:rPr>
      </w:pPr>
      <w:r>
        <w:rPr>
          <w:b/>
        </w:rPr>
        <w:t>2.</w:t>
      </w:r>
      <w:r>
        <w:rPr>
          <w:b/>
          <w:sz w:val="14"/>
        </w:rPr>
        <w:t xml:space="preserve">  </w:t>
      </w:r>
      <w:r>
        <w:rPr>
          <w:b/>
        </w:rPr>
        <w:t>Electrical Automation</w:t>
      </w:r>
    </w:p>
    <w:p>
      <w:pPr>
        <w:pStyle w:val="style0"/>
        <w:tabs>
          <w:tab w:val="left" w:leader="none" w:pos="1440"/>
        </w:tabs>
        <w:spacing w:before="100" w:after="100"/>
        <w:rPr>
          <w:b/>
        </w:rPr>
      </w:pPr>
      <w:r>
        <w:rPr>
          <w:b/>
        </w:rPr>
        <w:t>3.</w:t>
      </w:r>
      <w:r>
        <w:rPr>
          <w:b/>
          <w:sz w:val="14"/>
        </w:rPr>
        <w:t xml:space="preserve">  </w:t>
      </w:r>
      <w:r>
        <w:rPr>
          <w:b/>
        </w:rPr>
        <w:t>Automation Logics</w:t>
      </w:r>
    </w:p>
    <w:p>
      <w:pPr>
        <w:pStyle w:val="style0"/>
        <w:tabs>
          <w:tab w:val="left" w:leader="none" w:pos="1440"/>
        </w:tabs>
        <w:spacing w:before="100" w:after="100"/>
        <w:rPr>
          <w:b/>
        </w:rPr>
      </w:pPr>
      <w:r>
        <w:rPr>
          <w:b/>
        </w:rPr>
        <w:t>4.</w:t>
      </w:r>
      <w:r>
        <w:rPr>
          <w:b/>
          <w:sz w:val="14"/>
        </w:rPr>
        <w:t xml:space="preserve">  </w:t>
      </w:r>
      <w:r>
        <w:rPr>
          <w:b/>
        </w:rPr>
        <w:t>AC Motors &amp; Drive</w:t>
      </w:r>
    </w:p>
    <w:p>
      <w:pPr>
        <w:pStyle w:val="style0"/>
        <w:tabs>
          <w:tab w:val="left" w:leader="none" w:pos="1440"/>
        </w:tabs>
        <w:spacing w:before="100" w:after="100"/>
        <w:rPr>
          <w:b/>
        </w:rPr>
      </w:pPr>
      <w:r>
        <w:rPr>
          <w:b/>
        </w:rPr>
        <w:t>5.</w:t>
      </w:r>
      <w:r>
        <w:rPr>
          <w:b/>
          <w:sz w:val="14"/>
        </w:rPr>
        <w:t xml:space="preserve">  </w:t>
      </w:r>
      <w:r>
        <w:rPr>
          <w:b/>
        </w:rPr>
        <w:t>Process Instrumentation</w:t>
      </w:r>
    </w:p>
    <w:p>
      <w:pPr>
        <w:pStyle w:val="style0"/>
        <w:tabs>
          <w:tab w:val="left" w:leader="none" w:pos="1440"/>
        </w:tabs>
        <w:spacing w:before="100" w:after="100"/>
        <w:rPr>
          <w:b/>
        </w:rPr>
      </w:pPr>
      <w:r>
        <w:rPr>
          <w:b/>
        </w:rPr>
        <w:t>6.</w:t>
      </w:r>
      <w:r>
        <w:rPr>
          <w:b/>
          <w:sz w:val="14"/>
        </w:rPr>
        <w:t xml:space="preserve">  </w:t>
      </w:r>
      <w:r>
        <w:rPr>
          <w:b/>
        </w:rPr>
        <w:t>PLC Programming (Ladder &amp; FBD)</w:t>
      </w:r>
    </w:p>
    <w:p>
      <w:pPr>
        <w:pStyle w:val="style0"/>
        <w:tabs>
          <w:tab w:val="left" w:leader="none" w:pos="1440"/>
        </w:tabs>
        <w:spacing w:before="100" w:after="100"/>
        <w:rPr>
          <w:b/>
        </w:rPr>
      </w:pPr>
      <w:r>
        <w:rPr>
          <w:b/>
        </w:rPr>
        <w:t>7.</w:t>
      </w:r>
      <w:r>
        <w:rPr>
          <w:b/>
          <w:sz w:val="14"/>
        </w:rPr>
        <w:t xml:space="preserve">  </w:t>
      </w:r>
      <w:r>
        <w:rPr>
          <w:b/>
        </w:rPr>
        <w:t>Pneumatics &amp; Hydraulics</w:t>
      </w:r>
      <w:bookmarkStart w:id="1" w:name="_GoBack"/>
      <w:bookmarkEnd w:id="1"/>
    </w:p>
    <w:p>
      <w:pPr>
        <w:pStyle w:val="style0"/>
        <w:tabs>
          <w:tab w:val="left" w:leader="none" w:pos="1440"/>
        </w:tabs>
        <w:spacing w:before="100" w:after="100"/>
        <w:rPr>
          <w:b/>
        </w:rPr>
      </w:pPr>
      <w:r>
        <w:rPr>
          <w:b/>
        </w:rPr>
        <w:t>8.</w:t>
      </w:r>
      <w:r>
        <w:rPr>
          <w:b/>
          <w:sz w:val="14"/>
        </w:rPr>
        <w:t xml:space="preserve">  </w:t>
      </w:r>
      <w:r>
        <w:rPr>
          <w:b/>
        </w:rPr>
        <w:t>SCADA</w:t>
      </w:r>
    </w:p>
    <w:p>
      <w:pPr>
        <w:pStyle w:val="style0"/>
        <w:tabs>
          <w:tab w:val="left" w:leader="none" w:pos="1440"/>
        </w:tabs>
        <w:spacing w:before="100" w:after="100"/>
        <w:rPr>
          <w:b/>
          <w:u w:val="single"/>
        </w:rPr>
      </w:pPr>
    </w:p>
    <w:p>
      <w:pPr>
        <w:pStyle w:val="style0"/>
        <w:tabs>
          <w:tab w:val="left" w:leader="none" w:pos="1440"/>
        </w:tabs>
        <w:spacing w:before="100" w:after="100"/>
        <w:rPr>
          <w:b/>
          <w:u w:val="single"/>
        </w:rPr>
      </w:pPr>
    </w:p>
    <w:p>
      <w:pPr>
        <w:pStyle w:val="style0"/>
        <w:tabs>
          <w:tab w:val="left" w:leader="none" w:pos="1440"/>
        </w:tabs>
        <w:spacing w:before="100" w:after="100"/>
        <w:rPr/>
      </w:pPr>
      <w:r>
        <w:rPr>
          <w:b/>
          <w:u w:val="single"/>
        </w:rPr>
        <w:t>Projects Covered:</w:t>
      </w:r>
    </w:p>
    <w:p>
      <w:pPr>
        <w:pStyle w:val="style0"/>
        <w:tabs>
          <w:tab w:val="left" w:leader="none" w:pos="1440"/>
        </w:tabs>
        <w:spacing w:before="100" w:after="100"/>
        <w:rPr/>
      </w:pPr>
      <w:r>
        <w:t>1.</w:t>
      </w:r>
      <w:r>
        <w:rPr>
          <w:sz w:val="14"/>
        </w:rPr>
        <w:t xml:space="preserve">  </w:t>
      </w:r>
      <w:r>
        <w:t xml:space="preserve">Field Programmable PLC (with ladder) &amp; AC Drive: Kitchen Air Ventilation system. </w:t>
      </w:r>
    </w:p>
    <w:p>
      <w:pPr>
        <w:pStyle w:val="style0"/>
        <w:tabs>
          <w:tab w:val="left" w:leader="none" w:pos="1440"/>
        </w:tabs>
        <w:spacing w:before="100" w:after="100"/>
        <w:rPr/>
      </w:pPr>
      <w:r>
        <w:t>2.</w:t>
      </w:r>
      <w:r>
        <w:rPr>
          <w:sz w:val="14"/>
        </w:rPr>
        <w:t xml:space="preserve">  </w:t>
      </w:r>
      <w:r>
        <w:t xml:space="preserve">Advanced PLC (with FBD): Bottle rejection system on conveyor which is not upright. </w:t>
      </w:r>
    </w:p>
    <w:p>
      <w:pPr>
        <w:pStyle w:val="style0"/>
        <w:tabs>
          <w:tab w:val="left" w:leader="none" w:pos="1440"/>
        </w:tabs>
        <w:spacing w:before="100" w:after="100"/>
        <w:rPr/>
      </w:pPr>
      <w:r>
        <w:t>3.</w:t>
      </w:r>
      <w:r>
        <w:rPr>
          <w:sz w:val="14"/>
        </w:rPr>
        <w:t xml:space="preserve">  </w:t>
      </w:r>
      <w:r>
        <w:t xml:space="preserve">AC Drive: Speed control of induction motor. </w:t>
      </w:r>
    </w:p>
    <w:p>
      <w:pPr>
        <w:pStyle w:val="style0"/>
        <w:tabs>
          <w:tab w:val="left" w:leader="none" w:pos="1440"/>
        </w:tabs>
        <w:spacing w:before="100" w:after="100"/>
        <w:rPr/>
      </w:pPr>
      <w:r>
        <w:t>4.</w:t>
      </w:r>
      <w:r>
        <w:rPr>
          <w:sz w:val="14"/>
        </w:rPr>
        <w:t xml:space="preserve">  </w:t>
      </w:r>
      <w:r>
        <w:t xml:space="preserve">Hardwired: Changing the direction of motor with set pause time. </w:t>
      </w:r>
    </w:p>
    <w:p>
      <w:pPr>
        <w:pStyle w:val="style0"/>
        <w:tabs>
          <w:tab w:val="left" w:leader="none" w:pos="1440"/>
        </w:tabs>
        <w:spacing w:before="100" w:after="100"/>
        <w:rPr/>
      </w:pPr>
      <w:r>
        <w:t>5.</w:t>
      </w:r>
      <w:r>
        <w:rPr>
          <w:sz w:val="14"/>
        </w:rPr>
        <w:t xml:space="preserve">  </w:t>
      </w:r>
      <w:r>
        <w:t xml:space="preserve">Field Programmable PLC: Star-Delta starter. 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4"/>
        <w:rPr/>
      </w:pPr>
      <w:r>
        <w:t xml:space="preserve">Academic Record                                                                                                                                                 </w:t>
      </w:r>
    </w:p>
    <w:p>
      <w:pPr>
        <w:pStyle w:val="style0"/>
        <w:rPr>
          <w:rFonts w:cs="Estrangelo Edessa"/>
          <w:b/>
          <w:caps/>
          <w:sz w:val="28"/>
        </w:rPr>
      </w:pPr>
      <w:r>
        <w:rPr>
          <w:rFonts w:cs="Estrangelo Edessa"/>
          <w:b/>
          <w:caps/>
          <w:sz w:val="28"/>
        </w:rPr>
        <w:t xml:space="preserve">    </w:t>
      </w:r>
    </w:p>
    <w:p>
      <w:pPr>
        <w:pStyle w:val="style0"/>
        <w:jc w:val="both"/>
        <w:rPr/>
      </w:pPr>
      <w:r>
        <w:t>Appeared for B.E. in Electrical Engineering from Mumbai University, Maharashtra.</w:t>
      </w:r>
    </w:p>
    <w:p>
      <w:pPr>
        <w:pStyle w:val="style0"/>
        <w:rPr>
          <w:b/>
          <w:u w:val="single"/>
        </w:rPr>
      </w:pPr>
    </w:p>
    <w:tbl>
      <w:tblPr>
        <w:tblStyle w:val="style154"/>
        <w:tblW w:w="10170" w:type="dxa"/>
        <w:tblInd w:w="-162" w:type="dxa"/>
        <w:tblLook w:val="04A0" w:firstRow="1" w:lastRow="0" w:firstColumn="1" w:lastColumn="0" w:noHBand="0" w:noVBand="1"/>
      </w:tblPr>
      <w:tblGrid>
        <w:gridCol w:w="1933"/>
        <w:gridCol w:w="2027"/>
        <w:gridCol w:w="2250"/>
        <w:gridCol w:w="1980"/>
        <w:gridCol w:w="1980"/>
      </w:tblGrid>
      <w:tr>
        <w:trPr>
          <w:trHeight w:val="683" w:hRule="atLeast"/>
        </w:trPr>
        <w:tc>
          <w:tcPr>
            <w:tcW w:w="1933" w:type="dxa"/>
            <w:tcBorders/>
          </w:tcPr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</w:rPr>
              <w:t>Examination</w:t>
            </w:r>
          </w:p>
        </w:tc>
        <w:tc>
          <w:tcPr>
            <w:tcW w:w="2027" w:type="dxa"/>
            <w:tcBorders/>
          </w:tcPr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</w:rPr>
              <w:t>Institute</w:t>
            </w:r>
          </w:p>
        </w:tc>
        <w:tc>
          <w:tcPr>
            <w:tcW w:w="2250" w:type="dxa"/>
            <w:tcBorders/>
          </w:tcPr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</w:rPr>
              <w:t>University/Board</w:t>
            </w:r>
          </w:p>
        </w:tc>
        <w:tc>
          <w:tcPr>
            <w:tcW w:w="1980" w:type="dxa"/>
            <w:tcBorders/>
          </w:tcPr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</w:rPr>
              <w:t>Class</w:t>
            </w:r>
          </w:p>
        </w:tc>
        <w:tc>
          <w:tcPr>
            <w:tcW w:w="1980" w:type="dxa"/>
            <w:tcBorders/>
          </w:tcPr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</w:rPr>
              <w:t>Year of Passing</w:t>
            </w:r>
          </w:p>
        </w:tc>
      </w:tr>
      <w:tr>
        <w:tblPrEx/>
        <w:trPr/>
        <w:tc>
          <w:tcPr>
            <w:tcW w:w="1933" w:type="dxa"/>
            <w:tcBorders/>
          </w:tcPr>
          <w:p>
            <w:pPr>
              <w:pStyle w:val="style0"/>
              <w:jc w:val="center"/>
              <w:rPr>
                <w:b/>
              </w:rPr>
            </w:pPr>
          </w:p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</w:rPr>
              <w:t>B.E(Electrical)</w:t>
            </w:r>
          </w:p>
          <w:p>
            <w:pPr>
              <w:pStyle w:val="style0"/>
              <w:jc w:val="center"/>
              <w:rPr>
                <w:b/>
              </w:rPr>
            </w:pPr>
          </w:p>
        </w:tc>
        <w:tc>
          <w:tcPr>
            <w:tcW w:w="2027" w:type="dxa"/>
            <w:tcBorders/>
          </w:tcPr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</w:rPr>
              <w:t>SES GOI FOE,</w:t>
            </w:r>
          </w:p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</w:rPr>
              <w:t>Diksal,Karjat</w:t>
            </w:r>
          </w:p>
        </w:tc>
        <w:tc>
          <w:tcPr>
            <w:tcW w:w="2250" w:type="dxa"/>
            <w:tcBorders/>
            <w:vAlign w:val="center"/>
          </w:tcPr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</w:rPr>
              <w:t>Mumbai University, Maharashtra.</w:t>
            </w:r>
          </w:p>
        </w:tc>
        <w:tc>
          <w:tcPr>
            <w:tcW w:w="1980" w:type="dxa"/>
            <w:tcBorders/>
          </w:tcPr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1980" w:type="dxa"/>
            <w:tcBorders/>
            <w:vAlign w:val="center"/>
          </w:tcPr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</w:rPr>
              <w:t>May 2013</w:t>
            </w:r>
          </w:p>
        </w:tc>
      </w:tr>
      <w:tr>
        <w:tblPrEx/>
        <w:trPr/>
        <w:tc>
          <w:tcPr>
            <w:tcW w:w="1933" w:type="dxa"/>
            <w:tcBorders/>
          </w:tcPr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</w:rPr>
              <w:t>T.E.(Electrical)</w:t>
            </w:r>
          </w:p>
          <w:p>
            <w:pPr>
              <w:pStyle w:val="style0"/>
              <w:jc w:val="center"/>
              <w:rPr>
                <w:b/>
              </w:rPr>
            </w:pPr>
          </w:p>
        </w:tc>
        <w:tc>
          <w:tcPr>
            <w:tcW w:w="2027" w:type="dxa"/>
            <w:tcBorders/>
          </w:tcPr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</w:rPr>
              <w:t>SES GOI FOE,</w:t>
            </w:r>
          </w:p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</w:rPr>
              <w:t>Diksal,Karjat</w:t>
            </w:r>
          </w:p>
        </w:tc>
        <w:tc>
          <w:tcPr>
            <w:tcW w:w="2250" w:type="dxa"/>
            <w:tcBorders/>
            <w:vAlign w:val="center"/>
          </w:tcPr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</w:rPr>
              <w:t>Mumbai University, Maharashtra.</w:t>
            </w:r>
          </w:p>
        </w:tc>
        <w:tc>
          <w:tcPr>
            <w:tcW w:w="1980" w:type="dxa"/>
            <w:tcBorders/>
          </w:tcPr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</w:rPr>
              <w:t>II</w:t>
            </w:r>
          </w:p>
        </w:tc>
        <w:tc>
          <w:tcPr>
            <w:tcW w:w="1980" w:type="dxa"/>
            <w:tcBorders/>
          </w:tcPr>
          <w:p>
            <w:pPr>
              <w:pStyle w:val="style0"/>
              <w:jc w:val="center"/>
              <w:rPr>
                <w:b/>
              </w:rPr>
            </w:pPr>
          </w:p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</w:rPr>
              <w:t>May 2012</w:t>
            </w:r>
          </w:p>
        </w:tc>
      </w:tr>
      <w:tr>
        <w:tblPrEx/>
        <w:trPr/>
        <w:tc>
          <w:tcPr>
            <w:tcW w:w="1933" w:type="dxa"/>
            <w:tcBorders/>
          </w:tcPr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</w:rPr>
              <w:t>S.E.(Electrical)</w:t>
            </w:r>
          </w:p>
        </w:tc>
        <w:tc>
          <w:tcPr>
            <w:tcW w:w="2027" w:type="dxa"/>
            <w:tcBorders/>
          </w:tcPr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</w:rPr>
              <w:t>SES GOI FOE,</w:t>
            </w:r>
          </w:p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</w:rPr>
              <w:t>Diksal,Karjat</w:t>
            </w:r>
          </w:p>
        </w:tc>
        <w:tc>
          <w:tcPr>
            <w:tcW w:w="2250" w:type="dxa"/>
            <w:tcBorders/>
            <w:vAlign w:val="center"/>
          </w:tcPr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</w:rPr>
              <w:t>Mumbai University, Maharashtra.</w:t>
            </w:r>
          </w:p>
        </w:tc>
        <w:tc>
          <w:tcPr>
            <w:tcW w:w="1980" w:type="dxa"/>
            <w:tcBorders/>
          </w:tcPr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</w:rPr>
              <w:t>II</w:t>
            </w:r>
          </w:p>
        </w:tc>
        <w:tc>
          <w:tcPr>
            <w:tcW w:w="1980" w:type="dxa"/>
            <w:tcBorders/>
            <w:vAlign w:val="center"/>
          </w:tcPr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</w:rPr>
              <w:t>May 2011</w:t>
            </w:r>
          </w:p>
        </w:tc>
      </w:tr>
      <w:tr>
        <w:tblPrEx/>
        <w:trPr>
          <w:trHeight w:val="440" w:hRule="atLeast"/>
        </w:trPr>
        <w:tc>
          <w:tcPr>
            <w:tcW w:w="1933" w:type="dxa"/>
            <w:tcBorders/>
          </w:tcPr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</w:rPr>
              <w:t>T.Y. Diploma</w:t>
            </w:r>
          </w:p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</w:rPr>
              <w:t>(Electrical)</w:t>
            </w:r>
          </w:p>
        </w:tc>
        <w:tc>
          <w:tcPr>
            <w:tcW w:w="2027" w:type="dxa"/>
            <w:tcBorders/>
          </w:tcPr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</w:rPr>
              <w:t>Dr.BATU (IOPE), Lonere</w:t>
            </w:r>
          </w:p>
        </w:tc>
        <w:tc>
          <w:tcPr>
            <w:tcW w:w="2250" w:type="dxa"/>
            <w:tcBorders/>
          </w:tcPr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</w:rPr>
              <w:t>BATU            University</w:t>
            </w:r>
          </w:p>
        </w:tc>
        <w:tc>
          <w:tcPr>
            <w:tcW w:w="1980" w:type="dxa"/>
            <w:tcBorders/>
          </w:tcPr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</w:rPr>
              <w:t>Distinction</w:t>
            </w:r>
          </w:p>
        </w:tc>
        <w:tc>
          <w:tcPr>
            <w:tcW w:w="1980" w:type="dxa"/>
            <w:tcBorders/>
          </w:tcPr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</w:rPr>
              <w:t>May 2010</w:t>
            </w:r>
          </w:p>
        </w:tc>
      </w:tr>
      <w:tr>
        <w:tblPrEx/>
        <w:trPr>
          <w:trHeight w:val="449" w:hRule="atLeast"/>
        </w:trPr>
        <w:tc>
          <w:tcPr>
            <w:tcW w:w="1933" w:type="dxa"/>
            <w:tcBorders/>
          </w:tcPr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</w:rPr>
              <w:t>S.Y. Diploma</w:t>
            </w:r>
          </w:p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</w:rPr>
              <w:t>(Electrical)</w:t>
            </w:r>
          </w:p>
        </w:tc>
        <w:tc>
          <w:tcPr>
            <w:tcW w:w="2027" w:type="dxa"/>
            <w:tcBorders/>
          </w:tcPr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</w:rPr>
              <w:t>Dr.BATU (IOPE), Lonere</w:t>
            </w:r>
          </w:p>
        </w:tc>
        <w:tc>
          <w:tcPr>
            <w:tcW w:w="2250" w:type="dxa"/>
            <w:tcBorders/>
          </w:tcPr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</w:rPr>
              <w:t>BATU        University</w:t>
            </w:r>
          </w:p>
        </w:tc>
        <w:tc>
          <w:tcPr>
            <w:tcW w:w="1980" w:type="dxa"/>
            <w:tcBorders/>
          </w:tcPr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</w:rPr>
              <w:t>Distinction</w:t>
            </w:r>
          </w:p>
        </w:tc>
        <w:tc>
          <w:tcPr>
            <w:tcW w:w="1980" w:type="dxa"/>
            <w:tcBorders/>
          </w:tcPr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</w:rPr>
              <w:t>May 2009</w:t>
            </w:r>
          </w:p>
        </w:tc>
      </w:tr>
      <w:tr>
        <w:tblPrEx/>
        <w:trPr>
          <w:trHeight w:val="683" w:hRule="atLeast"/>
        </w:trPr>
        <w:tc>
          <w:tcPr>
            <w:tcW w:w="1933" w:type="dxa"/>
            <w:tcBorders/>
          </w:tcPr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</w:rPr>
              <w:t>F.Y. Diploma</w:t>
            </w:r>
          </w:p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</w:rPr>
              <w:t>(Electrical)</w:t>
            </w:r>
          </w:p>
        </w:tc>
        <w:tc>
          <w:tcPr>
            <w:tcW w:w="2027" w:type="dxa"/>
            <w:tcBorders/>
          </w:tcPr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</w:rPr>
              <w:t>Dr.BATU (IOPE), Lonere</w:t>
            </w:r>
          </w:p>
        </w:tc>
        <w:tc>
          <w:tcPr>
            <w:tcW w:w="2250" w:type="dxa"/>
            <w:tcBorders/>
          </w:tcPr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</w:rPr>
              <w:t>BATU        University</w:t>
            </w:r>
          </w:p>
        </w:tc>
        <w:tc>
          <w:tcPr>
            <w:tcW w:w="1980" w:type="dxa"/>
            <w:tcBorders/>
          </w:tcPr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</w:rPr>
              <w:t>Distinction</w:t>
            </w:r>
          </w:p>
        </w:tc>
        <w:tc>
          <w:tcPr>
            <w:tcW w:w="1980" w:type="dxa"/>
            <w:tcBorders/>
          </w:tcPr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</w:rPr>
              <w:t>May 2008</w:t>
            </w:r>
          </w:p>
        </w:tc>
      </w:tr>
      <w:tr>
        <w:tblPrEx/>
        <w:trPr>
          <w:trHeight w:val="539" w:hRule="atLeast"/>
        </w:trPr>
        <w:tc>
          <w:tcPr>
            <w:tcW w:w="1933" w:type="dxa"/>
            <w:tcBorders/>
          </w:tcPr>
          <w:p>
            <w:pPr>
              <w:pStyle w:val="style0"/>
              <w:jc w:val="center"/>
              <w:rPr>
                <w:b/>
              </w:rPr>
            </w:pPr>
          </w:p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</w:rPr>
              <w:t>S.S.C</w:t>
            </w:r>
          </w:p>
        </w:tc>
        <w:tc>
          <w:tcPr>
            <w:tcW w:w="2027" w:type="dxa"/>
            <w:tcBorders/>
          </w:tcPr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</w:rPr>
              <w:t>K.E.S. English Medium</w:t>
            </w:r>
          </w:p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</w:rPr>
              <w:t>School</w:t>
            </w:r>
          </w:p>
        </w:tc>
        <w:tc>
          <w:tcPr>
            <w:tcW w:w="2250" w:type="dxa"/>
            <w:tcBorders/>
            <w:vAlign w:val="center"/>
          </w:tcPr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</w:rPr>
              <w:t>Maharashtra Board</w:t>
            </w:r>
          </w:p>
        </w:tc>
        <w:tc>
          <w:tcPr>
            <w:tcW w:w="1980" w:type="dxa"/>
            <w:tcBorders/>
          </w:tcPr>
          <w:p>
            <w:pPr>
              <w:pStyle w:val="style0"/>
              <w:jc w:val="center"/>
              <w:rPr>
                <w:b/>
              </w:rPr>
            </w:pPr>
          </w:p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1980" w:type="dxa"/>
            <w:tcBorders/>
          </w:tcPr>
          <w:p>
            <w:pPr>
              <w:pStyle w:val="style0"/>
              <w:jc w:val="center"/>
              <w:rPr>
                <w:b/>
              </w:rPr>
            </w:pPr>
          </w:p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</w:rPr>
              <w:t>March 2007</w:t>
            </w:r>
          </w:p>
        </w:tc>
      </w:tr>
    </w:tbl>
    <w:p>
      <w:pPr>
        <w:pStyle w:val="style0"/>
        <w:jc w:val="both"/>
        <w:rPr>
          <w:b/>
        </w:rPr>
      </w:pPr>
    </w:p>
    <w:p>
      <w:pPr>
        <w:pStyle w:val="style0"/>
        <w:jc w:val="both"/>
        <w:rPr>
          <w:b/>
        </w:rPr>
      </w:pPr>
    </w:p>
    <w:p>
      <w:pPr>
        <w:pStyle w:val="style0"/>
        <w:jc w:val="both"/>
        <w:rPr>
          <w:b/>
        </w:rPr>
      </w:pPr>
    </w:p>
    <w:p>
      <w:pPr>
        <w:pStyle w:val="style4"/>
        <w:rPr/>
      </w:pPr>
      <w:r>
        <w:t>Project work done</w:t>
      </w:r>
    </w:p>
    <w:p>
      <w:pPr>
        <w:pStyle w:val="style0"/>
        <w:spacing w:lineRule="auto" w:line="276"/>
        <w:ind w:left="360"/>
        <w:rPr>
          <w:b/>
        </w:rPr>
      </w:pPr>
    </w:p>
    <w:p>
      <w:pPr>
        <w:pStyle w:val="style179"/>
        <w:numPr>
          <w:ilvl w:val="0"/>
          <w:numId w:val="1"/>
        </w:numPr>
        <w:spacing w:lineRule="auto" w:line="276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Prepared  a project Report for “ TRIALS, SETTING THE PARAMETER AND MAKING INSTRUCTION SHEET FOR RESISTANCE BRAZING ” as part of curriculum for final year</w:t>
      </w:r>
      <w:r>
        <w:rPr>
          <w:b/>
          <w:smallCaps/>
          <w:sz w:val="28"/>
        </w:rPr>
        <w:t>( b.e. electrical)</w:t>
      </w:r>
      <w:r>
        <w:rPr>
          <w:b/>
          <w:smallCaps/>
        </w:rPr>
        <w:t xml:space="preserve">  </w:t>
      </w:r>
    </w:p>
    <w:p>
      <w:pPr>
        <w:pStyle w:val="style179"/>
        <w:spacing w:lineRule="auto" w:line="276"/>
        <w:rPr>
          <w:rFonts w:ascii="Times New Roman" w:hAnsi="Times New Roman"/>
          <w:b/>
        </w:rPr>
      </w:pPr>
      <w:r>
        <w:rPr>
          <w:b/>
          <w:smallCaps/>
        </w:rPr>
        <w:t xml:space="preserve">                                                                                          </w:t>
      </w:r>
    </w:p>
    <w:p>
      <w:pPr>
        <w:pStyle w:val="style0"/>
        <w:ind w:left="720"/>
        <w:rPr>
          <w:b/>
        </w:rPr>
      </w:pPr>
      <w:r>
        <w:rPr>
          <w:b/>
        </w:rPr>
        <w:t>.</w:t>
      </w:r>
    </w:p>
    <w:p>
      <w:pPr>
        <w:pStyle w:val="style4"/>
        <w:spacing w:lineRule="auto" w:line="360"/>
        <w:rPr/>
      </w:pPr>
      <w:r>
        <w:t xml:space="preserve">Participated in Industrial visits                                                                                                 </w:t>
      </w:r>
    </w:p>
    <w:p>
      <w:pPr>
        <w:pStyle w:val="style0"/>
        <w:numPr>
          <w:ilvl w:val="0"/>
          <w:numId w:val="1"/>
        </w:numPr>
        <w:spacing w:lineRule="auto" w:line="360"/>
        <w:rPr/>
      </w:pPr>
      <w:r>
        <w:t>Thermal Power plant,  Bhusawal.</w:t>
      </w:r>
    </w:p>
    <w:p>
      <w:pPr>
        <w:pStyle w:val="style0"/>
        <w:numPr>
          <w:ilvl w:val="0"/>
          <w:numId w:val="1"/>
        </w:numPr>
        <w:spacing w:lineRule="auto" w:line="360"/>
        <w:rPr/>
      </w:pPr>
      <w:r>
        <w:t>HVDC Power Station, Padghe</w:t>
      </w:r>
    </w:p>
    <w:p>
      <w:pPr>
        <w:pStyle w:val="style0"/>
        <w:spacing w:before="100" w:after="100"/>
        <w:rPr/>
      </w:pPr>
    </w:p>
    <w:p>
      <w:pPr>
        <w:pStyle w:val="style0"/>
        <w:spacing w:before="100" w:after="100"/>
        <w:rPr/>
      </w:pPr>
    </w:p>
    <w:p>
      <w:pPr>
        <w:pStyle w:val="style0"/>
        <w:spacing w:before="100" w:after="100"/>
        <w:rPr>
          <w:b/>
          <w:u w:val="single"/>
        </w:rPr>
      </w:pPr>
    </w:p>
    <w:p>
      <w:pPr>
        <w:pStyle w:val="style0"/>
        <w:spacing w:before="100" w:after="100"/>
        <w:rPr>
          <w:b/>
        </w:rPr>
      </w:pPr>
      <w:r>
        <w:rPr>
          <w:b/>
          <w:u w:val="single"/>
        </w:rPr>
        <w:t>GENERAL PROFILE</w:t>
      </w:r>
      <w:r>
        <w:rPr>
          <w:b/>
        </w:rPr>
        <w:t> </w:t>
      </w:r>
    </w:p>
    <w:p>
      <w:pPr>
        <w:pStyle w:val="style0"/>
        <w:spacing w:before="100" w:after="100"/>
        <w:rPr>
          <w:b/>
          <w:sz w:val="20"/>
        </w:rPr>
      </w:pPr>
      <w:r>
        <w:rPr>
          <w:b/>
        </w:rPr>
        <w:t>Name:Saroj Harshal Metha.</w:t>
      </w:r>
    </w:p>
    <w:p>
      <w:pPr>
        <w:pStyle w:val="style0"/>
        <w:spacing w:before="100" w:after="100"/>
        <w:rPr>
          <w:b/>
        </w:rPr>
      </w:pPr>
      <w:r>
        <w:rPr>
          <w:b/>
        </w:rPr>
        <w:t>P</w:t>
      </w:r>
      <w:r>
        <w:rPr>
          <w:b/>
        </w:rPr>
        <w:t xml:space="preserve">ermanent Address: Flat no. 15, Gajanan apt. </w:t>
      </w:r>
      <w:r>
        <w:rPr>
          <w:b/>
        </w:rPr>
        <w:t>Shivnagar – Panvel-Raigad.</w:t>
      </w:r>
    </w:p>
    <w:p>
      <w:pPr>
        <w:pStyle w:val="style0"/>
        <w:spacing w:after="200"/>
        <w:rPr>
          <w:b/>
        </w:rPr>
      </w:pPr>
      <w:r>
        <w:rPr>
          <w:b/>
        </w:rPr>
        <w:t>Date of Birth: 14-08-1991 </w:t>
      </w:r>
    </w:p>
    <w:p>
      <w:pPr>
        <w:pStyle w:val="style0"/>
        <w:spacing w:before="100" w:after="100"/>
        <w:rPr/>
      </w:pPr>
      <w:r>
        <w:rPr>
          <w:b/>
        </w:rPr>
        <w:t>Marital Status: married</w:t>
      </w:r>
    </w:p>
    <w:p>
      <w:pPr>
        <w:pStyle w:val="style0"/>
        <w:spacing w:before="100" w:after="100"/>
        <w:rPr/>
      </w:pPr>
      <w:r>
        <w:rPr>
          <w:b/>
        </w:rPr>
        <w:t>Nationality: Indian</w:t>
      </w:r>
    </w:p>
    <w:p>
      <w:pPr>
        <w:pStyle w:val="style0"/>
        <w:spacing w:before="100" w:after="100"/>
        <w:rPr/>
      </w:pPr>
      <w:r>
        <w:rPr>
          <w:b/>
        </w:rPr>
        <w:t>Religion:</w:t>
      </w:r>
      <w:r>
        <w:t> </w:t>
      </w:r>
      <w:r>
        <w:rPr>
          <w:b/>
        </w:rPr>
        <w:t>Hindu-Maratha</w:t>
      </w:r>
    </w:p>
    <w:p>
      <w:pPr>
        <w:pStyle w:val="style0"/>
        <w:spacing w:before="100" w:after="100"/>
        <w:rPr>
          <w:b/>
        </w:rPr>
      </w:pPr>
      <w:r>
        <w:rPr>
          <w:b/>
        </w:rPr>
        <w:t>Contacts: 9819653386</w:t>
      </w:r>
      <w:r>
        <w:rPr>
          <w:b/>
        </w:rPr>
        <w:t>/9167980398</w:t>
      </w:r>
    </w:p>
    <w:p>
      <w:pPr>
        <w:pStyle w:val="style0"/>
        <w:spacing w:before="100" w:after="100"/>
        <w:rPr/>
      </w:pPr>
      <w:r>
        <w:rPr>
          <w:b/>
        </w:rPr>
        <w:t>E-Mail:</w:t>
      </w:r>
      <w:r>
        <w:rPr/>
        <w:fldChar w:fldCharType="begin"/>
      </w:r>
      <w:r>
        <w:instrText xml:space="preserve"> HYPERLINK "mailto:saroj.patekar@gmail.com" </w:instrText>
      </w:r>
      <w:r>
        <w:rPr/>
        <w:fldChar w:fldCharType="separate"/>
      </w:r>
      <w:r>
        <w:rPr>
          <w:rStyle w:val="style85"/>
          <w:b/>
        </w:rPr>
        <w:t>saroj.patekar@gmail.com</w:t>
      </w:r>
      <w:r>
        <w:rPr/>
        <w:fldChar w:fldCharType="end"/>
      </w:r>
    </w:p>
    <w:p>
      <w:pPr>
        <w:pStyle w:val="style0"/>
        <w:spacing w:before="100" w:after="100"/>
        <w:rPr/>
      </w:pPr>
      <w:r>
        <w:rPr>
          <w:b/>
        </w:rPr>
        <w:t>Languages Known: English, Marathi and Hindi</w:t>
      </w:r>
      <w:r>
        <w:br/>
      </w:r>
      <w:r>
        <w:t> </w:t>
      </w:r>
    </w:p>
    <w:p>
      <w:pPr>
        <w:pStyle w:val="style0"/>
        <w:spacing w:before="100" w:after="100"/>
        <w:rPr/>
      </w:pPr>
      <w:r>
        <w:rPr>
          <w:b/>
          <w:u w:val="single"/>
        </w:rPr>
        <w:t>DECLARATION</w:t>
      </w:r>
      <w:r>
        <w:t> </w:t>
      </w:r>
    </w:p>
    <w:p>
      <w:pPr>
        <w:pStyle w:val="style0"/>
        <w:spacing w:before="100" w:after="100"/>
        <w:rPr/>
      </w:pPr>
      <w:r>
        <w:t>I hereby declare that the above information presented by me is correct and true to the best of my knowledge and belief.</w:t>
      </w:r>
    </w:p>
    <w:p>
      <w:pPr>
        <w:pStyle w:val="style0"/>
        <w:spacing w:before="100" w:after="100"/>
        <w:rPr/>
      </w:pPr>
    </w:p>
    <w:p>
      <w:pPr>
        <w:pStyle w:val="style0"/>
        <w:spacing w:before="100" w:after="100"/>
        <w:rPr/>
      </w:pPr>
    </w:p>
    <w:p>
      <w:pPr>
        <w:pStyle w:val="style0"/>
        <w:spacing w:before="100" w:after="100"/>
        <w:rPr/>
      </w:pPr>
    </w:p>
    <w:p>
      <w:pPr>
        <w:pStyle w:val="style0"/>
        <w:spacing w:before="100" w:after="100"/>
        <w:rPr/>
      </w:pPr>
      <w:r>
        <w:t>SAROJ METHA</w:t>
      </w:r>
    </w:p>
    <w:p>
      <w:pPr>
        <w:pStyle w:val="style0"/>
        <w:spacing w:before="100" w:after="100"/>
        <w:ind w:left="5040" w:firstLine="720"/>
        <w:rPr/>
      </w:pPr>
    </w:p>
    <w:sectPr>
      <w:pgSz w:w="12240" w:h="15840" w:orient="portrait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default"/>
    <w:sig w:usb0="00000000" w:usb1="10000000" w:usb2="00000000" w:usb3="00000000" w:csb0="80000000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FFFFFFF"/>
    <w:lvl w:ilvl="0">
      <w:start w:val="1"/>
      <w:numFmt w:val="bullet"/>
      <w:lvlText w:val=""/>
      <w:lvlJc w:val="left"/>
      <w:pPr>
        <w:ind w:left="1195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915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635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355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075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795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515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235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955" w:hanging="360"/>
      </w:pPr>
      <w:rPr>
        <w:rFonts w:ascii="Wingdings" w:hAnsi="Wingdings"/>
      </w:rPr>
    </w:lvl>
  </w:abstractNum>
  <w:abstractNum w:abstractNumId="1">
    <w:nsid w:val="00000001"/>
    <w:multiLevelType w:val="multilevel"/>
    <w:tmpl w:val="FFFFFFFF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2"/>
    <w:multiLevelType w:val="hybridMultilevel"/>
    <w:tmpl w:val="FFFFFFFF"/>
    <w:lvl w:ilvl="0" w:tplc="CF325BA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A7844E2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plc="1BECB70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E34EC29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AEE4F1CA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plc="8D1A88A2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3EC8D202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201E70D4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plc="D3724F5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00000003"/>
    <w:multiLevelType w:val="hybridMultilevel"/>
    <w:tmpl w:val="FFFFFFFF"/>
    <w:lvl w:ilvl="0" w:tplc="07D488B2">
      <w:start w:val="1"/>
      <w:numFmt w:val="decimal"/>
      <w:lvlText w:val="%1."/>
      <w:lvlJc w:val="left"/>
      <w:pPr>
        <w:ind w:left="720" w:hanging="360"/>
      </w:pPr>
      <w:rPr>
        <w:b w:val="false"/>
      </w:rPr>
    </w:lvl>
    <w:lvl w:ilvl="1" w:tplc="74D0B2CE">
      <w:start w:val="1"/>
      <w:numFmt w:val="lowerLetter"/>
      <w:lvlText w:val="%2."/>
      <w:lvlJc w:val="left"/>
      <w:pPr>
        <w:ind w:left="1440" w:hanging="360"/>
      </w:pPr>
    </w:lvl>
    <w:lvl w:ilvl="2" w:tplc="2B8865FE">
      <w:start w:val="1"/>
      <w:numFmt w:val="lowerRoman"/>
      <w:lvlText w:val="%3."/>
      <w:lvlJc w:val="right"/>
      <w:pPr>
        <w:ind w:left="2160" w:hanging="180"/>
      </w:pPr>
    </w:lvl>
    <w:lvl w:ilvl="3" w:tplc="4A96EA26">
      <w:start w:val="1"/>
      <w:numFmt w:val="decimal"/>
      <w:lvlText w:val="%4."/>
      <w:lvlJc w:val="left"/>
      <w:pPr>
        <w:ind w:left="2880" w:hanging="360"/>
      </w:pPr>
    </w:lvl>
    <w:lvl w:ilvl="4" w:tplc="6BB6B84A">
      <w:start w:val="1"/>
      <w:numFmt w:val="lowerLetter"/>
      <w:lvlText w:val="%5."/>
      <w:lvlJc w:val="left"/>
      <w:pPr>
        <w:ind w:left="3600" w:hanging="360"/>
      </w:pPr>
    </w:lvl>
    <w:lvl w:ilvl="5" w:tplc="96ACB5E6">
      <w:start w:val="1"/>
      <w:numFmt w:val="lowerRoman"/>
      <w:lvlText w:val="%6."/>
      <w:lvlJc w:val="right"/>
      <w:pPr>
        <w:ind w:left="4320" w:hanging="180"/>
      </w:pPr>
    </w:lvl>
    <w:lvl w:ilvl="6" w:tplc="A5DEAE0E">
      <w:start w:val="1"/>
      <w:numFmt w:val="decimal"/>
      <w:lvlText w:val="%7."/>
      <w:lvlJc w:val="left"/>
      <w:pPr>
        <w:ind w:left="5040" w:hanging="360"/>
      </w:pPr>
    </w:lvl>
    <w:lvl w:ilvl="7" w:tplc="EF9CEBEA">
      <w:start w:val="1"/>
      <w:numFmt w:val="lowerLetter"/>
      <w:lvlText w:val="%8."/>
      <w:lvlJc w:val="left"/>
      <w:pPr>
        <w:ind w:left="5760" w:hanging="360"/>
      </w:pPr>
    </w:lvl>
    <w:lvl w:ilvl="8" w:tplc="305A529C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4"/>
    <w:multiLevelType w:val="hybridMultilevel"/>
    <w:tmpl w:val="FFFFFFFF"/>
    <w:lvl w:ilvl="0" w:tplc="3D205732">
      <w:start w:val="1"/>
      <w:numFmt w:val="decimal"/>
      <w:lvlText w:val="%1."/>
      <w:lvlJc w:val="left"/>
      <w:pPr>
        <w:ind w:left="720" w:hanging="360"/>
      </w:pPr>
    </w:lvl>
    <w:lvl w:ilvl="1" w:tplc="6E261B7E">
      <w:start w:val="1"/>
      <w:numFmt w:val="lowerLetter"/>
      <w:lvlText w:val="%2."/>
      <w:lvlJc w:val="left"/>
      <w:pPr>
        <w:ind w:left="1440" w:hanging="360"/>
      </w:pPr>
    </w:lvl>
    <w:lvl w:ilvl="2" w:tplc="F9828048">
      <w:start w:val="1"/>
      <w:numFmt w:val="lowerRoman"/>
      <w:lvlText w:val="%3."/>
      <w:lvlJc w:val="right"/>
      <w:pPr>
        <w:ind w:left="2160" w:hanging="180"/>
      </w:pPr>
    </w:lvl>
    <w:lvl w:ilvl="3" w:tplc="B724644E">
      <w:start w:val="1"/>
      <w:numFmt w:val="decimal"/>
      <w:lvlText w:val="%4."/>
      <w:lvlJc w:val="left"/>
      <w:pPr>
        <w:ind w:left="2880" w:hanging="360"/>
      </w:pPr>
    </w:lvl>
    <w:lvl w:ilvl="4" w:tplc="8640BAF6">
      <w:start w:val="1"/>
      <w:numFmt w:val="lowerLetter"/>
      <w:lvlText w:val="%5."/>
      <w:lvlJc w:val="left"/>
      <w:pPr>
        <w:ind w:left="3600" w:hanging="360"/>
      </w:pPr>
    </w:lvl>
    <w:lvl w:ilvl="5" w:tplc="FBA4583A">
      <w:start w:val="1"/>
      <w:numFmt w:val="lowerRoman"/>
      <w:lvlText w:val="%6."/>
      <w:lvlJc w:val="right"/>
      <w:pPr>
        <w:ind w:left="4320" w:hanging="180"/>
      </w:pPr>
    </w:lvl>
    <w:lvl w:ilvl="6" w:tplc="0464B7E8">
      <w:start w:val="1"/>
      <w:numFmt w:val="decimal"/>
      <w:lvlText w:val="%7."/>
      <w:lvlJc w:val="left"/>
      <w:pPr>
        <w:ind w:left="5040" w:hanging="360"/>
      </w:pPr>
    </w:lvl>
    <w:lvl w:ilvl="7" w:tplc="C8141CBC">
      <w:start w:val="1"/>
      <w:numFmt w:val="lowerLetter"/>
      <w:lvlText w:val="%8."/>
      <w:lvlJc w:val="left"/>
      <w:pPr>
        <w:ind w:left="5760" w:hanging="360"/>
      </w:pPr>
    </w:lvl>
    <w:lvl w:ilvl="8" w:tplc="D0E442F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0000005"/>
    <w:multiLevelType w:val="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>
    <w:nsid w:val="00000006"/>
    <w:multiLevelType w:val="hybridMultilevel"/>
    <w:tmpl w:val="FFFFFFFF"/>
    <w:lvl w:ilvl="0" w:tplc="FDC29AF2">
      <w:start w:val="1"/>
      <w:numFmt w:val="decimal"/>
      <w:lvlText w:val="%1."/>
      <w:lvlJc w:val="left"/>
      <w:pPr>
        <w:ind w:left="720" w:hanging="360"/>
      </w:pPr>
    </w:lvl>
    <w:lvl w:ilvl="1" w:tplc="C65EA06A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plc="7FDC7AC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88220CE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82C2B28E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plc="6B3449F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127A0ED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788AE2BE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plc="35C883A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4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5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sz w:val="24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uiPriority w:val="99"/>
    <w:pPr/>
  </w:style>
  <w:style w:type="paragraph" w:styleId="style1">
    <w:name w:val="heading 1"/>
    <w:basedOn w:val="style0"/>
    <w:next w:val="style0"/>
    <w:link w:val="style4101"/>
    <w:qFormat/>
    <w:uiPriority w:val="9"/>
    <w:pPr>
      <w:keepNext/>
      <w:keepLines/>
      <w:spacing w:before="480"/>
      <w:outlineLvl w:val="0"/>
    </w:pPr>
    <w:rPr>
      <w:rFonts w:ascii="Cambria" w:cs="宋体" w:eastAsia="宋体" w:hAnsi="Cambria"/>
      <w:b/>
      <w:color w:val="365f91"/>
      <w:sz w:val="28"/>
    </w:rPr>
  </w:style>
  <w:style w:type="paragraph" w:styleId="style2">
    <w:name w:val="heading 2"/>
    <w:basedOn w:val="style0"/>
    <w:next w:val="style0"/>
    <w:link w:val="style4107"/>
    <w:qFormat/>
    <w:uiPriority w:val="9"/>
    <w:pPr>
      <w:keepNext/>
      <w:keepLines/>
      <w:spacing w:before="200"/>
      <w:outlineLvl w:val="1"/>
    </w:pPr>
    <w:rPr>
      <w:rFonts w:ascii="Cambria" w:cs="宋体" w:eastAsia="宋体" w:hAnsi="Cambria"/>
      <w:b/>
      <w:color w:val="4f81bd"/>
      <w:sz w:val="26"/>
    </w:rPr>
  </w:style>
  <w:style w:type="paragraph" w:styleId="style3">
    <w:name w:val="heading 3"/>
    <w:basedOn w:val="style0"/>
    <w:next w:val="style0"/>
    <w:link w:val="style4099"/>
    <w:qFormat/>
    <w:uiPriority w:val="9"/>
    <w:pPr>
      <w:keepNext/>
      <w:keepLines/>
      <w:spacing w:before="200"/>
      <w:outlineLvl w:val="2"/>
    </w:pPr>
    <w:rPr>
      <w:rFonts w:ascii="Cambria" w:cs="宋体" w:eastAsia="宋体" w:hAnsi="Cambria"/>
      <w:b/>
      <w:color w:val="4f81bd"/>
    </w:rPr>
  </w:style>
  <w:style w:type="paragraph" w:styleId="style4">
    <w:name w:val="heading 4"/>
    <w:basedOn w:val="style0"/>
    <w:next w:val="style0"/>
    <w:link w:val="style4097"/>
    <w:qFormat/>
    <w:uiPriority w:val="9"/>
    <w:pPr>
      <w:keepNext/>
      <w:keepLines/>
      <w:spacing w:before="200"/>
      <w:outlineLvl w:val="3"/>
    </w:pPr>
    <w:rPr>
      <w:rFonts w:ascii="Cambria" w:cs="宋体" w:eastAsia="宋体" w:hAnsi="Cambria"/>
      <w:b/>
      <w:i/>
      <w:color w:val="4f81bd"/>
    </w:rPr>
  </w:style>
  <w:style w:type="paragraph" w:styleId="style5">
    <w:name w:val="heading 5"/>
    <w:basedOn w:val="style0"/>
    <w:next w:val="style0"/>
    <w:link w:val="style4100"/>
    <w:qFormat/>
    <w:uiPriority w:val="9"/>
    <w:pPr>
      <w:keepNext/>
      <w:keepLines/>
      <w:spacing w:before="200"/>
      <w:outlineLvl w:val="4"/>
    </w:pPr>
    <w:rPr>
      <w:rFonts w:ascii="Cambria" w:cs="宋体" w:eastAsia="宋体" w:hAnsi="Cambria"/>
      <w:color w:val="243f60"/>
    </w:rPr>
  </w:style>
  <w:style w:type="paragraph" w:styleId="style6">
    <w:name w:val="heading 6"/>
    <w:basedOn w:val="style0"/>
    <w:next w:val="style0"/>
    <w:link w:val="style4106"/>
    <w:qFormat/>
    <w:uiPriority w:val="9"/>
    <w:pPr>
      <w:keepNext/>
      <w:keepLines/>
      <w:spacing w:before="200"/>
      <w:outlineLvl w:val="5"/>
    </w:pPr>
    <w:rPr>
      <w:rFonts w:ascii="Cambria" w:cs="宋体" w:eastAsia="宋体" w:hAnsi="Cambria"/>
      <w:i/>
      <w:color w:val="243f60"/>
    </w:rPr>
  </w:style>
  <w:style w:type="paragraph" w:styleId="style7">
    <w:name w:val="heading 7"/>
    <w:basedOn w:val="style0"/>
    <w:next w:val="style0"/>
    <w:link w:val="style4109"/>
    <w:qFormat/>
    <w:uiPriority w:val="9"/>
    <w:pPr>
      <w:keepNext/>
      <w:keepLines/>
      <w:spacing w:before="200"/>
      <w:outlineLvl w:val="6"/>
    </w:pPr>
    <w:rPr>
      <w:rFonts w:ascii="Cambria" w:cs="宋体" w:eastAsia="宋体" w:hAnsi="Cambria"/>
      <w:i/>
      <w:color w:val="404040"/>
    </w:rPr>
  </w:style>
  <w:style w:type="paragraph" w:styleId="style8">
    <w:name w:val="heading 8"/>
    <w:basedOn w:val="style0"/>
    <w:next w:val="style0"/>
    <w:link w:val="style4111"/>
    <w:qFormat/>
    <w:uiPriority w:val="9"/>
    <w:pPr>
      <w:keepNext/>
      <w:keepLines/>
      <w:spacing w:before="200"/>
      <w:outlineLvl w:val="7"/>
    </w:pPr>
    <w:rPr>
      <w:rFonts w:ascii="Cambria" w:cs="宋体" w:eastAsia="宋体" w:hAnsi="Cambria"/>
      <w:color w:val="404040"/>
      <w:sz w:val="20"/>
    </w:rPr>
  </w:style>
  <w:style w:type="paragraph" w:styleId="style9">
    <w:name w:val="heading 9"/>
    <w:basedOn w:val="style0"/>
    <w:next w:val="style0"/>
    <w:link w:val="style4110"/>
    <w:qFormat/>
    <w:uiPriority w:val="9"/>
    <w:pPr>
      <w:keepNext/>
      <w:keepLines/>
      <w:spacing w:before="200"/>
      <w:outlineLvl w:val="8"/>
    </w:pPr>
    <w:rPr>
      <w:rFonts w:ascii="Cambria" w:cs="宋体" w:eastAsia="宋体" w:hAnsi="Cambria"/>
      <w:i/>
      <w:color w:val="404040"/>
      <w:sz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38">
    <w:name w:val="footnote reference"/>
    <w:basedOn w:val="style65"/>
    <w:next w:val="style38"/>
    <w:uiPriority w:val="99"/>
    <w:rPr>
      <w:vertAlign w:val="superscript"/>
    </w:rPr>
  </w:style>
  <w:style w:type="character" w:styleId="style87">
    <w:name w:val="Strong"/>
    <w:basedOn w:val="style65"/>
    <w:next w:val="style87"/>
    <w:qFormat/>
    <w:uiPriority w:val="22"/>
    <w:rPr>
      <w:b/>
    </w:rPr>
  </w:style>
  <w:style w:type="character" w:customStyle="1" w:styleId="style4097">
    <w:name w:val="Heading 4 Char_9f5e3788-759e-4d63-9ac7-64c80f197ac8"/>
    <w:basedOn w:val="style65"/>
    <w:next w:val="style4097"/>
    <w:link w:val="style4"/>
    <w:uiPriority w:val="99"/>
    <w:rPr>
      <w:rFonts w:ascii="Times New Roman" w:cs="Times New Roman" w:eastAsia="Times New Roman" w:hAnsi="Times New Roman"/>
      <w:b/>
      <w:smallCaps/>
      <w:sz w:val="28"/>
      <w:shd w:val="clear" w:color="auto" w:fill="c0c0c0"/>
    </w:rPr>
  </w:style>
  <w:style w:type="paragraph" w:styleId="style181">
    <w:name w:val="Intense Quote"/>
    <w:basedOn w:val="style0"/>
    <w:next w:val="style0"/>
    <w:link w:val="style4098"/>
    <w:qFormat/>
    <w:uiPriority w:val="30"/>
    <w:pPr>
      <w:pBdr>
        <w:bottom w:val="single" w:sz="4" w:space="0" w:color="4f81bd"/>
      </w:pBdr>
      <w:spacing w:before="200" w:after="280"/>
      <w:ind w:left="936" w:right="936"/>
    </w:pPr>
    <w:rPr>
      <w:b/>
      <w:i/>
      <w:color w:val="4f81bd"/>
    </w:rPr>
  </w:style>
  <w:style w:type="character" w:styleId="style88">
    <w:name w:val="Emphasis"/>
    <w:basedOn w:val="style65"/>
    <w:next w:val="style88"/>
    <w:qFormat/>
    <w:uiPriority w:val="20"/>
    <w:rPr>
      <w:i/>
    </w:rPr>
  </w:style>
  <w:style w:type="character" w:styleId="style264">
    <w:name w:val="Book Title"/>
    <w:basedOn w:val="style65"/>
    <w:next w:val="style264"/>
    <w:qFormat/>
    <w:uiPriority w:val="33"/>
    <w:rPr>
      <w:b/>
      <w:smallCaps/>
      <w:spacing w:val="5"/>
    </w:rPr>
  </w:style>
  <w:style w:type="paragraph" w:styleId="style180">
    <w:name w:val="Quote"/>
    <w:basedOn w:val="style0"/>
    <w:next w:val="style0"/>
    <w:link w:val="style4112"/>
    <w:qFormat/>
    <w:uiPriority w:val="29"/>
    <w:pPr/>
    <w:rPr>
      <w:i/>
      <w:color w:val="000000"/>
    </w:rPr>
  </w:style>
  <w:style w:type="character" w:styleId="style262">
    <w:name w:val="Subtle Reference"/>
    <w:basedOn w:val="style65"/>
    <w:next w:val="style262"/>
    <w:qFormat/>
    <w:uiPriority w:val="31"/>
    <w:rPr>
      <w:smallCaps/>
      <w:color w:val="c0504d"/>
      <w:u w:val="single"/>
    </w:rPr>
  </w:style>
  <w:style w:type="character" w:customStyle="1" w:styleId="style4098">
    <w:name w:val="Intense Quote Char_5da3d743-d3a2-4a6a-b787-2a21538febac"/>
    <w:basedOn w:val="style65"/>
    <w:next w:val="style4098"/>
    <w:link w:val="style181"/>
    <w:uiPriority w:val="30"/>
    <w:rPr>
      <w:b/>
      <w:i/>
      <w:color w:val="4f81bd"/>
    </w:rPr>
  </w:style>
  <w:style w:type="character" w:customStyle="1" w:styleId="style4099">
    <w:name w:val="Heading 3 Char_7b70304d-4d17-47e8-a807-9a131bffadd9"/>
    <w:basedOn w:val="style65"/>
    <w:next w:val="style4099"/>
    <w:link w:val="style3"/>
    <w:uiPriority w:val="9"/>
    <w:rPr>
      <w:rFonts w:ascii="Cambria" w:cs="宋体" w:eastAsia="宋体" w:hAnsi="Cambria"/>
      <w:b/>
      <w:color w:val="4f81bd"/>
    </w:rPr>
  </w:style>
  <w:style w:type="character" w:customStyle="1" w:styleId="style4100">
    <w:name w:val="Heading 5 Char_7767ab97-fddc-4bbd-b61a-1c54d56e35e2"/>
    <w:basedOn w:val="style65"/>
    <w:next w:val="style4100"/>
    <w:link w:val="style5"/>
    <w:uiPriority w:val="9"/>
    <w:rPr>
      <w:rFonts w:ascii="Cambria" w:cs="宋体" w:eastAsia="宋体" w:hAnsi="Cambria"/>
      <w:color w:val="243f60"/>
    </w:rPr>
  </w:style>
  <w:style w:type="paragraph" w:styleId="style37">
    <w:name w:val="envelope return"/>
    <w:basedOn w:val="style0"/>
    <w:next w:val="style37"/>
    <w:uiPriority w:val="99"/>
    <w:pPr/>
    <w:rPr>
      <w:rFonts w:ascii="Cambria" w:cs="宋体" w:eastAsia="宋体" w:hAnsi="Cambria"/>
      <w:sz w:val="20"/>
    </w:rPr>
  </w:style>
  <w:style w:type="character" w:styleId="style42">
    <w:name w:val="endnote reference"/>
    <w:basedOn w:val="style65"/>
    <w:next w:val="style42"/>
    <w:uiPriority w:val="99"/>
    <w:rPr>
      <w:vertAlign w:val="superscript"/>
    </w:rPr>
  </w:style>
  <w:style w:type="character" w:customStyle="1" w:styleId="style4101">
    <w:name w:val="Heading 1 Char_fd072aea-971f-40dc-b4ee-2ec5f5384113"/>
    <w:basedOn w:val="style65"/>
    <w:next w:val="style4101"/>
    <w:link w:val="style1"/>
    <w:uiPriority w:val="9"/>
    <w:rPr>
      <w:rFonts w:ascii="Cambria" w:cs="宋体" w:eastAsia="宋体" w:hAnsi="Cambria"/>
      <w:b/>
      <w:color w:val="365f91"/>
      <w:sz w:val="28"/>
    </w:rPr>
  </w:style>
  <w:style w:type="character" w:customStyle="1" w:styleId="style4102">
    <w:name w:val="Plain Text Char"/>
    <w:basedOn w:val="style65"/>
    <w:next w:val="style4102"/>
    <w:link w:val="style90"/>
    <w:uiPriority w:val="99"/>
    <w:rPr>
      <w:rFonts w:ascii="Courier New" w:cs="Courier New" w:hAnsi="Courier New"/>
      <w:sz w:val="21"/>
    </w:rPr>
  </w:style>
  <w:style w:type="character" w:styleId="style260">
    <w:name w:val="Subtle Emphasis"/>
    <w:basedOn w:val="style65"/>
    <w:next w:val="style260"/>
    <w:qFormat/>
    <w:uiPriority w:val="19"/>
    <w:rPr>
      <w:i/>
      <w:color w:val="808080"/>
    </w:rPr>
  </w:style>
  <w:style w:type="character" w:customStyle="1" w:styleId="style4103">
    <w:name w:val="Subtitle Char"/>
    <w:basedOn w:val="style65"/>
    <w:next w:val="style4103"/>
    <w:link w:val="style74"/>
    <w:uiPriority w:val="11"/>
    <w:rPr>
      <w:rFonts w:ascii="Cambria" w:cs="宋体" w:eastAsia="宋体" w:hAnsi="Cambria"/>
      <w:i/>
      <w:color w:val="4f81bd"/>
      <w:spacing w:val="15"/>
      <w:sz w:val="24"/>
    </w:rPr>
  </w:style>
  <w:style w:type="paragraph" w:styleId="style179">
    <w:name w:val="List Paragraph"/>
    <w:basedOn w:val="style0"/>
    <w:next w:val="style179"/>
    <w:uiPriority w:val="99"/>
    <w:pPr>
      <w:ind w:left="720"/>
    </w:pPr>
    <w:rPr>
      <w:rFonts w:ascii="Calibri" w:hAnsi="Calibri"/>
    </w:rPr>
  </w:style>
  <w:style w:type="character" w:customStyle="1" w:styleId="style4104">
    <w:name w:val="Endnote Text Char"/>
    <w:basedOn w:val="style65"/>
    <w:next w:val="style4104"/>
    <w:link w:val="style43"/>
    <w:uiPriority w:val="99"/>
    <w:rPr>
      <w:sz w:val="20"/>
    </w:rPr>
  </w:style>
  <w:style w:type="paragraph" w:styleId="style36">
    <w:name w:val="envelope address"/>
    <w:basedOn w:val="style0"/>
    <w:next w:val="style36"/>
    <w:uiPriority w:val="99"/>
    <w:pPr>
      <w:ind w:left="2880"/>
    </w:pPr>
    <w:rPr>
      <w:rFonts w:ascii="Cambria" w:cs="宋体" w:eastAsia="宋体" w:hAnsi="Cambria"/>
    </w:rPr>
  </w:style>
  <w:style w:type="character" w:styleId="style263">
    <w:name w:val="Intense Reference"/>
    <w:basedOn w:val="style65"/>
    <w:next w:val="style263"/>
    <w:qFormat/>
    <w:uiPriority w:val="32"/>
    <w:rPr>
      <w:b/>
      <w:smallCaps/>
      <w:color w:val="c0504d"/>
      <w:spacing w:val="5"/>
      <w:u w:val="single"/>
    </w:rPr>
  </w:style>
  <w:style w:type="paragraph" w:styleId="style43">
    <w:name w:val="endnote text"/>
    <w:basedOn w:val="style0"/>
    <w:next w:val="style43"/>
    <w:link w:val="style4104"/>
    <w:uiPriority w:val="99"/>
    <w:pPr/>
    <w:rPr>
      <w:sz w:val="20"/>
    </w:rPr>
  </w:style>
  <w:style w:type="character" w:customStyle="1" w:styleId="style4105">
    <w:name w:val="Footnote Text Char"/>
    <w:basedOn w:val="style65"/>
    <w:next w:val="style4105"/>
    <w:link w:val="style29"/>
    <w:uiPriority w:val="99"/>
    <w:rPr>
      <w:sz w:val="20"/>
    </w:rPr>
  </w:style>
  <w:style w:type="paragraph" w:styleId="style29">
    <w:name w:val="footnote text"/>
    <w:basedOn w:val="style0"/>
    <w:next w:val="style29"/>
    <w:link w:val="style4105"/>
    <w:uiPriority w:val="99"/>
    <w:pPr/>
    <w:rPr>
      <w:sz w:val="20"/>
    </w:rPr>
  </w:style>
  <w:style w:type="character" w:customStyle="1" w:styleId="style4106">
    <w:name w:val="Heading 6 Char_9d7ccf18-06dc-4d09-b86a-114859373ae2"/>
    <w:basedOn w:val="style65"/>
    <w:next w:val="style4106"/>
    <w:link w:val="style6"/>
    <w:uiPriority w:val="9"/>
    <w:rPr>
      <w:rFonts w:ascii="Cambria" w:cs="宋体" w:eastAsia="宋体" w:hAnsi="Cambria"/>
      <w:i/>
      <w:color w:val="243f60"/>
    </w:rPr>
  </w:style>
  <w:style w:type="paragraph" w:styleId="style90">
    <w:name w:val="Plain Text"/>
    <w:basedOn w:val="style0"/>
    <w:next w:val="style90"/>
    <w:link w:val="style4102"/>
    <w:uiPriority w:val="99"/>
    <w:pPr/>
    <w:rPr>
      <w:rFonts w:ascii="Courier New" w:cs="Courier New" w:hAnsi="Courier New"/>
      <w:sz w:val="21"/>
    </w:rPr>
  </w:style>
  <w:style w:type="character" w:styleId="style261">
    <w:name w:val="Intense Emphasis"/>
    <w:basedOn w:val="style65"/>
    <w:next w:val="style261"/>
    <w:qFormat/>
    <w:uiPriority w:val="21"/>
    <w:rPr>
      <w:b/>
      <w:i/>
      <w:color w:val="4f81bd"/>
    </w:rPr>
  </w:style>
  <w:style w:type="paragraph" w:styleId="style157">
    <w:name w:val="No Spacing"/>
    <w:next w:val="style157"/>
    <w:qFormat/>
    <w:uiPriority w:val="1"/>
    <w:pPr/>
  </w:style>
  <w:style w:type="paragraph" w:styleId="style74">
    <w:name w:val="Subtitle"/>
    <w:basedOn w:val="style0"/>
    <w:next w:val="style0"/>
    <w:link w:val="style4103"/>
    <w:qFormat/>
    <w:uiPriority w:val="11"/>
    <w:pPr>
      <w:numPr>
        <w:ilvl w:val="1"/>
        <w:numId w:val="0"/>
      </w:numPr>
    </w:pPr>
    <w:rPr>
      <w:rFonts w:ascii="Cambria" w:cs="宋体" w:eastAsia="宋体" w:hAnsi="Cambria"/>
      <w:i/>
      <w:color w:val="4f81bd"/>
      <w:spacing w:val="15"/>
    </w:rPr>
  </w:style>
  <w:style w:type="character" w:styleId="style85">
    <w:name w:val="Hyperlink"/>
    <w:next w:val="style85"/>
    <w:uiPriority w:val="99"/>
    <w:rPr>
      <w:color w:val="0000ff"/>
      <w:u w:val="single"/>
    </w:rPr>
  </w:style>
  <w:style w:type="character" w:customStyle="1" w:styleId="style4107">
    <w:name w:val="Heading 2 Char_becd3111-994e-4a2b-92ee-cbf2aa1935b1"/>
    <w:basedOn w:val="style65"/>
    <w:next w:val="style4107"/>
    <w:link w:val="style2"/>
    <w:uiPriority w:val="9"/>
    <w:rPr>
      <w:rFonts w:ascii="Cambria" w:cs="宋体" w:eastAsia="宋体" w:hAnsi="Cambria"/>
      <w:b/>
      <w:color w:val="4f81bd"/>
      <w:sz w:val="26"/>
    </w:rPr>
  </w:style>
  <w:style w:type="character" w:customStyle="1" w:styleId="style4108">
    <w:name w:val="Title Char_375c4efd-5802-4ac6-927e-d97aad114059"/>
    <w:basedOn w:val="style65"/>
    <w:next w:val="style4108"/>
    <w:link w:val="style62"/>
    <w:uiPriority w:val="10"/>
    <w:rPr>
      <w:rFonts w:ascii="Cambria" w:cs="宋体" w:eastAsia="宋体" w:hAnsi="Cambria"/>
      <w:color w:val="17365d"/>
      <w:spacing w:val="5"/>
      <w:sz w:val="52"/>
    </w:rPr>
  </w:style>
  <w:style w:type="character" w:customStyle="1" w:styleId="style4109">
    <w:name w:val="Heading 7 Char_95c4b212-c5f6-4977-88a7-2c837480b1bb"/>
    <w:basedOn w:val="style65"/>
    <w:next w:val="style4109"/>
    <w:link w:val="style7"/>
    <w:uiPriority w:val="9"/>
    <w:rPr>
      <w:rFonts w:ascii="Cambria" w:cs="宋体" w:eastAsia="宋体" w:hAnsi="Cambria"/>
      <w:i/>
      <w:color w:val="404040"/>
    </w:rPr>
  </w:style>
  <w:style w:type="character" w:customStyle="1" w:styleId="style4110">
    <w:name w:val="Heading 9 Char_6a86eb80-850f-4102-819e-cc4cd3097ddc"/>
    <w:basedOn w:val="style65"/>
    <w:next w:val="style4110"/>
    <w:link w:val="style9"/>
    <w:uiPriority w:val="9"/>
    <w:rPr>
      <w:rFonts w:ascii="Cambria" w:cs="宋体" w:eastAsia="宋体" w:hAnsi="Cambria"/>
      <w:i/>
      <w:color w:val="404040"/>
      <w:sz w:val="20"/>
    </w:rPr>
  </w:style>
  <w:style w:type="character" w:customStyle="1" w:styleId="style4111">
    <w:name w:val="Heading 8 Char_49ccb308-f0bf-41aa-9644-e23e073056ee"/>
    <w:basedOn w:val="style65"/>
    <w:next w:val="style4111"/>
    <w:link w:val="style8"/>
    <w:uiPriority w:val="9"/>
    <w:rPr>
      <w:rFonts w:ascii="Cambria" w:cs="宋体" w:eastAsia="宋体" w:hAnsi="Cambria"/>
      <w:color w:val="404040"/>
      <w:sz w:val="20"/>
    </w:rPr>
  </w:style>
  <w:style w:type="paragraph" w:styleId="style62">
    <w:name w:val="Title"/>
    <w:basedOn w:val="style0"/>
    <w:next w:val="style0"/>
    <w:link w:val="style4108"/>
    <w:qFormat/>
    <w:uiPriority w:val="10"/>
    <w:pPr>
      <w:pBdr>
        <w:bottom w:val="single" w:sz="8" w:space="0" w:color="4f81bd"/>
      </w:pBdr>
      <w:spacing w:after="300"/>
      <w:contextualSpacing/>
    </w:pPr>
    <w:rPr>
      <w:rFonts w:ascii="Cambria" w:cs="宋体" w:eastAsia="宋体" w:hAnsi="Cambria"/>
      <w:color w:val="17365d"/>
      <w:spacing w:val="5"/>
      <w:sz w:val="52"/>
    </w:rPr>
  </w:style>
  <w:style w:type="character" w:customStyle="1" w:styleId="style4112">
    <w:name w:val="Quote Char_331c987b-3cc2-4a46-8725-f372686f4a85"/>
    <w:basedOn w:val="style65"/>
    <w:next w:val="style4112"/>
    <w:link w:val="style180"/>
    <w:uiPriority w:val="29"/>
    <w:rPr>
      <w:i/>
      <w:color w:val="000000"/>
    </w:rPr>
  </w:style>
  <w:style w:type="table" w:styleId="style154">
    <w:name w:val="Table Grid"/>
    <w:basedOn w:val="style105"/>
    <w:next w:val="style154"/>
    <w:uiPriority w:val="59"/>
    <w:pPr/>
    <w:rPr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398</Words>
  <Characters>2466</Characters>
  <Application>WPS Office</Application>
  <DocSecurity>0</DocSecurity>
  <Paragraphs>134</Paragraphs>
  <ScaleCrop>false</ScaleCrop>
  <LinksUpToDate>false</LinksUpToDate>
  <CharactersWithSpaces>3227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2017-06-13T09:42:09Z</dcterms:created>
  <dc:creator>saroj.patekar</dc:creator>
  <lastModifiedBy>Lenovo A7000-a</lastModifiedBy>
  <dcterms:modified xsi:type="dcterms:W3CDTF">2017-06-13T09:42:09Z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