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E936D0" w:rsidP="006C3405">
      <w:pPr>
        <w:pStyle w:val="Title"/>
        <w:rPr>
          <w:rFonts w:ascii="Bookman Old Style" w:hAnsi="Bookman Old Style"/>
          <w:sz w:val="20"/>
          <w:u w:val="none"/>
        </w:rPr>
      </w:pPr>
      <w:r>
        <w:rPr>
          <w:rFonts w:ascii="Calibri" w:eastAsia="Calibri" w:hAnsi="Calibri" w:cs="Calibri"/>
          <w:noProof/>
          <w:sz w:val="22"/>
          <w:lang w:bidi="hi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3541367</wp:posOffset>
                </wp:positionH>
                <wp:positionV relativeFrom="paragraph">
                  <wp:posOffset>427</wp:posOffset>
                </wp:positionV>
                <wp:extent cx="2696210" cy="1283991"/>
                <wp:effectExtent l="0" t="0" r="0" b="0"/>
                <wp:wrapSquare wrapText="bothSides"/>
                <wp:docPr id="3044" name="Group 30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96210" cy="1283991"/>
                          <a:chOff x="0" y="0"/>
                          <a:chExt cx="2696210" cy="1283991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3" name="Rectangle 23"/>
                        <wps:cNvSpPr/>
                        <wps:spPr>
                          <a:xfrm>
                            <a:off x="1258443" y="114295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36D0" w:rsidP="00E936D0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224790"/>
                            <a:ext cx="1324610" cy="754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44" o:spid="_x0000_s1025" style="width:212.3pt;height:101.1pt;margin-top:0.05pt;margin-left:278.85pt;mso-height-relative:margin;position:absolute;z-index:251660288" coordsize="26962,128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6" type="#_x0000_t75" style="width:12573;height:12573;mso-wrap-style:square;position:absolute;visibility:visible">
                  <v:imagedata r:id="rId5" o:title=""/>
                </v:shape>
                <v:rect id="Rectangle 23" o:spid="_x0000_s1027" style="width:467;height:1876;left:12584;mso-wrap-style:square;position:absolute;top:11429;visibility:visible;v-text-anchor:top" filled="f" stroked="f">
                  <v:textbox inset="0,0,0,0">
                    <w:txbxContent>
                      <w:p w:rsidR="00E936D0" w:rsidP="00E936D0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7" o:spid="_x0000_s1028" type="#_x0000_t75" style="width:13246;height:7544;left:13716;mso-wrap-style:square;position:absolute;top:2247;visibility:visible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Bookman Old Style" w:hAnsi="Bookman Old Style"/>
          <w:sz w:val="20"/>
          <w:u w:val="none"/>
        </w:rPr>
        <w:t xml:space="preserve"> </w:t>
      </w:r>
    </w:p>
    <w:p w:rsidR="00E936D0" w:rsidP="006C3405">
      <w:pPr>
        <w:pStyle w:val="Title"/>
        <w:rPr>
          <w:rFonts w:ascii="Bookman Old Style" w:hAnsi="Bookman Old Style"/>
          <w:sz w:val="20"/>
          <w:u w:val="none"/>
        </w:rPr>
      </w:pPr>
    </w:p>
    <w:p w:rsidR="00E936D0" w:rsidP="006C3405">
      <w:pPr>
        <w:pStyle w:val="Title"/>
        <w:rPr>
          <w:rFonts w:ascii="Bookman Old Style" w:hAnsi="Bookman Old Style"/>
          <w:sz w:val="20"/>
          <w:u w:val="none"/>
        </w:rPr>
      </w:pPr>
    </w:p>
    <w:p w:rsidR="00E936D0" w:rsidRPr="00E936D0" w:rsidP="00E936D0">
      <w:pPr>
        <w:pStyle w:val="Title"/>
        <w:jc w:val="left"/>
        <w:rPr>
          <w:rFonts w:ascii="Bookman Old Style" w:hAnsi="Bookman Old Style"/>
          <w:sz w:val="20"/>
          <w:u w:val="none"/>
        </w:rPr>
      </w:pPr>
      <w:r w:rsidRPr="00E53B83">
        <w:rPr>
          <w:rFonts w:ascii="Bookman Old Style" w:hAnsi="Bookman Old Style"/>
          <w:sz w:val="20"/>
          <w:u w:val="none"/>
        </w:rPr>
        <w:t>Aftab Alam</w:t>
      </w:r>
      <w:r w:rsidR="00DF04A8">
        <w:rPr>
          <w:rFonts w:ascii="Bookman Old Style" w:hAnsi="Bookman Old Style"/>
          <w:sz w:val="20"/>
          <w:u w:val="none"/>
        </w:rPr>
        <w:t xml:space="preserve">                               </w:t>
      </w:r>
      <w:r>
        <w:rPr>
          <w:rFonts w:ascii="Bookman Old Style" w:hAnsi="Bookman Old Style"/>
          <w:sz w:val="20"/>
          <w:u w:val="none"/>
        </w:rPr>
        <w:t xml:space="preserve">                               </w:t>
      </w:r>
    </w:p>
    <w:p w:rsidR="00E936D0" w:rsidP="00E936D0">
      <w:pPr>
        <w:pStyle w:val="Title"/>
        <w:jc w:val="left"/>
        <w:rPr>
          <w:rFonts w:ascii="Bookman Old Style" w:hAnsi="Bookman Old Style"/>
          <w:b w:val="0"/>
          <w:sz w:val="20"/>
          <w:u w:val="none"/>
          <w:lang w:val="fr-FR"/>
        </w:rPr>
      </w:pPr>
      <w:r>
        <w:rPr>
          <w:rFonts w:ascii="Bookman Old Style" w:hAnsi="Bookman Old Style"/>
          <w:b w:val="0"/>
          <w:sz w:val="20"/>
          <w:u w:val="none"/>
          <w:lang w:val="fr-FR"/>
        </w:rPr>
        <w:t xml:space="preserve">Mobile contact : </w:t>
      </w:r>
      <w:r w:rsidRPr="00E53B83" w:rsidR="006C3405">
        <w:rPr>
          <w:rFonts w:ascii="Bookman Old Style" w:hAnsi="Bookman Old Style"/>
          <w:b w:val="0"/>
          <w:sz w:val="20"/>
          <w:u w:val="none"/>
          <w:lang w:val="fr-FR"/>
        </w:rPr>
        <w:t>+91-8237643119</w:t>
      </w:r>
    </w:p>
    <w:p w:rsidR="006C3405" w:rsidRPr="00E53B83" w:rsidP="006C3405">
      <w:pPr>
        <w:pStyle w:val="Title"/>
        <w:rPr>
          <w:rFonts w:ascii="Bookman Old Style" w:hAnsi="Bookman Old Style"/>
          <w:b w:val="0"/>
          <w:sz w:val="20"/>
          <w:u w:val="none"/>
          <w:lang w:val="fr-FR"/>
        </w:rPr>
      </w:pPr>
      <w:r w:rsidRPr="00E53B83">
        <w:rPr>
          <w:rFonts w:ascii="Bookman Old Style" w:hAnsi="Bookman Old Style"/>
          <w:b w:val="0"/>
          <w:sz w:val="20"/>
          <w:u w:val="none"/>
          <w:lang w:val="fr-FR"/>
        </w:rPr>
        <w:t xml:space="preserve">E-mail: </w:t>
      </w:r>
      <w:r w:rsidRPr="002D1628">
        <w:rPr>
          <w:rFonts w:ascii="Verdana" w:hAnsi="Verdana"/>
          <w:b w:val="0"/>
          <w:bCs/>
          <w:color w:val="000000"/>
          <w:sz w:val="18"/>
          <w:szCs w:val="18"/>
        </w:rPr>
        <w:t>aftabalam359@gmail.com</w:t>
      </w:r>
      <w:r w:rsidRPr="00E53B83">
        <w:rPr>
          <w:sz w:val="20"/>
          <w:u w:val="none"/>
          <w:lang w:val="fr-FR"/>
        </w:rPr>
        <w:t>,</w:t>
      </w:r>
      <w:r w:rsidRPr="00E53B83">
        <w:rPr>
          <w:rFonts w:ascii="Bookman Old Style" w:hAnsi="Bookman Old Style"/>
          <w:b w:val="0"/>
          <w:sz w:val="20"/>
          <w:u w:val="none"/>
          <w:lang w:val="fr-FR"/>
        </w:rPr>
        <w:t xml:space="preserve"> Passport # N</w:t>
      </w:r>
      <w:r w:rsidRPr="00E53B83" w:rsidR="001A318C">
        <w:rPr>
          <w:rFonts w:ascii="Bookman Old Style" w:hAnsi="Bookman Old Style"/>
          <w:b w:val="0"/>
          <w:sz w:val="20"/>
          <w:u w:val="none"/>
          <w:lang w:val="fr-FR"/>
        </w:rPr>
        <w:t>6671562</w:t>
      </w:r>
    </w:p>
    <w:p w:rsidR="00E936D0" w:rsidP="006C3405">
      <w:pPr>
        <w:pStyle w:val="Title"/>
        <w:rPr>
          <w:rFonts w:ascii="Bookman Old Style" w:hAnsi="Bookman Old Style"/>
          <w:b w:val="0"/>
          <w:sz w:val="22"/>
          <w:u w:val="none"/>
          <w:lang w:val="fr-FR"/>
        </w:rPr>
      </w:pPr>
    </w:p>
    <w:p w:rsidR="00E936D0" w:rsidP="00E936D0">
      <w:pPr>
        <w:pStyle w:val="Title"/>
        <w:jc w:val="left"/>
        <w:rPr>
          <w:rFonts w:ascii="Bookman Old Style" w:hAnsi="Bookman Old Style"/>
          <w:b w:val="0"/>
          <w:sz w:val="22"/>
          <w:u w:val="none"/>
          <w:lang w:val="fr-FR"/>
        </w:rPr>
      </w:pPr>
    </w:p>
    <w:p w:rsidR="00E936D0" w:rsidRPr="002174B5" w:rsidP="00E936D0">
      <w:pPr>
        <w:pStyle w:val="Title"/>
        <w:jc w:val="left"/>
        <w:rPr>
          <w:rFonts w:ascii="Bookman Old Style" w:hAnsi="Bookman Old Style"/>
          <w:b w:val="0"/>
          <w:sz w:val="22"/>
          <w:u w:val="none"/>
          <w:lang w:val="fr-FR"/>
        </w:rPr>
      </w:pPr>
      <w:bookmarkStart w:id="0" w:name="_GoBack"/>
      <w:bookmarkEnd w:id="0"/>
    </w:p>
    <w:p w:rsidR="007F3A70" w:rsidRPr="002F3307" w:rsidP="007F3A70">
      <w:pPr>
        <w:pStyle w:val="Heading5"/>
        <w:rPr>
          <w:color w:val="984806" w:themeColor="accent6" w:themeShade="80"/>
          <w:sz w:val="24"/>
          <w:szCs w:val="24"/>
        </w:rPr>
      </w:pPr>
      <w:r w:rsidRPr="002F3307">
        <w:rPr>
          <w:color w:val="984806" w:themeColor="accent6" w:themeShade="80"/>
          <w:sz w:val="24"/>
          <w:szCs w:val="24"/>
        </w:rPr>
        <w:t>Profile Summary:</w:t>
      </w:r>
    </w:p>
    <w:p w:rsidR="007E0A8C" w:rsidRPr="00F67612" w:rsidP="007E0A8C">
      <w:pPr>
        <w:numPr>
          <w:ilvl w:val="0"/>
          <w:numId w:val="16"/>
        </w:numPr>
        <w:spacing w:after="83" w:line="253" w:lineRule="auto"/>
        <w:ind w:hanging="360"/>
      </w:pPr>
      <w:r w:rsidRPr="00F67612">
        <w:t xml:space="preserve">Offering 3.2 years of experience on Network Devices in IT Infrastructure and Network Administration (WAN &amp; LAN). </w:t>
      </w:r>
    </w:p>
    <w:p w:rsidR="007E0A8C" w:rsidRPr="00F67612" w:rsidP="007E0A8C">
      <w:pPr>
        <w:numPr>
          <w:ilvl w:val="0"/>
          <w:numId w:val="16"/>
        </w:numPr>
        <w:spacing w:after="21" w:line="253" w:lineRule="auto"/>
        <w:ind w:hanging="360"/>
      </w:pPr>
      <w:r w:rsidRPr="00F67612">
        <w:t>Worked on Cisco Switches, Cisco Routers, Cisco firewall</w:t>
      </w:r>
      <w:r w:rsidRPr="00F67612" w:rsidR="00E5155C">
        <w:t xml:space="preserve"> </w:t>
      </w:r>
      <w:r w:rsidRPr="00F67612">
        <w:t>(A</w:t>
      </w:r>
      <w:r w:rsidRPr="00F67612" w:rsidR="007B262F">
        <w:t xml:space="preserve">SA), Cisco ACE, </w:t>
      </w:r>
      <w:r w:rsidRPr="00F67612">
        <w:t xml:space="preserve">McAfee IPS. </w:t>
      </w:r>
    </w:p>
    <w:p w:rsidR="007E0A8C" w:rsidRPr="00F67612" w:rsidP="007E0A8C">
      <w:pPr>
        <w:numPr>
          <w:ilvl w:val="0"/>
          <w:numId w:val="16"/>
        </w:numPr>
        <w:spacing w:after="21" w:line="253" w:lineRule="auto"/>
        <w:ind w:hanging="360"/>
      </w:pPr>
      <w:r w:rsidRPr="00F67612">
        <w:t xml:space="preserve">Cisco Certified 200-125 CCNA (R&amp;S). </w:t>
      </w:r>
    </w:p>
    <w:p w:rsidR="007E0A8C" w:rsidRPr="00F67612" w:rsidP="007E0A8C">
      <w:pPr>
        <w:numPr>
          <w:ilvl w:val="0"/>
          <w:numId w:val="16"/>
        </w:numPr>
        <w:spacing w:after="21" w:line="253" w:lineRule="auto"/>
        <w:ind w:hanging="360"/>
      </w:pPr>
      <w:r w:rsidRPr="00F67612">
        <w:t xml:space="preserve">External ITIL Foundation certified. </w:t>
      </w:r>
    </w:p>
    <w:p w:rsidR="007E0A8C" w:rsidRPr="00F67612" w:rsidP="007E0A8C">
      <w:pPr>
        <w:numPr>
          <w:ilvl w:val="0"/>
          <w:numId w:val="16"/>
        </w:numPr>
        <w:spacing w:after="21" w:line="253" w:lineRule="auto"/>
        <w:ind w:hanging="360"/>
      </w:pPr>
      <w:r w:rsidRPr="00F67612">
        <w:t xml:space="preserve">Excellent Communication, Presentation and Client Interaction skills. </w:t>
      </w:r>
    </w:p>
    <w:p w:rsidR="007E0A8C" w:rsidRPr="00F67612" w:rsidP="007E0A8C">
      <w:pPr>
        <w:numPr>
          <w:ilvl w:val="0"/>
          <w:numId w:val="16"/>
        </w:numPr>
        <w:spacing w:after="21" w:line="253" w:lineRule="auto"/>
        <w:ind w:hanging="360"/>
      </w:pPr>
      <w:r w:rsidRPr="00F67612">
        <w:t xml:space="preserve">An efficient team player with strong leadership qualities. </w:t>
      </w:r>
    </w:p>
    <w:p w:rsidR="007B262F" w:rsidRPr="00F67612" w:rsidP="007E0A8C">
      <w:pPr>
        <w:numPr>
          <w:ilvl w:val="0"/>
          <w:numId w:val="16"/>
        </w:numPr>
        <w:spacing w:after="21" w:line="253" w:lineRule="auto"/>
        <w:ind w:hanging="360"/>
      </w:pPr>
      <w:r w:rsidRPr="00F67612">
        <w:t>Also having the basic understanding of AWS – Cloud.</w:t>
      </w:r>
    </w:p>
    <w:p w:rsidR="007E0A8C" w:rsidRPr="007E0A8C" w:rsidP="007E0A8C">
      <w:pPr>
        <w:spacing w:after="21" w:line="253" w:lineRule="auto"/>
        <w:ind w:left="705"/>
        <w:rPr>
          <w:sz w:val="18"/>
          <w:szCs w:val="18"/>
        </w:rPr>
      </w:pPr>
    </w:p>
    <w:p w:rsidR="007E0A8C" w:rsidRPr="002F3307" w:rsidP="007E0A8C">
      <w:pPr>
        <w:pStyle w:val="Heading5"/>
        <w:spacing w:after="160"/>
        <w:rPr>
          <w:color w:val="984806" w:themeColor="accent6" w:themeShade="80"/>
          <w:sz w:val="24"/>
          <w:szCs w:val="24"/>
        </w:rPr>
      </w:pPr>
      <w:r w:rsidRPr="002F3307">
        <w:rPr>
          <w:color w:val="984806" w:themeColor="accent6" w:themeShade="80"/>
          <w:sz w:val="24"/>
          <w:szCs w:val="24"/>
        </w:rPr>
        <w:t>Employment Details:</w:t>
      </w:r>
    </w:p>
    <w:p w:rsidR="00084AC7" w:rsidRPr="00084AC7" w:rsidP="00084AC7">
      <w:pPr>
        <w:pStyle w:val="Heading2"/>
        <w:spacing w:after="260"/>
        <w:ind w:left="-5"/>
        <w:rPr>
          <w:color w:val="215868" w:themeColor="accent5" w:themeShade="80"/>
          <w:sz w:val="22"/>
          <w:szCs w:val="22"/>
        </w:rPr>
      </w:pPr>
      <w:r w:rsidRPr="00084AC7">
        <w:rPr>
          <w:color w:val="215868" w:themeColor="accent5" w:themeShade="80"/>
          <w:sz w:val="22"/>
          <w:szCs w:val="22"/>
        </w:rPr>
        <w:t>1st Sept - 2015 – Till Date with Tata Consultancy Services for clients such as Virgin Atlantic Airways, Viacom/Paramount Pictures and SPDJI as Network Engineer</w:t>
      </w:r>
      <w:r w:rsidRPr="00084AC7">
        <w:rPr>
          <w:rFonts w:ascii="Arial" w:eastAsia="Arial" w:hAnsi="Arial" w:cs="Arial"/>
          <w:color w:val="215868" w:themeColor="accent5" w:themeShade="80"/>
          <w:sz w:val="22"/>
          <w:szCs w:val="22"/>
        </w:rPr>
        <w:t>.</w:t>
      </w:r>
    </w:p>
    <w:p w:rsidR="00084AC7" w:rsidP="00084AC7">
      <w:pPr>
        <w:numPr>
          <w:ilvl w:val="0"/>
          <w:numId w:val="17"/>
        </w:numPr>
        <w:spacing w:after="83" w:line="253" w:lineRule="auto"/>
        <w:ind w:hanging="360"/>
      </w:pPr>
      <w:r>
        <w:t xml:space="preserve">Accountable for support, installation, maintenance of Cisco Switches, Cisco Routers, Cisco Firewall ASA, Cisco Load balancer ACE, Citrix </w:t>
      </w:r>
      <w:r w:rsidR="007B262F">
        <w:t>NetScaler (GUI)</w:t>
      </w:r>
      <w:r>
        <w:t xml:space="preserve">, Big IP F5, MacAfee IPS in Client infrastructure. </w:t>
      </w:r>
    </w:p>
    <w:p w:rsidR="00084AC7" w:rsidP="00084AC7">
      <w:pPr>
        <w:numPr>
          <w:ilvl w:val="0"/>
          <w:numId w:val="17"/>
        </w:numPr>
        <w:spacing w:after="80" w:line="253" w:lineRule="auto"/>
        <w:ind w:hanging="360"/>
      </w:pPr>
      <w:r>
        <w:t xml:space="preserve">Well versed with the concept of Routing, Switching, Security, load balancing, McAfee IPS signature deployment to perform day to day tasks. </w:t>
      </w:r>
    </w:p>
    <w:p w:rsidR="00084AC7" w:rsidP="00084AC7">
      <w:pPr>
        <w:numPr>
          <w:ilvl w:val="0"/>
          <w:numId w:val="17"/>
        </w:numPr>
        <w:spacing w:after="21" w:line="253" w:lineRule="auto"/>
        <w:ind w:hanging="360"/>
      </w:pPr>
      <w:r>
        <w:t xml:space="preserve">Responsible for documenting new process, project work or to provide KT to new members in team. </w:t>
      </w:r>
    </w:p>
    <w:p w:rsidR="00084AC7" w:rsidP="00084AC7">
      <w:pPr>
        <w:numPr>
          <w:ilvl w:val="0"/>
          <w:numId w:val="17"/>
        </w:numPr>
        <w:spacing w:after="83" w:line="253" w:lineRule="auto"/>
        <w:ind w:hanging="360"/>
      </w:pPr>
      <w:r>
        <w:t xml:space="preserve">Ensuring that the goals of the incident management process are achieved, restoring normal service as soon as possible based on customer perspective and within defined SLA. </w:t>
      </w:r>
    </w:p>
    <w:p w:rsidR="00084AC7" w:rsidP="00084AC7">
      <w:pPr>
        <w:numPr>
          <w:ilvl w:val="0"/>
          <w:numId w:val="17"/>
        </w:numPr>
        <w:spacing w:after="21" w:line="253" w:lineRule="auto"/>
        <w:ind w:hanging="360"/>
      </w:pPr>
      <w:r>
        <w:t xml:space="preserve">Analyzing the criticality of incident and take action based on it. </w:t>
      </w:r>
    </w:p>
    <w:p w:rsidR="007F3A70" w:rsidP="002F3307">
      <w:pPr>
        <w:numPr>
          <w:ilvl w:val="0"/>
          <w:numId w:val="17"/>
        </w:numPr>
        <w:spacing w:after="88" w:line="253" w:lineRule="auto"/>
        <w:ind w:hanging="360"/>
      </w:pPr>
      <w:r>
        <w:t>Change management, Incident management, ITIL process is followed while resolving the issue.</w:t>
      </w:r>
      <w:r>
        <w:rPr>
          <w:rFonts w:ascii="Arial" w:eastAsia="Arial" w:hAnsi="Arial" w:cs="Arial"/>
          <w:b/>
          <w:color w:val="000080"/>
          <w:sz w:val="24"/>
        </w:rPr>
        <w:t xml:space="preserve"> </w:t>
      </w:r>
    </w:p>
    <w:p w:rsidR="002F3307" w:rsidRPr="002F3307" w:rsidP="002F3307">
      <w:pPr>
        <w:spacing w:after="88" w:line="253" w:lineRule="auto"/>
        <w:ind w:left="705"/>
      </w:pPr>
    </w:p>
    <w:p w:rsidR="00086386" w:rsidRPr="002F3307" w:rsidP="00086386">
      <w:pPr>
        <w:pStyle w:val="Heading5"/>
        <w:spacing w:after="160"/>
        <w:rPr>
          <w:color w:val="984806" w:themeColor="accent6" w:themeShade="80"/>
          <w:sz w:val="24"/>
          <w:szCs w:val="24"/>
        </w:rPr>
      </w:pPr>
      <w:r w:rsidRPr="002F3307">
        <w:rPr>
          <w:color w:val="984806" w:themeColor="accent6" w:themeShade="80"/>
          <w:sz w:val="24"/>
          <w:szCs w:val="24"/>
        </w:rPr>
        <w:t>Technical Skills:-</w:t>
      </w:r>
    </w:p>
    <w:p w:rsidR="007B262F" w:rsidRPr="00411FEB" w:rsidP="002F3307">
      <w:pPr>
        <w:pStyle w:val="ListParagraph1"/>
        <w:spacing w:line="240" w:lineRule="auto"/>
        <w:ind w:left="0"/>
        <w:jc w:val="both"/>
        <w:rPr>
          <w:rFonts w:ascii="Calibri" w:hAnsi="Calibri"/>
          <w:b/>
          <w:bCs/>
          <w:sz w:val="22"/>
          <w:szCs w:val="22"/>
        </w:rPr>
      </w:pPr>
      <w:r w:rsidRPr="00411FEB">
        <w:rPr>
          <w:rFonts w:ascii="Calibri" w:hAnsi="Calibri"/>
          <w:b/>
          <w:bCs/>
          <w:sz w:val="22"/>
          <w:szCs w:val="22"/>
        </w:rPr>
        <w:t>Routing:</w:t>
      </w:r>
    </w:p>
    <w:p w:rsidR="002F3307" w:rsidRPr="002F3307" w:rsidP="002F3307">
      <w:pPr>
        <w:numPr>
          <w:ilvl w:val="0"/>
          <w:numId w:val="17"/>
        </w:numPr>
        <w:spacing w:after="21" w:line="253" w:lineRule="auto"/>
        <w:ind w:hanging="360"/>
      </w:pPr>
      <w:r w:rsidRPr="002F3307">
        <w:t>Static routing, Dynamic protocols (IGP (OSPF, EIGRP)</w:t>
      </w:r>
      <w:r>
        <w:t>)</w:t>
      </w:r>
      <w:r w:rsidRPr="002F3307">
        <w:t xml:space="preserve">, EGP(BGP), default routing. </w:t>
      </w:r>
    </w:p>
    <w:p w:rsidR="002F3307" w:rsidRPr="002F3307" w:rsidP="002F3307">
      <w:pPr>
        <w:numPr>
          <w:ilvl w:val="0"/>
          <w:numId w:val="17"/>
        </w:numPr>
        <w:spacing w:after="21" w:line="253" w:lineRule="auto"/>
        <w:ind w:hanging="360"/>
      </w:pPr>
      <w:r w:rsidRPr="002F3307">
        <w:t>Devices- Cisco</w:t>
      </w:r>
      <w:r w:rsidRPr="002F3307">
        <w:t xml:space="preserve"> 1800, 2800, 3800, 3900 series.</w:t>
      </w:r>
    </w:p>
    <w:p w:rsidR="002E52E4" w:rsidP="002E52E4">
      <w:pPr>
        <w:pStyle w:val="ListParagraph1"/>
        <w:spacing w:line="240" w:lineRule="auto"/>
        <w:ind w:left="0"/>
        <w:jc w:val="both"/>
        <w:rPr>
          <w:rFonts w:ascii="Calibri" w:hAnsi="Calibri"/>
          <w:b/>
          <w:bCs/>
          <w:sz w:val="22"/>
          <w:szCs w:val="22"/>
        </w:rPr>
      </w:pPr>
    </w:p>
    <w:p w:rsidR="002E52E4" w:rsidP="002E52E4">
      <w:pPr>
        <w:pStyle w:val="ListParagraph1"/>
        <w:spacing w:line="240" w:lineRule="auto"/>
        <w:ind w:left="0"/>
        <w:jc w:val="both"/>
        <w:rPr>
          <w:rFonts w:ascii="Calibri" w:hAnsi="Calibri"/>
          <w:b/>
          <w:bCs/>
          <w:sz w:val="22"/>
          <w:szCs w:val="22"/>
        </w:rPr>
      </w:pPr>
      <w:r w:rsidRPr="00411FEB">
        <w:rPr>
          <w:rFonts w:ascii="Calibri" w:hAnsi="Calibri"/>
          <w:b/>
          <w:bCs/>
          <w:sz w:val="22"/>
          <w:szCs w:val="22"/>
        </w:rPr>
        <w:t xml:space="preserve">Switching: </w:t>
      </w:r>
    </w:p>
    <w:p w:rsidR="002F3307" w:rsidRPr="002E52E4" w:rsidP="002E52E4">
      <w:pPr>
        <w:numPr>
          <w:ilvl w:val="0"/>
          <w:numId w:val="17"/>
        </w:numPr>
        <w:spacing w:after="21" w:line="253" w:lineRule="auto"/>
        <w:ind w:hanging="360"/>
      </w:pPr>
      <w:r w:rsidRPr="002E52E4">
        <w:t>VLAN, Access and Trunk port, Ether Channel, Spanning-Tree Protocol (STP), PVSTP, Virtual Trunking Protocol (VTP), Port Fast, BPDU, Port Security, Natting, ACL.</w:t>
      </w:r>
    </w:p>
    <w:p w:rsidR="002F3307" w:rsidP="002F3307">
      <w:pPr>
        <w:numPr>
          <w:ilvl w:val="0"/>
          <w:numId w:val="17"/>
        </w:numPr>
        <w:spacing w:after="88" w:line="253" w:lineRule="auto"/>
        <w:ind w:hanging="360"/>
      </w:pPr>
      <w:r w:rsidRPr="002F3307">
        <w:t xml:space="preserve"> AAA, VTY line, Enable Password, Banner, TACACS, Netflow, DHCP relay, HSRP Etc. </w:t>
      </w:r>
    </w:p>
    <w:p w:rsidR="002F3307" w:rsidP="002F3307">
      <w:pPr>
        <w:numPr>
          <w:ilvl w:val="0"/>
          <w:numId w:val="17"/>
        </w:numPr>
        <w:spacing w:after="88" w:line="253" w:lineRule="auto"/>
        <w:ind w:hanging="360"/>
      </w:pPr>
      <w:r>
        <w:t xml:space="preserve"> </w:t>
      </w:r>
      <w:r w:rsidRPr="002F3307">
        <w:t>Devices - 2960, 2950, 3850, 4500, 6500 series.</w:t>
      </w:r>
    </w:p>
    <w:p w:rsidR="00411FEB" w:rsidRPr="00411FEB" w:rsidP="00411FEB">
      <w:pPr>
        <w:pStyle w:val="ListParagraph1"/>
        <w:spacing w:line="240" w:lineRule="auto"/>
        <w:ind w:left="0"/>
        <w:jc w:val="both"/>
        <w:rPr>
          <w:rFonts w:ascii="Calibri" w:hAnsi="Calibri"/>
          <w:b/>
          <w:bCs/>
          <w:sz w:val="22"/>
          <w:szCs w:val="22"/>
        </w:rPr>
      </w:pPr>
      <w:r w:rsidRPr="00411FEB">
        <w:rPr>
          <w:rFonts w:ascii="Calibri" w:hAnsi="Calibri"/>
          <w:b/>
          <w:bCs/>
          <w:sz w:val="22"/>
          <w:szCs w:val="22"/>
        </w:rPr>
        <w:t>Security:</w:t>
      </w:r>
    </w:p>
    <w:p w:rsidR="00411FEB" w:rsidP="00411FEB">
      <w:pPr>
        <w:numPr>
          <w:ilvl w:val="0"/>
          <w:numId w:val="17"/>
        </w:numPr>
        <w:spacing w:after="88" w:line="253" w:lineRule="auto"/>
        <w:ind w:hanging="360"/>
      </w:pPr>
      <w:r w:rsidRPr="00411FEB">
        <w:t xml:space="preserve"> Standard ACL, Extended ACL, Static NAT, Dynamic NAT, PAT, Policy NAT, Policy PAT, Security Level (0 to 100), DMZ, Failover, IOS Upgrade. </w:t>
      </w:r>
    </w:p>
    <w:p w:rsidR="00411FEB" w:rsidP="00411FEB">
      <w:pPr>
        <w:numPr>
          <w:ilvl w:val="0"/>
          <w:numId w:val="17"/>
        </w:numPr>
        <w:spacing w:after="88" w:line="253" w:lineRule="auto"/>
        <w:ind w:hanging="360"/>
      </w:pPr>
      <w:r w:rsidRPr="00411FEB">
        <w:t xml:space="preserve">IPSec Site-to-Site VPN. </w:t>
      </w:r>
    </w:p>
    <w:p w:rsidR="002F3307" w:rsidP="00411FEB">
      <w:pPr>
        <w:numPr>
          <w:ilvl w:val="0"/>
          <w:numId w:val="17"/>
        </w:numPr>
        <w:spacing w:after="88" w:line="253" w:lineRule="auto"/>
        <w:ind w:hanging="360"/>
      </w:pPr>
      <w:r w:rsidRPr="00411FEB">
        <w:t>Devices – Cisco ASA model 5505, 5510, 5520, 5549, 5585 etc.</w:t>
      </w:r>
    </w:p>
    <w:p w:rsidR="00411FEB" w:rsidP="00411FEB">
      <w:pPr>
        <w:pStyle w:val="ListParagraph1"/>
        <w:spacing w:line="240" w:lineRule="auto"/>
        <w:ind w:left="0"/>
        <w:jc w:val="both"/>
        <w:rPr>
          <w:rFonts w:ascii="Calibri" w:hAnsi="Calibri"/>
          <w:b/>
          <w:bCs/>
          <w:sz w:val="22"/>
          <w:szCs w:val="22"/>
        </w:rPr>
      </w:pPr>
      <w:r w:rsidRPr="00411FEB">
        <w:rPr>
          <w:rFonts w:ascii="Calibri" w:hAnsi="Calibri"/>
          <w:b/>
          <w:bCs/>
          <w:sz w:val="22"/>
          <w:szCs w:val="22"/>
        </w:rPr>
        <w:t>AWS – Cloud</w:t>
      </w:r>
      <w:r>
        <w:rPr>
          <w:rFonts w:ascii="Calibri" w:hAnsi="Calibri"/>
          <w:b/>
          <w:bCs/>
          <w:sz w:val="22"/>
          <w:szCs w:val="22"/>
        </w:rPr>
        <w:t xml:space="preserve"> Basics:</w:t>
      </w:r>
    </w:p>
    <w:p w:rsidR="00411FEB" w:rsidRPr="009770AE" w:rsidP="00411FEB">
      <w:pPr>
        <w:numPr>
          <w:ilvl w:val="0"/>
          <w:numId w:val="17"/>
        </w:numPr>
        <w:spacing w:after="88" w:line="253" w:lineRule="auto"/>
        <w:ind w:hanging="36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AWS Global Infrastructure, </w:t>
      </w:r>
      <w:r w:rsidR="009770AE">
        <w:rPr>
          <w:rFonts w:ascii="Calibri" w:hAnsi="Calibri"/>
        </w:rPr>
        <w:t>Networking &amp; Content Delivery.</w:t>
      </w:r>
    </w:p>
    <w:p w:rsidR="009770AE" w:rsidRPr="009770AE" w:rsidP="00411FEB">
      <w:pPr>
        <w:numPr>
          <w:ilvl w:val="0"/>
          <w:numId w:val="17"/>
        </w:numPr>
        <w:spacing w:after="88" w:line="253" w:lineRule="auto"/>
        <w:ind w:hanging="360"/>
        <w:rPr>
          <w:rFonts w:ascii="Calibri" w:hAnsi="Calibri"/>
          <w:b/>
          <w:bCs/>
        </w:rPr>
      </w:pPr>
      <w:r>
        <w:rPr>
          <w:rFonts w:ascii="Calibri" w:hAnsi="Calibri"/>
        </w:rPr>
        <w:t>Compute, Storage and Database.</w:t>
      </w:r>
    </w:p>
    <w:p w:rsidR="009770AE" w:rsidRPr="00411FEB" w:rsidP="00411FEB">
      <w:pPr>
        <w:numPr>
          <w:ilvl w:val="0"/>
          <w:numId w:val="17"/>
        </w:numPr>
        <w:spacing w:after="88" w:line="253" w:lineRule="auto"/>
        <w:ind w:hanging="360"/>
        <w:rPr>
          <w:rFonts w:ascii="Calibri" w:hAnsi="Calibri"/>
          <w:b/>
          <w:bCs/>
        </w:rPr>
      </w:pPr>
      <w:r>
        <w:rPr>
          <w:rFonts w:ascii="Calibri" w:hAnsi="Calibri"/>
        </w:rPr>
        <w:t>Security and Identity, Management tools and Cloud watch.</w:t>
      </w:r>
    </w:p>
    <w:p w:rsidR="002F3307" w:rsidRPr="002F3307" w:rsidP="002F3307">
      <w:pPr>
        <w:spacing w:after="88" w:line="253" w:lineRule="auto"/>
      </w:pPr>
    </w:p>
    <w:p w:rsidR="002C0DE1" w:rsidRPr="009770AE" w:rsidP="002C0DE1">
      <w:pPr>
        <w:pStyle w:val="Heading5"/>
        <w:spacing w:after="160"/>
        <w:rPr>
          <w:color w:val="984806" w:themeColor="accent6" w:themeShade="80"/>
          <w:sz w:val="24"/>
          <w:szCs w:val="24"/>
        </w:rPr>
      </w:pPr>
      <w:r w:rsidRPr="009770AE">
        <w:rPr>
          <w:color w:val="984806" w:themeColor="accent6" w:themeShade="80"/>
          <w:sz w:val="24"/>
          <w:szCs w:val="24"/>
        </w:rPr>
        <w:t>Tools</w:t>
      </w:r>
      <w:r w:rsidRPr="009770AE">
        <w:rPr>
          <w:color w:val="984806" w:themeColor="accent6" w:themeShade="80"/>
          <w:sz w:val="24"/>
          <w:szCs w:val="24"/>
        </w:rPr>
        <w:t xml:space="preserve"> </w:t>
      </w:r>
      <w:r>
        <w:rPr>
          <w:color w:val="984806" w:themeColor="accent6" w:themeShade="80"/>
          <w:sz w:val="24"/>
          <w:szCs w:val="24"/>
        </w:rPr>
        <w:t>Skills</w:t>
      </w:r>
      <w:r w:rsidRPr="009770AE" w:rsidR="00FE4176">
        <w:rPr>
          <w:color w:val="984806" w:themeColor="accent6" w:themeShade="80"/>
          <w:sz w:val="24"/>
          <w:szCs w:val="24"/>
        </w:rPr>
        <w:t>:</w:t>
      </w:r>
    </w:p>
    <w:p w:rsidR="00157BD3" w:rsidRPr="00157BD3" w:rsidP="00157BD3">
      <w:pPr>
        <w:numPr>
          <w:ilvl w:val="0"/>
          <w:numId w:val="17"/>
        </w:numPr>
        <w:spacing w:after="88" w:line="253" w:lineRule="auto"/>
        <w:ind w:hanging="360"/>
        <w:rPr>
          <w:rFonts w:ascii="Calibri" w:eastAsia="Calibri" w:hAnsi="Calibri" w:cs="Calibri"/>
          <w:sz w:val="24"/>
          <w:szCs w:val="24"/>
        </w:rPr>
      </w:pPr>
      <w:r w:rsidRPr="00157BD3">
        <w:t>Worked on “Solar winds with NPM, NCM, and NTA Modules” for Network Devices monitoring.</w:t>
      </w:r>
    </w:p>
    <w:p w:rsidR="009B3FC3" w:rsidRPr="00157BD3" w:rsidP="00157BD3">
      <w:pPr>
        <w:numPr>
          <w:ilvl w:val="0"/>
          <w:numId w:val="17"/>
        </w:numPr>
        <w:spacing w:after="88" w:line="253" w:lineRule="auto"/>
        <w:ind w:hanging="360"/>
        <w:rPr>
          <w:rFonts w:ascii="Calibri" w:eastAsia="Calibri" w:hAnsi="Calibri" w:cs="Calibri"/>
          <w:sz w:val="24"/>
          <w:szCs w:val="24"/>
        </w:rPr>
      </w:pPr>
      <w:r w:rsidRPr="00157BD3">
        <w:t>“Service-now</w:t>
      </w:r>
      <w:r w:rsidRPr="00157BD3">
        <w:rPr>
          <w:rFonts w:ascii="Calibri" w:eastAsia="Calibri" w:hAnsi="Calibri" w:cs="Calibri"/>
        </w:rPr>
        <w:t>” tool used for ticket handling and management.</w:t>
      </w:r>
    </w:p>
    <w:p w:rsidR="008C782D" w:rsidRPr="00157BD3" w:rsidP="00DC7572">
      <w:pPr>
        <w:pStyle w:val="Heading5"/>
        <w:spacing w:after="160"/>
        <w:rPr>
          <w:color w:val="984806" w:themeColor="accent6" w:themeShade="80"/>
          <w:sz w:val="24"/>
          <w:szCs w:val="24"/>
        </w:rPr>
      </w:pPr>
      <w:r w:rsidRPr="00157BD3">
        <w:rPr>
          <w:color w:val="984806" w:themeColor="accent6" w:themeShade="80"/>
          <w:sz w:val="24"/>
          <w:szCs w:val="24"/>
        </w:rPr>
        <w:t>Key Tasks:-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Configuring switch port Port Fast, BPDU, Port Security, Vlan port assignment, VLAN addition/removal on trunk port, L2 Vlan creation and extend Access and Trunk port configuration, Ether Channel and troubleshooting with user.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>Switch virtual interface</w:t>
      </w:r>
      <w:r w:rsidR="00F67612">
        <w:t xml:space="preserve"> </w:t>
      </w:r>
      <w:r w:rsidRPr="00157BD3">
        <w:t xml:space="preserve">(SVI) and Router on Stick (ROS) Creation.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Static and Dynamic Routing : Configuring /troubleshooting EIGRP, OSPF, BGP. 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>Creating/Monitoring/troubleshooting VIP</w:t>
      </w:r>
      <w:r w:rsidR="00F67612">
        <w:t xml:space="preserve"> </w:t>
      </w:r>
      <w:r w:rsidRPr="00157BD3">
        <w:t xml:space="preserve">(Virtual IP), </w:t>
      </w:r>
      <w:r w:rsidR="00F67612">
        <w:t>S</w:t>
      </w:r>
      <w:r w:rsidRPr="00157BD3" w:rsidR="00F67612">
        <w:t>orry</w:t>
      </w:r>
      <w:r w:rsidRPr="00157BD3">
        <w:t xml:space="preserve"> server, Real server, Weight, Persistence, load balancing method least connection, round robin etc. in ACE/Netscaler/F5 Load balancers.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Configuring IPSEC Site to Site VPN, allowing selected host IPs to reach servers.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Firewall ACL/Nating/Routing changes for permitting relevant traffic to fulfill the client request raised under incidents.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Providing Free IPs from to Windows/NIX/Storage teams for server built up or any activity to be performed.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Monitoring/Maintenance of remote sites LAN /WAN networks all over the world of Viacom Company.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Document new process and share it with team.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Understanding in ITIL Service Support areas like Incident, SLA/OLA, Problem ticket, Change process, Configuration Management and Service Desk.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>Coordinating with 3rd parties like Verizon/Level 3/Lightower/Cisco TAC Vendors to get issues resolved.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Opening a case with ISP and follow up with them for Circuit down or latency issues and co-ordination. 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Handling outages and various networking issues for global user of client on day to day basis. </w:t>
      </w:r>
    </w:p>
    <w:p w:rsidR="00157BD3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 xml:space="preserve">Network log analysis for issue detection and resolution. </w:t>
      </w:r>
    </w:p>
    <w:p w:rsidR="00F67612" w:rsidRPr="00157BD3" w:rsidP="00F67612">
      <w:pPr>
        <w:spacing w:after="88" w:line="253" w:lineRule="auto"/>
        <w:ind w:left="705"/>
      </w:pPr>
    </w:p>
    <w:p w:rsidR="00DC7572" w:rsidRPr="00157BD3" w:rsidP="00157BD3">
      <w:pPr>
        <w:pStyle w:val="Heading5"/>
        <w:spacing w:after="160"/>
        <w:rPr>
          <w:color w:val="984806" w:themeColor="accent6" w:themeShade="80"/>
          <w:sz w:val="24"/>
          <w:szCs w:val="24"/>
        </w:rPr>
      </w:pPr>
      <w:r>
        <w:rPr>
          <w:color w:val="984806" w:themeColor="accent6" w:themeShade="80"/>
          <w:sz w:val="24"/>
          <w:szCs w:val="24"/>
        </w:rPr>
        <w:t>Education:</w:t>
      </w:r>
    </w:p>
    <w:p w:rsidR="00631261" w:rsidP="00157BD3">
      <w:pPr>
        <w:numPr>
          <w:ilvl w:val="0"/>
          <w:numId w:val="17"/>
        </w:numPr>
        <w:spacing w:after="88" w:line="253" w:lineRule="auto"/>
        <w:ind w:hanging="360"/>
      </w:pPr>
      <w:r>
        <w:t>Bhar</w:t>
      </w:r>
      <w:r w:rsidR="00F67612">
        <w:t>a</w:t>
      </w:r>
      <w:r>
        <w:t>ti Vidyapeeth</w:t>
      </w:r>
      <w:r w:rsidRPr="00157BD3" w:rsidR="00157BD3">
        <w:t xml:space="preserve"> </w:t>
      </w:r>
      <w:r>
        <w:t xml:space="preserve">College of </w:t>
      </w:r>
      <w:r w:rsidRPr="00157BD3" w:rsidR="00157BD3">
        <w:t xml:space="preserve">Engineering, </w:t>
      </w:r>
      <w:r>
        <w:t>Pune – Maharashtra</w:t>
      </w:r>
    </w:p>
    <w:p w:rsidR="00631261" w:rsidP="00157BD3">
      <w:pPr>
        <w:numPr>
          <w:ilvl w:val="0"/>
          <w:numId w:val="17"/>
        </w:numPr>
        <w:spacing w:after="88" w:line="253" w:lineRule="auto"/>
        <w:ind w:hanging="360"/>
      </w:pPr>
      <w:r w:rsidRPr="00157BD3">
        <w:t>Bachelor of Technology in Electr</w:t>
      </w:r>
      <w:r>
        <w:t>ical</w:t>
      </w:r>
      <w:r w:rsidRPr="00157BD3">
        <w:t xml:space="preserve"> Engineering</w:t>
      </w:r>
      <w:r>
        <w:t>.</w:t>
      </w:r>
    </w:p>
    <w:p w:rsidR="00631261" w:rsidP="00157BD3">
      <w:pPr>
        <w:numPr>
          <w:ilvl w:val="0"/>
          <w:numId w:val="17"/>
        </w:numPr>
        <w:spacing w:after="88" w:line="253" w:lineRule="auto"/>
        <w:ind w:hanging="360"/>
      </w:pPr>
      <w:r>
        <w:t>Graduated with First Division with Distinction (71.20%)</w:t>
      </w:r>
    </w:p>
    <w:p w:rsidR="00157BD3" w:rsidRPr="00E53B83" w:rsidP="00631261">
      <w:pPr>
        <w:spacing w:after="88" w:line="253" w:lineRule="auto"/>
        <w:rPr>
          <w:rFonts w:ascii="Calibri" w:hAnsi="Calibri"/>
          <w:sz w:val="18"/>
          <w:szCs w:val="18"/>
        </w:rPr>
      </w:pPr>
      <w:r w:rsidRPr="00157BD3">
        <w:t xml:space="preserve"> </w:t>
      </w:r>
    </w:p>
    <w:p w:rsidR="00747C1E" w:rsidRPr="009E66CD" w:rsidP="00747C1E">
      <w:pPr>
        <w:pStyle w:val="Heading5"/>
        <w:spacing w:after="160"/>
        <w:rPr>
          <w:color w:val="984806" w:themeColor="accent6" w:themeShade="80"/>
          <w:sz w:val="24"/>
          <w:szCs w:val="24"/>
        </w:rPr>
      </w:pPr>
      <w:r w:rsidRPr="009E66CD">
        <w:rPr>
          <w:color w:val="984806" w:themeColor="accent6" w:themeShade="80"/>
          <w:sz w:val="24"/>
          <w:szCs w:val="24"/>
        </w:rPr>
        <w:t>Certifications:</w:t>
      </w:r>
    </w:p>
    <w:p w:rsidR="009E66CD" w:rsidP="009E66CD">
      <w:pPr>
        <w:numPr>
          <w:ilvl w:val="0"/>
          <w:numId w:val="17"/>
        </w:numPr>
        <w:spacing w:after="88" w:line="253" w:lineRule="auto"/>
        <w:ind w:hanging="360"/>
      </w:pPr>
      <w:r w:rsidRPr="009E66CD">
        <w:t>Cisco Certified 200-125 CCNA (R&amp;S), Cisco ID:</w:t>
      </w:r>
      <w:r w:rsidRPr="009E66CD">
        <w:rPr>
          <w:rFonts w:ascii="Calibri" w:hAnsi="Calibri"/>
          <w:b/>
          <w:sz w:val="18"/>
          <w:szCs w:val="18"/>
        </w:rPr>
        <w:t xml:space="preserve"> </w:t>
      </w:r>
      <w:r>
        <w:rPr>
          <w:rFonts w:ascii="Calibri" w:hAnsi="Calibri"/>
          <w:b/>
          <w:sz w:val="18"/>
          <w:szCs w:val="18"/>
        </w:rPr>
        <w:t xml:space="preserve"> </w:t>
      </w:r>
      <w:r w:rsidRPr="00466D74">
        <w:rPr>
          <w:rFonts w:ascii="Calibri" w:hAnsi="Calibri"/>
          <w:b/>
          <w:sz w:val="18"/>
          <w:szCs w:val="18"/>
        </w:rPr>
        <w:t>CSCO13140181</w:t>
      </w:r>
      <w:r w:rsidRPr="00E53B83">
        <w:rPr>
          <w:rFonts w:ascii="Calibri" w:hAnsi="Calibri"/>
          <w:sz w:val="18"/>
          <w:szCs w:val="18"/>
        </w:rPr>
        <w:t>.</w:t>
      </w:r>
    </w:p>
    <w:p w:rsidR="00B55607" w:rsidP="009E66CD">
      <w:pPr>
        <w:numPr>
          <w:ilvl w:val="0"/>
          <w:numId w:val="17"/>
        </w:numPr>
        <w:spacing w:after="88" w:line="253" w:lineRule="auto"/>
        <w:ind w:hanging="360"/>
      </w:pPr>
      <w:r w:rsidRPr="009E66CD">
        <w:t>External ITIL Foundation (2011) certified.</w:t>
      </w:r>
    </w:p>
    <w:p w:rsidR="00F67612" w:rsidRPr="009E66CD" w:rsidP="00F67612">
      <w:pPr>
        <w:spacing w:after="88" w:line="253" w:lineRule="auto"/>
        <w:ind w:left="705"/>
      </w:pPr>
    </w:p>
    <w:p w:rsidR="0060407C" w:rsidRPr="009E66CD" w:rsidP="009E66CD">
      <w:pPr>
        <w:pStyle w:val="Heading5"/>
        <w:spacing w:after="160"/>
        <w:rPr>
          <w:color w:val="984806" w:themeColor="accent6" w:themeShade="80"/>
          <w:sz w:val="24"/>
          <w:szCs w:val="24"/>
        </w:rPr>
      </w:pPr>
      <w:r w:rsidRPr="009E66CD">
        <w:rPr>
          <w:color w:val="984806" w:themeColor="accent6" w:themeShade="80"/>
          <w:sz w:val="24"/>
          <w:szCs w:val="24"/>
        </w:rPr>
        <w:t>Personal Details:</w:t>
      </w:r>
    </w:p>
    <w:p w:rsidR="009E66CD" w:rsidP="009E66CD">
      <w:pPr>
        <w:spacing w:after="88" w:line="253" w:lineRule="auto"/>
        <w:rPr>
          <w:rFonts w:ascii="Calibri" w:eastAsia="Calibri" w:hAnsi="Calibri" w:cs="Calibri"/>
        </w:rPr>
      </w:pPr>
      <w:r w:rsidRPr="009E66CD">
        <w:rPr>
          <w:rFonts w:ascii="Calibri" w:eastAsia="Calibri" w:hAnsi="Calibri" w:cs="Calibri"/>
        </w:rPr>
        <w:t xml:space="preserve">Date of Birth        </w:t>
      </w:r>
      <w:r>
        <w:rPr>
          <w:rFonts w:ascii="Calibri" w:eastAsia="Calibri" w:hAnsi="Calibri" w:cs="Calibri"/>
        </w:rPr>
        <w:t xml:space="preserve">  -     20-Feb-1991</w:t>
      </w:r>
      <w:r w:rsidRPr="009E66CD">
        <w:rPr>
          <w:rFonts w:ascii="Calibri" w:eastAsia="Calibri" w:hAnsi="Calibri" w:cs="Calibri"/>
        </w:rPr>
        <w:t xml:space="preserve"> </w:t>
      </w:r>
    </w:p>
    <w:p w:rsidR="009E66CD" w:rsidP="009E66CD">
      <w:pPr>
        <w:spacing w:after="88" w:line="253" w:lineRule="auto"/>
        <w:rPr>
          <w:rFonts w:ascii="Calibri" w:eastAsia="Calibri" w:hAnsi="Calibri" w:cs="Calibri"/>
        </w:rPr>
      </w:pPr>
      <w:r w:rsidRPr="009E66CD">
        <w:rPr>
          <w:rFonts w:ascii="Calibri" w:eastAsia="Calibri" w:hAnsi="Calibri" w:cs="Calibri"/>
        </w:rPr>
        <w:t xml:space="preserve">Nationality          </w:t>
      </w:r>
      <w:r>
        <w:rPr>
          <w:rFonts w:ascii="Calibri" w:eastAsia="Calibri" w:hAnsi="Calibri" w:cs="Calibri"/>
        </w:rPr>
        <w:t xml:space="preserve"> </w:t>
      </w:r>
      <w:r w:rsidRPr="009E66CD">
        <w:rPr>
          <w:rFonts w:ascii="Calibri" w:eastAsia="Calibri" w:hAnsi="Calibri" w:cs="Calibri"/>
        </w:rPr>
        <w:t xml:space="preserve">  -      Indian </w:t>
      </w:r>
    </w:p>
    <w:p w:rsidR="009E66CD" w:rsidP="009E66CD">
      <w:pPr>
        <w:spacing w:after="88" w:line="253" w:lineRule="auto"/>
        <w:rPr>
          <w:rFonts w:ascii="Calibri" w:eastAsia="Calibri" w:hAnsi="Calibri" w:cs="Calibri"/>
        </w:rPr>
      </w:pPr>
      <w:r w:rsidRPr="009E66CD">
        <w:rPr>
          <w:rFonts w:ascii="Calibri" w:eastAsia="Calibri" w:hAnsi="Calibri" w:cs="Calibri"/>
        </w:rPr>
        <w:t xml:space="preserve">Gender              </w:t>
      </w:r>
      <w:r>
        <w:rPr>
          <w:rFonts w:ascii="Calibri" w:eastAsia="Calibri" w:hAnsi="Calibri" w:cs="Calibri"/>
        </w:rPr>
        <w:t xml:space="preserve">   </w:t>
      </w:r>
      <w:r w:rsidRPr="009E66CD">
        <w:rPr>
          <w:rFonts w:ascii="Calibri" w:eastAsia="Calibri" w:hAnsi="Calibri" w:cs="Calibri"/>
        </w:rPr>
        <w:t xml:space="preserve">  -      Male </w:t>
      </w:r>
    </w:p>
    <w:p w:rsidR="009E66CD" w:rsidP="009E66CD">
      <w:pPr>
        <w:spacing w:after="88" w:line="253" w:lineRule="auto"/>
        <w:rPr>
          <w:rFonts w:ascii="Calibri" w:eastAsia="Calibri" w:hAnsi="Calibri" w:cs="Calibri"/>
        </w:rPr>
      </w:pPr>
      <w:r w:rsidRPr="009E66CD">
        <w:rPr>
          <w:rFonts w:ascii="Calibri" w:eastAsia="Calibri" w:hAnsi="Calibri" w:cs="Calibri"/>
        </w:rPr>
        <w:t xml:space="preserve">Marital Status  </w:t>
      </w:r>
      <w:r>
        <w:rPr>
          <w:rFonts w:ascii="Calibri" w:eastAsia="Calibri" w:hAnsi="Calibri" w:cs="Calibri"/>
        </w:rPr>
        <w:t xml:space="preserve">    </w:t>
      </w:r>
      <w:r w:rsidRPr="009E66CD">
        <w:rPr>
          <w:rFonts w:ascii="Calibri" w:eastAsia="Calibri" w:hAnsi="Calibri" w:cs="Calibri"/>
        </w:rPr>
        <w:t xml:space="preserve"> -      Unmarried</w:t>
      </w:r>
    </w:p>
    <w:p w:rsidR="00F67612" w:rsidRPr="009E66CD" w:rsidP="009E66CD">
      <w:pPr>
        <w:spacing w:after="88" w:line="253" w:lineRule="auto"/>
      </w:pPr>
    </w:p>
    <w:p w:rsidR="009E66CD" w:rsidRPr="009E66CD" w:rsidP="009E66CD">
      <w:pPr>
        <w:pStyle w:val="Heading5"/>
        <w:spacing w:after="160"/>
        <w:rPr>
          <w:color w:val="984806" w:themeColor="accent6" w:themeShade="80"/>
          <w:sz w:val="24"/>
          <w:szCs w:val="24"/>
        </w:rPr>
      </w:pPr>
      <w:r w:rsidRPr="00215F25">
        <w:rPr>
          <w:color w:val="984806" w:themeColor="accent6" w:themeShade="80"/>
          <w:sz w:val="24"/>
          <w:szCs w:val="24"/>
        </w:rPr>
        <w:t>Declaration</w:t>
      </w:r>
      <w:r>
        <w:rPr>
          <w:color w:val="984806" w:themeColor="accent6" w:themeShade="80"/>
          <w:sz w:val="24"/>
          <w:szCs w:val="24"/>
        </w:rPr>
        <w:t>:</w:t>
      </w:r>
    </w:p>
    <w:p w:rsidR="00215F25" w:rsidRPr="00215F25" w:rsidP="00215F25">
      <w:pPr>
        <w:spacing w:after="160" w:line="240" w:lineRule="auto"/>
        <w:ind w:right="446"/>
        <w:rPr>
          <w:rFonts w:ascii="Calibri" w:eastAsia="Calibri" w:hAnsi="Calibri" w:cs="Calibri"/>
        </w:rPr>
      </w:pPr>
      <w:r w:rsidRPr="00215F25">
        <w:rPr>
          <w:rFonts w:ascii="Calibri" w:eastAsia="Calibri" w:hAnsi="Calibri" w:cs="Calibri"/>
        </w:rPr>
        <w:t xml:space="preserve">I do hereby declare that all the information furnished above is true to best of my knowledge and belief. </w:t>
      </w:r>
    </w:p>
    <w:p w:rsidR="00215F25" w:rsidRPr="00215F25" w:rsidP="00215F25">
      <w:pPr>
        <w:spacing w:after="160" w:line="240" w:lineRule="auto"/>
        <w:ind w:right="446"/>
        <w:rPr>
          <w:rFonts w:ascii="Calibri" w:eastAsia="Calibri" w:hAnsi="Calibri" w:cs="Calibri"/>
        </w:rPr>
      </w:pPr>
      <w:r w:rsidRPr="00215F25">
        <w:rPr>
          <w:rFonts w:ascii="Calibri" w:eastAsia="Calibri" w:hAnsi="Calibri" w:cs="Calibri"/>
        </w:rPr>
        <w:t xml:space="preserve"> </w:t>
      </w:r>
    </w:p>
    <w:p w:rsidR="009E66CD" w:rsidRPr="009E66CD" w:rsidP="00215F25">
      <w:pPr>
        <w:spacing w:after="160" w:line="240" w:lineRule="auto"/>
        <w:ind w:right="4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PLACE: - Delhi NCR - Gurugram                                                                                                  Aftab Alam</w:t>
      </w:r>
      <w:r>
        <w:pict>
          <v:shape id="_x0000_s1029" type="#_x0000_t75" style="width:1pt;height:1pt;margin-top:0;margin-left:0;position:absolute;z-index:251659264">
            <v:imagedata r:id="rId7"/>
          </v:shape>
        </w:pict>
      </w:r>
    </w:p>
    <w:sectPr w:rsidSect="00D71B5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92196"/>
    <w:multiLevelType w:val="hybridMultilevel"/>
    <w:tmpl w:val="7BA872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7FEC"/>
    <w:multiLevelType w:val="hybridMultilevel"/>
    <w:tmpl w:val="B6902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445E"/>
    <w:multiLevelType w:val="hybridMultilevel"/>
    <w:tmpl w:val="14B481AE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64A52AE"/>
    <w:multiLevelType w:val="hybridMultilevel"/>
    <w:tmpl w:val="CD0E47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F3624"/>
    <w:multiLevelType w:val="hybridMultilevel"/>
    <w:tmpl w:val="83DC1CDC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221092D"/>
    <w:multiLevelType w:val="hybridMultilevel"/>
    <w:tmpl w:val="7A92D2A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A108E5"/>
    <w:multiLevelType w:val="hybridMultilevel"/>
    <w:tmpl w:val="68B673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X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44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B7012B9"/>
    <w:multiLevelType w:val="hybridMultilevel"/>
    <w:tmpl w:val="D85A9B1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5E7A13"/>
    <w:multiLevelType w:val="hybridMultilevel"/>
    <w:tmpl w:val="121A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F16B76"/>
    <w:multiLevelType w:val="multilevel"/>
    <w:tmpl w:val="1270C4C6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405A6B8B"/>
    <w:multiLevelType w:val="hybridMultilevel"/>
    <w:tmpl w:val="D48A3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AF7"/>
    <w:multiLevelType w:val="hybridMultilevel"/>
    <w:tmpl w:val="B7E0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D928B6"/>
    <w:multiLevelType w:val="hybridMultilevel"/>
    <w:tmpl w:val="08C6D34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E0255"/>
    <w:multiLevelType w:val="hybridMultilevel"/>
    <w:tmpl w:val="565C680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80431"/>
    <w:multiLevelType w:val="hybridMultilevel"/>
    <w:tmpl w:val="8C68E5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B1400"/>
    <w:multiLevelType w:val="hybridMultilevel"/>
    <w:tmpl w:val="DD50F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D4202"/>
    <w:multiLevelType w:val="hybridMultilevel"/>
    <w:tmpl w:val="F6E659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5E135A"/>
    <w:multiLevelType w:val="hybridMultilevel"/>
    <w:tmpl w:val="09488A9C"/>
    <w:lvl w:ilvl="0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7E985985"/>
    <w:multiLevelType w:val="multilevel"/>
    <w:tmpl w:val="7E9859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8"/>
  </w:num>
  <w:num w:numId="5">
    <w:abstractNumId w:val="9"/>
  </w:num>
  <w:num w:numId="6">
    <w:abstractNumId w:val="5"/>
  </w:num>
  <w:num w:numId="7">
    <w:abstractNumId w:val="17"/>
  </w:num>
  <w:num w:numId="8">
    <w:abstractNumId w:val="6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0"/>
  </w:num>
  <w:num w:numId="14">
    <w:abstractNumId w:val="10"/>
  </w:num>
  <w:num w:numId="15">
    <w:abstractNumId w:val="15"/>
  </w:num>
  <w:num w:numId="16">
    <w:abstractNumId w:val="4"/>
  </w:num>
  <w:num w:numId="17">
    <w:abstractNumId w:val="2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15"/>
  </w:style>
  <w:style w:type="paragraph" w:styleId="Heading1">
    <w:name w:val="heading 1"/>
    <w:basedOn w:val="Normal"/>
    <w:next w:val="Normal"/>
    <w:link w:val="Heading1Char"/>
    <w:uiPriority w:val="9"/>
    <w:qFormat/>
    <w:rsid w:val="00DC7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qFormat/>
    <w:rsid w:val="007F3A70"/>
    <w:pPr>
      <w:keepNext/>
      <w:shd w:val="pct10" w:color="auto" w:fill="FFFFFF"/>
      <w:outlineLvl w:val="4"/>
    </w:pPr>
    <w:rPr>
      <w:rFonts w:ascii="Calibri" w:eastAsia="Times New Roman" w:hAnsi="Calibri" w:cs="Times New Roman"/>
      <w:b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A7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7F3A70"/>
    <w:rPr>
      <w:rFonts w:ascii="Calibri" w:eastAsia="Times New Roman" w:hAnsi="Calibri" w:cs="Times New Roman"/>
      <w:b/>
      <w:color w:val="0000FF"/>
      <w:shd w:val="pct10" w:color="auto" w:fill="FFFFFF"/>
    </w:rPr>
  </w:style>
  <w:style w:type="paragraph" w:styleId="Header">
    <w:name w:val="header"/>
    <w:basedOn w:val="Normal"/>
    <w:link w:val="HeaderChar"/>
    <w:uiPriority w:val="99"/>
    <w:semiHidden/>
    <w:unhideWhenUsed/>
    <w:rsid w:val="007F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A70"/>
  </w:style>
  <w:style w:type="paragraph" w:styleId="Footer">
    <w:name w:val="footer"/>
    <w:basedOn w:val="Normal"/>
    <w:link w:val="FooterChar"/>
    <w:unhideWhenUsed/>
    <w:rsid w:val="007F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A70"/>
  </w:style>
  <w:style w:type="paragraph" w:styleId="BodyText3">
    <w:name w:val="Body Text 3"/>
    <w:basedOn w:val="Normal"/>
    <w:link w:val="BodyText3Char"/>
    <w:rsid w:val="00086386"/>
    <w:pPr>
      <w:shd w:val="clear" w:color="auto" w:fill="FFFFFF"/>
      <w:ind w:right="450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086386"/>
    <w:rPr>
      <w:rFonts w:ascii="Verdana" w:eastAsia="Times New Roman" w:hAnsi="Verdana" w:cs="Times New Roman"/>
      <w:sz w:val="20"/>
      <w:szCs w:val="20"/>
      <w:shd w:val="clear" w:color="auto" w:fill="FFFFFF"/>
    </w:rPr>
  </w:style>
  <w:style w:type="paragraph" w:customStyle="1" w:styleId="ListParagraph1">
    <w:name w:val="List Paragraph1"/>
    <w:basedOn w:val="Normal"/>
    <w:uiPriority w:val="34"/>
    <w:qFormat/>
    <w:rsid w:val="00086386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BD041E"/>
    <w:pPr>
      <w:ind w:left="720"/>
      <w:contextualSpacing/>
    </w:pPr>
  </w:style>
  <w:style w:type="paragraph" w:styleId="Title">
    <w:name w:val="Title"/>
    <w:basedOn w:val="Normal"/>
    <w:link w:val="TitleChar"/>
    <w:qFormat/>
    <w:rsid w:val="0051524F"/>
    <w:pPr>
      <w:spacing w:after="0" w:line="240" w:lineRule="auto"/>
      <w:jc w:val="center"/>
    </w:pPr>
    <w:rPr>
      <w:rFonts w:ascii="Times New Roman" w:eastAsia="Times New Roman" w:hAnsi="Times New Roman" w:cs="Mangal"/>
      <w:b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51524F"/>
    <w:rPr>
      <w:rFonts w:ascii="Times New Roman" w:eastAsia="Times New Roman" w:hAnsi="Times New Roman" w:cs="Mangal"/>
      <w:b/>
      <w:sz w:val="28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7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4D14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43B"/>
  </w:style>
  <w:style w:type="table" w:styleId="TableGrid">
    <w:name w:val="Table Grid"/>
    <w:basedOn w:val="TableNormal"/>
    <w:uiPriority w:val="59"/>
    <w:rsid w:val="0060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://footmark.infoedge.com/apply/cvtracking?username=d52ed8e10e17cafb3349c3489f246c681fbfc549fb17fcca42ac5da9d586f037237376ccad94d1f7&amp;jobId=MjAxOTAxI2RCaTF1N3d6TVE9PV8xNTQ3NzgxMTIw&amp;compId=56dc1e770a9e52b9c92b9ddca2bca2cc0c772d2d2ea6c75c&amp;uid=74806336425127101547781289&amp;userId=6cf353f4266de9d5630165249c22814861c869f6ae3e143e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55CFF-AC88-43C4-BB41-1C83EF59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alam</dc:creator>
  <cp:lastModifiedBy>mohd salman</cp:lastModifiedBy>
  <cp:revision>11</cp:revision>
  <dcterms:created xsi:type="dcterms:W3CDTF">2018-04-24T04:53:00Z</dcterms:created>
  <dcterms:modified xsi:type="dcterms:W3CDTF">2018-09-26T17:14:00Z</dcterms:modified>
</cp:coreProperties>
</file>