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33" w:rsidRPr="00082925" w:rsidRDefault="00B05AB0">
      <w:pPr>
        <w:spacing w:before="41"/>
        <w:ind w:left="2406"/>
        <w:jc w:val="both"/>
        <w:rPr>
          <w:rFonts w:ascii="DejaVu Sans" w:eastAsia="DejaVu Sans" w:hAnsi="DejaVu Sans" w:cs="DejaVu Sans"/>
          <w:b/>
          <w:sz w:val="38"/>
          <w:szCs w:val="32"/>
        </w:rPr>
      </w:pPr>
      <w:r w:rsidRPr="00082925">
        <w:rPr>
          <w:b/>
          <w:noProof/>
          <w:sz w:val="3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5471160</wp:posOffset>
            </wp:positionH>
            <wp:positionV relativeFrom="paragraph">
              <wp:posOffset>210820</wp:posOffset>
            </wp:positionV>
            <wp:extent cx="1310005" cy="1462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2925">
        <w:rPr>
          <w:b/>
          <w:noProof/>
          <w:sz w:val="32"/>
        </w:rPr>
        <w:t>Resume</w:t>
      </w:r>
    </w:p>
    <w:p w:rsidR="00551D33" w:rsidRDefault="00B05AB0">
      <w:pPr>
        <w:spacing w:before="9"/>
        <w:jc w:val="both"/>
        <w:rPr>
          <w:rFonts w:ascii="Arial" w:eastAsia="DejaVu Sans" w:hAnsi="Arial" w:cs="DejaVu Sans"/>
          <w:b/>
          <w:bCs/>
          <w:sz w:val="27"/>
          <w:szCs w:val="27"/>
        </w:rPr>
      </w:pPr>
    </w:p>
    <w:p w:rsidR="00775643" w:rsidRDefault="00B05AB0">
      <w:pPr>
        <w:spacing w:before="9"/>
        <w:jc w:val="both"/>
        <w:rPr>
          <w:rFonts w:ascii="Arial" w:eastAsia="DejaVu Sans" w:hAnsi="Arial" w:cs="DejaVu Sans"/>
          <w:b/>
          <w:bCs/>
          <w:sz w:val="27"/>
          <w:szCs w:val="27"/>
        </w:rPr>
      </w:pPr>
    </w:p>
    <w:p w:rsidR="00551D33" w:rsidRDefault="00B05AB0">
      <w:pPr>
        <w:pStyle w:val="Heading1"/>
        <w:jc w:val="both"/>
        <w:rPr>
          <w:rFonts w:ascii="Arial" w:hAnsi="Arial"/>
        </w:rPr>
      </w:pPr>
      <w:r>
        <w:rPr>
          <w:rFonts w:ascii="Arial" w:hAnsi="Arial"/>
        </w:rPr>
        <w:t>Manish Kumar Gupta</w:t>
      </w:r>
    </w:p>
    <w:p w:rsidR="00551D33" w:rsidRDefault="00B05AB0">
      <w:pPr>
        <w:spacing w:line="322" w:lineRule="exact"/>
        <w:ind w:left="290"/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>Contact-+91-9718097171,+91-9026205581</w:t>
      </w:r>
    </w:p>
    <w:p w:rsidR="00551D33" w:rsidRDefault="00B05AB0">
      <w:pPr>
        <w:spacing w:line="276" w:lineRule="exact"/>
        <w:ind w:left="290"/>
        <w:jc w:val="both"/>
      </w:pPr>
      <w:r>
        <w:rPr>
          <w:rFonts w:ascii="Arial" w:hAnsi="Arial"/>
          <w:b/>
          <w:sz w:val="20"/>
        </w:rPr>
        <w:t xml:space="preserve">Email: </w:t>
      </w:r>
      <w:hyperlink r:id="rId6" w:history="1">
        <w:r>
          <w:rPr>
            <w:rStyle w:val="InternetLink"/>
            <w:rFonts w:ascii="Arial" w:hAnsi="Arial"/>
            <w:b/>
            <w:sz w:val="24"/>
          </w:rPr>
          <w:t>manishsitm13@yahoo.com</w:t>
        </w:r>
      </w:hyperlink>
    </w:p>
    <w:p w:rsidR="00551D33" w:rsidRDefault="00B05AB0">
      <w:pPr>
        <w:pStyle w:val="Heading1"/>
        <w:jc w:val="both"/>
        <w:rPr>
          <w:rFonts w:ascii="Arial" w:hAnsi="Arial"/>
        </w:rPr>
      </w:pPr>
      <w:r>
        <w:rPr>
          <w:rFonts w:ascii="Arial" w:hAnsi="Arial"/>
        </w:rPr>
        <w:t>Passport-L5014721</w:t>
      </w:r>
    </w:p>
    <w:p w:rsidR="00551D33" w:rsidRDefault="00B05AB0">
      <w:pPr>
        <w:spacing w:before="231"/>
        <w:ind w:left="290"/>
        <w:jc w:val="both"/>
        <w:rPr>
          <w:rFonts w:ascii="Liberation Sans" w:eastAsia="Liberation Sans" w:hAnsi="Liberation Sans" w:cs="Liberation Sans"/>
        </w:rPr>
      </w:pPr>
      <w:bookmarkStart w:id="0" w:name="Career_Objective:-"/>
      <w:bookmarkEnd w:id="0"/>
      <w:r>
        <w:rPr>
          <w:rFonts w:ascii="Arial" w:hAnsi="Arial"/>
          <w:b/>
          <w:color w:val="484848"/>
        </w:rPr>
        <w:t>Career Objective:-</w:t>
      </w:r>
    </w:p>
    <w:p w:rsidR="00551D33" w:rsidRDefault="00B05AB0" w:rsidP="00894111">
      <w:pPr>
        <w:spacing w:before="7"/>
        <w:jc w:val="both"/>
        <w:rPr>
          <w:rFonts w:ascii="Arial" w:eastAsia="Liberation Sans" w:hAnsi="Arial" w:cs="Liberation Sans"/>
          <w:b/>
          <w:bCs/>
          <w:sz w:val="15"/>
          <w:szCs w:val="15"/>
        </w:rPr>
      </w:pPr>
    </w:p>
    <w:p w:rsidR="00082925" w:rsidRDefault="00B05AB0" w:rsidP="00894111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8"/>
          <w:sz w:val="20"/>
          <w:szCs w:val="20"/>
        </w:rPr>
      </w:pPr>
      <w:bookmarkStart w:id="1" w:name="To_contribute_to_a_progressive_organizat"/>
      <w:bookmarkEnd w:id="1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8"/>
          <w:sz w:val="20"/>
          <w:szCs w:val="20"/>
        </w:rPr>
        <w:t xml:space="preserve">To contribute to a progressive organization, by delivering my strong </w:t>
      </w:r>
      <w:r>
        <w:rPr>
          <w:rFonts w:ascii="Arial" w:hAnsi="Arial" w:cs="Arial"/>
          <w:color w:val="000008"/>
          <w:sz w:val="20"/>
          <w:szCs w:val="20"/>
        </w:rPr>
        <w:t>expertise in Planning</w:t>
      </w:r>
      <w:r>
        <w:rPr>
          <w:rFonts w:ascii="Arial" w:hAnsi="Arial" w:cs="Arial"/>
          <w:color w:val="000008"/>
          <w:sz w:val="20"/>
          <w:szCs w:val="20"/>
        </w:rPr>
        <w:t>, Erection</w:t>
      </w:r>
      <w:r>
        <w:rPr>
          <w:rFonts w:ascii="Arial" w:hAnsi="Arial" w:cs="Arial"/>
          <w:color w:val="000008"/>
          <w:sz w:val="20"/>
          <w:szCs w:val="20"/>
        </w:rPr>
        <w:t>,        Commissioning and Maintenance of Electrical and Electronics system with my mix of</w:t>
      </w:r>
    </w:p>
    <w:p w:rsidR="00082925" w:rsidRDefault="00B05AB0" w:rsidP="00894111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8"/>
          <w:sz w:val="20"/>
          <w:szCs w:val="20"/>
        </w:rPr>
      </w:pPr>
      <w:r>
        <w:rPr>
          <w:rFonts w:ascii="Arial" w:hAnsi="Arial" w:cs="Arial"/>
          <w:color w:val="000008"/>
          <w:sz w:val="20"/>
          <w:szCs w:val="20"/>
        </w:rPr>
        <w:t>People, process and functional domain strengths.</w:t>
      </w:r>
    </w:p>
    <w:p w:rsidR="00082925" w:rsidRDefault="00B05AB0" w:rsidP="00894111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8"/>
          <w:sz w:val="20"/>
          <w:szCs w:val="20"/>
        </w:rPr>
      </w:pPr>
    </w:p>
    <w:p w:rsidR="00551D33" w:rsidRDefault="00B05AB0" w:rsidP="00894111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8"/>
          <w:sz w:val="20"/>
          <w:szCs w:val="20"/>
        </w:rPr>
      </w:pPr>
      <w:r>
        <w:rPr>
          <w:rFonts w:ascii="Arial" w:hAnsi="Arial" w:cs="Arial"/>
          <w:b/>
          <w:bCs/>
          <w:color w:val="000008"/>
          <w:sz w:val="20"/>
          <w:szCs w:val="20"/>
        </w:rPr>
        <w:t xml:space="preserve">     Strengths: </w:t>
      </w:r>
      <w:r>
        <w:rPr>
          <w:rFonts w:ascii="Arial" w:hAnsi="Arial" w:cs="Arial"/>
          <w:color w:val="000008"/>
          <w:sz w:val="20"/>
          <w:szCs w:val="20"/>
        </w:rPr>
        <w:t>Ability to work under pressure, concentration, good communication sk</w:t>
      </w:r>
      <w:r>
        <w:rPr>
          <w:rFonts w:ascii="Arial" w:hAnsi="Arial" w:cs="Arial"/>
          <w:color w:val="000008"/>
          <w:sz w:val="20"/>
          <w:szCs w:val="20"/>
        </w:rPr>
        <w:t>ills, inquisitive to learn. More things                                                            on my own, getting along with everyone, open to feed back and flexible.</w:t>
      </w:r>
    </w:p>
    <w:p w:rsidR="00082925" w:rsidRPr="00082925" w:rsidRDefault="00B05AB0" w:rsidP="00894111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8"/>
          <w:sz w:val="20"/>
          <w:szCs w:val="20"/>
        </w:rPr>
      </w:pPr>
    </w:p>
    <w:p w:rsidR="00551D33" w:rsidRDefault="00B05AB0">
      <w:pPr>
        <w:pStyle w:val="TextBody"/>
        <w:jc w:val="both"/>
        <w:rPr>
          <w:rFonts w:ascii="Arial" w:hAnsi="Arial"/>
        </w:rPr>
      </w:pPr>
      <w:r>
        <w:rPr>
          <w:rFonts w:ascii="Arial" w:hAnsi="Arial" w:cs="Arail"/>
          <w:b/>
          <w:bCs/>
          <w:color w:val="000000"/>
          <w:sz w:val="22"/>
          <w:szCs w:val="22"/>
          <w:u w:val="single"/>
          <w:shd w:val="clear" w:color="auto" w:fill="FFFFFF"/>
        </w:rPr>
        <w:t>Work Experience:-</w:t>
      </w:r>
    </w:p>
    <w:p w:rsidR="00551D33" w:rsidRDefault="00B05AB0">
      <w:pPr>
        <w:pStyle w:val="TextBody"/>
        <w:jc w:val="both"/>
        <w:rPr>
          <w:rFonts w:ascii="Arial" w:hAnsi="Arial" w:cs="Arail"/>
          <w:color w:val="000000"/>
          <w:sz w:val="20"/>
          <w:szCs w:val="20"/>
          <w:shd w:val="clear" w:color="auto" w:fill="FFFFFF"/>
        </w:rPr>
      </w:pPr>
    </w:p>
    <w:p w:rsidR="00551D33" w:rsidRDefault="00B05AB0">
      <w:pPr>
        <w:pStyle w:val="TextBody"/>
        <w:jc w:val="both"/>
        <w:rPr>
          <w:rFonts w:ascii="Arial" w:hAnsi="Arial"/>
        </w:rPr>
      </w:pP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 xml:space="preserve">1 - 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ab/>
      </w:r>
      <w:r w:rsidRPr="001A1E5F">
        <w:rPr>
          <w:rFonts w:ascii="Arial" w:hAnsi="Arial" w:cs="Arail"/>
          <w:b/>
          <w:color w:val="000000"/>
          <w:sz w:val="22"/>
          <w:szCs w:val="20"/>
          <w:shd w:val="clear" w:color="auto" w:fill="FFFFFF"/>
        </w:rPr>
        <w:t>Sr.</w:t>
      </w:r>
      <w:r>
        <w:rPr>
          <w:rFonts w:ascii="Arial" w:hAnsi="Arial" w:cs="Arail"/>
          <w:b/>
          <w:bCs/>
          <w:color w:val="000000"/>
          <w:sz w:val="22"/>
          <w:szCs w:val="22"/>
          <w:shd w:val="clear" w:color="auto" w:fill="FFFFFF"/>
        </w:rPr>
        <w:t>Project Engineer- May 2016 to Present</w:t>
      </w:r>
    </w:p>
    <w:p w:rsidR="00551D33" w:rsidRDefault="00B05AB0">
      <w:pPr>
        <w:pStyle w:val="TextBody"/>
        <w:jc w:val="both"/>
        <w:rPr>
          <w:rFonts w:ascii="Arial" w:hAnsi="Arial"/>
        </w:rPr>
      </w:pPr>
      <w:r>
        <w:rPr>
          <w:rFonts w:ascii="Arial" w:eastAsia="Arail" w:hAnsi="Arial" w:cs="Arail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ail"/>
          <w:b/>
          <w:bCs/>
          <w:color w:val="000000"/>
          <w:sz w:val="22"/>
          <w:szCs w:val="22"/>
          <w:shd w:val="clear" w:color="auto" w:fill="FFFFFF"/>
        </w:rPr>
        <w:t>Employers Name – C</w:t>
      </w:r>
      <w:r>
        <w:rPr>
          <w:rFonts w:ascii="Arial" w:hAnsi="Arial" w:cs="Arail"/>
          <w:b/>
          <w:bCs/>
          <w:color w:val="000000"/>
          <w:sz w:val="22"/>
          <w:szCs w:val="22"/>
          <w:shd w:val="clear" w:color="auto" w:fill="FFFFFF"/>
        </w:rPr>
        <w:t>&amp; S Electric Limited</w:t>
      </w:r>
    </w:p>
    <w:p w:rsidR="00551D33" w:rsidRDefault="00B05AB0">
      <w:pPr>
        <w:pStyle w:val="TextBody"/>
        <w:jc w:val="both"/>
      </w:pPr>
      <w:r>
        <w:rPr>
          <w:rFonts w:ascii="Arial" w:hAnsi="Arial" w:cs="Arail"/>
          <w:b/>
          <w:bCs/>
          <w:color w:val="000000"/>
          <w:sz w:val="22"/>
          <w:szCs w:val="22"/>
          <w:shd w:val="clear" w:color="auto" w:fill="FFFFFF"/>
        </w:rPr>
        <w:tab/>
      </w:r>
    </w:p>
    <w:p w:rsidR="00551D33" w:rsidRDefault="00B05AB0">
      <w:pPr>
        <w:pStyle w:val="TextBody"/>
        <w:jc w:val="both"/>
      </w:pPr>
      <w:r>
        <w:rPr>
          <w:rFonts w:ascii="Arial" w:hAnsi="Arial" w:cs="Arail"/>
          <w:b/>
          <w:bCs/>
          <w:color w:val="000000"/>
          <w:sz w:val="22"/>
          <w:szCs w:val="22"/>
          <w:shd w:val="clear" w:color="auto" w:fill="FFFFFF"/>
        </w:rPr>
        <w:t xml:space="preserve">Company Profile: </w:t>
      </w:r>
    </w:p>
    <w:p w:rsidR="00551D33" w:rsidRDefault="00B05AB0">
      <w:pPr>
        <w:pStyle w:val="TextBody"/>
        <w:jc w:val="both"/>
        <w:rPr>
          <w:rFonts w:ascii="Arial" w:hAnsi="Arial" w:cs="Arail"/>
          <w:bCs/>
          <w:color w:val="000000"/>
          <w:sz w:val="20"/>
          <w:szCs w:val="20"/>
          <w:shd w:val="clear" w:color="auto" w:fill="FFFFFF"/>
        </w:rPr>
      </w:pPr>
    </w:p>
    <w:p w:rsidR="00551D33" w:rsidRDefault="00B05AB0">
      <w:pPr>
        <w:pStyle w:val="TextBody"/>
        <w:spacing w:line="360" w:lineRule="auto"/>
        <w:jc w:val="both"/>
        <w:rPr>
          <w:rFonts w:ascii="Arial" w:hAnsi="Arial"/>
        </w:rPr>
      </w:pP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>C&amp;S Electric Ltd. is amongst the leading suppliers of electrical equipment in India and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 xml:space="preserve"> is India’s largest exporter of 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>industrial swit</w:t>
      </w:r>
      <w:bookmarkStart w:id="2" w:name="_GoBack"/>
      <w:bookmarkEnd w:id="2"/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 xml:space="preserve">chgear, In addition the company also has product offerings for MV switchgear, Energy Efficient Lighting solutions and Diesel Generating Sets. C&amp;S Electric along with Solar EPC 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>business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 xml:space="preserve"> also has an electrical contracting business which performs turnkey solu</w:t>
      </w:r>
      <w:r>
        <w:rPr>
          <w:rFonts w:ascii="Arial" w:hAnsi="Arial" w:cs="Arail"/>
          <w:color w:val="000000"/>
          <w:sz w:val="20"/>
          <w:szCs w:val="20"/>
          <w:shd w:val="clear" w:color="auto" w:fill="FFFFFF"/>
        </w:rPr>
        <w:t>tions for industrial and commercial electrification, substations and power plants.</w:t>
      </w:r>
    </w:p>
    <w:p w:rsidR="00551D33" w:rsidRDefault="00B05AB0">
      <w:pPr>
        <w:pStyle w:val="TextBody"/>
        <w:jc w:val="both"/>
        <w:rPr>
          <w:rFonts w:ascii="Arial" w:hAnsi="Arial" w:cs="Arail"/>
          <w:color w:val="000000"/>
          <w:sz w:val="20"/>
          <w:szCs w:val="20"/>
          <w:shd w:val="clear" w:color="auto" w:fill="FFFFFF"/>
        </w:rPr>
      </w:pPr>
    </w:p>
    <w:p w:rsidR="00551D33" w:rsidRDefault="00B05AB0">
      <w:pPr>
        <w:pStyle w:val="TextBody"/>
        <w:jc w:val="both"/>
      </w:pPr>
      <w:r>
        <w:rPr>
          <w:rFonts w:ascii="Arial" w:hAnsi="Arial" w:cs="Arail"/>
          <w:b/>
          <w:bCs/>
          <w:color w:val="000000"/>
          <w:sz w:val="22"/>
          <w:szCs w:val="22"/>
          <w:u w:val="single"/>
          <w:shd w:val="clear" w:color="auto" w:fill="FFFFFF"/>
        </w:rPr>
        <w:t>Current Assignments:-</w:t>
      </w:r>
    </w:p>
    <w:p w:rsidR="00551D33" w:rsidRDefault="00B05AB0">
      <w:pPr>
        <w:pStyle w:val="TextBody"/>
        <w:keepNext/>
        <w:keepLines/>
        <w:widowControl w:val="0"/>
        <w:tabs>
          <w:tab w:val="left" w:pos="180"/>
        </w:tabs>
        <w:spacing w:after="120" w:line="288" w:lineRule="auto"/>
        <w:ind w:left="290" w:firstLine="0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</w:pPr>
    </w:p>
    <w:p w:rsidR="00551D33" w:rsidRDefault="00B05AB0">
      <w:pPr>
        <w:pStyle w:val="TextBody"/>
        <w:widowControl w:val="0"/>
        <w:numPr>
          <w:ilvl w:val="0"/>
          <w:numId w:val="3"/>
        </w:numPr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00 kWp SPV Project in Aayush Resort in Panvel, Navi Mumbai</w:t>
      </w:r>
    </w:p>
    <w:p w:rsidR="00551D33" w:rsidRDefault="00B05AB0">
      <w:pPr>
        <w:pStyle w:val="TextBody"/>
        <w:jc w:val="both"/>
        <w:rPr>
          <w:rFonts w:ascii="Arial" w:hAnsi="Arial" w:cs="Arail"/>
          <w:bCs/>
          <w:color w:val="000000"/>
          <w:u w:val="single"/>
          <w:shd w:val="clear" w:color="auto" w:fill="FFFFFF"/>
        </w:rPr>
      </w:pPr>
      <w:r>
        <w:rPr>
          <w:rFonts w:ascii="Arial" w:hAnsi="Arial" w:cs="Arail"/>
          <w:b/>
          <w:bCs/>
          <w:color w:val="000000"/>
          <w:u w:val="single"/>
          <w:shd w:val="clear" w:color="auto" w:fill="FFFFFF"/>
        </w:rPr>
        <w:t>Successfully Completed Project With in Time and Cost Schedule</w:t>
      </w:r>
      <w:r>
        <w:rPr>
          <w:rFonts w:ascii="Arial" w:hAnsi="Arial" w:cs="Arail"/>
          <w:bCs/>
          <w:color w:val="000000"/>
          <w:u w:val="single"/>
          <w:shd w:val="clear" w:color="auto" w:fill="FFFFFF"/>
        </w:rPr>
        <w:t xml:space="preserve"> :-</w:t>
      </w:r>
    </w:p>
    <w:p w:rsidR="003E7AE6" w:rsidRDefault="00B05AB0">
      <w:pPr>
        <w:pStyle w:val="TextBody"/>
        <w:jc w:val="both"/>
        <w:rPr>
          <w:rFonts w:ascii="Arial" w:hAnsi="Arial"/>
        </w:rPr>
      </w:pPr>
    </w:p>
    <w:p w:rsidR="003E7AE6" w:rsidRDefault="00B05AB0" w:rsidP="003E7AE6">
      <w:pPr>
        <w:pStyle w:val="TextBody"/>
        <w:widowControl w:val="0"/>
        <w:numPr>
          <w:ilvl w:val="0"/>
          <w:numId w:val="4"/>
        </w:numPr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  <w:r w:rsidRPr="003E7AE6"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11kWp SPV Plant in Wago</w:t>
      </w:r>
      <w:r w:rsidRPr="003E7AE6"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 xml:space="preserve"> Noida</w:t>
      </w:r>
    </w:p>
    <w:p w:rsidR="00551D33" w:rsidRPr="003E7AE6" w:rsidRDefault="00B05AB0" w:rsidP="003E7AE6">
      <w:pPr>
        <w:pStyle w:val="TextBody"/>
        <w:widowControl w:val="0"/>
        <w:numPr>
          <w:ilvl w:val="0"/>
          <w:numId w:val="4"/>
        </w:numPr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  <w:r w:rsidRPr="003E7AE6"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450 KWP SPV Project in NTPC Vindhaynager,M.P.</w:t>
      </w:r>
    </w:p>
    <w:p w:rsidR="00551D33" w:rsidRDefault="00B05AB0">
      <w:pPr>
        <w:pStyle w:val="TextBody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40 kWP SPV Plant in St. Xavier School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, Sirsa, Haryana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.</w:t>
      </w:r>
    </w:p>
    <w:p w:rsidR="00551D33" w:rsidRDefault="00B05AB0">
      <w:pPr>
        <w:pStyle w:val="TextBody"/>
        <w:widowControl w:val="0"/>
        <w:numPr>
          <w:ilvl w:val="0"/>
          <w:numId w:val="4"/>
        </w:numPr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 xml:space="preserve">600KWP SPV Project in IOCL Naptha 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Cracker, Panipat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, Haryana</w:t>
      </w:r>
    </w:p>
    <w:p w:rsidR="00551D33" w:rsidRDefault="00B05AB0">
      <w:pPr>
        <w:pStyle w:val="TextBody"/>
        <w:keepNext/>
        <w:keepLines/>
        <w:widowControl w:val="0"/>
        <w:numPr>
          <w:ilvl w:val="0"/>
          <w:numId w:val="4"/>
        </w:numPr>
        <w:tabs>
          <w:tab w:val="left" w:pos="180"/>
        </w:tabs>
        <w:spacing w:after="120" w:line="288" w:lineRule="auto"/>
        <w:jc w:val="both"/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 xml:space="preserve">150 KWP SPV Project in DIWAKAR 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Renewable, Jaipur</w:t>
      </w:r>
    </w:p>
    <w:p w:rsidR="00551D33" w:rsidRDefault="00B05AB0">
      <w:pPr>
        <w:pStyle w:val="TextBody"/>
        <w:widowControl w:val="0"/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</w:pPr>
    </w:p>
    <w:p w:rsidR="00551D33" w:rsidRDefault="00B05AB0">
      <w:pPr>
        <w:pStyle w:val="TextBody"/>
        <w:widowControl w:val="0"/>
        <w:tabs>
          <w:tab w:val="left" w:pos="180"/>
        </w:tabs>
        <w:spacing w:after="120" w:line="288" w:lineRule="auto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eastAsia="Arail" w:hAnsi="Arial" w:cs="Arail"/>
          <w:b/>
          <w:bCs/>
          <w:color w:val="000000"/>
          <w:u w:val="single"/>
          <w:shd w:val="clear" w:color="auto" w:fill="FFFFFF"/>
        </w:rPr>
        <w:t>Undertaking O&amp;M sites:</w:t>
      </w:r>
    </w:p>
    <w:p w:rsidR="00551D33" w:rsidRDefault="00B05AB0">
      <w:pPr>
        <w:pStyle w:val="TextBody"/>
        <w:widowControl w:val="0"/>
        <w:numPr>
          <w:ilvl w:val="0"/>
          <w:numId w:val="4"/>
        </w:numPr>
        <w:tabs>
          <w:tab w:val="left" w:pos="180"/>
          <w:tab w:val="left" w:pos="1725"/>
        </w:tabs>
        <w:spacing w:after="120" w:line="288" w:lineRule="auto"/>
        <w:jc w:val="both"/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 xml:space="preserve">1.9MWp SPV 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Plant on multiple rooftop sites of CREST Chandigarh.</w:t>
      </w:r>
    </w:p>
    <w:p w:rsidR="00551D33" w:rsidRDefault="00B05AB0">
      <w:pPr>
        <w:pStyle w:val="TextBody"/>
        <w:widowControl w:val="0"/>
        <w:numPr>
          <w:ilvl w:val="0"/>
          <w:numId w:val="4"/>
        </w:numPr>
        <w:tabs>
          <w:tab w:val="left" w:pos="180"/>
          <w:tab w:val="left" w:pos="1725"/>
        </w:tabs>
        <w:spacing w:after="120" w:line="288" w:lineRule="auto"/>
        <w:jc w:val="both"/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347 kWp SPV Plant on multiple rooftop sites of DSIIDC Delhi.</w:t>
      </w:r>
    </w:p>
    <w:p w:rsidR="00551D33" w:rsidRDefault="00B05AB0" w:rsidP="00435203">
      <w:pPr>
        <w:pStyle w:val="TextBody"/>
        <w:widowControl w:val="0"/>
        <w:numPr>
          <w:ilvl w:val="0"/>
          <w:numId w:val="4"/>
        </w:numPr>
        <w:tabs>
          <w:tab w:val="left" w:pos="180"/>
          <w:tab w:val="left" w:pos="1725"/>
        </w:tabs>
        <w:spacing w:after="120" w:line="288" w:lineRule="auto"/>
        <w:jc w:val="both"/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61kWp SPV Plant in JAQUAR ware house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 xml:space="preserve">&amp; carport </w:t>
      </w: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, Gurgaon.</w:t>
      </w:r>
    </w:p>
    <w:p w:rsidR="00551D33" w:rsidRDefault="00B05AB0">
      <w:pPr>
        <w:pStyle w:val="TextBody"/>
        <w:widowControl w:val="0"/>
        <w:numPr>
          <w:ilvl w:val="0"/>
          <w:numId w:val="4"/>
        </w:numPr>
        <w:tabs>
          <w:tab w:val="left" w:pos="180"/>
          <w:tab w:val="left" w:pos="1725"/>
        </w:tabs>
        <w:spacing w:after="120" w:line="288" w:lineRule="auto"/>
        <w:jc w:val="both"/>
      </w:pPr>
      <w:r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  <w:t>700 kWp SPV Plant onmultiple rooftops of  IOCL Panipat Naphata Cracker, Panipat</w:t>
      </w:r>
    </w:p>
    <w:p w:rsidR="00551D33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267EA5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267EA5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267EA5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267EA5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894111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Arail" w:hAnsi="Arial" w:cs="Arail"/>
          <w:color w:val="000000"/>
          <w:sz w:val="20"/>
          <w:szCs w:val="20"/>
          <w:shd w:val="clear" w:color="auto" w:fill="FFFFFF"/>
        </w:rPr>
      </w:pPr>
    </w:p>
    <w:p w:rsidR="00894111" w:rsidRPr="00894111" w:rsidRDefault="00B05AB0">
      <w:pPr>
        <w:pStyle w:val="TextBody"/>
        <w:widowControl w:val="0"/>
        <w:tabs>
          <w:tab w:val="left" w:pos="180"/>
          <w:tab w:val="left" w:pos="1725"/>
        </w:tabs>
        <w:spacing w:after="120" w:line="288" w:lineRule="auto"/>
        <w:ind w:left="0" w:firstLine="0"/>
        <w:jc w:val="both"/>
        <w:rPr>
          <w:rFonts w:ascii="Arial" w:eastAsia="DejaVu Sans" w:hAnsi="Arial" w:cs="DejaVu Sans"/>
          <w:b/>
          <w:bCs/>
          <w:u w:val="single"/>
        </w:rPr>
      </w:pPr>
      <w:r>
        <w:rPr>
          <w:rFonts w:ascii="Arial" w:eastAsia="DejaVu Sans" w:hAnsi="Arial" w:cs="DejaVu Sans"/>
          <w:b/>
          <w:bCs/>
          <w:u w:val="single"/>
        </w:rPr>
        <w:t>Key Qualities: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Effective evaluation, planning and development of potential sites for PV installations (roof- top).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 xml:space="preserve">Project management andoverseas specific projects over the entire project development, including site assessment and layout, planning, </w:t>
      </w:r>
      <w:r>
        <w:rPr>
          <w:rFonts w:ascii="Arial" w:hAnsi="Arial" w:cs="Arail"/>
          <w:color w:val="000000"/>
          <w:sz w:val="20"/>
          <w:szCs w:val="20"/>
        </w:rPr>
        <w:t>permitting, purchasing and construction handover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Supporting the regular update of project pipeline reports and undertaking the regular update of specific project reports.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Responsibility for financial management of budgets for specific projects.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Strong Inte</w:t>
      </w:r>
      <w:r>
        <w:rPr>
          <w:rFonts w:ascii="Arial" w:hAnsi="Arial" w:cs="Arail"/>
          <w:color w:val="000000"/>
          <w:sz w:val="20"/>
          <w:szCs w:val="20"/>
        </w:rPr>
        <w:t>rpersonal, organizational skills and ability to interact effectively and efficiently with consultants, contractors, vendors, Project Managers, Client Managers and stake holders.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Preparation of project related documents, exhibits, budgets, specifications, s</w:t>
      </w:r>
      <w:r>
        <w:rPr>
          <w:rFonts w:ascii="Arial" w:hAnsi="Arial" w:cs="Arail"/>
          <w:color w:val="000000"/>
          <w:sz w:val="20"/>
          <w:szCs w:val="20"/>
        </w:rPr>
        <w:t>chedules and Requests for Proposal (RFPs).</w:t>
      </w:r>
    </w:p>
    <w:p w:rsidR="00551D33" w:rsidRDefault="00B05AB0">
      <w:pPr>
        <w:pStyle w:val="TextBody"/>
        <w:keepNext/>
        <w:keepLines/>
        <w:widowControl w:val="0"/>
        <w:numPr>
          <w:ilvl w:val="0"/>
          <w:numId w:val="2"/>
        </w:numPr>
        <w:tabs>
          <w:tab w:val="left" w:pos="917"/>
        </w:tabs>
        <w:spacing w:after="120" w:line="288" w:lineRule="auto"/>
        <w:ind w:hanging="340"/>
        <w:jc w:val="both"/>
        <w:rPr>
          <w:rFonts w:ascii="Arail" w:hAnsi="Arail" w:cs="Arail"/>
          <w:color w:val="000000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>Conduct detailed assessments of sites acquired by the site acquisition team al</w:t>
      </w:r>
      <w:r>
        <w:rPr>
          <w:rFonts w:ascii="Arial" w:hAnsi="Arial" w:cs="Arail"/>
          <w:color w:val="000000"/>
          <w:sz w:val="20"/>
          <w:szCs w:val="20"/>
        </w:rPr>
        <w:t xml:space="preserve">l the time mindful of </w:t>
      </w:r>
      <w:r>
        <w:rPr>
          <w:rFonts w:ascii="Arial" w:hAnsi="Arial" w:cs="Arail"/>
          <w:color w:val="000000"/>
          <w:sz w:val="20"/>
          <w:szCs w:val="20"/>
        </w:rPr>
        <w:t>economic, administrative</w:t>
      </w:r>
      <w:r>
        <w:rPr>
          <w:rFonts w:ascii="Arial" w:hAnsi="Arial" w:cs="Arail"/>
          <w:color w:val="000000"/>
          <w:sz w:val="20"/>
          <w:szCs w:val="20"/>
        </w:rPr>
        <w:t>, environmental, contractual and technical considerations.</w:t>
      </w:r>
    </w:p>
    <w:p w:rsidR="00551D33" w:rsidRDefault="00B05AB0">
      <w:pPr>
        <w:pStyle w:val="TextBody"/>
        <w:numPr>
          <w:ilvl w:val="0"/>
          <w:numId w:val="2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ail"/>
          <w:color w:val="000000"/>
          <w:sz w:val="20"/>
          <w:szCs w:val="20"/>
        </w:rPr>
        <w:t xml:space="preserve">Produced quality electrical </w:t>
      </w:r>
      <w:r>
        <w:rPr>
          <w:rFonts w:ascii="Arial" w:hAnsi="Arial" w:cs="Arail"/>
          <w:color w:val="000000"/>
          <w:sz w:val="20"/>
          <w:szCs w:val="20"/>
        </w:rPr>
        <w:t>engineering plans, ensuring compliance with department, project, company, utility, regional electrical entity and industry requirements and standards were met.</w:t>
      </w:r>
    </w:p>
    <w:p w:rsidR="00551D33" w:rsidRDefault="00B05AB0">
      <w:pPr>
        <w:pStyle w:val="PreformattedText"/>
        <w:numPr>
          <w:ilvl w:val="0"/>
          <w:numId w:val="2"/>
        </w:numPr>
        <w:jc w:val="both"/>
        <w:rPr>
          <w:rFonts w:ascii="Arail" w:hAnsi="Arail" w:cs="Arail"/>
          <w:color w:val="000000"/>
        </w:rPr>
      </w:pPr>
      <w:r>
        <w:rPr>
          <w:rFonts w:ascii="Arial" w:hAnsi="Arial" w:cs="Arail"/>
          <w:color w:val="000000"/>
        </w:rPr>
        <w:t>Preparation of tenders, technical analysis of the proposals and negotiations with the suppliers.</w:t>
      </w:r>
    </w:p>
    <w:p w:rsidR="00551D33" w:rsidRPr="00D77D7C" w:rsidRDefault="00B05AB0">
      <w:pPr>
        <w:pStyle w:val="TextBody"/>
        <w:numPr>
          <w:ilvl w:val="0"/>
          <w:numId w:val="2"/>
        </w:numPr>
        <w:jc w:val="both"/>
        <w:rPr>
          <w:rFonts w:ascii="Arail" w:eastAsia="DejaVu Sans" w:hAnsi="Arail" w:cs="Arail"/>
          <w:color w:val="000000"/>
          <w:sz w:val="20"/>
          <w:szCs w:val="20"/>
        </w:rPr>
      </w:pPr>
      <w:r>
        <w:rPr>
          <w:rFonts w:ascii="Arial" w:eastAsia="DejaVu Sans" w:hAnsi="Arial" w:cs="Arail"/>
          <w:color w:val="000000"/>
          <w:sz w:val="20"/>
          <w:szCs w:val="20"/>
        </w:rPr>
        <w:t>Coordinated project implementation to resolve critical and time-sensitive implementation-related issues.</w:t>
      </w:r>
    </w:p>
    <w:p w:rsidR="00D77D7C" w:rsidRDefault="00B05AB0" w:rsidP="00246322">
      <w:pPr>
        <w:pStyle w:val="TextBody"/>
        <w:ind w:left="720" w:firstLine="0"/>
        <w:jc w:val="both"/>
        <w:rPr>
          <w:rFonts w:ascii="Arail" w:eastAsia="DejaVu Sans" w:hAnsi="Arail" w:cs="Arail"/>
          <w:color w:val="000000"/>
          <w:sz w:val="20"/>
          <w:szCs w:val="20"/>
        </w:rPr>
      </w:pPr>
    </w:p>
    <w:p w:rsidR="00551D33" w:rsidRDefault="00B05AB0">
      <w:pPr>
        <w:pStyle w:val="TextBody"/>
        <w:ind w:firstLine="0"/>
        <w:jc w:val="both"/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</w:pPr>
    </w:p>
    <w:p w:rsidR="00551D33" w:rsidRDefault="00B05AB0" w:rsidP="00894111">
      <w:pPr>
        <w:pStyle w:val="TextBody"/>
        <w:ind w:firstLine="0"/>
        <w:jc w:val="both"/>
      </w:pPr>
      <w:r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  <w:t xml:space="preserve">2- </w:t>
      </w:r>
      <w:r>
        <w:rPr>
          <w:rFonts w:ascii="Arial" w:eastAsia="Arail" w:hAnsi="Arial" w:cs="Arail"/>
          <w:b/>
          <w:bCs/>
          <w:color w:val="000000"/>
          <w:sz w:val="22"/>
          <w:szCs w:val="22"/>
          <w:shd w:val="clear" w:color="auto" w:fill="FFFFFF"/>
        </w:rPr>
        <w:t>Maintenance Engineer</w:t>
      </w:r>
      <w:r>
        <w:rPr>
          <w:rFonts w:ascii="Arial" w:eastAsia="Arail" w:hAnsi="Arial" w:cs="Arail"/>
          <w:b/>
          <w:bCs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eastAsia="Arail" w:hAnsi="Arial" w:cs="Arail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eastAsia="DejaVu Sans" w:hAnsi="Arial" w:cs="Arail"/>
          <w:color w:val="000000"/>
          <w:sz w:val="20"/>
          <w:szCs w:val="20"/>
        </w:rPr>
        <w:t>December 2012 TO May 2016</w:t>
      </w:r>
    </w:p>
    <w:p w:rsidR="00551D33" w:rsidRDefault="00B05AB0" w:rsidP="00894111">
      <w:pPr>
        <w:pStyle w:val="TextBody"/>
        <w:ind w:firstLine="0"/>
        <w:jc w:val="both"/>
        <w:rPr>
          <w:rFonts w:ascii="Arial" w:eastAsia="DejaVu Sans" w:hAnsi="Arial" w:cs="Arail"/>
          <w:color w:val="000000"/>
          <w:sz w:val="20"/>
          <w:szCs w:val="20"/>
        </w:rPr>
      </w:pPr>
      <w:r>
        <w:rPr>
          <w:rFonts w:ascii="Arial" w:eastAsia="DejaVu Sans" w:hAnsi="Arial" w:cs="Arail"/>
          <w:b/>
          <w:bCs/>
          <w:color w:val="000000"/>
          <w:sz w:val="22"/>
          <w:szCs w:val="22"/>
          <w:shd w:val="clear" w:color="auto" w:fill="FFFFFF"/>
        </w:rPr>
        <w:t>Employers Name</w:t>
      </w:r>
      <w:r>
        <w:rPr>
          <w:rFonts w:ascii="Arial" w:eastAsia="DejaVu Sans" w:hAnsi="Arial" w:cs="Arail"/>
          <w:b/>
          <w:bCs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eastAsia="DejaVu Sans" w:hAnsi="Arial" w:cs="Arail"/>
          <w:b/>
          <w:bCs/>
          <w:color w:val="000000"/>
          <w:sz w:val="22"/>
          <w:szCs w:val="22"/>
          <w:shd w:val="clear" w:color="auto" w:fill="FFFFFF"/>
        </w:rPr>
        <w:t>–</w:t>
      </w:r>
      <w:r>
        <w:rPr>
          <w:rFonts w:ascii="Arial" w:eastAsia="DejaVu Sans" w:hAnsi="Arial" w:cs="Arail"/>
          <w:color w:val="000000"/>
          <w:sz w:val="20"/>
          <w:szCs w:val="20"/>
        </w:rPr>
        <w:t>Venus ind. Corporation pvt. Ltd.Faridabad</w:t>
      </w:r>
    </w:p>
    <w:p w:rsidR="00894111" w:rsidRDefault="00B05AB0" w:rsidP="00894111">
      <w:pPr>
        <w:pStyle w:val="TextBody"/>
        <w:ind w:firstLine="0"/>
        <w:jc w:val="both"/>
        <w:rPr>
          <w:rFonts w:ascii="Arial" w:hAnsi="Arial"/>
        </w:rPr>
      </w:pPr>
    </w:p>
    <w:p w:rsidR="00551D33" w:rsidRDefault="00B05AB0" w:rsidP="00894111">
      <w:pPr>
        <w:pStyle w:val="TextBody"/>
        <w:ind w:right="2175" w:firstLine="0"/>
        <w:jc w:val="both"/>
      </w:pPr>
      <w:r>
        <w:rPr>
          <w:rFonts w:ascii="Arial" w:hAnsi="Arial"/>
          <w:b/>
        </w:rPr>
        <w:tab/>
        <w:t>Specialization:</w:t>
      </w:r>
      <w:r>
        <w:rPr>
          <w:rFonts w:ascii="Arial" w:hAnsi="Arial"/>
          <w:b/>
        </w:rPr>
        <w:t>-</w:t>
      </w:r>
      <w:r>
        <w:rPr>
          <w:rFonts w:ascii="Arial" w:hAnsi="Arial"/>
          <w:sz w:val="20"/>
          <w:szCs w:val="20"/>
        </w:rPr>
        <w:t xml:space="preserve">Maintenance of power press, cooling tower, Screw air    </w:t>
      </w:r>
      <w:r>
        <w:rPr>
          <w:rFonts w:ascii="Arial" w:hAnsi="Arial"/>
          <w:sz w:val="20"/>
          <w:szCs w:val="20"/>
        </w:rPr>
        <w:tab/>
        <w:t>compressor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>Air drier, Main power panel, maintenance DG set (A,B,C check).</w:t>
      </w:r>
      <w:r>
        <w:rPr>
          <w:rFonts w:ascii="Arial" w:hAnsi="Arial"/>
          <w:sz w:val="20"/>
          <w:szCs w:val="20"/>
        </w:rPr>
        <w:t xml:space="preserve"> Arc</w:t>
      </w:r>
      <w:r>
        <w:rPr>
          <w:rFonts w:ascii="Arial" w:hAnsi="Arial"/>
          <w:sz w:val="20"/>
          <w:szCs w:val="20"/>
        </w:rPr>
        <w:t>welding, Mig Welding,</w:t>
      </w:r>
      <w:r w:rsidRPr="001A7A94">
        <w:rPr>
          <w:rFonts w:ascii="Arial" w:hAnsi="Arial"/>
          <w:sz w:val="20"/>
          <w:szCs w:val="20"/>
        </w:rPr>
        <w:t>Grinding, Drilling.</w:t>
      </w:r>
    </w:p>
    <w:p w:rsidR="00551D33" w:rsidRDefault="00B05AB0">
      <w:pPr>
        <w:spacing w:before="11"/>
        <w:jc w:val="both"/>
        <w:rPr>
          <w:rFonts w:ascii="Arial" w:eastAsia="Liberation Serif" w:hAnsi="Arial" w:cs="Liberation Serif"/>
          <w:sz w:val="23"/>
          <w:szCs w:val="23"/>
        </w:rPr>
      </w:pPr>
    </w:p>
    <w:p w:rsidR="00551D33" w:rsidRDefault="00B05AB0">
      <w:pPr>
        <w:spacing w:before="11"/>
        <w:jc w:val="both"/>
        <w:rPr>
          <w:rFonts w:ascii="Arial" w:eastAsia="Liberation Serif" w:hAnsi="Arial" w:cs="Liberation Serif"/>
          <w:sz w:val="23"/>
          <w:szCs w:val="23"/>
        </w:rPr>
      </w:pPr>
    </w:p>
    <w:p w:rsidR="00551D33" w:rsidRDefault="00B05AB0">
      <w:pPr>
        <w:ind w:left="290"/>
        <w:jc w:val="both"/>
        <w:rPr>
          <w:rFonts w:ascii="Arial" w:hAnsi="Arial"/>
        </w:rPr>
      </w:pPr>
      <w:r>
        <w:rPr>
          <w:rFonts w:ascii="Arial" w:hAnsi="Arial"/>
          <w:b/>
        </w:rPr>
        <w:t>J0B RESPONSIBILITY:</w:t>
      </w:r>
    </w:p>
    <w:p w:rsidR="00551D33" w:rsidRDefault="00FF7567">
      <w:pPr>
        <w:pStyle w:val="TextBody"/>
        <w:numPr>
          <w:ilvl w:val="0"/>
          <w:numId w:val="1"/>
        </w:numPr>
        <w:tabs>
          <w:tab w:val="left" w:pos="651"/>
        </w:tabs>
        <w:spacing w:before="2" w:line="276" w:lineRule="auto"/>
        <w:ind w:right="774"/>
        <w:jc w:val="both"/>
        <w:rPr>
          <w:rFonts w:ascii="Arial" w:hAnsi="Arial"/>
          <w:sz w:val="20"/>
          <w:szCs w:val="20"/>
        </w:rPr>
      </w:pPr>
      <w:r w:rsidRPr="00FF7567">
        <w:pict>
          <v:group id="shape_0" o:spid="_x0000_s1028" style="position:absolute;left:0;text-align:left;margin-left:124.5pt;margin-top:11pt;width:3.1pt;height:0;z-index:251660288" coordorigin="2490,220" coordsize="62">
            <v:line id="_x0000_s1026" style="position:absolute;mso-position-horizontal-relative:page" from="2490,220" to="2552,220" strokeweight=".71pt">
              <v:fill o:detectmouseclick="t"/>
              <v:stroke dashstyle="dash" endcap="round"/>
            </v:line>
          </v:group>
        </w:pict>
      </w:r>
      <w:r w:rsidR="00B05AB0">
        <w:rPr>
          <w:rFonts w:ascii="Arial" w:hAnsi="Arial"/>
          <w:sz w:val="20"/>
          <w:szCs w:val="20"/>
        </w:rPr>
        <w:t>ISO documentation, Quality Circle formation for detecting</w:t>
      </w:r>
      <w:r w:rsidR="00B05AB0">
        <w:rPr>
          <w:rFonts w:ascii="Arial" w:hAnsi="Arial"/>
          <w:sz w:val="20"/>
          <w:szCs w:val="20"/>
        </w:rPr>
        <w:t xml:space="preserve"> problems and solving fromshop flooremployees.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1"/>
        </w:tabs>
        <w:spacing w:line="251" w:lineRule="exact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Conducting Safety audits within the daily </w:t>
      </w:r>
      <w:r>
        <w:rPr>
          <w:rFonts w:ascii="Arial" w:hAnsi="Arial"/>
          <w:color w:val="323232"/>
          <w:sz w:val="20"/>
          <w:szCs w:val="20"/>
        </w:rPr>
        <w:t>routine maintenance of plant, equipment and machinery</w:t>
      </w:r>
    </w:p>
    <w:p w:rsidR="00551D33" w:rsidRDefault="00B05AB0">
      <w:pPr>
        <w:pStyle w:val="TextBody"/>
        <w:spacing w:before="16"/>
        <w:ind w:firstLine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Extensive experience in handling maintenance operations in all types of industrial settings.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 xml:space="preserve">Thorough knowledge </w:t>
      </w:r>
      <w:r>
        <w:rPr>
          <w:rFonts w:ascii="Arial" w:hAnsi="Arial"/>
          <w:color w:val="323232"/>
          <w:sz w:val="20"/>
          <w:szCs w:val="20"/>
        </w:rPr>
        <w:t>of preventative and emergency maintenance.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1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Excellent communication and time management skill.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20" w:line="276" w:lineRule="auto"/>
        <w:ind w:right="147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Physically fit to lift equipment, climb and workonroofs and tight spaces Troubleshootingtechnical problems for equipment and systems.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line="251" w:lineRule="exact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Performing routine maintenan</w:t>
      </w:r>
      <w:r>
        <w:rPr>
          <w:rFonts w:ascii="Arial" w:hAnsi="Arial"/>
          <w:color w:val="323232"/>
          <w:sz w:val="20"/>
          <w:szCs w:val="20"/>
        </w:rPr>
        <w:t>ce and ensuring smooth functioning of equipment and systems.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710"/>
        </w:tabs>
        <w:spacing w:before="18"/>
        <w:ind w:left="710" w:hanging="4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Diagnosing problems by reading blueprints and product manuals.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Responding in a timely manner to equipment failures.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1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Communicating with the manager and keeping him posted onwork progress.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 xml:space="preserve">Working </w:t>
      </w:r>
      <w:r>
        <w:rPr>
          <w:rFonts w:ascii="Arial" w:hAnsi="Arial"/>
          <w:color w:val="323232"/>
          <w:sz w:val="20"/>
          <w:szCs w:val="20"/>
        </w:rPr>
        <w:t>with varieties of tools for adjusting and repairing parts and components.</w:t>
      </w:r>
    </w:p>
    <w:p w:rsidR="00551D33" w:rsidRDefault="00B05AB0">
      <w:pPr>
        <w:pStyle w:val="TextBody"/>
        <w:numPr>
          <w:ilvl w:val="0"/>
          <w:numId w:val="1"/>
        </w:numPr>
        <w:tabs>
          <w:tab w:val="left" w:pos="650"/>
        </w:tabs>
        <w:spacing w:before="18" w:line="276" w:lineRule="auto"/>
        <w:ind w:right="1054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323232"/>
          <w:sz w:val="20"/>
          <w:szCs w:val="20"/>
        </w:rPr>
        <w:t>Maintaining log bookson all repair and maintenance activities Improved equipment reliabilitythrough computerized maintenance management system.</w:t>
      </w:r>
    </w:p>
    <w:p w:rsidR="00551D33" w:rsidRPr="00DA0EE2" w:rsidRDefault="00B05AB0" w:rsidP="00DA0EE2">
      <w:pPr>
        <w:pStyle w:val="TextBody"/>
        <w:numPr>
          <w:ilvl w:val="0"/>
          <w:numId w:val="1"/>
        </w:numPr>
        <w:tabs>
          <w:tab w:val="left" w:pos="650"/>
        </w:tabs>
        <w:spacing w:line="247" w:lineRule="exact"/>
        <w:jc w:val="both"/>
        <w:rPr>
          <w:rFonts w:ascii="Arial" w:hAnsi="Arial"/>
        </w:rPr>
      </w:pPr>
      <w:r>
        <w:rPr>
          <w:rFonts w:ascii="Arial" w:hAnsi="Arial"/>
          <w:color w:val="323232"/>
          <w:sz w:val="20"/>
          <w:szCs w:val="20"/>
        </w:rPr>
        <w:t xml:space="preserve">Analyzed mechanical and electrical </w:t>
      </w:r>
      <w:r>
        <w:rPr>
          <w:rFonts w:ascii="Arial" w:hAnsi="Arial"/>
          <w:color w:val="323232"/>
          <w:sz w:val="20"/>
          <w:szCs w:val="20"/>
        </w:rPr>
        <w:t>failures relating to equipment.</w:t>
      </w:r>
    </w:p>
    <w:p w:rsidR="00551D33" w:rsidRDefault="00B05AB0">
      <w:pPr>
        <w:jc w:val="both"/>
        <w:rPr>
          <w:rFonts w:ascii="Arial" w:eastAsia="DejaVu Sans" w:hAnsi="Arial" w:cs="DejaVu Sans"/>
          <w:sz w:val="20"/>
          <w:szCs w:val="20"/>
        </w:rPr>
      </w:pPr>
    </w:p>
    <w:p w:rsidR="00551D33" w:rsidRDefault="00B05AB0">
      <w:pPr>
        <w:jc w:val="both"/>
        <w:rPr>
          <w:rFonts w:ascii="Arial" w:eastAsia="DejaVu Sans" w:hAnsi="Arial" w:cs="DejaVu Sans"/>
          <w:sz w:val="20"/>
          <w:szCs w:val="20"/>
        </w:rPr>
      </w:pPr>
    </w:p>
    <w:p w:rsidR="00551D33" w:rsidRDefault="00B05AB0">
      <w:pPr>
        <w:jc w:val="both"/>
        <w:rPr>
          <w:rFonts w:ascii="Arial" w:eastAsia="DejaVu Sans" w:hAnsi="Arial" w:cs="DejaVu Sans"/>
          <w:sz w:val="20"/>
          <w:szCs w:val="20"/>
        </w:rPr>
      </w:pPr>
    </w:p>
    <w:p w:rsidR="00551D33" w:rsidRDefault="00B05AB0">
      <w:pPr>
        <w:spacing w:before="11"/>
        <w:jc w:val="both"/>
        <w:rPr>
          <w:rFonts w:ascii="Arial" w:eastAsia="DejaVu Sans" w:hAnsi="Arial" w:cs="DejaVu Sans"/>
          <w:sz w:val="19"/>
          <w:szCs w:val="19"/>
        </w:rPr>
      </w:pPr>
    </w:p>
    <w:tbl>
      <w:tblPr>
        <w:tblStyle w:val="TableNormal1"/>
        <w:tblW w:w="10541" w:type="dxa"/>
        <w:tblInd w:w="83" w:type="dxa"/>
        <w:tblBorders>
          <w:top w:val="single" w:sz="6" w:space="0" w:color="000001"/>
          <w:left w:val="single" w:sz="4" w:space="0" w:color="000001"/>
          <w:bottom w:val="single" w:sz="6" w:space="0" w:color="000001"/>
          <w:right w:val="single" w:sz="4" w:space="0" w:color="000001"/>
          <w:insideH w:val="single" w:sz="6" w:space="0" w:color="000001"/>
          <w:insideV w:val="single" w:sz="4" w:space="0" w:color="000001"/>
        </w:tblBorders>
        <w:tblCellMar>
          <w:left w:w="87" w:type="dxa"/>
          <w:right w:w="108" w:type="dxa"/>
        </w:tblCellMar>
        <w:tblLook w:val="01E0"/>
      </w:tblPr>
      <w:tblGrid>
        <w:gridCol w:w="3061"/>
        <w:gridCol w:w="2700"/>
        <w:gridCol w:w="2701"/>
        <w:gridCol w:w="2079"/>
      </w:tblGrid>
      <w:tr w:rsidR="00FF7567">
        <w:trPr>
          <w:trHeight w:hRule="exact" w:val="368"/>
        </w:trPr>
        <w:tc>
          <w:tcPr>
            <w:tcW w:w="10540" w:type="dxa"/>
            <w:gridSpan w:val="4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0C0C0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59"/>
            </w:pPr>
            <w:r>
              <w:rPr>
                <w:rFonts w:ascii="Arial" w:hAnsi="Arial"/>
                <w:b/>
                <w:sz w:val="20"/>
              </w:rPr>
              <w:t>Academic Qualification</w:t>
            </w:r>
          </w:p>
        </w:tc>
      </w:tr>
      <w:tr w:rsidR="00FF7567">
        <w:trPr>
          <w:trHeight w:hRule="exact" w:val="412"/>
        </w:trPr>
        <w:tc>
          <w:tcPr>
            <w:tcW w:w="306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81"/>
              <w:jc w:val="center"/>
            </w:pPr>
            <w:r>
              <w:rPr>
                <w:rFonts w:ascii="Arial" w:hAnsi="Arial"/>
                <w:b/>
                <w:sz w:val="20"/>
              </w:rPr>
              <w:t>Qualification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81"/>
              <w:jc w:val="center"/>
            </w:pPr>
            <w:r>
              <w:rPr>
                <w:rFonts w:ascii="Arial" w:hAnsi="Arial"/>
                <w:b/>
                <w:sz w:val="20"/>
              </w:rPr>
              <w:t>MARK</w:t>
            </w:r>
          </w:p>
        </w:tc>
        <w:tc>
          <w:tcPr>
            <w:tcW w:w="270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81"/>
              <w:ind w:left="248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Board or University</w:t>
            </w:r>
          </w:p>
        </w:tc>
        <w:tc>
          <w:tcPr>
            <w:tcW w:w="207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8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Year</w:t>
            </w:r>
          </w:p>
        </w:tc>
      </w:tr>
      <w:tr w:rsidR="00FF7567">
        <w:trPr>
          <w:trHeight w:hRule="exact" w:val="368"/>
        </w:trPr>
        <w:tc>
          <w:tcPr>
            <w:tcW w:w="306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59"/>
              <w:jc w:val="center"/>
            </w:pPr>
            <w:r>
              <w:rPr>
                <w:rFonts w:ascii="Arial" w:hAnsi="Arial"/>
                <w:sz w:val="20"/>
              </w:rPr>
              <w:t>B.TECH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59"/>
              <w:jc w:val="center"/>
            </w:pPr>
            <w:r>
              <w:rPr>
                <w:rFonts w:ascii="Arial" w:hAnsi="Arial"/>
                <w:sz w:val="20"/>
              </w:rPr>
              <w:t xml:space="preserve">  60.5%</w:t>
            </w:r>
          </w:p>
        </w:tc>
        <w:tc>
          <w:tcPr>
            <w:tcW w:w="270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59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UPTU</w:t>
            </w:r>
          </w:p>
        </w:tc>
        <w:tc>
          <w:tcPr>
            <w:tcW w:w="207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59"/>
              <w:ind w:left="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2012</w:t>
            </w:r>
          </w:p>
        </w:tc>
      </w:tr>
      <w:tr w:rsidR="00FF7567">
        <w:trPr>
          <w:trHeight w:hRule="exact" w:val="396"/>
        </w:trPr>
        <w:tc>
          <w:tcPr>
            <w:tcW w:w="306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jc w:val="center"/>
            </w:pPr>
            <w:r>
              <w:rPr>
                <w:rFonts w:ascii="Arial" w:hAnsi="Arial"/>
                <w:sz w:val="20"/>
              </w:rPr>
              <w:t>INTERMEDIATE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ind w:left="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66%</w:t>
            </w:r>
          </w:p>
        </w:tc>
        <w:tc>
          <w:tcPr>
            <w:tcW w:w="270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jc w:val="center"/>
            </w:pPr>
            <w:r>
              <w:rPr>
                <w:rFonts w:ascii="Arial" w:hAnsi="Arial"/>
                <w:sz w:val="20"/>
              </w:rPr>
              <w:t>UP BOARD</w:t>
            </w:r>
          </w:p>
        </w:tc>
        <w:tc>
          <w:tcPr>
            <w:tcW w:w="207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ind w:left="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2006</w:t>
            </w:r>
          </w:p>
        </w:tc>
      </w:tr>
      <w:tr w:rsidR="00FF7567">
        <w:trPr>
          <w:trHeight w:hRule="exact" w:val="394"/>
        </w:trPr>
        <w:tc>
          <w:tcPr>
            <w:tcW w:w="306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jc w:val="center"/>
            </w:pPr>
            <w:r>
              <w:rPr>
                <w:rFonts w:ascii="Arial" w:hAnsi="Arial"/>
                <w:sz w:val="20"/>
              </w:rPr>
              <w:t>HIGH SCHOOL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ind w:left="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64%</w:t>
            </w:r>
          </w:p>
        </w:tc>
        <w:tc>
          <w:tcPr>
            <w:tcW w:w="270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jc w:val="center"/>
            </w:pPr>
            <w:r>
              <w:rPr>
                <w:rFonts w:ascii="Arial" w:hAnsi="Arial"/>
                <w:sz w:val="20"/>
              </w:rPr>
              <w:t>UP BOARD</w:t>
            </w:r>
          </w:p>
        </w:tc>
        <w:tc>
          <w:tcPr>
            <w:tcW w:w="207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87" w:type="dxa"/>
            </w:tcMar>
          </w:tcPr>
          <w:p w:rsidR="00551D33" w:rsidRDefault="00B05AB0">
            <w:pPr>
              <w:pStyle w:val="TableParagraph"/>
              <w:spacing w:before="73"/>
              <w:ind w:left="1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2004</w:t>
            </w:r>
          </w:p>
        </w:tc>
      </w:tr>
    </w:tbl>
    <w:p w:rsidR="00551D33" w:rsidRDefault="00B05AB0">
      <w:pPr>
        <w:spacing w:before="74"/>
        <w:jc w:val="both"/>
        <w:rPr>
          <w:b/>
          <w:sz w:val="20"/>
        </w:rPr>
      </w:pPr>
    </w:p>
    <w:p w:rsidR="00DA0EE2" w:rsidRDefault="00B05AB0">
      <w:pPr>
        <w:spacing w:before="74"/>
        <w:jc w:val="both"/>
        <w:rPr>
          <w:rFonts w:ascii="Arial" w:hAnsi="Arial"/>
          <w:b/>
          <w:sz w:val="20"/>
        </w:rPr>
      </w:pPr>
    </w:p>
    <w:p w:rsidR="00BA4DF8" w:rsidRDefault="00B05AB0">
      <w:pPr>
        <w:spacing w:before="74"/>
        <w:jc w:val="both"/>
        <w:rPr>
          <w:rFonts w:ascii="Arial" w:hAnsi="Arial"/>
          <w:b/>
          <w:sz w:val="20"/>
        </w:rPr>
      </w:pPr>
    </w:p>
    <w:p w:rsidR="00BA4DF8" w:rsidRDefault="00B05AB0">
      <w:pPr>
        <w:spacing w:before="74"/>
        <w:jc w:val="both"/>
        <w:rPr>
          <w:rFonts w:ascii="Arial" w:hAnsi="Arial"/>
          <w:b/>
          <w:sz w:val="20"/>
        </w:rPr>
      </w:pPr>
    </w:p>
    <w:p w:rsidR="00551D33" w:rsidRDefault="00B05AB0">
      <w:pPr>
        <w:spacing w:before="74"/>
        <w:jc w:val="both"/>
        <w:rPr>
          <w:rFonts w:ascii="Arial" w:hAnsi="Arial"/>
        </w:rPr>
      </w:pPr>
      <w:r>
        <w:rPr>
          <w:rFonts w:ascii="Arial" w:hAnsi="Arial"/>
          <w:b/>
          <w:sz w:val="20"/>
        </w:rPr>
        <w:t>Personal Details:-</w:t>
      </w:r>
    </w:p>
    <w:p w:rsidR="00551D33" w:rsidRDefault="00B05AB0">
      <w:pPr>
        <w:jc w:val="both"/>
        <w:rPr>
          <w:rFonts w:ascii="Arial" w:eastAsia="DejaVu Sans" w:hAnsi="Arial" w:cs="DejaVu Sans"/>
          <w:b/>
          <w:bCs/>
          <w:sz w:val="20"/>
          <w:szCs w:val="20"/>
        </w:rPr>
      </w:pPr>
    </w:p>
    <w:p w:rsidR="00551D33" w:rsidRDefault="00B05AB0" w:rsidP="00894111">
      <w:pPr>
        <w:tabs>
          <w:tab w:val="left" w:pos="2269"/>
        </w:tabs>
        <w:ind w:left="110"/>
      </w:pPr>
      <w:r>
        <w:rPr>
          <w:rFonts w:ascii="Arial" w:hAnsi="Arial"/>
          <w:b/>
          <w:w w:val="95"/>
          <w:sz w:val="20"/>
        </w:rPr>
        <w:t>Name</w:t>
      </w:r>
      <w:r>
        <w:rPr>
          <w:rFonts w:ascii="Arial" w:hAnsi="Arial"/>
          <w:b/>
          <w:w w:val="95"/>
          <w:sz w:val="20"/>
        </w:rPr>
        <w:tab/>
      </w:r>
      <w:r>
        <w:rPr>
          <w:rFonts w:ascii="Arial" w:hAnsi="Arial"/>
          <w:b/>
          <w:sz w:val="20"/>
        </w:rPr>
        <w:t xml:space="preserve">: </w:t>
      </w:r>
      <w:r>
        <w:rPr>
          <w:rFonts w:ascii="Arial" w:hAnsi="Arial"/>
          <w:sz w:val="20"/>
        </w:rPr>
        <w:t>Manish Kumar Gupta</w:t>
      </w:r>
    </w:p>
    <w:p w:rsidR="00551D33" w:rsidRDefault="00B05AB0" w:rsidP="0081477E">
      <w:pPr>
        <w:tabs>
          <w:tab w:val="left" w:pos="2269"/>
        </w:tabs>
        <w:spacing w:before="1" w:line="233" w:lineRule="exact"/>
      </w:pPr>
      <w:r>
        <w:rPr>
          <w:rFonts w:ascii="Arial" w:hAnsi="Arial"/>
          <w:b/>
          <w:sz w:val="20"/>
        </w:rPr>
        <w:t xml:space="preserve">Father's Name              : </w:t>
      </w:r>
      <w:r>
        <w:rPr>
          <w:rFonts w:ascii="Arial" w:hAnsi="Arial"/>
          <w:sz w:val="20"/>
        </w:rPr>
        <w:t>Ganesh Prasad</w:t>
      </w:r>
    </w:p>
    <w:p w:rsidR="00551D33" w:rsidRPr="00246322" w:rsidRDefault="00B05AB0" w:rsidP="00894111">
      <w:pPr>
        <w:tabs>
          <w:tab w:val="left" w:pos="2250"/>
          <w:tab w:val="left" w:pos="2340"/>
        </w:tabs>
        <w:ind w:left="2340" w:right="4500" w:hanging="2340"/>
        <w:rPr>
          <w:sz w:val="20"/>
        </w:rPr>
      </w:pPr>
      <w:r w:rsidRPr="00246322">
        <w:rPr>
          <w:rFonts w:ascii="Arial" w:hAnsi="Arial"/>
          <w:b/>
          <w:w w:val="95"/>
          <w:sz w:val="20"/>
        </w:rPr>
        <w:t>Address</w:t>
      </w:r>
      <w:r w:rsidRPr="00246322">
        <w:rPr>
          <w:rFonts w:ascii="Arial" w:hAnsi="Arial"/>
          <w:b/>
          <w:w w:val="95"/>
          <w:sz w:val="20"/>
        </w:rPr>
        <w:tab/>
      </w:r>
      <w:r w:rsidRPr="0024632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355 </w:t>
      </w:r>
      <w:r w:rsidRPr="00246322">
        <w:rPr>
          <w:rFonts w:ascii="Arial" w:hAnsi="Arial"/>
          <w:sz w:val="20"/>
        </w:rPr>
        <w:t>ShaktiKhand1</w:t>
      </w:r>
      <w:r w:rsidRPr="00246322">
        <w:rPr>
          <w:rFonts w:ascii="Arial" w:hAnsi="Arial"/>
          <w:position w:val="9"/>
          <w:sz w:val="20"/>
        </w:rPr>
        <w:t>ST</w:t>
      </w:r>
      <w:r w:rsidRPr="00246322">
        <w:rPr>
          <w:rFonts w:ascii="Arial" w:hAnsi="Arial"/>
          <w:sz w:val="20"/>
        </w:rPr>
        <w:t>IndirapuramGround Floornear Public AcademySchool Ghaziabad U.P -201012</w:t>
      </w:r>
    </w:p>
    <w:p w:rsidR="00551D33" w:rsidRPr="00246322" w:rsidRDefault="00B05AB0" w:rsidP="00894111">
      <w:pPr>
        <w:tabs>
          <w:tab w:val="left" w:pos="2269"/>
        </w:tabs>
        <w:spacing w:line="232" w:lineRule="exact"/>
        <w:ind w:left="110"/>
        <w:rPr>
          <w:sz w:val="20"/>
        </w:rPr>
      </w:pPr>
      <w:r w:rsidRPr="00246322">
        <w:rPr>
          <w:rFonts w:ascii="Arial" w:hAnsi="Arial"/>
          <w:b/>
          <w:w w:val="95"/>
          <w:sz w:val="20"/>
        </w:rPr>
        <w:t xml:space="preserve">Nationality                      </w:t>
      </w:r>
      <w:r w:rsidRPr="00246322">
        <w:rPr>
          <w:rFonts w:ascii="Arial" w:hAnsi="Arial"/>
          <w:b/>
          <w:sz w:val="20"/>
        </w:rPr>
        <w:t xml:space="preserve">: </w:t>
      </w:r>
      <w:r w:rsidRPr="00246322">
        <w:rPr>
          <w:rFonts w:ascii="Arial" w:hAnsi="Arial"/>
          <w:sz w:val="20"/>
        </w:rPr>
        <w:t>Indian</w:t>
      </w:r>
    </w:p>
    <w:p w:rsidR="00551D33" w:rsidRPr="00246322" w:rsidRDefault="00B05AB0" w:rsidP="00894111">
      <w:pPr>
        <w:tabs>
          <w:tab w:val="left" w:pos="2269"/>
        </w:tabs>
        <w:spacing w:line="232" w:lineRule="exact"/>
        <w:ind w:left="110"/>
        <w:rPr>
          <w:sz w:val="20"/>
        </w:rPr>
      </w:pPr>
      <w:r w:rsidRPr="00246322">
        <w:rPr>
          <w:rFonts w:ascii="Arial" w:hAnsi="Arial"/>
          <w:b/>
          <w:sz w:val="20"/>
        </w:rPr>
        <w:t xml:space="preserve">DOB                          </w:t>
      </w:r>
      <w:r w:rsidRPr="00246322">
        <w:rPr>
          <w:rFonts w:ascii="Arial" w:hAnsi="Arial"/>
          <w:b/>
          <w:w w:val="99"/>
          <w:sz w:val="20"/>
        </w:rPr>
        <w:t xml:space="preserve">: </w:t>
      </w:r>
      <w:r w:rsidRPr="00246322">
        <w:rPr>
          <w:rFonts w:ascii="Arial" w:hAnsi="Arial"/>
          <w:sz w:val="20"/>
        </w:rPr>
        <w:t>14</w:t>
      </w:r>
      <w:r w:rsidRPr="00246322">
        <w:rPr>
          <w:rFonts w:ascii="Arial" w:hAnsi="Arial"/>
          <w:w w:val="99"/>
          <w:sz w:val="20"/>
        </w:rPr>
        <w:t>/</w:t>
      </w:r>
      <w:r w:rsidRPr="00246322">
        <w:rPr>
          <w:rFonts w:ascii="Arial" w:hAnsi="Arial"/>
          <w:sz w:val="20"/>
        </w:rPr>
        <w:t>05</w:t>
      </w:r>
      <w:r w:rsidRPr="00246322">
        <w:rPr>
          <w:rFonts w:ascii="Arial" w:hAnsi="Arial"/>
          <w:w w:val="99"/>
          <w:sz w:val="20"/>
        </w:rPr>
        <w:t>/</w:t>
      </w:r>
      <w:r w:rsidRPr="00246322">
        <w:rPr>
          <w:rFonts w:ascii="Arial" w:hAnsi="Arial"/>
          <w:sz w:val="20"/>
        </w:rPr>
        <w:t>1989</w:t>
      </w:r>
    </w:p>
    <w:p w:rsidR="00551D33" w:rsidRPr="00246322" w:rsidRDefault="00B05AB0" w:rsidP="00894111">
      <w:pPr>
        <w:tabs>
          <w:tab w:val="left" w:pos="2232"/>
        </w:tabs>
        <w:spacing w:before="1"/>
        <w:ind w:left="110" w:right="6310"/>
        <w:rPr>
          <w:sz w:val="20"/>
        </w:rPr>
      </w:pPr>
      <w:r w:rsidRPr="00246322">
        <w:rPr>
          <w:rFonts w:ascii="Arial" w:hAnsi="Arial"/>
          <w:b/>
          <w:sz w:val="20"/>
        </w:rPr>
        <w:t xml:space="preserve">Linguistic </w:t>
      </w:r>
      <w:r>
        <w:rPr>
          <w:rFonts w:ascii="Arial" w:hAnsi="Arial"/>
          <w:b/>
          <w:sz w:val="20"/>
        </w:rPr>
        <w:t>A</w:t>
      </w:r>
      <w:r w:rsidRPr="00246322">
        <w:rPr>
          <w:rFonts w:ascii="Arial" w:hAnsi="Arial"/>
          <w:b/>
          <w:sz w:val="20"/>
        </w:rPr>
        <w:t xml:space="preserve">bility         : </w:t>
      </w:r>
      <w:r w:rsidRPr="00246322">
        <w:rPr>
          <w:rFonts w:ascii="Arial" w:hAnsi="Arial"/>
          <w:sz w:val="20"/>
        </w:rPr>
        <w:t>English, Hindi</w:t>
      </w:r>
    </w:p>
    <w:p w:rsidR="00551D33" w:rsidRPr="00246322" w:rsidRDefault="00B05AB0" w:rsidP="00894111">
      <w:pPr>
        <w:tabs>
          <w:tab w:val="left" w:pos="2232"/>
        </w:tabs>
        <w:spacing w:before="1"/>
        <w:ind w:left="110" w:right="6310"/>
        <w:rPr>
          <w:rFonts w:ascii="Arial" w:hAnsi="Arial"/>
          <w:sz w:val="20"/>
        </w:rPr>
      </w:pPr>
      <w:r w:rsidRPr="00246322">
        <w:rPr>
          <w:rFonts w:ascii="Arial" w:hAnsi="Arial"/>
          <w:b/>
          <w:sz w:val="20"/>
        </w:rPr>
        <w:t>Marital Status</w:t>
      </w:r>
      <w:r w:rsidRPr="00246322">
        <w:rPr>
          <w:rFonts w:ascii="Arial" w:hAnsi="Arial"/>
          <w:b/>
          <w:sz w:val="20"/>
        </w:rPr>
        <w:tab/>
        <w:t>:</w:t>
      </w:r>
      <w:r w:rsidRPr="00246322">
        <w:rPr>
          <w:rFonts w:ascii="Arial" w:hAnsi="Arial"/>
          <w:sz w:val="20"/>
        </w:rPr>
        <w:t xml:space="preserve"> Married</w:t>
      </w:r>
    </w:p>
    <w:p w:rsidR="00551D33" w:rsidRDefault="00B05AB0" w:rsidP="00894111">
      <w:pPr>
        <w:rPr>
          <w:rFonts w:ascii="Arial" w:eastAsia="DejaVu Sans" w:hAnsi="Arial" w:cs="DejaVu Sans"/>
          <w:sz w:val="20"/>
          <w:szCs w:val="20"/>
        </w:rPr>
      </w:pPr>
    </w:p>
    <w:p w:rsidR="00551D33" w:rsidRPr="00246322" w:rsidRDefault="00B05AB0">
      <w:pPr>
        <w:spacing w:before="2"/>
        <w:jc w:val="both"/>
        <w:rPr>
          <w:b/>
          <w:sz w:val="16"/>
        </w:rPr>
      </w:pPr>
    </w:p>
    <w:p w:rsidR="00551D33" w:rsidRDefault="00B05AB0">
      <w:pPr>
        <w:ind w:left="110"/>
        <w:jc w:val="both"/>
        <w:rPr>
          <w:b/>
          <w:sz w:val="20"/>
        </w:rPr>
      </w:pPr>
    </w:p>
    <w:p w:rsidR="00551D33" w:rsidRDefault="00B05AB0">
      <w:pPr>
        <w:ind w:left="110"/>
        <w:jc w:val="both"/>
        <w:rPr>
          <w:rFonts w:ascii="DejaVu Sans" w:eastAsia="DejaVu Sans" w:hAnsi="DejaVu Sans" w:cs="DejaVu Sans"/>
          <w:sz w:val="20"/>
          <w:szCs w:val="20"/>
        </w:rPr>
      </w:pPr>
      <w:r>
        <w:rPr>
          <w:rFonts w:ascii="Arial" w:hAnsi="Arial"/>
          <w:b/>
          <w:sz w:val="20"/>
        </w:rPr>
        <w:t>Declaration:</w:t>
      </w:r>
    </w:p>
    <w:p w:rsidR="00551D33" w:rsidRDefault="00B05AB0">
      <w:pPr>
        <w:jc w:val="both"/>
        <w:rPr>
          <w:rFonts w:ascii="Arial" w:eastAsia="DejaVu Sans" w:hAnsi="Arial" w:cs="DejaVu Sans"/>
          <w:b/>
          <w:bCs/>
          <w:sz w:val="20"/>
          <w:szCs w:val="20"/>
        </w:rPr>
      </w:pPr>
    </w:p>
    <w:p w:rsidR="00082925" w:rsidRDefault="00B05AB0" w:rsidP="00082925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8"/>
          <w:sz w:val="20"/>
          <w:szCs w:val="20"/>
        </w:rPr>
      </w:pPr>
      <w:r>
        <w:rPr>
          <w:rFonts w:ascii="Arial" w:hAnsi="Arial" w:cs="Arial"/>
          <w:color w:val="000008"/>
          <w:sz w:val="20"/>
          <w:szCs w:val="20"/>
        </w:rPr>
        <w:t>I hereby declare that the information furnished above is true to the best of my knowledge and belief. I</w:t>
      </w:r>
    </w:p>
    <w:p w:rsidR="00551D33" w:rsidRDefault="00B05AB0" w:rsidP="00082925">
      <w:pPr>
        <w:jc w:val="both"/>
        <w:rPr>
          <w:rFonts w:ascii="Arial" w:eastAsia="DejaVu Sans" w:hAnsi="Arial" w:cs="DejaVu Sans"/>
          <w:sz w:val="20"/>
          <w:szCs w:val="20"/>
        </w:rPr>
      </w:pPr>
      <w:r>
        <w:rPr>
          <w:rFonts w:ascii="Arial" w:hAnsi="Arial" w:cs="Arial"/>
          <w:color w:val="000008"/>
          <w:sz w:val="20"/>
          <w:szCs w:val="20"/>
        </w:rPr>
        <w:t>Confess that I will do my job sincerely, if I will get a chance to serve in your organization.</w:t>
      </w:r>
    </w:p>
    <w:p w:rsidR="00551D33" w:rsidRDefault="00B05AB0">
      <w:pPr>
        <w:spacing w:before="1"/>
        <w:jc w:val="both"/>
        <w:rPr>
          <w:rFonts w:ascii="Arial" w:eastAsia="DejaVu Sans" w:hAnsi="Arial" w:cs="DejaVu Sans"/>
        </w:rPr>
      </w:pPr>
    </w:p>
    <w:p w:rsidR="00551D33" w:rsidRDefault="00B05AB0">
      <w:pPr>
        <w:tabs>
          <w:tab w:val="left" w:pos="7650"/>
        </w:tabs>
        <w:ind w:left="110"/>
        <w:jc w:val="both"/>
        <w:rPr>
          <w:rFonts w:ascii="Arial" w:hAnsi="Arial"/>
        </w:rPr>
      </w:pPr>
      <w:r>
        <w:rPr>
          <w:rFonts w:ascii="Arial" w:eastAsia="DejaVu Sans" w:hAnsi="Arial" w:cs="DejaVu Sans"/>
          <w:b/>
          <w:bCs/>
        </w:rPr>
        <w:t xml:space="preserve">Place: </w:t>
      </w:r>
      <w:r>
        <w:rPr>
          <w:rFonts w:ascii="Arial" w:eastAsia="DejaVu Sans" w:hAnsi="Arial" w:cs="DejaVu Sans"/>
        </w:rPr>
        <w:t>Delhi</w:t>
      </w:r>
      <w:r>
        <w:rPr>
          <w:rFonts w:ascii="Arial" w:eastAsia="Times New Roman" w:hAnsi="Arial" w:cs="Times New Roman"/>
          <w:b/>
          <w:bCs/>
        </w:rPr>
        <w:tab/>
      </w:r>
      <w:r>
        <w:rPr>
          <w:rFonts w:ascii="Arial" w:eastAsia="DejaVu Sans" w:hAnsi="Arial" w:cs="DejaVu Sans"/>
          <w:b/>
          <w:bCs/>
        </w:rPr>
        <w:t>…………………</w:t>
      </w:r>
    </w:p>
    <w:p w:rsidR="00551D33" w:rsidRDefault="00B05AB0">
      <w:pPr>
        <w:ind w:left="110"/>
        <w:jc w:val="both"/>
        <w:rPr>
          <w:rFonts w:ascii="Arial" w:hAnsi="Arial"/>
        </w:rPr>
      </w:pPr>
      <w:r>
        <w:rPr>
          <w:rFonts w:ascii="Arial" w:eastAsia="DejaVu Sans" w:hAnsi="Arial" w:cs="DejaVu Sans"/>
          <w:b/>
          <w:bCs/>
        </w:rPr>
        <w:t xml:space="preserve">Date: ……. </w:t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eastAsia="DejaVu Sans" w:hAnsi="Arial" w:cs="DejaVu Sans"/>
          <w:b/>
          <w:bCs/>
        </w:rPr>
        <w:tab/>
      </w:r>
      <w:r>
        <w:rPr>
          <w:rFonts w:ascii="Arial" w:hAnsi="Arial"/>
          <w:b/>
        </w:rPr>
        <w:t>(Manish Kumar Gupta)</w:t>
      </w:r>
    </w:p>
    <w:p w:rsidR="00551D33" w:rsidRDefault="00FF7567">
      <w:pPr>
        <w:spacing w:before="5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7"/>
          </v:shape>
        </w:pict>
      </w:r>
    </w:p>
    <w:sectPr w:rsidR="00551D33" w:rsidSect="00551D33">
      <w:pgSz w:w="11906" w:h="16838"/>
      <w:pgMar w:top="860" w:right="420" w:bottom="280" w:left="7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;Courier Ne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1EB6"/>
    <w:multiLevelType w:val="multilevel"/>
    <w:tmpl w:val="B4EC4F80"/>
    <w:lvl w:ilvl="0">
      <w:start w:val="1"/>
      <w:numFmt w:val="bullet"/>
      <w:lvlText w:val=""/>
      <w:lvlJc w:val="left"/>
      <w:pPr>
        <w:ind w:left="650" w:hanging="360"/>
      </w:pPr>
      <w:rPr>
        <w:rFonts w:ascii="Symbol" w:hAnsi="Symbol" w:cs="Symbol" w:hint="default"/>
        <w:sz w:val="20"/>
        <w:szCs w:val="24"/>
      </w:rPr>
    </w:lvl>
    <w:lvl w:ilvl="1">
      <w:start w:val="1"/>
      <w:numFmt w:val="bullet"/>
      <w:lvlText w:val=""/>
      <w:lvlJc w:val="left"/>
      <w:pPr>
        <w:ind w:left="1661" w:hanging="360"/>
      </w:pPr>
      <w:rPr>
        <w:rFonts w:ascii="Symbol" w:hAnsi="Symbol" w:cs="Symbol" w:hint="default"/>
        <w:b w:val="0"/>
        <w:sz w:val="20"/>
      </w:rPr>
    </w:lvl>
    <w:lvl w:ilvl="2">
      <w:start w:val="1"/>
      <w:numFmt w:val="bullet"/>
      <w:lvlText w:val=""/>
      <w:lvlJc w:val="left"/>
      <w:pPr>
        <w:ind w:left="2672" w:hanging="360"/>
      </w:pPr>
      <w:rPr>
        <w:rFonts w:ascii="Symbol" w:hAnsi="Symbol" w:cs="Symbol" w:hint="default"/>
        <w:b w:val="0"/>
        <w:sz w:val="20"/>
      </w:rPr>
    </w:lvl>
    <w:lvl w:ilvl="3">
      <w:start w:val="1"/>
      <w:numFmt w:val="bullet"/>
      <w:lvlText w:val=""/>
      <w:lvlJc w:val="left"/>
      <w:pPr>
        <w:ind w:left="3683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"/>
      <w:lvlJc w:val="left"/>
      <w:pPr>
        <w:ind w:left="4694" w:hanging="360"/>
      </w:pPr>
      <w:rPr>
        <w:rFonts w:ascii="Symbol" w:hAnsi="Symbol" w:cs="Symbol" w:hint="default"/>
        <w:b w:val="0"/>
        <w:sz w:val="20"/>
      </w:rPr>
    </w:lvl>
    <w:lvl w:ilvl="5">
      <w:start w:val="1"/>
      <w:numFmt w:val="bullet"/>
      <w:lvlText w:val=""/>
      <w:lvlJc w:val="left"/>
      <w:pPr>
        <w:ind w:left="5705" w:hanging="360"/>
      </w:pPr>
      <w:rPr>
        <w:rFonts w:ascii="Symbol" w:hAnsi="Symbol" w:cs="Symbol" w:hint="default"/>
        <w:b w:val="0"/>
        <w:sz w:val="20"/>
      </w:rPr>
    </w:lvl>
    <w:lvl w:ilvl="6">
      <w:start w:val="1"/>
      <w:numFmt w:val="bullet"/>
      <w:lvlText w:val=""/>
      <w:lvlJc w:val="left"/>
      <w:pPr>
        <w:ind w:left="6716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"/>
      <w:lvlJc w:val="left"/>
      <w:pPr>
        <w:ind w:left="7727" w:hanging="360"/>
      </w:pPr>
      <w:rPr>
        <w:rFonts w:ascii="Symbol" w:hAnsi="Symbol" w:cs="Symbol" w:hint="default"/>
        <w:b w:val="0"/>
        <w:sz w:val="20"/>
      </w:rPr>
    </w:lvl>
    <w:lvl w:ilvl="8">
      <w:start w:val="1"/>
      <w:numFmt w:val="bullet"/>
      <w:lvlText w:val=""/>
      <w:lvlJc w:val="left"/>
      <w:pPr>
        <w:ind w:left="8738" w:hanging="360"/>
      </w:pPr>
      <w:rPr>
        <w:rFonts w:ascii="Symbol" w:hAnsi="Symbol" w:cs="Symbol" w:hint="default"/>
        <w:b w:val="0"/>
        <w:sz w:val="20"/>
      </w:rPr>
    </w:lvl>
  </w:abstractNum>
  <w:abstractNum w:abstractNumId="1">
    <w:nsid w:val="2C9F0282"/>
    <w:multiLevelType w:val="multilevel"/>
    <w:tmpl w:val="D8D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0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0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BB71C53"/>
    <w:multiLevelType w:val="multilevel"/>
    <w:tmpl w:val="CA8CD8C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9C64E8E"/>
    <w:multiLevelType w:val="multilevel"/>
    <w:tmpl w:val="C6FC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55A5A7D"/>
    <w:multiLevelType w:val="multilevel"/>
    <w:tmpl w:val="517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F7567"/>
    <w:rsid w:val="00B05AB0"/>
    <w:rsid w:val="00FF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1D33"/>
    <w:pPr>
      <w:suppressAutoHyphens/>
    </w:pPr>
    <w:rPr>
      <w:color w:val="00000A"/>
      <w:sz w:val="22"/>
    </w:rPr>
  </w:style>
  <w:style w:type="paragraph" w:styleId="Heading1">
    <w:name w:val="heading 1"/>
    <w:basedOn w:val="Normal"/>
    <w:uiPriority w:val="1"/>
    <w:qFormat/>
    <w:rsid w:val="00551D33"/>
    <w:pPr>
      <w:ind w:left="290"/>
      <w:outlineLvl w:val="0"/>
    </w:pPr>
    <w:rPr>
      <w:rFonts w:ascii="Liberation Serif" w:eastAsia="Liberation Serif" w:hAnsi="Liberation Serif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551D33"/>
    <w:rPr>
      <w:rFonts w:ascii="Times New Roman" w:eastAsia="Symbol" w:hAnsi="Times New Roman"/>
      <w:sz w:val="32"/>
      <w:szCs w:val="24"/>
    </w:rPr>
  </w:style>
  <w:style w:type="character" w:customStyle="1" w:styleId="InternetLink">
    <w:name w:val="Internet Link"/>
    <w:rsid w:val="00551D33"/>
    <w:rPr>
      <w:color w:val="000080"/>
      <w:u w:val="single"/>
    </w:rPr>
  </w:style>
  <w:style w:type="character" w:customStyle="1" w:styleId="WW8Num5z0">
    <w:name w:val="WW8Num5z0"/>
    <w:qFormat/>
    <w:rsid w:val="00551D33"/>
    <w:rPr>
      <w:rFonts w:ascii="Symbol" w:hAnsi="Symbol" w:cs="Symbol"/>
      <w:color w:val="000000"/>
      <w:sz w:val="22"/>
      <w:szCs w:val="22"/>
    </w:rPr>
  </w:style>
  <w:style w:type="character" w:customStyle="1" w:styleId="WW8Num5z1">
    <w:name w:val="WW8Num5z1"/>
    <w:qFormat/>
    <w:rsid w:val="00551D33"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  <w:rsid w:val="00551D33"/>
    <w:rPr>
      <w:rFonts w:ascii="Symbol" w:hAnsi="Symbol" w:cs="OpenSymbol;Arial Unicode MS"/>
    </w:rPr>
  </w:style>
  <w:style w:type="character" w:customStyle="1" w:styleId="WW8Num8z1">
    <w:name w:val="WW8Num8z1"/>
    <w:qFormat/>
    <w:rsid w:val="00551D33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sid w:val="00551D33"/>
    <w:rPr>
      <w:rFonts w:ascii="Symbol" w:hAnsi="Symbol" w:cs="OpenSymbol;Arial Unicode MS"/>
    </w:rPr>
  </w:style>
  <w:style w:type="character" w:customStyle="1" w:styleId="WW8Num6z1">
    <w:name w:val="WW8Num6z1"/>
    <w:qFormat/>
    <w:rsid w:val="00551D33"/>
    <w:rPr>
      <w:rFonts w:ascii="OpenSymbol;Arial Unicode MS" w:hAnsi="OpenSymbol;Arial Unicode MS" w:cs="OpenSymbol;Arial Unicode MS"/>
    </w:rPr>
  </w:style>
  <w:style w:type="character" w:customStyle="1" w:styleId="ListLabel2">
    <w:name w:val="ListLabel 2"/>
    <w:qFormat/>
    <w:rsid w:val="00551D33"/>
    <w:rPr>
      <w:rFonts w:ascii="Times New Roman" w:hAnsi="Times New Roman" w:cs="Symbol"/>
      <w:sz w:val="32"/>
      <w:szCs w:val="24"/>
    </w:rPr>
  </w:style>
  <w:style w:type="character" w:customStyle="1" w:styleId="ListLabel3">
    <w:name w:val="ListLabel 3"/>
    <w:qFormat/>
    <w:rsid w:val="00551D33"/>
    <w:rPr>
      <w:rFonts w:ascii="Arial" w:hAnsi="Arial" w:cs="Symbol"/>
      <w:b w:val="0"/>
      <w:sz w:val="20"/>
    </w:rPr>
  </w:style>
  <w:style w:type="character" w:customStyle="1" w:styleId="ListLabel4">
    <w:name w:val="ListLabel 4"/>
    <w:qFormat/>
    <w:rsid w:val="00551D33"/>
    <w:rPr>
      <w:rFonts w:ascii="Arail" w:hAnsi="Arail" w:cs="Symbol"/>
      <w:b w:val="0"/>
      <w:sz w:val="20"/>
      <w:szCs w:val="22"/>
    </w:rPr>
  </w:style>
  <w:style w:type="character" w:customStyle="1" w:styleId="ListLabel5">
    <w:name w:val="ListLabel 5"/>
    <w:qFormat/>
    <w:rsid w:val="00551D33"/>
    <w:rPr>
      <w:rFonts w:cs="OpenSymbol"/>
    </w:rPr>
  </w:style>
  <w:style w:type="character" w:customStyle="1" w:styleId="ListLabel6">
    <w:name w:val="ListLabel 6"/>
    <w:qFormat/>
    <w:rsid w:val="00551D33"/>
    <w:rPr>
      <w:rFonts w:ascii="Arial" w:hAnsi="Arial" w:cs="Symbol"/>
      <w:sz w:val="20"/>
      <w:szCs w:val="24"/>
    </w:rPr>
  </w:style>
  <w:style w:type="character" w:customStyle="1" w:styleId="ListLabel7">
    <w:name w:val="ListLabel 7"/>
    <w:qFormat/>
    <w:rsid w:val="00551D33"/>
    <w:rPr>
      <w:rFonts w:ascii="Arial" w:hAnsi="Arial" w:cs="Symbol"/>
      <w:b w:val="0"/>
      <w:sz w:val="20"/>
    </w:rPr>
  </w:style>
  <w:style w:type="character" w:customStyle="1" w:styleId="ListLabel8">
    <w:name w:val="ListLabel 8"/>
    <w:qFormat/>
    <w:rsid w:val="00551D33"/>
    <w:rPr>
      <w:rFonts w:ascii="Arial" w:hAnsi="Arial" w:cs="Symbol"/>
      <w:b w:val="0"/>
      <w:sz w:val="20"/>
      <w:szCs w:val="22"/>
    </w:rPr>
  </w:style>
  <w:style w:type="character" w:customStyle="1" w:styleId="ListLabel9">
    <w:name w:val="ListLabel 9"/>
    <w:qFormat/>
    <w:rsid w:val="00551D33"/>
    <w:rPr>
      <w:rFonts w:cs="OpenSymbol"/>
    </w:rPr>
  </w:style>
  <w:style w:type="character" w:customStyle="1" w:styleId="ListLabel10">
    <w:name w:val="ListLabel 10"/>
    <w:qFormat/>
    <w:rsid w:val="00551D33"/>
    <w:rPr>
      <w:rFonts w:ascii="Arial" w:hAnsi="Arial" w:cs="Symbol"/>
      <w:sz w:val="20"/>
      <w:szCs w:val="24"/>
    </w:rPr>
  </w:style>
  <w:style w:type="character" w:customStyle="1" w:styleId="ListLabel11">
    <w:name w:val="ListLabel 11"/>
    <w:qFormat/>
    <w:rsid w:val="00551D33"/>
    <w:rPr>
      <w:rFonts w:ascii="Arial" w:hAnsi="Arial" w:cs="Symbol"/>
      <w:b w:val="0"/>
      <w:sz w:val="20"/>
    </w:rPr>
  </w:style>
  <w:style w:type="character" w:customStyle="1" w:styleId="ListLabel12">
    <w:name w:val="ListLabel 12"/>
    <w:qFormat/>
    <w:rsid w:val="00551D33"/>
    <w:rPr>
      <w:rFonts w:ascii="Arial" w:hAnsi="Arial" w:cs="Symbol"/>
      <w:b w:val="0"/>
      <w:sz w:val="20"/>
      <w:szCs w:val="22"/>
    </w:rPr>
  </w:style>
  <w:style w:type="character" w:customStyle="1" w:styleId="ListLabel13">
    <w:name w:val="ListLabel 13"/>
    <w:qFormat/>
    <w:rsid w:val="00551D33"/>
    <w:rPr>
      <w:rFonts w:cs="OpenSymbol"/>
    </w:rPr>
  </w:style>
  <w:style w:type="paragraph" w:customStyle="1" w:styleId="Heading">
    <w:name w:val="Heading"/>
    <w:basedOn w:val="Normal"/>
    <w:next w:val="TextBody"/>
    <w:qFormat/>
    <w:rsid w:val="00551D3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551D33"/>
    <w:pPr>
      <w:ind w:left="650" w:hanging="360"/>
    </w:pPr>
    <w:rPr>
      <w:rFonts w:ascii="Liberation Serif" w:eastAsia="Liberation Serif" w:hAnsi="Liberation Serif"/>
      <w:sz w:val="24"/>
      <w:szCs w:val="24"/>
    </w:rPr>
  </w:style>
  <w:style w:type="paragraph" w:styleId="List">
    <w:name w:val="List"/>
    <w:basedOn w:val="TextBody"/>
    <w:rsid w:val="00551D33"/>
    <w:rPr>
      <w:rFonts w:cs="Mangal"/>
    </w:rPr>
  </w:style>
  <w:style w:type="paragraph" w:styleId="Caption">
    <w:name w:val="caption"/>
    <w:basedOn w:val="Normal"/>
    <w:qFormat/>
    <w:rsid w:val="00551D3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551D33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551D33"/>
  </w:style>
  <w:style w:type="paragraph" w:customStyle="1" w:styleId="TableParagraph">
    <w:name w:val="Table Paragraph"/>
    <w:basedOn w:val="Normal"/>
    <w:uiPriority w:val="1"/>
    <w:qFormat/>
    <w:rsid w:val="00551D33"/>
  </w:style>
  <w:style w:type="paragraph" w:customStyle="1" w:styleId="PreformattedText">
    <w:name w:val="Preformatted Text"/>
    <w:basedOn w:val="Normal"/>
    <w:qFormat/>
    <w:rsid w:val="00551D33"/>
    <w:rPr>
      <w:rFonts w:ascii="Liberation Mono;Courier New" w:eastAsia="Droid Sans Fallback" w:hAnsi="Liberation Mono;Courier New" w:cs="Liberation Mono;Courier New"/>
      <w:sz w:val="20"/>
      <w:szCs w:val="20"/>
    </w:rPr>
  </w:style>
  <w:style w:type="numbering" w:customStyle="1" w:styleId="WW8Num5">
    <w:name w:val="WW8Num5"/>
    <w:rsid w:val="00551D33"/>
  </w:style>
  <w:style w:type="numbering" w:customStyle="1" w:styleId="WW8Num8">
    <w:name w:val="WW8Num8"/>
    <w:rsid w:val="00551D33"/>
  </w:style>
  <w:style w:type="numbering" w:customStyle="1" w:styleId="WW8Num6">
    <w:name w:val="WW8Num6"/>
    <w:rsid w:val="00551D33"/>
  </w:style>
  <w:style w:type="table" w:customStyle="1" w:styleId="TableNormal1">
    <w:name w:val="Table Normal1"/>
    <w:uiPriority w:val="2"/>
    <w:semiHidden/>
    <w:unhideWhenUsed/>
    <w:qFormat/>
    <w:rsid w:val="00551D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9c93e9a2bcb5139a58a4704447880aa134f530e18705c4458440321091b5b581408180113485a5b1b4d58515c424154181c084b281e0103030014415c5d0855580f1b425c4c01090340281e0103120a10455f5a0b4d584b50535a4f162e024b43400169535c45040b19500e14031b0d1152180c4f0343481b0813001949595f0c430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sitm13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Anand</cp:lastModifiedBy>
  <cp:revision>2</cp:revision>
  <dcterms:created xsi:type="dcterms:W3CDTF">2018-05-31T07:12:00Z</dcterms:created>
  <dcterms:modified xsi:type="dcterms:W3CDTF">2018-05-31T07:12:00Z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2017-01-09T00:00:00Z</vt:filetime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astSaved">
    <vt:filetime>2017-01-09T00:00:00Z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