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8F" w:rsidRPr="008559C1" w:rsidRDefault="00A6083F" w:rsidP="009D6E8F">
      <w:pPr>
        <w:spacing w:line="276" w:lineRule="auto"/>
        <w:jc w:val="center"/>
        <w:rPr>
          <w:rFonts w:ascii="Verdana" w:hAnsi="Verdana"/>
          <w:b/>
          <w:spacing w:val="60"/>
        </w:rPr>
      </w:pPr>
      <w:r w:rsidRPr="008559C1">
        <w:rPr>
          <w:rFonts w:ascii="Verdana" w:hAnsi="Verdana"/>
          <w:b/>
          <w:spacing w:val="60"/>
        </w:rPr>
        <w:t>CURRICULUM-VITAE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98"/>
      </w:tblGrid>
      <w:tr w:rsidR="007B26EB" w:rsidTr="00277964">
        <w:tc>
          <w:tcPr>
            <w:tcW w:w="9198" w:type="dxa"/>
          </w:tcPr>
          <w:p w:rsidR="00277964" w:rsidRPr="008559C1" w:rsidRDefault="00A6083F" w:rsidP="00180060">
            <w:pPr>
              <w:spacing w:line="276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VINEET KUMAR</w:t>
            </w:r>
          </w:p>
          <w:p w:rsidR="00277964" w:rsidRPr="008559C1" w:rsidRDefault="00A6083F" w:rsidP="00180060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559C1">
              <w:rPr>
                <w:rFonts w:ascii="Verdana" w:hAnsi="Verdana"/>
                <w:sz w:val="20"/>
                <w:szCs w:val="20"/>
              </w:rPr>
              <w:t>Santpura, Street No. 2, Modinagar</w:t>
            </w:r>
          </w:p>
          <w:p w:rsidR="00277964" w:rsidRPr="008559C1" w:rsidRDefault="00A6083F" w:rsidP="00180060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559C1">
              <w:rPr>
                <w:rFonts w:ascii="Verdana" w:hAnsi="Verdana"/>
                <w:sz w:val="20"/>
                <w:szCs w:val="20"/>
              </w:rPr>
              <w:t>Distt. Ghaziabad</w:t>
            </w:r>
          </w:p>
          <w:p w:rsidR="00277964" w:rsidRPr="008559C1" w:rsidRDefault="00A6083F" w:rsidP="00180060">
            <w:pPr>
              <w:spacing w:line="276" w:lineRule="auto"/>
              <w:rPr>
                <w:rFonts w:ascii="Verdana" w:hAnsi="Verdana"/>
              </w:rPr>
            </w:pPr>
            <w:r w:rsidRPr="008559C1">
              <w:rPr>
                <w:rFonts w:ascii="Verdana" w:hAnsi="Verdana"/>
                <w:sz w:val="20"/>
                <w:szCs w:val="20"/>
              </w:rPr>
              <w:t xml:space="preserve">Mobile No: +91 </w:t>
            </w:r>
            <w:r>
              <w:rPr>
                <w:rFonts w:ascii="Verdana" w:hAnsi="Verdana"/>
                <w:sz w:val="20"/>
                <w:szCs w:val="20"/>
              </w:rPr>
              <w:t>9690543329</w:t>
            </w:r>
          </w:p>
          <w:p w:rsidR="00277964" w:rsidRPr="008559C1" w:rsidRDefault="00A6083F" w:rsidP="00277964">
            <w:pPr>
              <w:spacing w:line="276" w:lineRule="auto"/>
              <w:rPr>
                <w:rFonts w:ascii="Verdana" w:hAnsi="Verdana"/>
                <w:b/>
                <w:spacing w:val="60"/>
              </w:rPr>
            </w:pPr>
            <w:r w:rsidRPr="008559C1">
              <w:rPr>
                <w:rFonts w:ascii="Verdana" w:hAnsi="Verdana"/>
                <w:sz w:val="20"/>
                <w:szCs w:val="20"/>
              </w:rPr>
              <w:t xml:space="preserve">Email:  </w:t>
            </w:r>
            <w:r>
              <w:rPr>
                <w:rFonts w:ascii="Verdana" w:hAnsi="Verdana"/>
                <w:sz w:val="20"/>
                <w:szCs w:val="20"/>
              </w:rPr>
              <w:t>vineetnirwan99@gmail.com</w:t>
            </w:r>
            <w:r w:rsidRPr="008559C1">
              <w:rPr>
                <w:rFonts w:ascii="Verdana" w:hAnsi="Verdana"/>
                <w:b/>
                <w:sz w:val="20"/>
                <w:szCs w:val="20"/>
              </w:rPr>
              <w:t xml:space="preserve">    </w:t>
            </w:r>
          </w:p>
        </w:tc>
      </w:tr>
    </w:tbl>
    <w:p w:rsidR="00D907ED" w:rsidRPr="008559C1" w:rsidRDefault="00A6083F" w:rsidP="009D6E8F">
      <w:pPr>
        <w:spacing w:line="276" w:lineRule="auto"/>
        <w:jc w:val="center"/>
        <w:rPr>
          <w:rFonts w:ascii="Verdana" w:hAnsi="Verdana"/>
          <w:b/>
          <w:spacing w:val="60"/>
        </w:rPr>
      </w:pPr>
    </w:p>
    <w:p w:rsidR="009D6E8F" w:rsidRDefault="007B26EB" w:rsidP="009D6E8F">
      <w:pPr>
        <w:spacing w:line="276" w:lineRule="auto"/>
        <w:rPr>
          <w:rFonts w:ascii="Verdana" w:hAnsi="Verdana"/>
          <w:b/>
          <w:sz w:val="20"/>
          <w:szCs w:val="20"/>
        </w:rPr>
      </w:pPr>
      <w:r w:rsidRPr="007B26EB">
        <w:rPr>
          <w:rFonts w:ascii="Verdana" w:hAnsi="Verdana"/>
          <w:noProof/>
          <w:sz w:val="20"/>
          <w:szCs w:val="20"/>
        </w:rPr>
        <w:pict>
          <v:line id="_x0000_s1027" style="position:absolute;z-index:251658240" from="0,4.15pt" to="473.1pt,4.15pt" strokecolor="#036" strokeweight="1.5pt"/>
        </w:pict>
      </w:r>
      <w:r w:rsidR="00A6083F" w:rsidRPr="008559C1">
        <w:rPr>
          <w:rFonts w:ascii="Verdana" w:hAnsi="Verdana"/>
          <w:b/>
          <w:sz w:val="20"/>
          <w:szCs w:val="20"/>
        </w:rPr>
        <w:t xml:space="preserve">                                 </w:t>
      </w:r>
      <w:r w:rsidR="00A6083F" w:rsidRPr="008559C1">
        <w:rPr>
          <w:rFonts w:ascii="Verdana" w:hAnsi="Verdana"/>
          <w:b/>
          <w:sz w:val="20"/>
          <w:szCs w:val="20"/>
        </w:rPr>
        <w:tab/>
      </w:r>
      <w:r w:rsidR="00A6083F" w:rsidRPr="008559C1">
        <w:rPr>
          <w:rFonts w:ascii="Verdana" w:hAnsi="Verdana"/>
          <w:b/>
          <w:sz w:val="20"/>
          <w:szCs w:val="20"/>
        </w:rPr>
        <w:tab/>
      </w:r>
      <w:r w:rsidR="00A6083F" w:rsidRPr="008559C1">
        <w:rPr>
          <w:rFonts w:ascii="Verdana" w:hAnsi="Verdana"/>
          <w:b/>
          <w:sz w:val="20"/>
          <w:szCs w:val="20"/>
        </w:rPr>
        <w:tab/>
      </w:r>
    </w:p>
    <w:p w:rsidR="003A1B27" w:rsidRPr="008559C1" w:rsidRDefault="00A6083F" w:rsidP="009D6E8F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Ind w:w="108" w:type="dxa"/>
        <w:shd w:val="clear" w:color="auto" w:fill="D9D9D9"/>
        <w:tblLook w:val="01E0"/>
      </w:tblPr>
      <w:tblGrid>
        <w:gridCol w:w="9135"/>
      </w:tblGrid>
      <w:tr w:rsidR="007B26EB" w:rsidTr="008B4D52">
        <w:trPr>
          <w:trHeight w:val="305"/>
        </w:trPr>
        <w:tc>
          <w:tcPr>
            <w:tcW w:w="9135" w:type="dxa"/>
            <w:shd w:val="clear" w:color="auto" w:fill="D9D9D9"/>
            <w:vAlign w:val="center"/>
          </w:tcPr>
          <w:p w:rsidR="009D6E8F" w:rsidRPr="008559C1" w:rsidRDefault="00A6083F" w:rsidP="00B259CE">
            <w:pPr>
              <w:spacing w:line="276" w:lineRule="auto"/>
              <w:jc w:val="center"/>
              <w:rPr>
                <w:rFonts w:ascii="Verdana" w:hAnsi="Verdana"/>
                <w:b/>
                <w:spacing w:val="20"/>
                <w:sz w:val="20"/>
                <w:szCs w:val="20"/>
              </w:rPr>
            </w:pPr>
            <w:r w:rsidRPr="008559C1">
              <w:rPr>
                <w:rFonts w:ascii="Verdana" w:hAnsi="Verdana"/>
                <w:b/>
                <w:spacing w:val="20"/>
                <w:sz w:val="20"/>
                <w:szCs w:val="20"/>
              </w:rPr>
              <w:t>CARRER OBJECTIVE</w:t>
            </w:r>
          </w:p>
        </w:tc>
      </w:tr>
    </w:tbl>
    <w:p w:rsidR="009D6E8F" w:rsidRPr="008559C1" w:rsidRDefault="00A6083F" w:rsidP="009D6E8F">
      <w:pPr>
        <w:spacing w:line="276" w:lineRule="auto"/>
        <w:jc w:val="both"/>
        <w:rPr>
          <w:rFonts w:ascii="Verdana" w:hAnsi="Verdana"/>
          <w:sz w:val="20"/>
          <w:szCs w:val="20"/>
          <w:u w:val="single"/>
        </w:rPr>
      </w:pPr>
    </w:p>
    <w:p w:rsidR="007621A8" w:rsidRPr="008559C1" w:rsidRDefault="00A6083F" w:rsidP="007621A8">
      <w:pPr>
        <w:pStyle w:val="ListParagraph"/>
        <w:ind w:left="0"/>
        <w:contextualSpacing/>
        <w:rPr>
          <w:rFonts w:ascii="Verdana" w:hAnsi="Verdana"/>
          <w:color w:val="000000"/>
          <w:sz w:val="22"/>
          <w:szCs w:val="22"/>
        </w:rPr>
      </w:pPr>
      <w:r w:rsidRPr="008559C1">
        <w:rPr>
          <w:rFonts w:ascii="Verdana" w:hAnsi="Verdana" w:cs="Garamond"/>
          <w:sz w:val="22"/>
          <w:szCs w:val="22"/>
        </w:rPr>
        <w:t xml:space="preserve">To pursue a challenging and growth oriented career </w:t>
      </w:r>
      <w:r w:rsidRPr="008559C1">
        <w:rPr>
          <w:rFonts w:ascii="Verdana" w:hAnsi="Verdana" w:cs="Garamond"/>
          <w:sz w:val="22"/>
          <w:szCs w:val="22"/>
        </w:rPr>
        <w:t>in an organization that offers opportunities to learn &amp; grow by delivering the results.</w:t>
      </w:r>
    </w:p>
    <w:p w:rsidR="009D6E8F" w:rsidRPr="008559C1" w:rsidRDefault="00A6083F" w:rsidP="009D6E8F">
      <w:pPr>
        <w:pStyle w:val="BodyText"/>
        <w:spacing w:line="276" w:lineRule="auto"/>
        <w:jc w:val="both"/>
        <w:rPr>
          <w:rFonts w:ascii="Verdana" w:hAnsi="Verdana" w:cs="Arial"/>
          <w:szCs w:val="20"/>
        </w:rPr>
      </w:pPr>
    </w:p>
    <w:tbl>
      <w:tblPr>
        <w:tblW w:w="0" w:type="auto"/>
        <w:tblInd w:w="108" w:type="dxa"/>
        <w:tblLook w:val="01E0"/>
      </w:tblPr>
      <w:tblGrid>
        <w:gridCol w:w="9135"/>
      </w:tblGrid>
      <w:tr w:rsidR="007B26EB">
        <w:trPr>
          <w:trHeight w:val="278"/>
        </w:trPr>
        <w:tc>
          <w:tcPr>
            <w:tcW w:w="9462" w:type="dxa"/>
            <w:shd w:val="clear" w:color="auto" w:fill="D9D9D9"/>
            <w:vAlign w:val="center"/>
          </w:tcPr>
          <w:p w:rsidR="009D6E8F" w:rsidRPr="008559C1" w:rsidRDefault="00A6083F" w:rsidP="00B259CE">
            <w:pPr>
              <w:spacing w:line="276" w:lineRule="auto"/>
              <w:jc w:val="center"/>
              <w:rPr>
                <w:rFonts w:ascii="Verdana" w:hAnsi="Verdana"/>
                <w:b/>
                <w:spacing w:val="20"/>
                <w:sz w:val="20"/>
                <w:szCs w:val="20"/>
              </w:rPr>
            </w:pPr>
            <w:r w:rsidRPr="008559C1">
              <w:rPr>
                <w:rFonts w:ascii="Verdana" w:hAnsi="Verdana"/>
                <w:spacing w:val="20"/>
                <w:sz w:val="20"/>
                <w:szCs w:val="20"/>
              </w:rPr>
              <w:t xml:space="preserve"> </w:t>
            </w:r>
            <w:r w:rsidRPr="008559C1">
              <w:rPr>
                <w:rFonts w:ascii="Verdana" w:hAnsi="Verdana"/>
                <w:b/>
                <w:spacing w:val="20"/>
                <w:sz w:val="20"/>
                <w:szCs w:val="20"/>
              </w:rPr>
              <w:t>PROFESSIONAL EXPERIENCE</w:t>
            </w:r>
          </w:p>
        </w:tc>
      </w:tr>
    </w:tbl>
    <w:p w:rsidR="003A1B27" w:rsidRDefault="00A6083F" w:rsidP="009D6E8F">
      <w:pPr>
        <w:pStyle w:val="BodyText"/>
        <w:spacing w:line="276" w:lineRule="auto"/>
        <w:jc w:val="both"/>
        <w:rPr>
          <w:rFonts w:ascii="Verdana" w:hAnsi="Verdana" w:cs="Arial"/>
          <w:b/>
          <w:szCs w:val="20"/>
          <w:u w:val="single"/>
        </w:rPr>
      </w:pPr>
    </w:p>
    <w:p w:rsidR="00D51E38" w:rsidRDefault="00A6083F" w:rsidP="009D6E8F">
      <w:pPr>
        <w:pStyle w:val="BodyText"/>
        <w:spacing w:line="276" w:lineRule="auto"/>
        <w:jc w:val="both"/>
        <w:rPr>
          <w:rFonts w:ascii="Verdana" w:hAnsi="Verdana" w:cs="Arial"/>
          <w:b/>
          <w:szCs w:val="20"/>
          <w:u w:val="single"/>
        </w:rPr>
      </w:pPr>
      <w:r>
        <w:rPr>
          <w:rFonts w:ascii="Verdana" w:hAnsi="Verdana" w:cs="Arial"/>
          <w:b/>
          <w:szCs w:val="20"/>
          <w:u w:val="single"/>
        </w:rPr>
        <w:t>Experience</w:t>
      </w:r>
    </w:p>
    <w:p w:rsidR="00D51E38" w:rsidRDefault="00A6083F" w:rsidP="00D51E38">
      <w:pPr>
        <w:pStyle w:val="BodyText"/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Cs w:val="20"/>
        </w:rPr>
      </w:pPr>
      <w:r>
        <w:rPr>
          <w:rFonts w:ascii="Verdana" w:hAnsi="Verdana" w:cs="Arial"/>
          <w:b/>
          <w:szCs w:val="20"/>
        </w:rPr>
        <w:t xml:space="preserve">3 Years in </w:t>
      </w:r>
      <w:r>
        <w:rPr>
          <w:rFonts w:ascii="Verdana" w:hAnsi="Verdana" w:cs="Arial"/>
          <w:b/>
          <w:bCs/>
          <w:szCs w:val="20"/>
        </w:rPr>
        <w:t xml:space="preserve">Satish Mohan &amp; Associates as Article Assistant since </w:t>
      </w:r>
      <w:r>
        <w:rPr>
          <w:rFonts w:ascii="Verdana" w:hAnsi="Verdana" w:cs="Arial"/>
          <w:b/>
          <w:szCs w:val="20"/>
        </w:rPr>
        <w:t>April’2007 to sept. 2010</w:t>
      </w:r>
    </w:p>
    <w:p w:rsidR="00D51E38" w:rsidRPr="008559C1" w:rsidRDefault="00A6083F" w:rsidP="00D51E38">
      <w:pPr>
        <w:pStyle w:val="BodyText"/>
        <w:spacing w:line="276" w:lineRule="auto"/>
        <w:ind w:left="284" w:firstLine="142"/>
        <w:jc w:val="both"/>
        <w:rPr>
          <w:rFonts w:ascii="Verdana" w:hAnsi="Verdana" w:cs="Arial"/>
          <w:szCs w:val="20"/>
        </w:rPr>
      </w:pPr>
      <w:r>
        <w:rPr>
          <w:rFonts w:ascii="Verdana" w:hAnsi="Verdana" w:cs="Arial"/>
          <w:b/>
          <w:bCs/>
          <w:szCs w:val="20"/>
        </w:rPr>
        <w:tab/>
      </w:r>
      <w:r w:rsidRPr="008559C1">
        <w:rPr>
          <w:rFonts w:ascii="Verdana" w:hAnsi="Verdana" w:cs="Arial"/>
          <w:b/>
          <w:bCs/>
          <w:szCs w:val="20"/>
        </w:rPr>
        <w:t xml:space="preserve"> </w:t>
      </w:r>
    </w:p>
    <w:p w:rsidR="00D51E38" w:rsidRDefault="00A6083F" w:rsidP="00D51E38">
      <w:pPr>
        <w:pStyle w:val="BodyText"/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Cs w:val="20"/>
        </w:rPr>
      </w:pPr>
      <w:r>
        <w:rPr>
          <w:rFonts w:ascii="Verdana" w:hAnsi="Verdana" w:cs="Arial"/>
          <w:b/>
          <w:szCs w:val="20"/>
        </w:rPr>
        <w:t>1 Year working experience in Reliance Infocom, Meerut</w:t>
      </w:r>
    </w:p>
    <w:p w:rsidR="00D51E38" w:rsidRDefault="00A6083F" w:rsidP="00D51E38">
      <w:pPr>
        <w:pStyle w:val="BodyText"/>
        <w:spacing w:line="276" w:lineRule="auto"/>
        <w:jc w:val="both"/>
        <w:rPr>
          <w:rFonts w:ascii="Verdana" w:hAnsi="Verdana" w:cs="Arial"/>
          <w:b/>
          <w:szCs w:val="20"/>
        </w:rPr>
      </w:pPr>
    </w:p>
    <w:p w:rsidR="00D51E38" w:rsidRPr="00D51E38" w:rsidRDefault="00A6083F" w:rsidP="00D51E38">
      <w:pPr>
        <w:pStyle w:val="BodyText"/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b/>
          <w:szCs w:val="20"/>
        </w:rPr>
      </w:pPr>
      <w:r>
        <w:rPr>
          <w:rFonts w:ascii="Verdana" w:hAnsi="Verdana" w:cs="Arial"/>
          <w:b/>
          <w:szCs w:val="20"/>
        </w:rPr>
        <w:t>Currently working in Marino Industries, Hapur as Accounts Executive since 2014: work profile as under</w:t>
      </w:r>
    </w:p>
    <w:p w:rsidR="0073633F" w:rsidRPr="00AE726B" w:rsidRDefault="00A6083F" w:rsidP="00D51E38">
      <w:pPr>
        <w:pStyle w:val="BodyText"/>
        <w:spacing w:line="276" w:lineRule="auto"/>
        <w:ind w:left="284" w:firstLine="142"/>
        <w:jc w:val="both"/>
        <w:rPr>
          <w:rFonts w:ascii="Verdana" w:hAnsi="Verdana" w:cs="Arial"/>
          <w:b/>
          <w:szCs w:val="20"/>
        </w:rPr>
      </w:pPr>
      <w:r>
        <w:rPr>
          <w:rFonts w:ascii="Verdana" w:hAnsi="Verdana" w:cs="Arial"/>
          <w:b/>
          <w:bCs/>
          <w:szCs w:val="20"/>
        </w:rPr>
        <w:tab/>
      </w:r>
      <w:r w:rsidRPr="008559C1">
        <w:rPr>
          <w:rFonts w:ascii="Verdana" w:hAnsi="Verdana" w:cs="Arial"/>
          <w:b/>
          <w:bCs/>
          <w:szCs w:val="20"/>
        </w:rPr>
        <w:t xml:space="preserve"> </w:t>
      </w:r>
    </w:p>
    <w:p w:rsidR="00277964" w:rsidRDefault="00A6083F" w:rsidP="0073633F">
      <w:pPr>
        <w:numPr>
          <w:ilvl w:val="0"/>
          <w:numId w:val="6"/>
        </w:numPr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8559C1">
        <w:rPr>
          <w:rFonts w:ascii="Verdana" w:hAnsi="Verdana"/>
          <w:b/>
          <w:bCs/>
          <w:sz w:val="20"/>
          <w:szCs w:val="20"/>
        </w:rPr>
        <w:t>Finance</w:t>
      </w:r>
    </w:p>
    <w:p w:rsidR="001662C0" w:rsidRPr="0073633F" w:rsidRDefault="00A6083F" w:rsidP="001662C0">
      <w:pPr>
        <w:spacing w:line="276" w:lineRule="auto"/>
        <w:ind w:left="360"/>
        <w:jc w:val="both"/>
        <w:rPr>
          <w:rFonts w:ascii="Verdana" w:hAnsi="Verdana"/>
          <w:b/>
          <w:bCs/>
          <w:sz w:val="20"/>
          <w:szCs w:val="20"/>
        </w:rPr>
      </w:pPr>
    </w:p>
    <w:p w:rsidR="001C0464" w:rsidRDefault="00A6083F" w:rsidP="0073633F">
      <w:pPr>
        <w:numPr>
          <w:ilvl w:val="0"/>
          <w:numId w:val="10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Auditing &amp; preparation of</w:t>
      </w:r>
      <w:r w:rsidRPr="008559C1">
        <w:rPr>
          <w:rFonts w:ascii="Verdana" w:hAnsi="Verdana"/>
          <w:sz w:val="20"/>
          <w:szCs w:val="20"/>
        </w:rPr>
        <w:t xml:space="preserve"> all reconciliations</w:t>
      </w:r>
      <w:r>
        <w:rPr>
          <w:rFonts w:ascii="Verdana" w:hAnsi="Verdana"/>
          <w:sz w:val="20"/>
          <w:szCs w:val="20"/>
        </w:rPr>
        <w:t xml:space="preserve"> (i.e. supplier, customer)</w:t>
      </w:r>
      <w:r w:rsidRPr="008559C1">
        <w:rPr>
          <w:rFonts w:ascii="Verdana" w:hAnsi="Verdana"/>
          <w:sz w:val="20"/>
          <w:szCs w:val="20"/>
        </w:rPr>
        <w:t xml:space="preserve"> and Ledger scru</w:t>
      </w:r>
      <w:r w:rsidRPr="008559C1">
        <w:rPr>
          <w:rFonts w:ascii="Verdana" w:hAnsi="Verdana"/>
          <w:sz w:val="20"/>
          <w:szCs w:val="20"/>
        </w:rPr>
        <w:t>tiny</w:t>
      </w:r>
      <w:r>
        <w:rPr>
          <w:rFonts w:ascii="Verdana" w:hAnsi="Verdana"/>
          <w:sz w:val="20"/>
          <w:szCs w:val="20"/>
        </w:rPr>
        <w:t>.</w:t>
      </w:r>
    </w:p>
    <w:p w:rsidR="006D1E96" w:rsidRPr="0073633F" w:rsidRDefault="00A6083F" w:rsidP="0073633F">
      <w:pPr>
        <w:numPr>
          <w:ilvl w:val="0"/>
          <w:numId w:val="10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Vouching and verification of </w:t>
      </w:r>
      <w:r>
        <w:rPr>
          <w:rFonts w:ascii="Verdana" w:hAnsi="Verdana"/>
          <w:sz w:val="20"/>
          <w:szCs w:val="20"/>
        </w:rPr>
        <w:t>entries</w:t>
      </w:r>
      <w:r>
        <w:rPr>
          <w:rFonts w:ascii="Verdana" w:hAnsi="Verdana"/>
          <w:sz w:val="20"/>
          <w:szCs w:val="20"/>
        </w:rPr>
        <w:t>.</w:t>
      </w:r>
    </w:p>
    <w:p w:rsidR="001662C0" w:rsidRPr="001662C0" w:rsidRDefault="00A6083F" w:rsidP="001662C0">
      <w:pPr>
        <w:numPr>
          <w:ilvl w:val="0"/>
          <w:numId w:val="10"/>
        </w:numPr>
        <w:tabs>
          <w:tab w:val="left" w:pos="1095"/>
        </w:tabs>
        <w:spacing w:line="276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Physical verification of stock as a part of internal audit.</w:t>
      </w:r>
    </w:p>
    <w:p w:rsidR="009012E6" w:rsidRPr="0073633F" w:rsidRDefault="00A6083F" w:rsidP="0073633F">
      <w:pPr>
        <w:numPr>
          <w:ilvl w:val="0"/>
          <w:numId w:val="10"/>
        </w:numPr>
        <w:tabs>
          <w:tab w:val="left" w:pos="1095"/>
        </w:tabs>
        <w:spacing w:line="276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Purchase &amp; sale</w:t>
      </w:r>
      <w:r>
        <w:rPr>
          <w:rFonts w:ascii="Verdana" w:hAnsi="Verdana"/>
          <w:bCs/>
          <w:sz w:val="20"/>
          <w:szCs w:val="20"/>
        </w:rPr>
        <w:t>s</w:t>
      </w:r>
      <w:r>
        <w:rPr>
          <w:rFonts w:ascii="Verdana" w:hAnsi="Verdana"/>
          <w:bCs/>
          <w:sz w:val="20"/>
          <w:szCs w:val="20"/>
        </w:rPr>
        <w:t xml:space="preserve"> Ledger Reconciliations.</w:t>
      </w:r>
    </w:p>
    <w:p w:rsidR="008559C1" w:rsidRDefault="00A6083F" w:rsidP="00A03E78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Invoice processing (service &amp; material) and ensuring proper purchase booking.</w:t>
      </w:r>
    </w:p>
    <w:p w:rsidR="001662C0" w:rsidRDefault="00A6083F" w:rsidP="00A03E78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Ensuring proper compliance of </w:t>
      </w:r>
      <w:r>
        <w:rPr>
          <w:rFonts w:ascii="Verdana" w:hAnsi="Verdana"/>
          <w:bCs/>
          <w:sz w:val="20"/>
          <w:szCs w:val="20"/>
        </w:rPr>
        <w:t>accounting standards.</w:t>
      </w:r>
    </w:p>
    <w:p w:rsidR="001662C0" w:rsidRDefault="00A6083F" w:rsidP="00A03E78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Responsible for checking of proper TDS deduction.</w:t>
      </w:r>
    </w:p>
    <w:p w:rsidR="006D1E96" w:rsidRDefault="00A6083F" w:rsidP="00A03E78">
      <w:pPr>
        <w:pStyle w:val="ListParagraph"/>
        <w:numPr>
          <w:ilvl w:val="0"/>
          <w:numId w:val="1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Balance sheet prepara</w:t>
      </w:r>
      <w:r>
        <w:rPr>
          <w:rFonts w:ascii="Verdana" w:hAnsi="Verdana"/>
          <w:bCs/>
          <w:sz w:val="20"/>
          <w:szCs w:val="20"/>
        </w:rPr>
        <w:t>tion &amp; stock statement for Bank</w:t>
      </w:r>
      <w:r>
        <w:rPr>
          <w:rFonts w:ascii="Verdana" w:hAnsi="Verdana"/>
          <w:bCs/>
          <w:sz w:val="20"/>
          <w:szCs w:val="20"/>
        </w:rPr>
        <w:t xml:space="preserve"> Purpose.</w:t>
      </w:r>
    </w:p>
    <w:p w:rsidR="00220769" w:rsidRPr="001662C0" w:rsidRDefault="00A6083F" w:rsidP="001662C0">
      <w:pPr>
        <w:ind w:left="360"/>
        <w:jc w:val="both"/>
        <w:rPr>
          <w:rFonts w:ascii="Verdana" w:hAnsi="Verdana"/>
          <w:bCs/>
          <w:sz w:val="20"/>
          <w:szCs w:val="20"/>
        </w:rPr>
      </w:pPr>
    </w:p>
    <w:p w:rsidR="009859FA" w:rsidRDefault="00A6083F" w:rsidP="00CF6C0F">
      <w:pPr>
        <w:numPr>
          <w:ilvl w:val="0"/>
          <w:numId w:val="6"/>
        </w:numPr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8559C1">
        <w:rPr>
          <w:rFonts w:ascii="Verdana" w:hAnsi="Verdana"/>
          <w:b/>
          <w:bCs/>
          <w:sz w:val="20"/>
          <w:szCs w:val="20"/>
        </w:rPr>
        <w:t>Taxation</w:t>
      </w:r>
      <w:r>
        <w:rPr>
          <w:rFonts w:ascii="Verdana" w:hAnsi="Verdana"/>
          <w:b/>
          <w:bCs/>
          <w:sz w:val="20"/>
          <w:szCs w:val="20"/>
        </w:rPr>
        <w:t>: Sales (Commercial) Tax,</w:t>
      </w:r>
      <w:r w:rsidRPr="008559C1">
        <w:rPr>
          <w:rFonts w:ascii="Verdana" w:hAnsi="Verdana"/>
          <w:b/>
          <w:bCs/>
          <w:sz w:val="20"/>
          <w:szCs w:val="20"/>
        </w:rPr>
        <w:t xml:space="preserve"> Service Tax</w:t>
      </w:r>
      <w:r>
        <w:rPr>
          <w:rFonts w:ascii="Verdana" w:hAnsi="Verdana"/>
          <w:b/>
          <w:bCs/>
          <w:sz w:val="20"/>
          <w:szCs w:val="20"/>
        </w:rPr>
        <w:t>, Income Tax</w:t>
      </w:r>
      <w:r w:rsidRPr="008559C1">
        <w:rPr>
          <w:rFonts w:ascii="Verdana" w:hAnsi="Verdana"/>
          <w:b/>
          <w:bCs/>
          <w:sz w:val="20"/>
          <w:szCs w:val="20"/>
        </w:rPr>
        <w:t>:</w:t>
      </w:r>
    </w:p>
    <w:p w:rsidR="00AE726B" w:rsidRPr="00CF6C0F" w:rsidRDefault="00A6083F" w:rsidP="00AE726B">
      <w:pPr>
        <w:spacing w:line="276" w:lineRule="auto"/>
        <w:ind w:left="360"/>
        <w:jc w:val="both"/>
        <w:rPr>
          <w:rFonts w:ascii="Verdana" w:hAnsi="Verdana"/>
          <w:b/>
          <w:bCs/>
          <w:sz w:val="20"/>
          <w:szCs w:val="20"/>
        </w:rPr>
      </w:pPr>
    </w:p>
    <w:p w:rsidR="008559C1" w:rsidRPr="008559C1" w:rsidRDefault="00A6083F" w:rsidP="008559C1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of Service Tax Laws.</w:t>
      </w:r>
    </w:p>
    <w:p w:rsidR="00F30574" w:rsidRPr="001662C0" w:rsidRDefault="00A6083F" w:rsidP="001662C0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of Direct Tax</w:t>
      </w:r>
      <w:r>
        <w:rPr>
          <w:rFonts w:ascii="Verdana" w:hAnsi="Verdana"/>
          <w:sz w:val="20"/>
          <w:szCs w:val="20"/>
        </w:rPr>
        <w:t xml:space="preserve"> Laws</w:t>
      </w:r>
      <w:r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 xml:space="preserve"> Income Tax)</w:t>
      </w:r>
      <w:r>
        <w:rPr>
          <w:rFonts w:ascii="Verdana" w:hAnsi="Verdana"/>
          <w:sz w:val="20"/>
          <w:szCs w:val="20"/>
        </w:rPr>
        <w:t>.</w:t>
      </w:r>
    </w:p>
    <w:p w:rsidR="003938F2" w:rsidRDefault="00A6083F" w:rsidP="00F30574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of TDS R</w:t>
      </w:r>
      <w:r>
        <w:rPr>
          <w:rFonts w:ascii="Verdana" w:hAnsi="Verdana"/>
          <w:sz w:val="20"/>
          <w:szCs w:val="20"/>
        </w:rPr>
        <w:t>ules.</w:t>
      </w:r>
    </w:p>
    <w:p w:rsidR="003938F2" w:rsidRPr="008559C1" w:rsidRDefault="00A6083F" w:rsidP="00F30574">
      <w:pPr>
        <w:numPr>
          <w:ilvl w:val="0"/>
          <w:numId w:val="17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of Common vat law rules.</w:t>
      </w:r>
    </w:p>
    <w:p w:rsidR="00AE0729" w:rsidRPr="008559C1" w:rsidRDefault="00A6083F" w:rsidP="00AE0729">
      <w:pPr>
        <w:spacing w:line="276" w:lineRule="auto"/>
        <w:ind w:left="720"/>
        <w:jc w:val="both"/>
        <w:rPr>
          <w:rFonts w:ascii="Verdana" w:hAnsi="Verdana"/>
          <w:bCs/>
          <w:sz w:val="20"/>
          <w:szCs w:val="20"/>
        </w:rPr>
      </w:pPr>
    </w:p>
    <w:p w:rsidR="009859FA" w:rsidRDefault="00A6083F" w:rsidP="00CF6C0F">
      <w:pPr>
        <w:numPr>
          <w:ilvl w:val="0"/>
          <w:numId w:val="6"/>
        </w:numPr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Other Knowledge</w:t>
      </w:r>
    </w:p>
    <w:p w:rsidR="00AE726B" w:rsidRPr="00CF6C0F" w:rsidRDefault="00A6083F" w:rsidP="00AE726B">
      <w:pPr>
        <w:spacing w:line="276" w:lineRule="auto"/>
        <w:ind w:left="360"/>
        <w:jc w:val="both"/>
        <w:rPr>
          <w:rFonts w:ascii="Verdana" w:hAnsi="Verdana"/>
          <w:b/>
          <w:bCs/>
          <w:sz w:val="20"/>
          <w:szCs w:val="20"/>
        </w:rPr>
      </w:pPr>
    </w:p>
    <w:p w:rsidR="00AE0729" w:rsidRDefault="00A6083F" w:rsidP="00AE0729">
      <w:pPr>
        <w:numPr>
          <w:ilvl w:val="0"/>
          <w:numId w:val="5"/>
        </w:numPr>
        <w:tabs>
          <w:tab w:val="left" w:pos="1095"/>
        </w:tabs>
        <w:spacing w:line="276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Good knowledge of</w:t>
      </w:r>
      <w:r>
        <w:rPr>
          <w:rFonts w:ascii="Verdana" w:hAnsi="Verdana"/>
          <w:bCs/>
          <w:sz w:val="20"/>
          <w:szCs w:val="20"/>
        </w:rPr>
        <w:t xml:space="preserve"> Accounting Standard</w:t>
      </w:r>
      <w:r>
        <w:rPr>
          <w:rFonts w:ascii="Verdana" w:hAnsi="Verdana"/>
          <w:bCs/>
          <w:sz w:val="20"/>
          <w:szCs w:val="20"/>
        </w:rPr>
        <w:t>s (Issued by ICAI)</w:t>
      </w:r>
      <w:r>
        <w:rPr>
          <w:rFonts w:ascii="Verdana" w:hAnsi="Verdana"/>
          <w:bCs/>
          <w:sz w:val="20"/>
          <w:szCs w:val="20"/>
        </w:rPr>
        <w:t>.</w:t>
      </w:r>
    </w:p>
    <w:p w:rsidR="00186144" w:rsidRPr="006D1E96" w:rsidRDefault="00A6083F" w:rsidP="006D1E96">
      <w:pPr>
        <w:numPr>
          <w:ilvl w:val="0"/>
          <w:numId w:val="5"/>
        </w:numPr>
        <w:tabs>
          <w:tab w:val="left" w:pos="1095"/>
        </w:tabs>
        <w:spacing w:line="276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Knowledge of Indian Accounting Standards (Issued by MCA).</w:t>
      </w:r>
    </w:p>
    <w:p w:rsidR="00186144" w:rsidRPr="006D1E96" w:rsidRDefault="00A6083F" w:rsidP="00186144">
      <w:pPr>
        <w:numPr>
          <w:ilvl w:val="0"/>
          <w:numId w:val="5"/>
        </w:numPr>
        <w:tabs>
          <w:tab w:val="left" w:pos="1095"/>
        </w:tabs>
        <w:spacing w:line="276" w:lineRule="auto"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>Knowledge of Revised Schedule VI.</w:t>
      </w:r>
    </w:p>
    <w:p w:rsidR="00AE726B" w:rsidRPr="003A1B27" w:rsidRDefault="00A6083F" w:rsidP="005638AF">
      <w:pPr>
        <w:numPr>
          <w:ilvl w:val="0"/>
          <w:numId w:val="5"/>
        </w:numPr>
        <w:tabs>
          <w:tab w:val="left" w:pos="1095"/>
        </w:tabs>
        <w:spacing w:line="276" w:lineRule="auto"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Knowledge of </w:t>
      </w:r>
      <w:r>
        <w:rPr>
          <w:rFonts w:ascii="Verdana" w:hAnsi="Verdana"/>
          <w:bCs/>
          <w:sz w:val="20"/>
          <w:szCs w:val="20"/>
        </w:rPr>
        <w:t>Auditing Standards.</w:t>
      </w:r>
    </w:p>
    <w:p w:rsidR="003A1B27" w:rsidRDefault="00A6083F" w:rsidP="003A1B27">
      <w:pPr>
        <w:tabs>
          <w:tab w:val="left" w:pos="1095"/>
        </w:tabs>
        <w:spacing w:line="276" w:lineRule="auto"/>
        <w:ind w:left="720"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</w:p>
    <w:p w:rsidR="005638AF" w:rsidRPr="005638AF" w:rsidRDefault="00A6083F" w:rsidP="005638AF">
      <w:pPr>
        <w:tabs>
          <w:tab w:val="left" w:pos="1095"/>
        </w:tabs>
        <w:spacing w:line="276" w:lineRule="auto"/>
        <w:ind w:left="720"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</w:p>
    <w:p w:rsidR="008C3D2E" w:rsidRDefault="00A6083F" w:rsidP="008C3D2E">
      <w:pPr>
        <w:numPr>
          <w:ilvl w:val="0"/>
          <w:numId w:val="6"/>
        </w:numPr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9A22F9">
        <w:rPr>
          <w:rFonts w:ascii="Verdana" w:hAnsi="Verdana"/>
          <w:b/>
          <w:bCs/>
          <w:sz w:val="20"/>
          <w:szCs w:val="20"/>
        </w:rPr>
        <w:t>Day to Day Activity</w:t>
      </w:r>
    </w:p>
    <w:p w:rsidR="00AE726B" w:rsidRPr="008C3D2E" w:rsidRDefault="00A6083F" w:rsidP="00AE726B">
      <w:pPr>
        <w:spacing w:line="276" w:lineRule="auto"/>
        <w:ind w:left="360"/>
        <w:jc w:val="both"/>
        <w:rPr>
          <w:rFonts w:ascii="Verdana" w:hAnsi="Verdana"/>
          <w:b/>
          <w:bCs/>
          <w:sz w:val="20"/>
          <w:szCs w:val="20"/>
        </w:rPr>
      </w:pPr>
    </w:p>
    <w:p w:rsidR="00827BA8" w:rsidRPr="001F00D0" w:rsidRDefault="00A6083F" w:rsidP="001F00D0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b/>
          <w:color w:val="000000"/>
          <w:sz w:val="20"/>
          <w:szCs w:val="20"/>
        </w:rPr>
      </w:pP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 </w:t>
      </w: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>Overall day to day accounting activities like in</w:t>
      </w: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voice processing, cash receipt </w:t>
      </w: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 xml:space="preserve">&amp; payment, Bank Deposit and withdrawn etc. </w:t>
      </w:r>
      <w:r w:rsidRPr="00A508B5">
        <w:rPr>
          <w:rFonts w:ascii="Verdana" w:eastAsia="Microsoft JhengHei" w:hAnsi="Verdana" w:cs="Arial"/>
          <w:b/>
          <w:color w:val="000000"/>
          <w:sz w:val="20"/>
          <w:szCs w:val="20"/>
        </w:rPr>
        <w:t>(Proper PROCESSING and ACCOUNTING)</w:t>
      </w:r>
      <w:r>
        <w:rPr>
          <w:rFonts w:ascii="Verdana" w:eastAsia="Microsoft JhengHei" w:hAnsi="Verdana" w:cs="Arial"/>
          <w:b/>
          <w:color w:val="000000"/>
          <w:sz w:val="20"/>
          <w:szCs w:val="20"/>
        </w:rPr>
        <w:t>.</w:t>
      </w:r>
    </w:p>
    <w:p w:rsidR="00827BA8" w:rsidRDefault="00A6083F" w:rsidP="00F7720A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Supervision Of </w:t>
      </w:r>
      <w:r>
        <w:rPr>
          <w:rFonts w:ascii="Verdana" w:eastAsia="Microsoft JhengHei" w:hAnsi="Verdana" w:cs="Arial"/>
          <w:color w:val="000000"/>
          <w:sz w:val="20"/>
          <w:szCs w:val="20"/>
        </w:rPr>
        <w:t>Bank and Branch</w:t>
      </w: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 xml:space="preserve"> Reconciliation on daily basis</w:t>
      </w: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 and accountability</w:t>
      </w: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 for the compliance.</w:t>
      </w:r>
    </w:p>
    <w:p w:rsidR="00B033CA" w:rsidRPr="005831AE" w:rsidRDefault="00A6083F" w:rsidP="005831AE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>
        <w:rPr>
          <w:rFonts w:ascii="Verdana" w:eastAsia="Microsoft JhengHei" w:hAnsi="Verdana" w:cs="Arial"/>
          <w:color w:val="000000"/>
          <w:sz w:val="20"/>
          <w:szCs w:val="20"/>
        </w:rPr>
        <w:t>Ran</w:t>
      </w:r>
      <w:r>
        <w:rPr>
          <w:rFonts w:ascii="Verdana" w:eastAsia="Microsoft JhengHei" w:hAnsi="Verdana" w:cs="Arial"/>
          <w:color w:val="000000"/>
          <w:sz w:val="20"/>
          <w:szCs w:val="20"/>
        </w:rPr>
        <w:t>dom Physical stock verification on weekly basis.</w:t>
      </w:r>
    </w:p>
    <w:p w:rsidR="00270F10" w:rsidRDefault="00A6083F" w:rsidP="00F12AC0">
      <w:pPr>
        <w:numPr>
          <w:ilvl w:val="0"/>
          <w:numId w:val="6"/>
        </w:numPr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DE48EA">
        <w:rPr>
          <w:rFonts w:ascii="Verdana" w:hAnsi="Verdana"/>
          <w:b/>
          <w:bCs/>
          <w:sz w:val="20"/>
          <w:szCs w:val="20"/>
        </w:rPr>
        <w:t>Month End Activity</w:t>
      </w:r>
    </w:p>
    <w:p w:rsidR="005638AF" w:rsidRPr="00F12AC0" w:rsidRDefault="00A6083F" w:rsidP="005638AF">
      <w:pPr>
        <w:spacing w:line="276" w:lineRule="auto"/>
        <w:ind w:left="360"/>
        <w:jc w:val="both"/>
        <w:rPr>
          <w:rFonts w:ascii="Verdana" w:hAnsi="Verdana"/>
          <w:b/>
          <w:bCs/>
          <w:sz w:val="20"/>
          <w:szCs w:val="20"/>
        </w:rPr>
      </w:pPr>
    </w:p>
    <w:p w:rsidR="00827BA8" w:rsidRPr="00A508B5" w:rsidRDefault="00A6083F" w:rsidP="00F7720A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>Scrutiny of General Ledgers and Sub Ledgers and Trial Balance</w:t>
      </w:r>
      <w:r>
        <w:rPr>
          <w:rFonts w:ascii="Verdana" w:eastAsia="Microsoft JhengHei" w:hAnsi="Verdana" w:cs="Arial"/>
          <w:color w:val="000000"/>
          <w:sz w:val="20"/>
          <w:szCs w:val="20"/>
        </w:rPr>
        <w:t>.</w:t>
      </w:r>
    </w:p>
    <w:p w:rsidR="00827BA8" w:rsidRPr="00A508B5" w:rsidRDefault="00A6083F" w:rsidP="00F7720A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>Making</w:t>
      </w: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 provisions</w:t>
      </w: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 of expenses </w:t>
      </w: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for monthly balance </w:t>
      </w:r>
      <w:r>
        <w:rPr>
          <w:rFonts w:ascii="Verdana" w:eastAsia="Microsoft JhengHei" w:hAnsi="Verdana" w:cs="Arial"/>
          <w:color w:val="000000"/>
          <w:sz w:val="20"/>
          <w:szCs w:val="20"/>
        </w:rPr>
        <w:t>sheet.</w:t>
      </w:r>
    </w:p>
    <w:p w:rsidR="00827BA8" w:rsidRPr="001A5373" w:rsidRDefault="00A6083F" w:rsidP="001A5373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>
        <w:rPr>
          <w:rFonts w:ascii="Verdana" w:eastAsia="Microsoft JhengHei" w:hAnsi="Verdana" w:cs="Arial"/>
          <w:color w:val="000000"/>
          <w:sz w:val="20"/>
          <w:szCs w:val="20"/>
        </w:rPr>
        <w:t>Accountable</w:t>
      </w: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 for</w:t>
      </w: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 </w:t>
      </w: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>Reconciliation of accounts with banks, Debtors, Suppliers, Creditors, Branch, Corporate, etc.</w:t>
      </w:r>
    </w:p>
    <w:p w:rsidR="007762BD" w:rsidRDefault="00A6083F" w:rsidP="001A5373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>
        <w:rPr>
          <w:rFonts w:ascii="Verdana" w:eastAsia="Microsoft JhengHei" w:hAnsi="Verdana" w:cs="Arial"/>
          <w:color w:val="000000"/>
          <w:sz w:val="20"/>
          <w:szCs w:val="20"/>
        </w:rPr>
        <w:t xml:space="preserve">To Process Vendors Payments </w:t>
      </w: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>after proper reconciliation</w:t>
      </w:r>
      <w:r>
        <w:rPr>
          <w:rFonts w:ascii="Verdana" w:eastAsia="Microsoft JhengHei" w:hAnsi="Verdana" w:cs="Arial"/>
          <w:color w:val="000000"/>
          <w:sz w:val="20"/>
          <w:szCs w:val="20"/>
        </w:rPr>
        <w:t>.</w:t>
      </w:r>
    </w:p>
    <w:p w:rsidR="001A5373" w:rsidRPr="001A5373" w:rsidRDefault="00A6083F" w:rsidP="001A5373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>
        <w:rPr>
          <w:rFonts w:ascii="Verdana" w:eastAsia="Microsoft JhengHei" w:hAnsi="Verdana" w:cs="Arial"/>
          <w:color w:val="000000"/>
          <w:sz w:val="20"/>
          <w:szCs w:val="20"/>
        </w:rPr>
        <w:t>Conduct Internal Auditor of the Client.</w:t>
      </w:r>
    </w:p>
    <w:p w:rsidR="00F816C5" w:rsidRDefault="00A6083F" w:rsidP="0093797C">
      <w:pPr>
        <w:numPr>
          <w:ilvl w:val="0"/>
          <w:numId w:val="6"/>
        </w:numPr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105A3D">
        <w:rPr>
          <w:rFonts w:ascii="Verdana" w:hAnsi="Verdana"/>
          <w:b/>
          <w:bCs/>
          <w:sz w:val="20"/>
          <w:szCs w:val="20"/>
        </w:rPr>
        <w:t>Year End Activity</w:t>
      </w:r>
    </w:p>
    <w:p w:rsidR="005638AF" w:rsidRPr="0093797C" w:rsidRDefault="00A6083F" w:rsidP="005638AF">
      <w:pPr>
        <w:spacing w:line="276" w:lineRule="auto"/>
        <w:ind w:left="360"/>
        <w:jc w:val="both"/>
        <w:rPr>
          <w:rFonts w:ascii="Verdana" w:hAnsi="Verdana"/>
          <w:b/>
          <w:bCs/>
          <w:sz w:val="20"/>
          <w:szCs w:val="20"/>
        </w:rPr>
      </w:pPr>
    </w:p>
    <w:p w:rsidR="00827BA8" w:rsidRPr="00A508B5" w:rsidRDefault="00A6083F" w:rsidP="00F7720A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 xml:space="preserve">Reconciliation of </w:t>
      </w: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>accounts with banks, Debtors, Suppliers, Creditors, Branch, Corporate, etc.</w:t>
      </w:r>
    </w:p>
    <w:p w:rsidR="001A5373" w:rsidRPr="005638AF" w:rsidRDefault="00A6083F" w:rsidP="005638AF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 w:rsidRPr="00A508B5">
        <w:rPr>
          <w:rFonts w:ascii="Verdana" w:eastAsia="Microsoft JhengHei" w:hAnsi="Verdana" w:cs="Arial"/>
          <w:color w:val="000000"/>
          <w:sz w:val="20"/>
          <w:szCs w:val="20"/>
        </w:rPr>
        <w:t>Physically stock reconciliation with the books</w:t>
      </w:r>
      <w:r>
        <w:rPr>
          <w:rFonts w:ascii="Verdana" w:eastAsia="Microsoft JhengHei" w:hAnsi="Verdana" w:cs="Arial"/>
          <w:color w:val="000000"/>
          <w:sz w:val="20"/>
          <w:szCs w:val="20"/>
        </w:rPr>
        <w:t>.</w:t>
      </w:r>
    </w:p>
    <w:p w:rsidR="000D132A" w:rsidRPr="005638AF" w:rsidRDefault="00A6083F" w:rsidP="005638AF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  <w:rPr>
          <w:rFonts w:ascii="Verdana" w:eastAsia="Microsoft JhengHei" w:hAnsi="Verdana" w:cs="Arial"/>
          <w:color w:val="000000"/>
          <w:sz w:val="20"/>
          <w:szCs w:val="20"/>
        </w:rPr>
      </w:pPr>
      <w:r w:rsidRPr="001A5373">
        <w:rPr>
          <w:rFonts w:ascii="Verdana" w:eastAsia="Microsoft JhengHei" w:hAnsi="Verdana" w:cs="Arial"/>
          <w:color w:val="000000"/>
          <w:sz w:val="20"/>
          <w:szCs w:val="20"/>
        </w:rPr>
        <w:t>Details of slow moving and non moving inventory.</w:t>
      </w:r>
    </w:p>
    <w:p w:rsidR="009D6E8F" w:rsidRPr="008559C1" w:rsidRDefault="00A6083F" w:rsidP="009D6E8F">
      <w:pPr>
        <w:spacing w:line="276" w:lineRule="auto"/>
        <w:rPr>
          <w:rFonts w:ascii="Verdana" w:hAnsi="Verdana"/>
          <w:b/>
          <w:sz w:val="8"/>
          <w:szCs w:val="20"/>
        </w:rPr>
      </w:pPr>
    </w:p>
    <w:tbl>
      <w:tblPr>
        <w:tblW w:w="0" w:type="auto"/>
        <w:tblInd w:w="108" w:type="dxa"/>
        <w:tblLook w:val="01E0"/>
      </w:tblPr>
      <w:tblGrid>
        <w:gridCol w:w="9135"/>
      </w:tblGrid>
      <w:tr w:rsidR="007B26EB">
        <w:trPr>
          <w:trHeight w:val="278"/>
        </w:trPr>
        <w:tc>
          <w:tcPr>
            <w:tcW w:w="9462" w:type="dxa"/>
            <w:shd w:val="clear" w:color="auto" w:fill="D9D9D9"/>
            <w:vAlign w:val="center"/>
          </w:tcPr>
          <w:p w:rsidR="009D6E8F" w:rsidRPr="008559C1" w:rsidRDefault="00A6083F" w:rsidP="00B259CE">
            <w:pPr>
              <w:spacing w:line="276" w:lineRule="auto"/>
              <w:jc w:val="center"/>
              <w:rPr>
                <w:rFonts w:ascii="Verdana" w:hAnsi="Verdana"/>
                <w:b/>
                <w:spacing w:val="20"/>
                <w:sz w:val="20"/>
                <w:szCs w:val="20"/>
              </w:rPr>
            </w:pPr>
            <w:r w:rsidRPr="008559C1">
              <w:rPr>
                <w:rFonts w:ascii="Verdana" w:hAnsi="Verdana"/>
                <w:b/>
                <w:spacing w:val="20"/>
                <w:sz w:val="20"/>
                <w:szCs w:val="20"/>
              </w:rPr>
              <w:t>PROFESSIONAL QUALIFICATION</w:t>
            </w:r>
          </w:p>
        </w:tc>
      </w:tr>
    </w:tbl>
    <w:p w:rsidR="002F5EF0" w:rsidRPr="002F5EF0" w:rsidRDefault="00A6083F" w:rsidP="001A5373">
      <w:pPr>
        <w:pStyle w:val="BodyText"/>
        <w:spacing w:line="276" w:lineRule="auto"/>
        <w:jc w:val="both"/>
        <w:rPr>
          <w:rFonts w:ascii="Verdana" w:hAnsi="Verdana" w:cs="Arial"/>
          <w:szCs w:val="20"/>
        </w:rPr>
      </w:pPr>
    </w:p>
    <w:p w:rsidR="00442443" w:rsidRPr="008559C1" w:rsidRDefault="00A6083F" w:rsidP="00654919">
      <w:pPr>
        <w:pStyle w:val="BodyText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szCs w:val="20"/>
        </w:rPr>
      </w:pPr>
      <w:r>
        <w:rPr>
          <w:rFonts w:ascii="Verdana" w:hAnsi="Verdana" w:cs="Arial"/>
          <w:szCs w:val="20"/>
        </w:rPr>
        <w:t>Semi Qualified Chartered Accountant</w:t>
      </w:r>
      <w:r>
        <w:rPr>
          <w:rFonts w:ascii="Verdana" w:hAnsi="Verdana" w:cs="Arial"/>
          <w:szCs w:val="20"/>
        </w:rPr>
        <w:t>.</w:t>
      </w:r>
    </w:p>
    <w:p w:rsidR="00654919" w:rsidRPr="008559C1" w:rsidRDefault="00A6083F" w:rsidP="00654919">
      <w:pPr>
        <w:pStyle w:val="BodyText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szCs w:val="20"/>
        </w:rPr>
      </w:pPr>
      <w:r>
        <w:rPr>
          <w:rFonts w:ascii="Verdana" w:hAnsi="Verdana" w:cs="Arial"/>
          <w:b/>
          <w:bCs/>
          <w:szCs w:val="20"/>
        </w:rPr>
        <w:t xml:space="preserve">LLB </w:t>
      </w:r>
      <w:r>
        <w:rPr>
          <w:rFonts w:ascii="Verdana" w:hAnsi="Verdana" w:cs="Arial"/>
          <w:bCs/>
          <w:szCs w:val="20"/>
        </w:rPr>
        <w:t xml:space="preserve">from C.C.S. </w:t>
      </w:r>
      <w:r>
        <w:rPr>
          <w:rFonts w:ascii="Verdana" w:hAnsi="Verdana" w:cs="Arial"/>
          <w:bCs/>
          <w:szCs w:val="20"/>
        </w:rPr>
        <w:t>University Meerut</w:t>
      </w:r>
      <w:r>
        <w:rPr>
          <w:rFonts w:ascii="Verdana" w:hAnsi="Verdana" w:cs="Arial"/>
          <w:szCs w:val="20"/>
        </w:rPr>
        <w:t>.</w:t>
      </w:r>
    </w:p>
    <w:p w:rsidR="005D7EE3" w:rsidRPr="008559C1" w:rsidRDefault="00A6083F" w:rsidP="009D6E8F">
      <w:pPr>
        <w:pStyle w:val="BodyText"/>
        <w:spacing w:line="276" w:lineRule="auto"/>
        <w:jc w:val="both"/>
        <w:rPr>
          <w:rFonts w:ascii="Verdana" w:hAnsi="Verdana" w:cs="Arial"/>
          <w:szCs w:val="20"/>
        </w:rPr>
      </w:pPr>
    </w:p>
    <w:tbl>
      <w:tblPr>
        <w:tblW w:w="0" w:type="auto"/>
        <w:tblInd w:w="108" w:type="dxa"/>
        <w:tblLook w:val="01E0"/>
      </w:tblPr>
      <w:tblGrid>
        <w:gridCol w:w="9135"/>
      </w:tblGrid>
      <w:tr w:rsidR="007B26EB">
        <w:trPr>
          <w:trHeight w:val="278"/>
        </w:trPr>
        <w:tc>
          <w:tcPr>
            <w:tcW w:w="9462" w:type="dxa"/>
            <w:shd w:val="clear" w:color="auto" w:fill="D9D9D9"/>
            <w:vAlign w:val="center"/>
          </w:tcPr>
          <w:p w:rsidR="009D6E8F" w:rsidRPr="008559C1" w:rsidRDefault="00A6083F" w:rsidP="00B259CE">
            <w:pPr>
              <w:spacing w:line="276" w:lineRule="auto"/>
              <w:jc w:val="center"/>
              <w:rPr>
                <w:rFonts w:ascii="Verdana" w:hAnsi="Verdana"/>
                <w:b/>
                <w:spacing w:val="20"/>
                <w:sz w:val="20"/>
                <w:szCs w:val="20"/>
              </w:rPr>
            </w:pPr>
            <w:r w:rsidRPr="008559C1">
              <w:rPr>
                <w:rFonts w:ascii="Verdana" w:hAnsi="Verdana"/>
                <w:b/>
                <w:spacing w:val="20"/>
                <w:sz w:val="20"/>
                <w:szCs w:val="20"/>
              </w:rPr>
              <w:t>ACADEMIC QUALIFICATION</w:t>
            </w:r>
          </w:p>
        </w:tc>
      </w:tr>
    </w:tbl>
    <w:p w:rsidR="00253C34" w:rsidRPr="008559C1" w:rsidRDefault="00A6083F" w:rsidP="001A5373">
      <w:pPr>
        <w:pStyle w:val="BodyText"/>
        <w:spacing w:line="276" w:lineRule="auto"/>
        <w:jc w:val="both"/>
        <w:rPr>
          <w:rFonts w:ascii="Verdana" w:hAnsi="Verdana" w:cs="Arial"/>
          <w:szCs w:val="20"/>
        </w:rPr>
      </w:pPr>
    </w:p>
    <w:p w:rsidR="00654919" w:rsidRPr="008559C1" w:rsidRDefault="00A6083F" w:rsidP="009D6E8F">
      <w:pPr>
        <w:pStyle w:val="BodyText"/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szCs w:val="20"/>
        </w:rPr>
      </w:pPr>
      <w:r w:rsidRPr="008559C1">
        <w:rPr>
          <w:rFonts w:ascii="Verdana" w:hAnsi="Verdana" w:cs="Arial"/>
          <w:b/>
          <w:bCs/>
          <w:szCs w:val="20"/>
        </w:rPr>
        <w:t xml:space="preserve">B.Com. </w:t>
      </w:r>
      <w:r w:rsidRPr="008559C1">
        <w:rPr>
          <w:rFonts w:ascii="Verdana" w:hAnsi="Verdana" w:cs="Arial"/>
          <w:szCs w:val="20"/>
        </w:rPr>
        <w:t>from M.M. (PG) College, CCS University</w:t>
      </w:r>
      <w:r>
        <w:rPr>
          <w:rFonts w:ascii="Verdana" w:hAnsi="Verdana" w:cs="Arial"/>
          <w:szCs w:val="20"/>
        </w:rPr>
        <w:t>.</w:t>
      </w:r>
    </w:p>
    <w:p w:rsidR="009D6E8F" w:rsidRPr="008559C1" w:rsidRDefault="00A6083F" w:rsidP="009D6E8F">
      <w:pPr>
        <w:pStyle w:val="BodyText"/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szCs w:val="20"/>
        </w:rPr>
      </w:pPr>
      <w:r w:rsidRPr="008559C1">
        <w:rPr>
          <w:rFonts w:ascii="Verdana" w:hAnsi="Verdana" w:cs="Arial"/>
          <w:szCs w:val="20"/>
        </w:rPr>
        <w:t xml:space="preserve">Schooling from </w:t>
      </w:r>
      <w:r w:rsidRPr="008559C1">
        <w:rPr>
          <w:rFonts w:ascii="Verdana" w:hAnsi="Verdana" w:cs="Arial"/>
          <w:szCs w:val="20"/>
        </w:rPr>
        <w:t>Dr. K.N. Modi Science &amp; Commerce</w:t>
      </w:r>
      <w:r w:rsidRPr="008559C1">
        <w:rPr>
          <w:rFonts w:ascii="Verdana" w:hAnsi="Verdana" w:cs="Arial"/>
          <w:szCs w:val="20"/>
        </w:rPr>
        <w:t xml:space="preserve"> College, </w:t>
      </w:r>
      <w:r w:rsidRPr="008559C1">
        <w:rPr>
          <w:rFonts w:ascii="Verdana" w:hAnsi="Verdana" w:cs="Arial"/>
          <w:szCs w:val="20"/>
        </w:rPr>
        <w:t>Modinagar</w:t>
      </w:r>
      <w:r w:rsidRPr="008559C1">
        <w:rPr>
          <w:rFonts w:ascii="Verdana" w:hAnsi="Verdana" w:cs="Arial"/>
          <w:szCs w:val="20"/>
        </w:rPr>
        <w:t xml:space="preserve"> (</w:t>
      </w:r>
      <w:r w:rsidRPr="008559C1">
        <w:rPr>
          <w:rFonts w:ascii="Verdana" w:hAnsi="Verdana" w:cs="Arial"/>
          <w:szCs w:val="20"/>
        </w:rPr>
        <w:t>Ghaziabad</w:t>
      </w:r>
      <w:r w:rsidRPr="008559C1">
        <w:rPr>
          <w:rFonts w:ascii="Verdana" w:hAnsi="Verdana" w:cs="Arial"/>
          <w:szCs w:val="20"/>
        </w:rPr>
        <w:t>)</w:t>
      </w:r>
      <w:r w:rsidRPr="008559C1">
        <w:rPr>
          <w:rFonts w:ascii="Verdana" w:hAnsi="Verdana" w:cs="Arial"/>
          <w:szCs w:val="20"/>
        </w:rPr>
        <w:t>.</w:t>
      </w:r>
    </w:p>
    <w:p w:rsidR="009D6E8F" w:rsidRPr="008559C1" w:rsidRDefault="00A6083F" w:rsidP="009D6E8F">
      <w:pPr>
        <w:pStyle w:val="BodyText"/>
        <w:numPr>
          <w:ilvl w:val="0"/>
          <w:numId w:val="9"/>
        </w:numPr>
        <w:spacing w:line="276" w:lineRule="auto"/>
        <w:jc w:val="both"/>
        <w:rPr>
          <w:rFonts w:ascii="Verdana" w:hAnsi="Verdana" w:cs="Arial"/>
          <w:bCs/>
          <w:szCs w:val="20"/>
        </w:rPr>
      </w:pPr>
      <w:r w:rsidRPr="008559C1">
        <w:rPr>
          <w:rFonts w:ascii="Verdana" w:hAnsi="Verdana" w:cs="Arial"/>
          <w:bCs/>
          <w:szCs w:val="20"/>
        </w:rPr>
        <w:t xml:space="preserve">Senior </w:t>
      </w:r>
      <w:r w:rsidRPr="008559C1">
        <w:rPr>
          <w:rFonts w:ascii="Verdana" w:hAnsi="Verdana" w:cs="Arial"/>
          <w:bCs/>
          <w:szCs w:val="20"/>
        </w:rPr>
        <w:t>Secondary - U.P. Board</w:t>
      </w:r>
    </w:p>
    <w:p w:rsidR="00E6362A" w:rsidRDefault="00A6083F" w:rsidP="00AE726B">
      <w:pPr>
        <w:pStyle w:val="BodyText"/>
        <w:numPr>
          <w:ilvl w:val="0"/>
          <w:numId w:val="9"/>
        </w:numPr>
        <w:spacing w:line="276" w:lineRule="auto"/>
        <w:jc w:val="both"/>
        <w:rPr>
          <w:rFonts w:ascii="Verdana" w:hAnsi="Verdana" w:cs="Arial"/>
          <w:bCs/>
          <w:szCs w:val="20"/>
        </w:rPr>
      </w:pPr>
      <w:r w:rsidRPr="008559C1">
        <w:rPr>
          <w:rFonts w:ascii="Verdana" w:hAnsi="Verdana" w:cs="Arial"/>
          <w:bCs/>
          <w:szCs w:val="20"/>
        </w:rPr>
        <w:t>Higher</w:t>
      </w:r>
      <w:r w:rsidRPr="008559C1">
        <w:rPr>
          <w:rFonts w:ascii="Verdana" w:hAnsi="Verdana" w:cs="Arial"/>
          <w:bCs/>
          <w:szCs w:val="20"/>
        </w:rPr>
        <w:t xml:space="preserve"> Secondary - U.P. Board</w:t>
      </w:r>
    </w:p>
    <w:p w:rsidR="00AE726B" w:rsidRPr="00AE726B" w:rsidRDefault="00A6083F" w:rsidP="00AE726B">
      <w:pPr>
        <w:pStyle w:val="BodyText"/>
        <w:spacing w:line="276" w:lineRule="auto"/>
        <w:ind w:left="1080"/>
        <w:jc w:val="both"/>
        <w:rPr>
          <w:rFonts w:ascii="Verdana" w:hAnsi="Verdana" w:cs="Arial"/>
          <w:bCs/>
          <w:szCs w:val="20"/>
        </w:rPr>
      </w:pPr>
    </w:p>
    <w:tbl>
      <w:tblPr>
        <w:tblW w:w="0" w:type="auto"/>
        <w:tblInd w:w="108" w:type="dxa"/>
        <w:tblLook w:val="01E0"/>
      </w:tblPr>
      <w:tblGrid>
        <w:gridCol w:w="9135"/>
      </w:tblGrid>
      <w:tr w:rsidR="007B26EB">
        <w:trPr>
          <w:trHeight w:val="278"/>
        </w:trPr>
        <w:tc>
          <w:tcPr>
            <w:tcW w:w="9462" w:type="dxa"/>
            <w:shd w:val="clear" w:color="auto" w:fill="D9D9D9"/>
            <w:vAlign w:val="center"/>
          </w:tcPr>
          <w:p w:rsidR="009D6E8F" w:rsidRPr="008559C1" w:rsidRDefault="00A6083F" w:rsidP="00B259CE">
            <w:pPr>
              <w:spacing w:line="276" w:lineRule="auto"/>
              <w:jc w:val="center"/>
              <w:rPr>
                <w:rFonts w:ascii="Verdana" w:hAnsi="Verdana"/>
                <w:b/>
                <w:spacing w:val="20"/>
                <w:sz w:val="20"/>
                <w:szCs w:val="20"/>
              </w:rPr>
            </w:pPr>
            <w:r w:rsidRPr="008559C1">
              <w:rPr>
                <w:rFonts w:ascii="Verdana" w:hAnsi="Verdana"/>
                <w:b/>
                <w:spacing w:val="20"/>
                <w:sz w:val="20"/>
                <w:szCs w:val="20"/>
              </w:rPr>
              <w:t>COMUTER PROFICIENCY</w:t>
            </w:r>
          </w:p>
        </w:tc>
      </w:tr>
    </w:tbl>
    <w:p w:rsidR="009D6E8F" w:rsidRPr="008559C1" w:rsidRDefault="00A6083F" w:rsidP="001A5373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C14C41" w:rsidRDefault="00A6083F" w:rsidP="009D6E8F">
      <w:pPr>
        <w:numPr>
          <w:ilvl w:val="0"/>
          <w:numId w:val="4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</w:t>
      </w:r>
      <w:r w:rsidRPr="008559C1">
        <w:rPr>
          <w:rFonts w:ascii="Verdana" w:hAnsi="Verdana"/>
          <w:sz w:val="20"/>
          <w:szCs w:val="20"/>
        </w:rPr>
        <w:t xml:space="preserve"> Office</w:t>
      </w:r>
      <w:r w:rsidRPr="008559C1">
        <w:rPr>
          <w:rFonts w:ascii="Verdana" w:hAnsi="Verdana"/>
          <w:sz w:val="20"/>
          <w:szCs w:val="20"/>
        </w:rPr>
        <w:t xml:space="preserve"> 2003</w:t>
      </w:r>
      <w:r w:rsidRPr="008559C1">
        <w:rPr>
          <w:rFonts w:ascii="Verdana" w:hAnsi="Verdana"/>
          <w:sz w:val="20"/>
          <w:szCs w:val="20"/>
        </w:rPr>
        <w:t xml:space="preserve">,2007 </w:t>
      </w:r>
    </w:p>
    <w:p w:rsidR="001A5373" w:rsidRDefault="00A6083F" w:rsidP="001A5373">
      <w:pPr>
        <w:numPr>
          <w:ilvl w:val="0"/>
          <w:numId w:val="4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 Hr. computer training with ICAI.</w:t>
      </w:r>
    </w:p>
    <w:p w:rsidR="005638AF" w:rsidRDefault="00A6083F" w:rsidP="001A5373">
      <w:pPr>
        <w:numPr>
          <w:ilvl w:val="0"/>
          <w:numId w:val="4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Accounting Software Tally 9.0.</w:t>
      </w:r>
    </w:p>
    <w:p w:rsidR="003A1B27" w:rsidRDefault="00A6083F" w:rsidP="003A1B27">
      <w:pPr>
        <w:spacing w:line="276" w:lineRule="auto"/>
        <w:ind w:left="705"/>
        <w:jc w:val="both"/>
        <w:rPr>
          <w:rFonts w:ascii="Verdana" w:hAnsi="Verdana"/>
          <w:sz w:val="20"/>
          <w:szCs w:val="20"/>
        </w:rPr>
      </w:pPr>
    </w:p>
    <w:p w:rsidR="003A1B27" w:rsidRDefault="00A6083F" w:rsidP="003A1B27">
      <w:pPr>
        <w:spacing w:line="276" w:lineRule="auto"/>
        <w:ind w:left="705"/>
        <w:jc w:val="both"/>
        <w:rPr>
          <w:rFonts w:ascii="Verdana" w:hAnsi="Verdana"/>
          <w:sz w:val="20"/>
          <w:szCs w:val="20"/>
        </w:rPr>
      </w:pPr>
    </w:p>
    <w:p w:rsidR="003A1B27" w:rsidRPr="00AE726B" w:rsidRDefault="00A6083F" w:rsidP="003A1B27">
      <w:pPr>
        <w:spacing w:line="276" w:lineRule="auto"/>
        <w:ind w:left="705"/>
        <w:jc w:val="both"/>
        <w:rPr>
          <w:rFonts w:ascii="Verdana" w:hAnsi="Verdana"/>
          <w:sz w:val="20"/>
          <w:szCs w:val="20"/>
        </w:rPr>
      </w:pPr>
    </w:p>
    <w:p w:rsidR="00BA5466" w:rsidRPr="008559C1" w:rsidRDefault="00A6083F" w:rsidP="009D6E8F">
      <w:pPr>
        <w:spacing w:line="276" w:lineRule="auto"/>
        <w:rPr>
          <w:rFonts w:ascii="Verdana" w:hAnsi="Verdana"/>
          <w:b/>
          <w:bCs/>
          <w:sz w:val="8"/>
          <w:szCs w:val="20"/>
        </w:rPr>
      </w:pPr>
    </w:p>
    <w:tbl>
      <w:tblPr>
        <w:tblW w:w="0" w:type="auto"/>
        <w:tblInd w:w="108" w:type="dxa"/>
        <w:tblLook w:val="01E0"/>
      </w:tblPr>
      <w:tblGrid>
        <w:gridCol w:w="9135"/>
      </w:tblGrid>
      <w:tr w:rsidR="007B26EB">
        <w:trPr>
          <w:trHeight w:val="278"/>
        </w:trPr>
        <w:tc>
          <w:tcPr>
            <w:tcW w:w="9462" w:type="dxa"/>
            <w:shd w:val="clear" w:color="auto" w:fill="D9D9D9"/>
            <w:vAlign w:val="center"/>
          </w:tcPr>
          <w:p w:rsidR="009D6E8F" w:rsidRPr="008559C1" w:rsidRDefault="00A6083F" w:rsidP="00B259CE">
            <w:pPr>
              <w:spacing w:line="276" w:lineRule="auto"/>
              <w:jc w:val="center"/>
              <w:rPr>
                <w:rFonts w:ascii="Verdana" w:hAnsi="Verdana"/>
                <w:b/>
                <w:spacing w:val="20"/>
                <w:sz w:val="20"/>
                <w:szCs w:val="20"/>
              </w:rPr>
            </w:pPr>
            <w:r w:rsidRPr="008559C1">
              <w:rPr>
                <w:rFonts w:ascii="Verdana" w:hAnsi="Verdana"/>
                <w:b/>
                <w:spacing w:val="20"/>
                <w:sz w:val="20"/>
                <w:szCs w:val="20"/>
              </w:rPr>
              <w:t>CORE COMPETENCIES</w:t>
            </w:r>
          </w:p>
        </w:tc>
      </w:tr>
    </w:tbl>
    <w:p w:rsidR="00596C63" w:rsidRDefault="00A6083F" w:rsidP="001A5373">
      <w:pPr>
        <w:tabs>
          <w:tab w:val="left" w:pos="1080"/>
        </w:tabs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9D6E8F" w:rsidRPr="008559C1" w:rsidRDefault="00A6083F" w:rsidP="009D6E8F">
      <w:pPr>
        <w:numPr>
          <w:ilvl w:val="0"/>
          <w:numId w:val="4"/>
        </w:numPr>
        <w:tabs>
          <w:tab w:val="left" w:pos="108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 w:rsidRPr="008559C1">
        <w:rPr>
          <w:rFonts w:ascii="Verdana" w:hAnsi="Verdana"/>
          <w:sz w:val="20"/>
          <w:szCs w:val="20"/>
        </w:rPr>
        <w:t>Ability to work under pressures and meet deadlines.</w:t>
      </w:r>
    </w:p>
    <w:p w:rsidR="009D6E8F" w:rsidRPr="008559C1" w:rsidRDefault="00A6083F" w:rsidP="009D6E8F">
      <w:pPr>
        <w:tabs>
          <w:tab w:val="left" w:pos="1080"/>
        </w:tabs>
        <w:spacing w:line="276" w:lineRule="auto"/>
        <w:jc w:val="both"/>
        <w:rPr>
          <w:rFonts w:ascii="Verdana" w:hAnsi="Verdana"/>
          <w:sz w:val="8"/>
          <w:szCs w:val="20"/>
        </w:rPr>
      </w:pPr>
    </w:p>
    <w:p w:rsidR="00A44A7E" w:rsidRPr="001A5373" w:rsidRDefault="00A6083F" w:rsidP="00A44A7E">
      <w:pPr>
        <w:numPr>
          <w:ilvl w:val="0"/>
          <w:numId w:val="4"/>
        </w:numPr>
        <w:tabs>
          <w:tab w:val="left" w:pos="1080"/>
        </w:tabs>
        <w:spacing w:line="276" w:lineRule="auto"/>
        <w:jc w:val="both"/>
        <w:rPr>
          <w:rFonts w:ascii="Verdana" w:hAnsi="Verdana"/>
          <w:bCs/>
          <w:sz w:val="20"/>
          <w:szCs w:val="20"/>
          <w:u w:val="single"/>
        </w:rPr>
      </w:pPr>
      <w:r w:rsidRPr="008559C1">
        <w:rPr>
          <w:rFonts w:ascii="Verdana" w:hAnsi="Verdana"/>
          <w:sz w:val="20"/>
          <w:szCs w:val="20"/>
        </w:rPr>
        <w:t>Capable of adapting to dynamic situations.</w:t>
      </w:r>
    </w:p>
    <w:p w:rsidR="001A5373" w:rsidRPr="001A5373" w:rsidRDefault="00A6083F" w:rsidP="00AE726B">
      <w:pPr>
        <w:tabs>
          <w:tab w:val="left" w:pos="1080"/>
        </w:tabs>
        <w:spacing w:line="276" w:lineRule="auto"/>
        <w:jc w:val="both"/>
        <w:rPr>
          <w:rFonts w:ascii="Verdana" w:hAnsi="Verdana"/>
          <w:bCs/>
          <w:sz w:val="20"/>
          <w:szCs w:val="20"/>
          <w:u w:val="single"/>
        </w:rPr>
      </w:pPr>
    </w:p>
    <w:tbl>
      <w:tblPr>
        <w:tblW w:w="0" w:type="auto"/>
        <w:tblInd w:w="108" w:type="dxa"/>
        <w:tblLook w:val="01E0"/>
      </w:tblPr>
      <w:tblGrid>
        <w:gridCol w:w="9135"/>
      </w:tblGrid>
      <w:tr w:rsidR="007B26EB">
        <w:trPr>
          <w:trHeight w:val="278"/>
        </w:trPr>
        <w:tc>
          <w:tcPr>
            <w:tcW w:w="9462" w:type="dxa"/>
            <w:shd w:val="clear" w:color="auto" w:fill="D9D9D9"/>
            <w:vAlign w:val="center"/>
          </w:tcPr>
          <w:p w:rsidR="009D6E8F" w:rsidRPr="008559C1" w:rsidRDefault="00A6083F" w:rsidP="00B259CE">
            <w:pPr>
              <w:spacing w:line="276" w:lineRule="auto"/>
              <w:jc w:val="center"/>
              <w:rPr>
                <w:rFonts w:ascii="Verdana" w:hAnsi="Verdana"/>
                <w:b/>
                <w:spacing w:val="20"/>
                <w:sz w:val="20"/>
                <w:szCs w:val="20"/>
              </w:rPr>
            </w:pPr>
            <w:r w:rsidRPr="008559C1">
              <w:rPr>
                <w:rFonts w:ascii="Verdana" w:hAnsi="Verdana"/>
                <w:b/>
                <w:spacing w:val="20"/>
                <w:sz w:val="20"/>
                <w:szCs w:val="20"/>
              </w:rPr>
              <w:t>PERSONAL DETAILS</w:t>
            </w:r>
          </w:p>
        </w:tc>
      </w:tr>
    </w:tbl>
    <w:p w:rsidR="009D6E8F" w:rsidRDefault="00A6083F" w:rsidP="009D6E8F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5638AF" w:rsidRPr="008559C1" w:rsidRDefault="00A6083F" w:rsidP="009D6E8F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Name: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Vineet Kumar</w:t>
      </w:r>
    </w:p>
    <w:p w:rsidR="009D6E8F" w:rsidRPr="008559C1" w:rsidRDefault="00A6083F" w:rsidP="009D6E8F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8559C1">
        <w:rPr>
          <w:rFonts w:ascii="Verdana" w:hAnsi="Verdana"/>
          <w:sz w:val="20"/>
          <w:szCs w:val="20"/>
        </w:rPr>
        <w:tab/>
        <w:t>Pe</w:t>
      </w:r>
      <w:r w:rsidRPr="008559C1">
        <w:rPr>
          <w:rFonts w:ascii="Verdana" w:hAnsi="Verdana"/>
          <w:sz w:val="20"/>
          <w:szCs w:val="20"/>
        </w:rPr>
        <w:t xml:space="preserve">rmanent Add.:  </w:t>
      </w:r>
      <w:r>
        <w:rPr>
          <w:rFonts w:ascii="Verdana" w:hAnsi="Verdana"/>
          <w:sz w:val="20"/>
          <w:szCs w:val="20"/>
        </w:rPr>
        <w:tab/>
      </w:r>
      <w:r w:rsidRPr="008559C1">
        <w:rPr>
          <w:rFonts w:ascii="Verdana" w:hAnsi="Verdana"/>
          <w:sz w:val="20"/>
          <w:szCs w:val="20"/>
        </w:rPr>
        <w:t>Santpura, Street No. 2, Modinagar</w:t>
      </w:r>
      <w:r w:rsidRPr="008559C1">
        <w:rPr>
          <w:rFonts w:ascii="Verdana" w:hAnsi="Verdana"/>
          <w:sz w:val="20"/>
          <w:szCs w:val="20"/>
        </w:rPr>
        <w:t xml:space="preserve"> (Ghaziabad)</w:t>
      </w:r>
    </w:p>
    <w:p w:rsidR="009D6E8F" w:rsidRPr="008559C1" w:rsidRDefault="00A6083F" w:rsidP="007F27D4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8559C1">
        <w:rPr>
          <w:rFonts w:ascii="Verdana" w:hAnsi="Verdana"/>
          <w:sz w:val="20"/>
          <w:szCs w:val="20"/>
        </w:rPr>
        <w:tab/>
        <w:t>Date of Birth:</w:t>
      </w:r>
      <w:r w:rsidRPr="008559C1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08.09.1989</w:t>
      </w:r>
    </w:p>
    <w:p w:rsidR="009D6E8F" w:rsidRPr="008559C1" w:rsidRDefault="00A6083F" w:rsidP="009D6E8F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  <w:r w:rsidRPr="008559C1">
        <w:rPr>
          <w:rFonts w:ascii="Verdana" w:hAnsi="Verdana"/>
          <w:sz w:val="20"/>
          <w:szCs w:val="20"/>
        </w:rPr>
        <w:t>Father:</w:t>
      </w:r>
      <w:r w:rsidRPr="008559C1">
        <w:rPr>
          <w:rFonts w:ascii="Verdana" w:hAnsi="Verdana"/>
          <w:sz w:val="20"/>
          <w:szCs w:val="20"/>
        </w:rPr>
        <w:tab/>
        <w:t xml:space="preserve">          </w:t>
      </w:r>
      <w:r>
        <w:rPr>
          <w:rFonts w:ascii="Verdana" w:hAnsi="Verdana"/>
          <w:sz w:val="20"/>
          <w:szCs w:val="20"/>
        </w:rPr>
        <w:t>Shri Inderpal Singh.</w:t>
      </w:r>
    </w:p>
    <w:p w:rsidR="009D6E8F" w:rsidRPr="008559C1" w:rsidRDefault="00A6083F" w:rsidP="009D6E8F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  <w:r w:rsidRPr="008559C1">
        <w:rPr>
          <w:rFonts w:ascii="Verdana" w:hAnsi="Verdana"/>
          <w:sz w:val="20"/>
          <w:szCs w:val="20"/>
        </w:rPr>
        <w:t>Nationality:</w:t>
      </w:r>
      <w:r w:rsidRPr="008559C1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ab/>
      </w:r>
      <w:r w:rsidRPr="008559C1">
        <w:rPr>
          <w:rFonts w:ascii="Verdana" w:hAnsi="Verdana"/>
          <w:sz w:val="20"/>
          <w:szCs w:val="20"/>
        </w:rPr>
        <w:t>Indian</w:t>
      </w:r>
    </w:p>
    <w:p w:rsidR="009D6E8F" w:rsidRPr="008559C1" w:rsidRDefault="00A6083F" w:rsidP="009D6E8F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  <w:r w:rsidRPr="008559C1">
        <w:rPr>
          <w:rFonts w:ascii="Verdana" w:hAnsi="Verdana"/>
          <w:sz w:val="20"/>
          <w:szCs w:val="20"/>
        </w:rPr>
        <w:t>Marital Status:</w:t>
      </w:r>
      <w:r w:rsidRPr="008559C1">
        <w:rPr>
          <w:rFonts w:ascii="Verdana" w:hAnsi="Verdana"/>
          <w:sz w:val="20"/>
          <w:szCs w:val="20"/>
        </w:rPr>
        <w:tab/>
      </w:r>
      <w:r w:rsidRPr="008559C1">
        <w:rPr>
          <w:rFonts w:ascii="Verdana" w:hAnsi="Verdana"/>
          <w:sz w:val="20"/>
          <w:szCs w:val="20"/>
        </w:rPr>
        <w:t>Single</w:t>
      </w:r>
    </w:p>
    <w:p w:rsidR="009D6E8F" w:rsidRPr="008559C1" w:rsidRDefault="00A6083F" w:rsidP="009D6E8F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  <w:r w:rsidRPr="008559C1">
        <w:rPr>
          <w:rFonts w:ascii="Verdana" w:hAnsi="Verdana"/>
          <w:sz w:val="20"/>
          <w:szCs w:val="20"/>
        </w:rPr>
        <w:t>Languages:</w:t>
      </w:r>
      <w:r w:rsidRPr="008559C1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ab/>
      </w:r>
      <w:r w:rsidRPr="008559C1">
        <w:rPr>
          <w:rFonts w:ascii="Verdana" w:hAnsi="Verdana"/>
          <w:sz w:val="20"/>
          <w:szCs w:val="20"/>
        </w:rPr>
        <w:t xml:space="preserve">English, Hindi </w:t>
      </w:r>
    </w:p>
    <w:p w:rsidR="009D6E8F" w:rsidRPr="005638AF" w:rsidRDefault="00A6083F" w:rsidP="009D6E8F">
      <w:pPr>
        <w:spacing w:line="276" w:lineRule="auto"/>
        <w:jc w:val="both"/>
        <w:rPr>
          <w:rFonts w:ascii="Verdana" w:eastAsia="MS Mincho" w:hAnsi="Verdana"/>
          <w:color w:val="000000"/>
          <w:sz w:val="20"/>
          <w:szCs w:val="20"/>
        </w:rPr>
      </w:pPr>
      <w:r w:rsidRPr="008559C1">
        <w:rPr>
          <w:rFonts w:ascii="Verdana" w:eastAsia="MS Mincho" w:hAnsi="Verdana"/>
          <w:b/>
          <w:color w:val="000000"/>
          <w:sz w:val="20"/>
          <w:szCs w:val="20"/>
        </w:rPr>
        <w:tab/>
      </w:r>
    </w:p>
    <w:p w:rsidR="009D6E8F" w:rsidRPr="008559C1" w:rsidRDefault="00A6083F" w:rsidP="009D6E8F">
      <w:pPr>
        <w:spacing w:line="276" w:lineRule="auto"/>
        <w:jc w:val="both"/>
        <w:rPr>
          <w:rFonts w:ascii="Verdana" w:eastAsia="MS Mincho" w:hAnsi="Verdana"/>
          <w:color w:val="000000"/>
          <w:spacing w:val="12"/>
          <w:sz w:val="20"/>
          <w:szCs w:val="20"/>
        </w:rPr>
      </w:pPr>
      <w:r w:rsidRPr="008559C1">
        <w:rPr>
          <w:rFonts w:ascii="Verdana" w:eastAsia="MS Mincho" w:hAnsi="Verdana"/>
          <w:spacing w:val="12"/>
          <w:sz w:val="20"/>
          <w:szCs w:val="20"/>
        </w:rPr>
        <w:t>I hereby declare that all partic</w:t>
      </w:r>
      <w:r w:rsidRPr="008559C1">
        <w:rPr>
          <w:rFonts w:ascii="Verdana" w:eastAsia="MS Mincho" w:hAnsi="Verdana"/>
          <w:spacing w:val="12"/>
          <w:sz w:val="20"/>
          <w:szCs w:val="20"/>
        </w:rPr>
        <w:t>ulars stated aforesaid is true to the best of my knowledge</w:t>
      </w:r>
      <w:r w:rsidRPr="008559C1">
        <w:rPr>
          <w:rFonts w:ascii="Verdana" w:eastAsia="MS Mincho" w:hAnsi="Verdana"/>
          <w:color w:val="000000"/>
          <w:spacing w:val="12"/>
          <w:sz w:val="20"/>
          <w:szCs w:val="20"/>
        </w:rPr>
        <w:t>.</w:t>
      </w:r>
    </w:p>
    <w:p w:rsidR="009D6E8F" w:rsidRPr="008559C1" w:rsidRDefault="00A6083F" w:rsidP="009D6E8F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9D6E8F" w:rsidRPr="008559C1" w:rsidRDefault="00A6083F" w:rsidP="009D6E8F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9D6E8F" w:rsidRPr="008559C1" w:rsidRDefault="00A6083F" w:rsidP="009D6E8F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8559C1">
        <w:rPr>
          <w:rFonts w:ascii="Verdana" w:hAnsi="Verdana"/>
          <w:sz w:val="20"/>
          <w:szCs w:val="20"/>
        </w:rPr>
        <w:t>Date:</w:t>
      </w:r>
      <w:r w:rsidRPr="008559C1">
        <w:rPr>
          <w:rFonts w:ascii="Verdana" w:hAnsi="Verdana"/>
          <w:sz w:val="20"/>
          <w:szCs w:val="20"/>
        </w:rPr>
        <w:t xml:space="preserve"> </w:t>
      </w:r>
    </w:p>
    <w:p w:rsidR="009D6E8F" w:rsidRPr="008559C1" w:rsidRDefault="00A6083F" w:rsidP="00EC7D61">
      <w:pPr>
        <w:spacing w:line="276" w:lineRule="auto"/>
        <w:rPr>
          <w:rFonts w:ascii="Verdana" w:hAnsi="Verdana"/>
        </w:rPr>
      </w:pPr>
      <w:r w:rsidRPr="008559C1">
        <w:rPr>
          <w:rFonts w:ascii="Verdana" w:hAnsi="Verdana"/>
          <w:sz w:val="20"/>
          <w:szCs w:val="20"/>
        </w:rPr>
        <w:t>Place:</w:t>
      </w:r>
      <w:r w:rsidRPr="008559C1">
        <w:rPr>
          <w:rFonts w:ascii="Verdana" w:hAnsi="Verdana"/>
          <w:sz w:val="20"/>
          <w:szCs w:val="20"/>
        </w:rPr>
        <w:tab/>
      </w:r>
      <w:r w:rsidRPr="008559C1">
        <w:rPr>
          <w:rFonts w:ascii="Verdana" w:hAnsi="Verdana"/>
          <w:sz w:val="20"/>
          <w:szCs w:val="20"/>
        </w:rPr>
        <w:t>Modinagar</w:t>
      </w:r>
      <w:r w:rsidRPr="008559C1">
        <w:rPr>
          <w:rFonts w:ascii="Verdana" w:hAnsi="Verdana"/>
          <w:sz w:val="20"/>
          <w:szCs w:val="20"/>
        </w:rPr>
        <w:tab/>
      </w:r>
      <w:r w:rsidRPr="008559C1">
        <w:rPr>
          <w:rFonts w:ascii="Verdana" w:hAnsi="Verdana"/>
          <w:sz w:val="20"/>
          <w:szCs w:val="20"/>
        </w:rPr>
        <w:tab/>
        <w:t xml:space="preserve"> 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  <w:r>
        <w:rPr>
          <w:rFonts w:ascii="Verdana" w:hAnsi="Verdana"/>
          <w:sz w:val="20"/>
          <w:szCs w:val="20"/>
        </w:rPr>
        <w:t xml:space="preserve">                        </w:t>
      </w:r>
      <w:r w:rsidRPr="008559C1">
        <w:rPr>
          <w:rFonts w:ascii="Verdana" w:hAnsi="Verdana"/>
          <w:sz w:val="20"/>
          <w:szCs w:val="20"/>
        </w:rPr>
        <w:t xml:space="preserve"> </w:t>
      </w:r>
      <w:r w:rsidRPr="008559C1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vineet kumar</w:t>
      </w:r>
      <w:r w:rsidRPr="008559C1">
        <w:rPr>
          <w:rFonts w:ascii="Verdana" w:hAnsi="Verdana"/>
          <w:sz w:val="20"/>
          <w:szCs w:val="20"/>
        </w:rPr>
        <w:t>)</w:t>
      </w:r>
      <w:r w:rsidR="007B26EB" w:rsidRPr="007B26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9D6E8F" w:rsidRPr="008559C1" w:rsidSect="00CA67D0">
      <w:pgSz w:w="11907" w:h="16839" w:code="9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7BFE"/>
    <w:multiLevelType w:val="hybridMultilevel"/>
    <w:tmpl w:val="07D24F78"/>
    <w:lvl w:ilvl="0" w:tplc="7782151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BA5293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624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FAB8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38291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72CBCF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7446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8660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46FF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9276D3"/>
    <w:multiLevelType w:val="hybridMultilevel"/>
    <w:tmpl w:val="A2448866"/>
    <w:lvl w:ilvl="0" w:tplc="65FE4F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94D9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302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A2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A9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EC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6B0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9AAD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2A79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14D65"/>
    <w:multiLevelType w:val="hybridMultilevel"/>
    <w:tmpl w:val="BB0C5CA0"/>
    <w:lvl w:ilvl="0" w:tplc="DBE09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9AD06C" w:tentative="1">
      <w:start w:val="1"/>
      <w:numFmt w:val="lowerLetter"/>
      <w:lvlText w:val="%2."/>
      <w:lvlJc w:val="left"/>
      <w:pPr>
        <w:ind w:left="1440" w:hanging="360"/>
      </w:pPr>
    </w:lvl>
    <w:lvl w:ilvl="2" w:tplc="6DFAA97E" w:tentative="1">
      <w:start w:val="1"/>
      <w:numFmt w:val="lowerRoman"/>
      <w:lvlText w:val="%3."/>
      <w:lvlJc w:val="right"/>
      <w:pPr>
        <w:ind w:left="2160" w:hanging="180"/>
      </w:pPr>
    </w:lvl>
    <w:lvl w:ilvl="3" w:tplc="BA7E0CF2" w:tentative="1">
      <w:start w:val="1"/>
      <w:numFmt w:val="decimal"/>
      <w:lvlText w:val="%4."/>
      <w:lvlJc w:val="left"/>
      <w:pPr>
        <w:ind w:left="2880" w:hanging="360"/>
      </w:pPr>
    </w:lvl>
    <w:lvl w:ilvl="4" w:tplc="F93CFD32" w:tentative="1">
      <w:start w:val="1"/>
      <w:numFmt w:val="lowerLetter"/>
      <w:lvlText w:val="%5."/>
      <w:lvlJc w:val="left"/>
      <w:pPr>
        <w:ind w:left="3600" w:hanging="360"/>
      </w:pPr>
    </w:lvl>
    <w:lvl w:ilvl="5" w:tplc="1E1EC902" w:tentative="1">
      <w:start w:val="1"/>
      <w:numFmt w:val="lowerRoman"/>
      <w:lvlText w:val="%6."/>
      <w:lvlJc w:val="right"/>
      <w:pPr>
        <w:ind w:left="4320" w:hanging="180"/>
      </w:pPr>
    </w:lvl>
    <w:lvl w:ilvl="6" w:tplc="E6C0DD8C" w:tentative="1">
      <w:start w:val="1"/>
      <w:numFmt w:val="decimal"/>
      <w:lvlText w:val="%7."/>
      <w:lvlJc w:val="left"/>
      <w:pPr>
        <w:ind w:left="5040" w:hanging="360"/>
      </w:pPr>
    </w:lvl>
    <w:lvl w:ilvl="7" w:tplc="EDF2EC78" w:tentative="1">
      <w:start w:val="1"/>
      <w:numFmt w:val="lowerLetter"/>
      <w:lvlText w:val="%8."/>
      <w:lvlJc w:val="left"/>
      <w:pPr>
        <w:ind w:left="5760" w:hanging="360"/>
      </w:pPr>
    </w:lvl>
    <w:lvl w:ilvl="8" w:tplc="71FAF2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80F42"/>
    <w:multiLevelType w:val="hybridMultilevel"/>
    <w:tmpl w:val="8AE6321C"/>
    <w:lvl w:ilvl="0" w:tplc="3D7E99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264F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40C12F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CDA58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59E50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04839C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FFAC1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8BE7CB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6A824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6D81E12"/>
    <w:multiLevelType w:val="hybridMultilevel"/>
    <w:tmpl w:val="E1202100"/>
    <w:lvl w:ilvl="0" w:tplc="9F96E3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48F4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AE3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AE4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F4D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8818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30F5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2C7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1EA5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53D8C"/>
    <w:multiLevelType w:val="hybridMultilevel"/>
    <w:tmpl w:val="D0EC8D5E"/>
    <w:lvl w:ilvl="0" w:tplc="3A7405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CCD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46A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608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49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3AC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E12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6F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27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530AA"/>
    <w:multiLevelType w:val="hybridMultilevel"/>
    <w:tmpl w:val="5C2ECD4C"/>
    <w:lvl w:ilvl="0" w:tplc="976A5F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F278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9472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60B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8EB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6029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CE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C98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7A5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F403F"/>
    <w:multiLevelType w:val="hybridMultilevel"/>
    <w:tmpl w:val="DFA67592"/>
    <w:lvl w:ilvl="0" w:tplc="BD1A05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u w:val="none"/>
      </w:rPr>
    </w:lvl>
    <w:lvl w:ilvl="1" w:tplc="D0C46C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4CCC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7A4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043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3EBD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5EF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ADF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2485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9868A5"/>
    <w:multiLevelType w:val="hybridMultilevel"/>
    <w:tmpl w:val="8AAA0FF2"/>
    <w:lvl w:ilvl="0" w:tplc="5A781E6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7B8AE7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8095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987D5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AE37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4CEA2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E689D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CB2DC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776C8D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EB39CF"/>
    <w:multiLevelType w:val="hybridMultilevel"/>
    <w:tmpl w:val="70E22F6E"/>
    <w:lvl w:ilvl="0" w:tplc="FB50B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none"/>
      </w:rPr>
    </w:lvl>
    <w:lvl w:ilvl="1" w:tplc="B218C3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107A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244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FAD6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4664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54F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6E0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0C4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C34B24"/>
    <w:multiLevelType w:val="hybridMultilevel"/>
    <w:tmpl w:val="F52A136A"/>
    <w:lvl w:ilvl="0" w:tplc="6AFCC8E4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81CA86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D60FB6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80A5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EE12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BCA2E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EEE28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FAA6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63870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CE4F4A"/>
    <w:multiLevelType w:val="hybridMultilevel"/>
    <w:tmpl w:val="6FCE99CE"/>
    <w:lvl w:ilvl="0" w:tplc="4C6C43A4">
      <w:start w:val="1"/>
      <w:numFmt w:val="bullet"/>
      <w:lvlText w:val="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plc="4E86B882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C7BC15D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805A6170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922AD65C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2C7C056A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251C2D04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82965C6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6C3EF6F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>
    <w:nsid w:val="57547CDC"/>
    <w:multiLevelType w:val="hybridMultilevel"/>
    <w:tmpl w:val="CD966EC0"/>
    <w:lvl w:ilvl="0" w:tplc="4F4A3D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8BC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4E96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EE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20C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FC17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C1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C87B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2669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C0719C"/>
    <w:multiLevelType w:val="hybridMultilevel"/>
    <w:tmpl w:val="7DBE5020"/>
    <w:lvl w:ilvl="0" w:tplc="9F5CFF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829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9AF2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6AC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6C30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ACB4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8E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6616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707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911A15"/>
    <w:multiLevelType w:val="hybridMultilevel"/>
    <w:tmpl w:val="1E04E1C6"/>
    <w:lvl w:ilvl="0" w:tplc="38B4BC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C4695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D14FA7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B0BA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8E4DA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2A2D4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D256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A0BD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38B9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4E5340"/>
    <w:multiLevelType w:val="hybridMultilevel"/>
    <w:tmpl w:val="2AC41108"/>
    <w:lvl w:ilvl="0" w:tplc="54967444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44AD526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C99C09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7E2E7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C3879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798F3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146A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6660C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F5212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3503755"/>
    <w:multiLevelType w:val="hybridMultilevel"/>
    <w:tmpl w:val="D78E170C"/>
    <w:lvl w:ilvl="0" w:tplc="88BAE19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E1EC9D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B2F3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14BB7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D281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35A49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342E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7A95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32CF06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D116C3"/>
    <w:multiLevelType w:val="hybridMultilevel"/>
    <w:tmpl w:val="E9FAC3EA"/>
    <w:lvl w:ilvl="0" w:tplc="1D5A5A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7ECEF1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D0652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485CB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EA0B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06AB78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B286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34B7F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3A736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9655C1"/>
    <w:multiLevelType w:val="hybridMultilevel"/>
    <w:tmpl w:val="C2361272"/>
    <w:lvl w:ilvl="0" w:tplc="BA42FBD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DFA08F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6CA0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2A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E35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EE46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E3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8F5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20FA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46B28"/>
    <w:multiLevelType w:val="hybridMultilevel"/>
    <w:tmpl w:val="418E66B8"/>
    <w:lvl w:ilvl="0" w:tplc="9C78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844A9E" w:tentative="1">
      <w:start w:val="1"/>
      <w:numFmt w:val="lowerLetter"/>
      <w:lvlText w:val="%2."/>
      <w:lvlJc w:val="left"/>
      <w:pPr>
        <w:ind w:left="1440" w:hanging="360"/>
      </w:pPr>
    </w:lvl>
    <w:lvl w:ilvl="2" w:tplc="F12CE118" w:tentative="1">
      <w:start w:val="1"/>
      <w:numFmt w:val="lowerRoman"/>
      <w:lvlText w:val="%3."/>
      <w:lvlJc w:val="right"/>
      <w:pPr>
        <w:ind w:left="2160" w:hanging="180"/>
      </w:pPr>
    </w:lvl>
    <w:lvl w:ilvl="3" w:tplc="E4C29874" w:tentative="1">
      <w:start w:val="1"/>
      <w:numFmt w:val="decimal"/>
      <w:lvlText w:val="%4."/>
      <w:lvlJc w:val="left"/>
      <w:pPr>
        <w:ind w:left="2880" w:hanging="360"/>
      </w:pPr>
    </w:lvl>
    <w:lvl w:ilvl="4" w:tplc="FDF2BF52" w:tentative="1">
      <w:start w:val="1"/>
      <w:numFmt w:val="lowerLetter"/>
      <w:lvlText w:val="%5."/>
      <w:lvlJc w:val="left"/>
      <w:pPr>
        <w:ind w:left="3600" w:hanging="360"/>
      </w:pPr>
    </w:lvl>
    <w:lvl w:ilvl="5" w:tplc="2CD418E8" w:tentative="1">
      <w:start w:val="1"/>
      <w:numFmt w:val="lowerRoman"/>
      <w:lvlText w:val="%6."/>
      <w:lvlJc w:val="right"/>
      <w:pPr>
        <w:ind w:left="4320" w:hanging="180"/>
      </w:pPr>
    </w:lvl>
    <w:lvl w:ilvl="6" w:tplc="01A20240" w:tentative="1">
      <w:start w:val="1"/>
      <w:numFmt w:val="decimal"/>
      <w:lvlText w:val="%7."/>
      <w:lvlJc w:val="left"/>
      <w:pPr>
        <w:ind w:left="5040" w:hanging="360"/>
      </w:pPr>
    </w:lvl>
    <w:lvl w:ilvl="7" w:tplc="D0FABB52" w:tentative="1">
      <w:start w:val="1"/>
      <w:numFmt w:val="lowerLetter"/>
      <w:lvlText w:val="%8."/>
      <w:lvlJc w:val="left"/>
      <w:pPr>
        <w:ind w:left="5760" w:hanging="360"/>
      </w:pPr>
    </w:lvl>
    <w:lvl w:ilvl="8" w:tplc="E49A8C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E1687C"/>
    <w:multiLevelType w:val="hybridMultilevel"/>
    <w:tmpl w:val="1A56ABBE"/>
    <w:lvl w:ilvl="0" w:tplc="0A20F05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32ABAB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7E299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01299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5E8C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2CC742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6C41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2C4A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4020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560202"/>
    <w:multiLevelType w:val="hybridMultilevel"/>
    <w:tmpl w:val="79BA3A8A"/>
    <w:lvl w:ilvl="0" w:tplc="EC3AFE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4E56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FAF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4B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469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EC8E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8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A90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D3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1"/>
  </w:num>
  <w:num w:numId="5">
    <w:abstractNumId w:val="13"/>
  </w:num>
  <w:num w:numId="6">
    <w:abstractNumId w:val="20"/>
  </w:num>
  <w:num w:numId="7">
    <w:abstractNumId w:val="5"/>
  </w:num>
  <w:num w:numId="8">
    <w:abstractNumId w:val="21"/>
  </w:num>
  <w:num w:numId="9">
    <w:abstractNumId w:val="15"/>
  </w:num>
  <w:num w:numId="10">
    <w:abstractNumId w:val="12"/>
  </w:num>
  <w:num w:numId="11">
    <w:abstractNumId w:val="10"/>
  </w:num>
  <w:num w:numId="12">
    <w:abstractNumId w:val="6"/>
  </w:num>
  <w:num w:numId="13">
    <w:abstractNumId w:val="2"/>
  </w:num>
  <w:num w:numId="14">
    <w:abstractNumId w:val="14"/>
  </w:num>
  <w:num w:numId="15">
    <w:abstractNumId w:val="17"/>
  </w:num>
  <w:num w:numId="16">
    <w:abstractNumId w:val="9"/>
  </w:num>
  <w:num w:numId="17">
    <w:abstractNumId w:val="7"/>
  </w:num>
  <w:num w:numId="18">
    <w:abstractNumId w:val="18"/>
  </w:num>
  <w:num w:numId="19">
    <w:abstractNumId w:val="16"/>
  </w:num>
  <w:num w:numId="20">
    <w:abstractNumId w:val="0"/>
  </w:num>
  <w:num w:numId="21">
    <w:abstractNumId w:val="8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7B26EB"/>
    <w:rsid w:val="007B26EB"/>
    <w:rsid w:val="00A6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2F3"/>
    <w:rPr>
      <w:sz w:val="24"/>
      <w:szCs w:val="24"/>
    </w:rPr>
  </w:style>
  <w:style w:type="paragraph" w:styleId="Heading1">
    <w:name w:val="heading 1"/>
    <w:basedOn w:val="Normal"/>
    <w:next w:val="Normal"/>
    <w:qFormat/>
    <w:rsid w:val="009D6E8F"/>
    <w:pPr>
      <w:keepNext/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9D6E8F"/>
    <w:pPr>
      <w:spacing w:before="240" w:after="60"/>
      <w:outlineLvl w:val="4"/>
    </w:pPr>
    <w:rPr>
      <w:rFonts w:cs="Arial"/>
      <w:b/>
      <w:bCs/>
      <w:i/>
      <w:iCs/>
      <w:kern w:val="3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5E3F"/>
    <w:rPr>
      <w:color w:val="0000FF"/>
      <w:u w:val="single"/>
    </w:rPr>
  </w:style>
  <w:style w:type="character" w:customStyle="1" w:styleId="a">
    <w:name w:val="a"/>
    <w:basedOn w:val="DefaultParagraphFont"/>
    <w:rsid w:val="001D5E3F"/>
  </w:style>
  <w:style w:type="paragraph" w:styleId="BodyText">
    <w:name w:val="Body Text"/>
    <w:basedOn w:val="Normal"/>
    <w:semiHidden/>
    <w:rsid w:val="009D6E8F"/>
    <w:rPr>
      <w:sz w:val="20"/>
    </w:rPr>
  </w:style>
  <w:style w:type="paragraph" w:styleId="ListParagraph">
    <w:name w:val="List Paragraph"/>
    <w:basedOn w:val="Normal"/>
    <w:uiPriority w:val="34"/>
    <w:qFormat/>
    <w:rsid w:val="00BA5466"/>
    <w:pPr>
      <w:ind w:left="720"/>
    </w:pPr>
  </w:style>
  <w:style w:type="table" w:styleId="TableGrid">
    <w:name w:val="Table Grid"/>
    <w:basedOn w:val="TableNormal"/>
    <w:rsid w:val="00D907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rg">
    <w:name w:val="org"/>
    <w:basedOn w:val="DefaultParagraphFont"/>
    <w:rsid w:val="00DC59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5ebac9af771aeb2c12f8d6f64c9a9f7455516e7f1060ab6de87829780eff8758&amp;jobId=76c60cb73de57008f78016da4253d4d05b540c514b100f15104b1e0a1e79061f4d5649410f1207001a5243120d160413525e5d0c52421a09176&amp;compId=56dc1e770a9e52b9c92b9ddca2bca2cc0c772d2d2ea6c75c&amp;uid=59481713395013641534593733&amp;userId=1611d41e94db1fede4a46a7889e022b9b0bbbf55b09d103c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F58FA-4607-4CF5-8586-E17286CC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15-Dec-06</vt:lpstr>
    </vt:vector>
  </TitlesOfParts>
  <Company>Neekhra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15-Dec-06</dc:title>
  <dc:creator>Aditya</dc:creator>
  <cp:lastModifiedBy>Anand</cp:lastModifiedBy>
  <cp:revision>2</cp:revision>
  <cp:lastPrinted>2010-09-30T06:40:00Z</cp:lastPrinted>
  <dcterms:created xsi:type="dcterms:W3CDTF">2018-08-20T07:36:00Z</dcterms:created>
  <dcterms:modified xsi:type="dcterms:W3CDTF">2018-08-20T07:36:00Z</dcterms:modified>
</cp:coreProperties>
</file>