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F2E" w:rsidRPr="00790F2E" w:rsidRDefault="009755B6" w:rsidP="00790F2E">
      <w:pPr>
        <w:rPr>
          <w:b/>
          <w:sz w:val="32"/>
          <w:u w:val="single"/>
        </w:rPr>
      </w:pPr>
      <w:r w:rsidRPr="00790F2E">
        <w:rPr>
          <w:b/>
          <w:sz w:val="32"/>
          <w:u w:val="single"/>
        </w:rPr>
        <w:t>AMIT KUMAR</w:t>
      </w:r>
    </w:p>
    <w:p w:rsidR="00790F2E" w:rsidRPr="00790F2E" w:rsidRDefault="009755B6" w:rsidP="00790F2E">
      <w:pPr>
        <w:pStyle w:val="NoSpacing"/>
      </w:pPr>
      <w:r w:rsidRPr="00790F2E">
        <w:t>Electronics &amp; Communication Engineering</w:t>
      </w:r>
    </w:p>
    <w:p w:rsidR="00790F2E" w:rsidRDefault="009755B6" w:rsidP="00790F2E">
      <w:pPr>
        <w:pStyle w:val="NoSpacing"/>
      </w:pPr>
      <w:r w:rsidRPr="00790F2E">
        <w:t>SMCET , JAIPUR</w:t>
      </w:r>
    </w:p>
    <w:p w:rsidR="00790F2E" w:rsidRDefault="009755B6" w:rsidP="00790F2E">
      <w:pPr>
        <w:pStyle w:val="NoSpacing"/>
      </w:pPr>
      <w:r>
        <w:t>Mob : 7004070904 / 7854002384</w:t>
      </w:r>
      <w:bookmarkStart w:id="0" w:name="_GoBack"/>
      <w:bookmarkEnd w:id="0"/>
    </w:p>
    <w:p w:rsidR="00790F2E" w:rsidRDefault="009755B6" w:rsidP="00790F2E">
      <w:pPr>
        <w:pStyle w:val="NoSpacing"/>
      </w:pPr>
      <w:r>
        <w:t>E-Mail :</w:t>
      </w:r>
      <w:hyperlink r:id="rId8" w:history="1">
        <w:r w:rsidRPr="006B16B5">
          <w:rPr>
            <w:rStyle w:val="Hyperlink"/>
          </w:rPr>
          <w:t>amitsonu985@yahoo.co.in</w:t>
        </w:r>
      </w:hyperlink>
    </w:p>
    <w:p w:rsidR="00790F2E" w:rsidRDefault="009755B6" w:rsidP="00790F2E">
      <w:pPr>
        <w:pStyle w:val="NoSpacing"/>
      </w:pPr>
      <w:r>
        <w:t>ADDRESS :WestVinod Nagar , New-Delhi</w:t>
      </w:r>
    </w:p>
    <w:p w:rsidR="00D22F89" w:rsidRDefault="00594257" w:rsidP="00790F2E">
      <w:pPr>
        <w:pStyle w:val="NoSpacing"/>
        <w:rPr>
          <w:b/>
        </w:rPr>
      </w:pPr>
      <w:r w:rsidRPr="00594257">
        <w:rPr>
          <w:b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34" type="#_x0000_t32" style="position:absolute;margin-left:-2.65pt;margin-top:11.35pt;width:448.1pt;height:0;z-index:251658240;visibility:visible"/>
        </w:pict>
      </w:r>
    </w:p>
    <w:p w:rsidR="00790F2E" w:rsidRDefault="009755B6" w:rsidP="00D22F89">
      <w:pPr>
        <w:rPr>
          <w:b/>
          <w:sz w:val="24"/>
          <w:u w:val="single"/>
        </w:rPr>
      </w:pPr>
      <w:r w:rsidRPr="00D22F89">
        <w:rPr>
          <w:b/>
          <w:sz w:val="24"/>
          <w:u w:val="single"/>
        </w:rPr>
        <w:t>OBJECTIVE</w:t>
      </w:r>
    </w:p>
    <w:p w:rsidR="00D22F89" w:rsidRPr="00D22F89" w:rsidRDefault="009755B6" w:rsidP="00D22F89">
      <w:pPr>
        <w:rPr>
          <w:b/>
          <w:sz w:val="24"/>
          <w:szCs w:val="24"/>
          <w:u w:val="single"/>
        </w:rPr>
      </w:pPr>
    </w:p>
    <w:p w:rsidR="00D22F89" w:rsidRDefault="009755B6" w:rsidP="00D22F89">
      <w:pPr>
        <w:rPr>
          <w:rFonts w:cs="Times New Roman"/>
          <w:sz w:val="24"/>
          <w:szCs w:val="24"/>
        </w:rPr>
      </w:pPr>
      <w:r w:rsidRPr="00D22F89">
        <w:rPr>
          <w:rFonts w:cs="Times New Roman"/>
          <w:sz w:val="24"/>
          <w:szCs w:val="24"/>
        </w:rPr>
        <w:t>To play a responsible role for</w:t>
      </w:r>
      <w:r w:rsidRPr="00D22F89">
        <w:rPr>
          <w:rFonts w:cs="Times New Roman"/>
          <w:sz w:val="24"/>
          <w:szCs w:val="24"/>
        </w:rPr>
        <w:t xml:space="preserve"> the development of an organisation utilising my skills effectively and efficiently in an environment of fairness and honesty.</w:t>
      </w:r>
    </w:p>
    <w:p w:rsidR="002415EF" w:rsidRDefault="009755B6" w:rsidP="00D22F89">
      <w:pPr>
        <w:rPr>
          <w:rFonts w:cs="Times New Roman"/>
          <w:sz w:val="24"/>
          <w:szCs w:val="24"/>
        </w:rPr>
      </w:pPr>
    </w:p>
    <w:p w:rsidR="00D22F89" w:rsidRDefault="00594257" w:rsidP="00D22F89">
      <w:pPr>
        <w:rPr>
          <w:rFonts w:cs="Times New Roman"/>
          <w:sz w:val="24"/>
          <w:szCs w:val="24"/>
        </w:rPr>
      </w:pPr>
      <w:r w:rsidRPr="00594257">
        <w:rPr>
          <w:b/>
          <w:noProof/>
          <w:lang w:eastAsia="en-IN"/>
        </w:rPr>
        <w:pict>
          <v:shape id="Straight Arrow Connector 2" o:spid="_x0000_s1026" type="#_x0000_t32" style="position:absolute;margin-left:-2.35pt;margin-top:.25pt;width:448.1pt;height:0;z-index:251660288;visibility:visible"/>
        </w:pict>
      </w:r>
    </w:p>
    <w:p w:rsidR="00D22F89" w:rsidRDefault="009755B6" w:rsidP="00D22F89">
      <w:pPr>
        <w:rPr>
          <w:rFonts w:cs="Times New Roman"/>
          <w:b/>
          <w:sz w:val="24"/>
          <w:szCs w:val="24"/>
          <w:u w:val="single"/>
        </w:rPr>
      </w:pPr>
      <w:r w:rsidRPr="00D22F89">
        <w:rPr>
          <w:rFonts w:cs="Times New Roman"/>
          <w:b/>
          <w:sz w:val="24"/>
          <w:szCs w:val="24"/>
          <w:u w:val="single"/>
        </w:rPr>
        <w:t>ACEDMIC QUALIFICATIONS</w:t>
      </w:r>
    </w:p>
    <w:p w:rsidR="009919D2" w:rsidRDefault="009755B6" w:rsidP="009919D2">
      <w:pPr>
        <w:pStyle w:val="Section"/>
        <w:numPr>
          <w:ilvl w:val="0"/>
          <w:numId w:val="9"/>
        </w:numPr>
        <w:tabs>
          <w:tab w:val="left" w:pos="-230"/>
          <w:tab w:val="left" w:pos="345"/>
          <w:tab w:val="left" w:pos="460"/>
        </w:tabs>
        <w:spacing w:before="0" w:after="0"/>
        <w:jc w:val="both"/>
      </w:pPr>
      <w:r>
        <w:rPr>
          <w:rFonts w:ascii="Calibri" w:hAnsi="Calibri" w:cs="Calibri"/>
          <w:b w:val="0"/>
          <w:bCs w:val="0"/>
          <w:color w:val="auto"/>
          <w:sz w:val="24"/>
          <w:szCs w:val="24"/>
        </w:rPr>
        <w:t>B.Tech (Electronics &amp; communication) in 2011 with 70% marks.</w:t>
      </w:r>
    </w:p>
    <w:p w:rsidR="009919D2" w:rsidRDefault="009755B6" w:rsidP="009919D2">
      <w:pPr>
        <w:pStyle w:val="Section"/>
        <w:numPr>
          <w:ilvl w:val="0"/>
          <w:numId w:val="9"/>
        </w:numPr>
        <w:tabs>
          <w:tab w:val="left" w:pos="-230"/>
          <w:tab w:val="left" w:pos="345"/>
          <w:tab w:val="left" w:pos="460"/>
        </w:tabs>
        <w:spacing w:before="0" w:after="0"/>
        <w:jc w:val="both"/>
      </w:pPr>
      <w:r>
        <w:rPr>
          <w:rFonts w:ascii="Calibri" w:hAnsi="Calibri" w:cs="Calibri"/>
          <w:b w:val="0"/>
          <w:bCs w:val="0"/>
          <w:color w:val="auto"/>
          <w:sz w:val="24"/>
          <w:szCs w:val="24"/>
        </w:rPr>
        <w:t>SSE (Science) in  2007 with 71% marks.</w:t>
      </w:r>
    </w:p>
    <w:p w:rsidR="009919D2" w:rsidRDefault="009755B6" w:rsidP="009919D2">
      <w:pPr>
        <w:pStyle w:val="Section"/>
        <w:numPr>
          <w:ilvl w:val="0"/>
          <w:numId w:val="9"/>
        </w:numPr>
        <w:tabs>
          <w:tab w:val="left" w:pos="-230"/>
          <w:tab w:val="left" w:pos="345"/>
          <w:tab w:val="left" w:pos="460"/>
        </w:tabs>
        <w:spacing w:before="0" w:after="0"/>
        <w:jc w:val="both"/>
      </w:pPr>
      <w:r>
        <w:rPr>
          <w:rFonts w:ascii="Calibri" w:hAnsi="Calibri" w:cs="Calibri"/>
          <w:b w:val="0"/>
          <w:bCs w:val="0"/>
          <w:color w:val="auto"/>
          <w:sz w:val="24"/>
          <w:szCs w:val="24"/>
        </w:rPr>
        <w:t xml:space="preserve">HSE (science) in 2004 with 60% marks. </w:t>
      </w:r>
    </w:p>
    <w:p w:rsidR="009919D2" w:rsidRDefault="009755B6" w:rsidP="009919D2"/>
    <w:p w:rsidR="00D22F89" w:rsidRDefault="009755B6" w:rsidP="00D22F89">
      <w:pPr>
        <w:rPr>
          <w:rFonts w:cs="Times New Roman"/>
          <w:b/>
          <w:sz w:val="24"/>
          <w:szCs w:val="24"/>
          <w:u w:val="single"/>
        </w:rPr>
      </w:pPr>
    </w:p>
    <w:p w:rsidR="00D22F89" w:rsidRDefault="00594257" w:rsidP="00D22F89">
      <w:pPr>
        <w:rPr>
          <w:rFonts w:cs="Times New Roman"/>
          <w:b/>
          <w:sz w:val="24"/>
          <w:szCs w:val="24"/>
          <w:u w:val="single"/>
        </w:rPr>
      </w:pPr>
      <w:r w:rsidRPr="00594257">
        <w:rPr>
          <w:b/>
          <w:noProof/>
          <w:lang w:eastAsia="en-IN"/>
        </w:rPr>
        <w:pict>
          <v:shape id="Straight Arrow Connector 3" o:spid="_x0000_s1027" type="#_x0000_t32" style="position:absolute;margin-left:-2.3pt;margin-top:-.25pt;width:448.1pt;height:0;z-index:251661312;visibility:visible"/>
        </w:pict>
      </w:r>
    </w:p>
    <w:p w:rsidR="00CD5A42" w:rsidRDefault="009755B6" w:rsidP="00D22F89">
      <w:pPr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PROFILE-OVERVIEW</w:t>
      </w:r>
    </w:p>
    <w:p w:rsidR="00CD5A42" w:rsidRDefault="009755B6" w:rsidP="002519D4">
      <w:pPr>
        <w:rPr>
          <w:rFonts w:cs="Times New Roman"/>
          <w:b/>
          <w:sz w:val="24"/>
          <w:szCs w:val="24"/>
          <w:u w:val="single"/>
        </w:rPr>
      </w:pPr>
    </w:p>
    <w:p w:rsidR="00CD5A42" w:rsidRDefault="009755B6" w:rsidP="002519D4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519D4">
        <w:rPr>
          <w:rFonts w:cs="Times New Roman"/>
          <w:b/>
          <w:sz w:val="24"/>
          <w:szCs w:val="24"/>
        </w:rPr>
        <w:t xml:space="preserve">Work Experience </w:t>
      </w:r>
      <w:r>
        <w:rPr>
          <w:rFonts w:cs="Times New Roman"/>
          <w:sz w:val="24"/>
          <w:szCs w:val="24"/>
        </w:rPr>
        <w:t>:  6.4 Yr.</w:t>
      </w:r>
    </w:p>
    <w:p w:rsidR="00CD5A42" w:rsidRPr="00CD5A42" w:rsidRDefault="009755B6" w:rsidP="002519D4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519D4">
        <w:rPr>
          <w:rFonts w:cs="Times New Roman"/>
          <w:b/>
          <w:sz w:val="24"/>
          <w:szCs w:val="24"/>
        </w:rPr>
        <w:t>Employer</w:t>
      </w:r>
      <w:r>
        <w:rPr>
          <w:rFonts w:cs="Times New Roman"/>
          <w:sz w:val="24"/>
          <w:szCs w:val="24"/>
        </w:rPr>
        <w:t xml:space="preserve">              :   L&amp;T (</w:t>
      </w:r>
      <w:r>
        <w:rPr>
          <w:rFonts w:ascii="Calibri" w:hAnsi="Calibri" w:cs="Calibri"/>
          <w:sz w:val="24"/>
          <w:szCs w:val="24"/>
        </w:rPr>
        <w:t>from 15 Feb 2012to 10 Apr 2013</w:t>
      </w:r>
      <w:r>
        <w:rPr>
          <w:rFonts w:cs="Times New Roman"/>
          <w:sz w:val="24"/>
          <w:szCs w:val="24"/>
        </w:rPr>
        <w:t>).</w:t>
      </w:r>
    </w:p>
    <w:p w:rsidR="00D22F89" w:rsidRDefault="009755B6" w:rsidP="002519D4">
      <w:pPr>
        <w:rPr>
          <w:rStyle w:val="CategoryChar"/>
          <w:rFonts w:ascii="Calibri" w:eastAsiaTheme="minorHAnsi" w:hAnsi="Calibri" w:cs="Calibri"/>
          <w:b w:val="0"/>
        </w:rPr>
      </w:pPr>
      <w:r>
        <w:rPr>
          <w:rStyle w:val="CategoryChar"/>
          <w:rFonts w:ascii="Calibri" w:eastAsiaTheme="minorHAnsi" w:hAnsi="Calibri" w:cs="Calibri"/>
          <w:b w:val="0"/>
        </w:rPr>
        <w:t xml:space="preserve">                                                </w:t>
      </w:r>
      <w:r>
        <w:rPr>
          <w:rStyle w:val="CategoryChar"/>
          <w:rFonts w:ascii="Calibri" w:eastAsiaTheme="minorHAnsi" w:hAnsi="Calibri" w:cs="Calibri"/>
          <w:b w:val="0"/>
        </w:rPr>
        <w:t>M.N.Dastur (14 Apr 2013 – 15 Nov 2015).</w:t>
      </w:r>
    </w:p>
    <w:p w:rsidR="00CD5A42" w:rsidRDefault="009755B6" w:rsidP="002519D4">
      <w:pPr>
        <w:rPr>
          <w:rStyle w:val="CategoryChar"/>
          <w:rFonts w:ascii="Calibri" w:eastAsiaTheme="minorHAnsi" w:hAnsi="Calibri" w:cs="Calibri"/>
          <w:b w:val="0"/>
        </w:rPr>
      </w:pPr>
      <w:r>
        <w:rPr>
          <w:rStyle w:val="CategoryChar"/>
          <w:rFonts w:ascii="Calibri" w:eastAsiaTheme="minorHAnsi" w:hAnsi="Calibri" w:cs="Calibri"/>
          <w:b w:val="0"/>
        </w:rPr>
        <w:t xml:space="preserve">                                                </w:t>
      </w:r>
      <w:r>
        <w:rPr>
          <w:rStyle w:val="CategoryChar"/>
          <w:rFonts w:ascii="Calibri" w:eastAsiaTheme="minorHAnsi" w:hAnsi="Calibri" w:cs="Calibri"/>
          <w:b w:val="0"/>
        </w:rPr>
        <w:t>ICST ( 1 Dec 2015 – 30 sep</w:t>
      </w:r>
      <w:r>
        <w:rPr>
          <w:rStyle w:val="CategoryChar"/>
          <w:rFonts w:ascii="Calibri" w:eastAsiaTheme="minorHAnsi" w:hAnsi="Calibri" w:cs="Calibri"/>
          <w:b w:val="0"/>
        </w:rPr>
        <w:t xml:space="preserve"> 2016).</w:t>
      </w:r>
    </w:p>
    <w:p w:rsidR="00D13F7B" w:rsidRDefault="009755B6" w:rsidP="002519D4">
      <w:pPr>
        <w:ind w:left="2562"/>
        <w:rPr>
          <w:rStyle w:val="CategoryChar"/>
          <w:rFonts w:ascii="Calibri" w:eastAsiaTheme="minorHAnsi" w:hAnsi="Calibri" w:cs="Calibri"/>
          <w:b w:val="0"/>
        </w:rPr>
      </w:pPr>
      <w:r w:rsidRPr="008B02C1">
        <w:rPr>
          <w:rStyle w:val="CategoryChar"/>
          <w:rFonts w:ascii="Calibri" w:eastAsiaTheme="minorHAnsi" w:hAnsi="Calibri" w:cs="Calibri"/>
          <w:b w:val="0"/>
        </w:rPr>
        <w:t xml:space="preserve">AEDEI (Training in Solar PP design including </w:t>
      </w:r>
      <w:r w:rsidRPr="008B02C1">
        <w:rPr>
          <w:rStyle w:val="CategoryChar"/>
          <w:rFonts w:ascii="Calibri" w:eastAsiaTheme="minorHAnsi" w:hAnsi="Calibri" w:cs="Calibri"/>
          <w:b w:val="0"/>
        </w:rPr>
        <w:t>Preliminary</w:t>
      </w:r>
      <w:r w:rsidRPr="008B02C1">
        <w:rPr>
          <w:rStyle w:val="CategoryChar"/>
          <w:rFonts w:ascii="Calibri" w:eastAsiaTheme="minorHAnsi" w:hAnsi="Calibri" w:cs="Calibri"/>
          <w:b w:val="0"/>
        </w:rPr>
        <w:t xml:space="preserve"> Engg for               </w:t>
      </w:r>
      <w:r w:rsidRPr="008B02C1">
        <w:rPr>
          <w:rStyle w:val="CategoryChar"/>
          <w:rFonts w:ascii="Calibri" w:eastAsiaTheme="minorHAnsi" w:hAnsi="Calibri" w:cs="Calibri"/>
          <w:b w:val="0"/>
        </w:rPr>
        <w:t xml:space="preserve">     </w:t>
      </w:r>
      <w:r w:rsidRPr="008B02C1">
        <w:rPr>
          <w:rStyle w:val="CategoryChar"/>
          <w:rFonts w:ascii="Calibri" w:eastAsiaTheme="minorHAnsi" w:hAnsi="Calibri" w:cs="Calibri"/>
          <w:b w:val="0"/>
        </w:rPr>
        <w:t>200kw,100kw,1kw in rooftop)</w:t>
      </w:r>
    </w:p>
    <w:p w:rsidR="00574C3F" w:rsidRPr="008B02C1" w:rsidRDefault="009755B6" w:rsidP="002519D4">
      <w:pPr>
        <w:ind w:left="2562"/>
        <w:rPr>
          <w:rStyle w:val="CategoryChar"/>
          <w:rFonts w:ascii="Calibri" w:eastAsiaTheme="minorHAnsi" w:hAnsi="Calibri" w:cs="Calibri"/>
          <w:b w:val="0"/>
        </w:rPr>
      </w:pPr>
      <w:r>
        <w:rPr>
          <w:rStyle w:val="CategoryChar"/>
          <w:rFonts w:ascii="Calibri" w:eastAsiaTheme="minorHAnsi" w:hAnsi="Calibri" w:cs="Calibri"/>
          <w:b w:val="0"/>
        </w:rPr>
        <w:t>KAMEA TECHNOLOGIES PVT LTD.(10 Dec 2016- 31 May 2018)</w:t>
      </w:r>
    </w:p>
    <w:p w:rsidR="00EA0C5A" w:rsidRPr="00EA0C5A" w:rsidRDefault="009755B6" w:rsidP="002519D4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9F6185">
        <w:rPr>
          <w:b/>
          <w:sz w:val="24"/>
          <w:szCs w:val="24"/>
        </w:rPr>
        <w:t xml:space="preserve">Designation </w:t>
      </w:r>
      <w:r>
        <w:rPr>
          <w:sz w:val="24"/>
          <w:szCs w:val="24"/>
        </w:rPr>
        <w:t xml:space="preserve">        :   Engineer (Elect.)</w:t>
      </w:r>
    </w:p>
    <w:p w:rsidR="00EA0C5A" w:rsidRPr="002519D4" w:rsidRDefault="009755B6" w:rsidP="002519D4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9F6185">
        <w:rPr>
          <w:b/>
          <w:sz w:val="24"/>
          <w:szCs w:val="24"/>
        </w:rPr>
        <w:t>Functional Area</w:t>
      </w:r>
      <w:r>
        <w:rPr>
          <w:sz w:val="24"/>
          <w:szCs w:val="24"/>
        </w:rPr>
        <w:t xml:space="preserve">  :   Solar power plant design</w:t>
      </w:r>
      <w:r>
        <w:rPr>
          <w:sz w:val="24"/>
          <w:szCs w:val="24"/>
        </w:rPr>
        <w:t xml:space="preserve"> and commission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Supervision of Testing </w:t>
      </w:r>
      <w:r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Commissioning</w:t>
      </w:r>
      <w:r>
        <w:rPr>
          <w:sz w:val="24"/>
          <w:szCs w:val="24"/>
        </w:rPr>
        <w:t xml:space="preserve"> </w:t>
      </w:r>
      <w:r w:rsidRPr="002519D4">
        <w:rPr>
          <w:sz w:val="24"/>
          <w:szCs w:val="24"/>
        </w:rPr>
        <w:t>Of LT Motors , LCSS , MCC ,PDB ,Transformers ,Tray Routing &amp;                Erection , Cabling , Earthing ,</w:t>
      </w:r>
      <w:r w:rsidRPr="002519D4">
        <w:rPr>
          <w:sz w:val="24"/>
          <w:szCs w:val="24"/>
        </w:rPr>
        <w:t>Lighti</w:t>
      </w:r>
      <w:r w:rsidRPr="002519D4">
        <w:rPr>
          <w:sz w:val="24"/>
          <w:szCs w:val="24"/>
        </w:rPr>
        <w:t>ngs</w:t>
      </w:r>
      <w:r>
        <w:rPr>
          <w:sz w:val="24"/>
          <w:szCs w:val="24"/>
        </w:rPr>
        <w:t>, Solar rooftop erection cum commissioning.</w:t>
      </w:r>
    </w:p>
    <w:p w:rsidR="00EA0C5A" w:rsidRPr="00EA0C5A" w:rsidRDefault="009755B6" w:rsidP="002519D4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9F6185">
        <w:rPr>
          <w:b/>
          <w:sz w:val="24"/>
          <w:szCs w:val="24"/>
        </w:rPr>
        <w:t>Industries</w:t>
      </w:r>
      <w:r>
        <w:rPr>
          <w:sz w:val="24"/>
          <w:szCs w:val="24"/>
        </w:rPr>
        <w:t xml:space="preserve">            :    Solar, Steel, Petroleum.</w:t>
      </w:r>
    </w:p>
    <w:p w:rsidR="00EA0C5A" w:rsidRDefault="00594257" w:rsidP="00EA0C5A">
      <w:pPr>
        <w:rPr>
          <w:sz w:val="24"/>
          <w:szCs w:val="24"/>
          <w:u w:val="single"/>
        </w:rPr>
      </w:pPr>
      <w:r w:rsidRPr="00594257">
        <w:rPr>
          <w:b/>
          <w:noProof/>
          <w:lang w:eastAsia="en-IN"/>
        </w:rPr>
        <w:pict>
          <v:shape id="Straight Arrow Connector 4" o:spid="_x0000_s1028" type="#_x0000_t32" style="position:absolute;margin-left:1.2pt;margin-top:7.2pt;width:448.1pt;height:0;z-index:251662336;visibility:visible"/>
        </w:pict>
      </w:r>
    </w:p>
    <w:p w:rsidR="00EA0C5A" w:rsidRDefault="009755B6" w:rsidP="00EA0C5A">
      <w:pPr>
        <w:rPr>
          <w:b/>
          <w:sz w:val="24"/>
          <w:szCs w:val="24"/>
          <w:u w:val="single"/>
        </w:rPr>
      </w:pPr>
      <w:r w:rsidRPr="00EF3A44">
        <w:rPr>
          <w:b/>
          <w:sz w:val="24"/>
          <w:szCs w:val="24"/>
          <w:u w:val="single"/>
        </w:rPr>
        <w:t>PROJECTS INVOLVE IN</w:t>
      </w:r>
    </w:p>
    <w:p w:rsidR="00EF3A44" w:rsidRDefault="009755B6" w:rsidP="00EA0C5A">
      <w:pPr>
        <w:rPr>
          <w:b/>
          <w:sz w:val="24"/>
          <w:szCs w:val="24"/>
          <w:u w:val="single"/>
        </w:rPr>
      </w:pPr>
    </w:p>
    <w:p w:rsidR="00EF3A44" w:rsidRPr="00EF3A44" w:rsidRDefault="009755B6" w:rsidP="00EF3A44">
      <w:pPr>
        <w:pStyle w:val="ListParagraph"/>
        <w:numPr>
          <w:ilvl w:val="0"/>
          <w:numId w:val="4"/>
        </w:numPr>
        <w:tabs>
          <w:tab w:val="left" w:pos="720"/>
          <w:tab w:val="center" w:pos="4320"/>
          <w:tab w:val="right" w:pos="8640"/>
        </w:tabs>
        <w:spacing w:before="20" w:after="20"/>
        <w:rPr>
          <w:rFonts w:ascii="Calibri" w:hAnsi="Calibri" w:cs="Calibri"/>
          <w:b/>
          <w:sz w:val="24"/>
          <w:szCs w:val="24"/>
        </w:rPr>
      </w:pPr>
      <w:r w:rsidRPr="00EF3A44">
        <w:rPr>
          <w:rFonts w:ascii="Calibri" w:hAnsi="Calibri" w:cs="Calibri"/>
          <w:b/>
          <w:sz w:val="24"/>
          <w:szCs w:val="24"/>
          <w:u w:val="single"/>
        </w:rPr>
        <w:t>CAPL (Continuous annealing process line) project</w:t>
      </w:r>
      <w:r w:rsidRPr="00EF3A44">
        <w:rPr>
          <w:rFonts w:ascii="Calibri" w:hAnsi="Calibri" w:cs="Calibri"/>
          <w:b/>
          <w:sz w:val="24"/>
          <w:szCs w:val="24"/>
        </w:rPr>
        <w:t>.</w:t>
      </w:r>
    </w:p>
    <w:p w:rsidR="00EF3A44" w:rsidRDefault="009755B6" w:rsidP="00EE55B0">
      <w:pPr>
        <w:ind w:left="567" w:hanging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Tata Steel and Nippon Steel Corporation (NSC), Japan are setting up a Continuous        Annealing and Processing Line at Jamshedpur, India with 0.6 mtpa capacity. The line will produce automotive cold rolled flat products and address the local n</w:t>
      </w:r>
      <w:r>
        <w:rPr>
          <w:rFonts w:ascii="Calibri" w:hAnsi="Calibri" w:cs="Calibri"/>
          <w:sz w:val="24"/>
          <w:szCs w:val="24"/>
        </w:rPr>
        <w:t>eeds of Indian automotive customers for high-grade cold rolled steel sheets. The proposed joint venture aims to capture the growing demand for high-grade automotive cold-rolled flat products in India.</w:t>
      </w:r>
    </w:p>
    <w:p w:rsidR="00EF3A44" w:rsidRDefault="009755B6" w:rsidP="00EF3A44">
      <w:pPr>
        <w:ind w:left="567" w:hanging="567"/>
        <w:rPr>
          <w:rFonts w:ascii="Calibri" w:hAnsi="Calibri" w:cs="Calibri"/>
          <w:sz w:val="24"/>
          <w:szCs w:val="24"/>
        </w:rPr>
      </w:pPr>
    </w:p>
    <w:p w:rsidR="00D13F7B" w:rsidRPr="002519D4" w:rsidRDefault="009755B6" w:rsidP="002519D4">
      <w:pPr>
        <w:tabs>
          <w:tab w:val="left" w:pos="720"/>
          <w:tab w:val="center" w:pos="4320"/>
          <w:tab w:val="right" w:pos="8640"/>
        </w:tabs>
        <w:spacing w:before="20" w:after="20"/>
        <w:rPr>
          <w:rFonts w:ascii="Calibri" w:hAnsi="Calibri" w:cs="Calibri"/>
          <w:sz w:val="24"/>
          <w:szCs w:val="24"/>
        </w:rPr>
      </w:pPr>
    </w:p>
    <w:p w:rsidR="00EF3A44" w:rsidRPr="00EF3A44" w:rsidRDefault="009755B6" w:rsidP="00EF3A44">
      <w:pPr>
        <w:pStyle w:val="ListParagraph"/>
        <w:numPr>
          <w:ilvl w:val="0"/>
          <w:numId w:val="4"/>
        </w:numPr>
        <w:tabs>
          <w:tab w:val="left" w:pos="720"/>
          <w:tab w:val="center" w:pos="4320"/>
          <w:tab w:val="right" w:pos="8640"/>
        </w:tabs>
        <w:spacing w:before="20" w:after="20"/>
        <w:rPr>
          <w:rFonts w:ascii="Calibri" w:hAnsi="Calibri" w:cs="Calibri"/>
          <w:sz w:val="24"/>
          <w:szCs w:val="24"/>
        </w:rPr>
      </w:pPr>
      <w:r w:rsidRPr="00EF3A44">
        <w:rPr>
          <w:rFonts w:ascii="Calibri" w:hAnsi="Calibri" w:cs="Calibri"/>
          <w:b/>
          <w:sz w:val="24"/>
          <w:szCs w:val="24"/>
          <w:u w:val="single"/>
        </w:rPr>
        <w:lastRenderedPageBreak/>
        <w:t>HSM project</w:t>
      </w:r>
      <w:r w:rsidRPr="00EF3A44">
        <w:rPr>
          <w:rFonts w:ascii="Calibri" w:hAnsi="Calibri" w:cs="Calibri"/>
          <w:sz w:val="24"/>
          <w:szCs w:val="24"/>
        </w:rPr>
        <w:t>.</w:t>
      </w:r>
    </w:p>
    <w:p w:rsidR="00EF3A44" w:rsidRDefault="009755B6" w:rsidP="00EF3A44">
      <w:pPr>
        <w:ind w:left="709"/>
        <w:rPr>
          <w:rFonts w:ascii="Calibri" w:hAnsi="Calibri" w:cs="Calibri"/>
          <w:sz w:val="24"/>
          <w:szCs w:val="24"/>
        </w:rPr>
      </w:pPr>
      <w:r w:rsidRPr="00EF3A44">
        <w:rPr>
          <w:rFonts w:ascii="Calibri" w:hAnsi="Calibri" w:cs="Calibri"/>
          <w:sz w:val="24"/>
          <w:szCs w:val="24"/>
        </w:rPr>
        <w:t>Tata Steel Is setting up a HSM at Kaling</w:t>
      </w:r>
      <w:r w:rsidRPr="00EF3A44">
        <w:rPr>
          <w:rFonts w:ascii="Calibri" w:hAnsi="Calibri" w:cs="Calibri"/>
          <w:sz w:val="24"/>
          <w:szCs w:val="24"/>
        </w:rPr>
        <w:t>anagar, India with 6 mtpa capacity. The proposed HSM is growing demand for Hot-rolled coil flat product in india.</w:t>
      </w:r>
    </w:p>
    <w:p w:rsidR="00EF3A44" w:rsidRPr="00EF3A44" w:rsidRDefault="009755B6" w:rsidP="00EF3A44">
      <w:pPr>
        <w:pStyle w:val="ListParagraph"/>
        <w:numPr>
          <w:ilvl w:val="0"/>
          <w:numId w:val="4"/>
        </w:numPr>
        <w:tabs>
          <w:tab w:val="left" w:pos="720"/>
          <w:tab w:val="center" w:pos="4320"/>
          <w:tab w:val="right" w:pos="8640"/>
        </w:tabs>
        <w:spacing w:before="20" w:after="20"/>
        <w:rPr>
          <w:rFonts w:ascii="Calibri" w:hAnsi="Calibri" w:cs="Calibri"/>
          <w:sz w:val="24"/>
          <w:szCs w:val="24"/>
        </w:rPr>
      </w:pPr>
      <w:r w:rsidRPr="00EF3A44">
        <w:rPr>
          <w:rFonts w:ascii="Calibri" w:hAnsi="Calibri" w:cs="Calibri"/>
          <w:b/>
          <w:sz w:val="24"/>
          <w:szCs w:val="24"/>
          <w:u w:val="single"/>
        </w:rPr>
        <w:t>Reliance petroleum retail outlet project</w:t>
      </w:r>
      <w:r w:rsidRPr="00EF3A44">
        <w:rPr>
          <w:rFonts w:ascii="Calibri" w:hAnsi="Calibri" w:cs="Calibri"/>
          <w:sz w:val="24"/>
          <w:szCs w:val="24"/>
        </w:rPr>
        <w:t>.</w:t>
      </w:r>
    </w:p>
    <w:p w:rsidR="00EF3A44" w:rsidRDefault="009755B6" w:rsidP="00EF3A4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RIL is setting up Retail outlet for petrol and Diesel in UP.</w:t>
      </w:r>
    </w:p>
    <w:p w:rsidR="00D13F7B" w:rsidRDefault="009755B6" w:rsidP="00D13F7B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Solar Power plant</w:t>
      </w:r>
    </w:p>
    <w:p w:rsidR="00D13F7B" w:rsidRPr="00D13F7B" w:rsidRDefault="009755B6" w:rsidP="00D13F7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Preliminary engineering &amp; Design and commissioning of 200KW,100KW,1KW rooftop solar PP.</w:t>
      </w:r>
    </w:p>
    <w:p w:rsidR="008E0607" w:rsidRDefault="00594257" w:rsidP="00EF3A44">
      <w:pPr>
        <w:rPr>
          <w:rFonts w:ascii="Calibri" w:hAnsi="Calibri" w:cs="Calibri"/>
          <w:sz w:val="24"/>
          <w:szCs w:val="24"/>
        </w:rPr>
      </w:pPr>
      <w:r w:rsidRPr="00594257">
        <w:rPr>
          <w:b/>
          <w:noProof/>
          <w:lang w:eastAsia="en-IN"/>
        </w:rPr>
        <w:pict>
          <v:shape id="Straight Arrow Connector 5" o:spid="_x0000_s1029" type="#_x0000_t32" style="position:absolute;margin-left:4.6pt;margin-top:10.7pt;width:448.1pt;height:0;z-index:251663360;visibility:visible"/>
        </w:pict>
      </w:r>
    </w:p>
    <w:p w:rsidR="008E0607" w:rsidRDefault="009755B6" w:rsidP="00EF3A4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RESPONSIBILITIES</w:t>
      </w:r>
      <w:r>
        <w:rPr>
          <w:b/>
          <w:sz w:val="24"/>
          <w:szCs w:val="24"/>
          <w:u w:val="single"/>
        </w:rPr>
        <w:t xml:space="preserve"> :</w:t>
      </w:r>
    </w:p>
    <w:p w:rsidR="008B110F" w:rsidRDefault="009755B6" w:rsidP="003B6398">
      <w:pPr>
        <w:rPr>
          <w:b/>
          <w:sz w:val="24"/>
          <w:szCs w:val="24"/>
          <w:u w:val="single"/>
        </w:rPr>
      </w:pPr>
    </w:p>
    <w:p w:rsidR="003B6398" w:rsidRPr="00884A62" w:rsidRDefault="009755B6" w:rsidP="003B6398">
      <w:pPr>
        <w:rPr>
          <w:rFonts w:cstheme="minorHAnsi"/>
          <w:b/>
          <w:sz w:val="24"/>
          <w:szCs w:val="20"/>
          <w:u w:val="single"/>
        </w:rPr>
      </w:pPr>
      <w:r w:rsidRPr="00884A62">
        <w:rPr>
          <w:rFonts w:cstheme="minorHAnsi"/>
          <w:b/>
          <w:sz w:val="24"/>
          <w:szCs w:val="20"/>
          <w:u w:val="single"/>
        </w:rPr>
        <w:t>SOLAR POWER PLANT DESIGNING</w:t>
      </w:r>
    </w:p>
    <w:p w:rsidR="00D13F7B" w:rsidRPr="00884A62" w:rsidRDefault="009755B6" w:rsidP="008E0607">
      <w:pPr>
        <w:rPr>
          <w:rFonts w:cstheme="minorHAnsi"/>
          <w:b/>
          <w:sz w:val="24"/>
          <w:szCs w:val="20"/>
          <w:u w:val="single"/>
        </w:rPr>
      </w:pPr>
    </w:p>
    <w:p w:rsidR="008E0607" w:rsidRPr="008E0607" w:rsidRDefault="009755B6" w:rsidP="008E0607">
      <w:pPr>
        <w:pStyle w:val="ListParagraph"/>
        <w:numPr>
          <w:ilvl w:val="0"/>
          <w:numId w:val="5"/>
        </w:numPr>
        <w:spacing w:after="200"/>
        <w:jc w:val="both"/>
        <w:rPr>
          <w:rFonts w:cs="Times New Roman"/>
          <w:sz w:val="24"/>
          <w:szCs w:val="24"/>
        </w:rPr>
      </w:pPr>
      <w:r w:rsidRPr="008E0607">
        <w:rPr>
          <w:rFonts w:cs="Times New Roman"/>
          <w:sz w:val="24"/>
          <w:szCs w:val="24"/>
        </w:rPr>
        <w:t>Solar Power plant design (Grid Connected, Net Metering, off Grid, Grid Interactive, Roof Top or Ground Mounted)</w:t>
      </w:r>
    </w:p>
    <w:p w:rsidR="008E0607" w:rsidRPr="008E0607" w:rsidRDefault="009755B6" w:rsidP="008E0607">
      <w:pPr>
        <w:pStyle w:val="ListParagraph"/>
        <w:numPr>
          <w:ilvl w:val="0"/>
          <w:numId w:val="5"/>
        </w:numPr>
        <w:spacing w:after="200"/>
        <w:jc w:val="both"/>
        <w:rPr>
          <w:rFonts w:cs="Times New Roman"/>
          <w:sz w:val="24"/>
          <w:szCs w:val="24"/>
        </w:rPr>
      </w:pPr>
      <w:r w:rsidRPr="008E0607">
        <w:rPr>
          <w:rFonts w:cs="Times New Roman"/>
          <w:sz w:val="24"/>
          <w:szCs w:val="24"/>
        </w:rPr>
        <w:t>Knowledge and working experience of various software required in solar power plant designing (AutoCAD, PVSyst, Google Sketch up and HelioScope).</w:t>
      </w:r>
    </w:p>
    <w:p w:rsidR="008E0607" w:rsidRPr="008E0607" w:rsidRDefault="009755B6" w:rsidP="008E0607">
      <w:pPr>
        <w:pStyle w:val="ListParagraph"/>
        <w:numPr>
          <w:ilvl w:val="0"/>
          <w:numId w:val="5"/>
        </w:numPr>
        <w:spacing w:after="200"/>
        <w:jc w:val="both"/>
        <w:rPr>
          <w:rFonts w:cs="Times New Roman"/>
          <w:sz w:val="24"/>
          <w:szCs w:val="24"/>
        </w:rPr>
      </w:pPr>
      <w:r w:rsidRPr="008E0607">
        <w:rPr>
          <w:rFonts w:cs="Times New Roman"/>
          <w:sz w:val="24"/>
          <w:szCs w:val="24"/>
        </w:rPr>
        <w:t xml:space="preserve">Studied PV modules (technology: crystalline/ thin film, BOM, Cell configuration, mechanical design, efficiency </w:t>
      </w:r>
      <w:r w:rsidRPr="008E0607">
        <w:rPr>
          <w:rFonts w:cs="Times New Roman"/>
          <w:sz w:val="24"/>
          <w:szCs w:val="24"/>
        </w:rPr>
        <w:t>calculations, LID, V-I curves, PV modules series-parallel connections, formulating strings)</w:t>
      </w:r>
    </w:p>
    <w:p w:rsidR="008E0607" w:rsidRPr="008E0607" w:rsidRDefault="009755B6" w:rsidP="008E0607">
      <w:pPr>
        <w:pStyle w:val="ListParagraph"/>
        <w:numPr>
          <w:ilvl w:val="0"/>
          <w:numId w:val="5"/>
        </w:numPr>
        <w:spacing w:after="200"/>
        <w:jc w:val="both"/>
        <w:rPr>
          <w:rFonts w:cs="Times New Roman"/>
          <w:sz w:val="24"/>
          <w:szCs w:val="24"/>
        </w:rPr>
      </w:pPr>
      <w:r w:rsidRPr="008E0607">
        <w:rPr>
          <w:rFonts w:cs="Times New Roman"/>
          <w:sz w:val="24"/>
          <w:szCs w:val="24"/>
        </w:rPr>
        <w:t>Selection and sizing of inverters (central inverter, PCU, String inverter , MPPT charge controller, array power matching, inverter room sizing, SCB and ACDB sizing)</w:t>
      </w:r>
    </w:p>
    <w:p w:rsidR="008E0607" w:rsidRPr="008E0607" w:rsidRDefault="009755B6" w:rsidP="008E0607">
      <w:pPr>
        <w:pStyle w:val="ListParagraph"/>
        <w:numPr>
          <w:ilvl w:val="0"/>
          <w:numId w:val="5"/>
        </w:numPr>
        <w:spacing w:after="200"/>
        <w:jc w:val="both"/>
        <w:rPr>
          <w:rFonts w:cs="Times New Roman"/>
          <w:sz w:val="24"/>
          <w:szCs w:val="24"/>
        </w:rPr>
      </w:pPr>
      <w:r w:rsidRPr="008E0607">
        <w:rPr>
          <w:rFonts w:cs="Times New Roman"/>
          <w:sz w:val="24"/>
          <w:szCs w:val="24"/>
        </w:rPr>
        <w:t xml:space="preserve">Cable selection, sizing power loss and voltage drop calculations on both kW and MW scale (dc solar cable, dc power cable, ac power cable, HT cable, Cable trench) </w:t>
      </w:r>
    </w:p>
    <w:p w:rsidR="008E0607" w:rsidRPr="008E0607" w:rsidRDefault="009755B6" w:rsidP="008E0607">
      <w:pPr>
        <w:pStyle w:val="ListParagraph"/>
        <w:numPr>
          <w:ilvl w:val="0"/>
          <w:numId w:val="5"/>
        </w:numPr>
        <w:spacing w:after="200"/>
        <w:jc w:val="both"/>
        <w:rPr>
          <w:rFonts w:cs="Times New Roman"/>
          <w:sz w:val="24"/>
          <w:szCs w:val="24"/>
        </w:rPr>
      </w:pPr>
      <w:r w:rsidRPr="008E0607">
        <w:rPr>
          <w:rFonts w:cs="Times New Roman"/>
          <w:sz w:val="24"/>
          <w:szCs w:val="24"/>
        </w:rPr>
        <w:t>Earthing sizing and calculations</w:t>
      </w:r>
    </w:p>
    <w:p w:rsidR="008E0607" w:rsidRPr="003B6398" w:rsidRDefault="009755B6" w:rsidP="008E0607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8E0607">
        <w:rPr>
          <w:rFonts w:cs="Times New Roman"/>
          <w:sz w:val="24"/>
          <w:szCs w:val="24"/>
        </w:rPr>
        <w:t>Studied various system losses of solar power plant ensuring</w:t>
      </w:r>
      <w:r w:rsidRPr="008E0607">
        <w:rPr>
          <w:rFonts w:cs="Times New Roman"/>
          <w:sz w:val="24"/>
          <w:szCs w:val="24"/>
        </w:rPr>
        <w:t xml:space="preserve"> better and efficient performance</w:t>
      </w:r>
      <w:r>
        <w:rPr>
          <w:rFonts w:cs="Times New Roman"/>
          <w:sz w:val="24"/>
          <w:szCs w:val="24"/>
        </w:rPr>
        <w:t>.</w:t>
      </w:r>
    </w:p>
    <w:p w:rsidR="003B6398" w:rsidRDefault="009755B6" w:rsidP="003B6398">
      <w:pPr>
        <w:pStyle w:val="ListParagraph"/>
        <w:ind w:left="360"/>
        <w:rPr>
          <w:rFonts w:cs="Times New Roman"/>
          <w:sz w:val="24"/>
          <w:szCs w:val="24"/>
        </w:rPr>
      </w:pPr>
    </w:p>
    <w:p w:rsidR="003B6398" w:rsidRDefault="009755B6" w:rsidP="003B6398">
      <w:pPr>
        <w:pStyle w:val="ListParagraph"/>
        <w:ind w:left="360"/>
        <w:rPr>
          <w:rFonts w:cs="Times New Roman"/>
          <w:b/>
          <w:sz w:val="24"/>
          <w:szCs w:val="24"/>
          <w:u w:val="single"/>
        </w:rPr>
      </w:pPr>
      <w:r w:rsidRPr="003B6398">
        <w:rPr>
          <w:rFonts w:cs="Times New Roman"/>
          <w:b/>
          <w:sz w:val="24"/>
          <w:szCs w:val="24"/>
          <w:u w:val="single"/>
        </w:rPr>
        <w:t>200KW</w:t>
      </w:r>
      <w:r>
        <w:rPr>
          <w:rFonts w:cs="Times New Roman"/>
          <w:b/>
          <w:sz w:val="24"/>
          <w:szCs w:val="24"/>
          <w:u w:val="single"/>
        </w:rPr>
        <w:t>/100KW/1KW</w:t>
      </w:r>
      <w:r w:rsidRPr="003B6398">
        <w:rPr>
          <w:rFonts w:cs="Times New Roman"/>
          <w:b/>
          <w:sz w:val="24"/>
          <w:szCs w:val="24"/>
          <w:u w:val="single"/>
        </w:rPr>
        <w:t xml:space="preserve"> ROOF-TOP PROJECT (PRILIMNARY ENGINEERING)</w:t>
      </w:r>
    </w:p>
    <w:p w:rsidR="003B6398" w:rsidRPr="003B6398" w:rsidRDefault="009755B6" w:rsidP="003B6398">
      <w:pPr>
        <w:pStyle w:val="ListParagraph"/>
        <w:numPr>
          <w:ilvl w:val="0"/>
          <w:numId w:val="4"/>
        </w:numPr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Software used : Autocad,Sketch-up,Pv-syst</w:t>
      </w:r>
    </w:p>
    <w:p w:rsidR="003B6398" w:rsidRPr="003B6398" w:rsidRDefault="009755B6" w:rsidP="003B6398">
      <w:pPr>
        <w:pStyle w:val="ListParagraph"/>
        <w:numPr>
          <w:ilvl w:val="0"/>
          <w:numId w:val="4"/>
        </w:numPr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Prepared Array-Layout.</w:t>
      </w:r>
    </w:p>
    <w:p w:rsidR="003B6398" w:rsidRPr="003B6398" w:rsidRDefault="009755B6" w:rsidP="003B6398">
      <w:pPr>
        <w:pStyle w:val="ListParagraph"/>
        <w:numPr>
          <w:ilvl w:val="0"/>
          <w:numId w:val="4"/>
        </w:numPr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Prepared cable routing layout.</w:t>
      </w:r>
    </w:p>
    <w:p w:rsidR="003B6398" w:rsidRPr="003B6398" w:rsidRDefault="009755B6" w:rsidP="003B6398">
      <w:pPr>
        <w:pStyle w:val="ListParagraph"/>
        <w:numPr>
          <w:ilvl w:val="0"/>
          <w:numId w:val="4"/>
        </w:numPr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Prepared Earthing Layout.</w:t>
      </w:r>
    </w:p>
    <w:p w:rsidR="003B6398" w:rsidRPr="003B6398" w:rsidRDefault="009755B6" w:rsidP="003B6398">
      <w:pPr>
        <w:pStyle w:val="ListParagraph"/>
        <w:numPr>
          <w:ilvl w:val="0"/>
          <w:numId w:val="4"/>
        </w:numPr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Prepared Lightning protection layout.</w:t>
      </w:r>
    </w:p>
    <w:p w:rsidR="003B6398" w:rsidRPr="003B6398" w:rsidRDefault="009755B6" w:rsidP="003B6398">
      <w:pPr>
        <w:pStyle w:val="ListParagraph"/>
        <w:numPr>
          <w:ilvl w:val="0"/>
          <w:numId w:val="4"/>
        </w:numPr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Prepared SLD (AC &amp; DC )</w:t>
      </w:r>
    </w:p>
    <w:p w:rsidR="003B6398" w:rsidRPr="003B6398" w:rsidRDefault="009755B6" w:rsidP="003B6398">
      <w:pPr>
        <w:pStyle w:val="ListParagraph"/>
        <w:numPr>
          <w:ilvl w:val="0"/>
          <w:numId w:val="4"/>
        </w:numPr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Prepared Cable-sizing,Earthing </w:t>
      </w:r>
      <w:r>
        <w:rPr>
          <w:rFonts w:cs="Times New Roman"/>
          <w:sz w:val="24"/>
          <w:szCs w:val="24"/>
        </w:rPr>
        <w:t>calculation, Switchgear</w:t>
      </w:r>
      <w:r>
        <w:rPr>
          <w:rFonts w:cs="Times New Roman"/>
          <w:sz w:val="24"/>
          <w:szCs w:val="24"/>
        </w:rPr>
        <w:t xml:space="preserve"> selection Documents.</w:t>
      </w:r>
    </w:p>
    <w:p w:rsidR="003B6398" w:rsidRPr="003B6398" w:rsidRDefault="009755B6" w:rsidP="003B6398">
      <w:pPr>
        <w:pStyle w:val="ListParagraph"/>
        <w:numPr>
          <w:ilvl w:val="0"/>
          <w:numId w:val="4"/>
        </w:numPr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Selecting inverters,SCB, after discussion with </w:t>
      </w:r>
      <w:r>
        <w:rPr>
          <w:rFonts w:cs="Times New Roman"/>
          <w:sz w:val="24"/>
          <w:szCs w:val="24"/>
        </w:rPr>
        <w:t>vendors</w:t>
      </w:r>
      <w:r>
        <w:rPr>
          <w:rFonts w:cs="Times New Roman"/>
          <w:sz w:val="24"/>
          <w:szCs w:val="24"/>
        </w:rPr>
        <w:t>.</w:t>
      </w:r>
    </w:p>
    <w:p w:rsidR="003B6398" w:rsidRPr="00BD0767" w:rsidRDefault="009755B6" w:rsidP="00BD076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Shadow analysis by Google-Sketchup.</w:t>
      </w:r>
    </w:p>
    <w:p w:rsidR="00BD0767" w:rsidRPr="003B6398" w:rsidRDefault="009755B6" w:rsidP="00BD076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Reviewing vendor documents as per technical specification </w:t>
      </w:r>
      <w:r>
        <w:rPr>
          <w:sz w:val="24"/>
          <w:szCs w:val="24"/>
        </w:rPr>
        <w:t>required.</w:t>
      </w:r>
    </w:p>
    <w:p w:rsidR="008E0607" w:rsidRPr="00BD0767" w:rsidRDefault="009755B6" w:rsidP="008E0607">
      <w:pPr>
        <w:rPr>
          <w:b/>
          <w:sz w:val="28"/>
          <w:szCs w:val="24"/>
          <w:u w:val="single"/>
        </w:rPr>
      </w:pPr>
      <w:r w:rsidRPr="00BD0767">
        <w:rPr>
          <w:b/>
          <w:sz w:val="28"/>
          <w:szCs w:val="24"/>
          <w:u w:val="single"/>
        </w:rPr>
        <w:t>STEEL PROJECTS</w:t>
      </w:r>
    </w:p>
    <w:p w:rsidR="00D00C62" w:rsidRDefault="009755B6" w:rsidP="008E0607">
      <w:pPr>
        <w:rPr>
          <w:b/>
          <w:sz w:val="24"/>
          <w:szCs w:val="24"/>
          <w:u w:val="single"/>
        </w:rPr>
      </w:pPr>
    </w:p>
    <w:p w:rsidR="00BF5F3F" w:rsidRDefault="009755B6" w:rsidP="00BF5F3F">
      <w:pPr>
        <w:pStyle w:val="BodyText3"/>
        <w:widowControl w:val="0"/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FD206E">
        <w:rPr>
          <w:rFonts w:asciiTheme="minorHAnsi" w:hAnsiTheme="minorHAnsi"/>
          <w:sz w:val="24"/>
          <w:szCs w:val="24"/>
        </w:rPr>
        <w:t>Expediting of Electrical &amp; Instrumentation like , Load Centre Sub Station (415V Switch Board), 6.6/0.433 KV (2.5 MVA,2MVA) Transformer , 415V MCC, PDB, Battery Charger, Power Ca</w:t>
      </w:r>
      <w:r>
        <w:rPr>
          <w:rFonts w:asciiTheme="minorHAnsi" w:hAnsiTheme="minorHAnsi"/>
          <w:sz w:val="24"/>
          <w:szCs w:val="24"/>
        </w:rPr>
        <w:t xml:space="preserve">ble (33 KV, 6.6 KV testing), </w:t>
      </w:r>
      <w:r w:rsidRPr="00FD206E">
        <w:rPr>
          <w:rFonts w:asciiTheme="minorHAnsi" w:hAnsiTheme="minorHAnsi"/>
          <w:sz w:val="24"/>
          <w:szCs w:val="24"/>
        </w:rPr>
        <w:t>LT Mo</w:t>
      </w:r>
      <w:r>
        <w:rPr>
          <w:rFonts w:asciiTheme="minorHAnsi" w:hAnsiTheme="minorHAnsi"/>
          <w:sz w:val="24"/>
          <w:szCs w:val="24"/>
        </w:rPr>
        <w:t>tors, JB/LCS &amp; Plan</w:t>
      </w:r>
      <w:r>
        <w:rPr>
          <w:rFonts w:asciiTheme="minorHAnsi" w:hAnsiTheme="minorHAnsi"/>
          <w:sz w:val="24"/>
          <w:szCs w:val="24"/>
        </w:rPr>
        <w:t xml:space="preserve">t Process </w:t>
      </w:r>
      <w:r w:rsidRPr="00FD206E">
        <w:rPr>
          <w:rFonts w:asciiTheme="minorHAnsi" w:hAnsiTheme="minorHAnsi"/>
          <w:sz w:val="24"/>
          <w:szCs w:val="24"/>
        </w:rPr>
        <w:t>system etc.</w:t>
      </w:r>
    </w:p>
    <w:p w:rsidR="002849E3" w:rsidRDefault="009755B6" w:rsidP="002849E3">
      <w:pPr>
        <w:pStyle w:val="BodyText3"/>
        <w:widowControl w:val="0"/>
        <w:spacing w:line="276" w:lineRule="auto"/>
        <w:ind w:left="360"/>
        <w:jc w:val="both"/>
        <w:rPr>
          <w:rFonts w:asciiTheme="minorHAnsi" w:hAnsiTheme="minorHAnsi"/>
          <w:sz w:val="24"/>
          <w:szCs w:val="24"/>
        </w:rPr>
      </w:pPr>
    </w:p>
    <w:p w:rsidR="00BF5F3F" w:rsidRPr="00FD206E" w:rsidRDefault="009755B6" w:rsidP="00BF5F3F">
      <w:pPr>
        <w:pStyle w:val="ListParagraph"/>
        <w:numPr>
          <w:ilvl w:val="0"/>
          <w:numId w:val="6"/>
        </w:numPr>
        <w:spacing w:after="120"/>
        <w:jc w:val="both"/>
        <w:rPr>
          <w:sz w:val="24"/>
          <w:szCs w:val="24"/>
        </w:rPr>
      </w:pPr>
      <w:r w:rsidRPr="00FD206E">
        <w:rPr>
          <w:sz w:val="24"/>
          <w:szCs w:val="24"/>
        </w:rPr>
        <w:lastRenderedPageBreak/>
        <w:t>Review and analysis of Load Calculation, SLD’s, Circuit diagram, Cable routing, Earthing&amp; Lighting protections, Interconnection schedules and Quality control etc.</w:t>
      </w:r>
    </w:p>
    <w:p w:rsidR="00BF5F3F" w:rsidRPr="00FD206E" w:rsidRDefault="009755B6" w:rsidP="00BF5F3F">
      <w:pPr>
        <w:pStyle w:val="ListParagraph"/>
        <w:numPr>
          <w:ilvl w:val="0"/>
          <w:numId w:val="6"/>
        </w:numPr>
        <w:spacing w:after="120"/>
        <w:jc w:val="both"/>
        <w:rPr>
          <w:sz w:val="24"/>
          <w:szCs w:val="24"/>
        </w:rPr>
      </w:pPr>
      <w:r w:rsidRPr="00FD206E">
        <w:rPr>
          <w:sz w:val="24"/>
          <w:szCs w:val="24"/>
        </w:rPr>
        <w:t>Documentation control by preparation of protocols as per approved proc</w:t>
      </w:r>
      <w:r w:rsidRPr="00FD206E">
        <w:rPr>
          <w:sz w:val="24"/>
          <w:szCs w:val="24"/>
        </w:rPr>
        <w:t>edure.</w:t>
      </w:r>
    </w:p>
    <w:p w:rsidR="00BF5F3F" w:rsidRPr="00FD206E" w:rsidRDefault="009755B6" w:rsidP="00BF5F3F">
      <w:pPr>
        <w:pStyle w:val="ListParagraph"/>
        <w:numPr>
          <w:ilvl w:val="0"/>
          <w:numId w:val="6"/>
        </w:numPr>
        <w:spacing w:after="120"/>
        <w:jc w:val="both"/>
        <w:rPr>
          <w:sz w:val="24"/>
          <w:szCs w:val="24"/>
        </w:rPr>
      </w:pPr>
      <w:r w:rsidRPr="00FD206E">
        <w:rPr>
          <w:sz w:val="24"/>
          <w:szCs w:val="24"/>
        </w:rPr>
        <w:t>Preparing and planning micro level job activities and monitoring jobs executed by contractors as per the schedule in line with scope and specification.</w:t>
      </w:r>
    </w:p>
    <w:p w:rsidR="00BF5F3F" w:rsidRPr="00FD206E" w:rsidRDefault="009755B6" w:rsidP="00BF5F3F">
      <w:pPr>
        <w:pStyle w:val="ListParagraph"/>
        <w:spacing w:after="120"/>
        <w:ind w:left="360"/>
        <w:jc w:val="both"/>
        <w:rPr>
          <w:sz w:val="24"/>
          <w:szCs w:val="24"/>
        </w:rPr>
      </w:pPr>
      <w:r w:rsidRPr="00FD206E">
        <w:rPr>
          <w:sz w:val="24"/>
          <w:szCs w:val="24"/>
        </w:rPr>
        <w:t>Taking part in the Weekly, Monthly Progress Review Meeting &amp; Liaising with Clients, Contractors.</w:t>
      </w:r>
    </w:p>
    <w:p w:rsidR="00BF5F3F" w:rsidRPr="00BF5F3F" w:rsidRDefault="009755B6" w:rsidP="00BF5F3F">
      <w:pPr>
        <w:pStyle w:val="BodyText3"/>
        <w:widowControl w:val="0"/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FD206E">
        <w:rPr>
          <w:rFonts w:asciiTheme="minorHAnsi" w:hAnsiTheme="minorHAnsi"/>
          <w:sz w:val="24"/>
          <w:szCs w:val="24"/>
        </w:rPr>
        <w:t xml:space="preserve">checking of BOM, Intra &amp; Inter departmental coordination </w:t>
      </w:r>
      <w:r w:rsidRPr="00FD206E">
        <w:rPr>
          <w:rFonts w:asciiTheme="minorHAnsi" w:hAnsiTheme="minorHAnsi"/>
          <w:bCs/>
          <w:sz w:val="24"/>
          <w:szCs w:val="24"/>
        </w:rPr>
        <w:t>for the proper execution of the job.</w:t>
      </w:r>
    </w:p>
    <w:p w:rsidR="00BF5F3F" w:rsidRDefault="009755B6" w:rsidP="00D00C62">
      <w:pPr>
        <w:pStyle w:val="BodyText3"/>
        <w:widowControl w:val="0"/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BF5F3F">
        <w:rPr>
          <w:rFonts w:asciiTheme="minorHAnsi" w:hAnsiTheme="minorHAnsi"/>
          <w:sz w:val="24"/>
          <w:szCs w:val="24"/>
        </w:rPr>
        <w:t>Providing engineering assistance at site comparing with approved drawings and troubleshooting with due adherence to specification</w:t>
      </w:r>
      <w:r>
        <w:rPr>
          <w:rFonts w:asciiTheme="minorHAnsi" w:hAnsiTheme="minorHAnsi"/>
          <w:sz w:val="24"/>
          <w:szCs w:val="24"/>
        </w:rPr>
        <w:t>.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Review of Design Drawings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Study</w:t>
      </w:r>
      <w:r w:rsidRPr="00C827E1">
        <w:rPr>
          <w:rFonts w:eastAsia="Times New Roman" w:cs="Times New Roman"/>
          <w:sz w:val="24"/>
          <w:szCs w:val="24"/>
          <w:lang w:eastAsia="en-IN"/>
        </w:rPr>
        <w:t xml:space="preserve"> of Construction Drawings and preparation for works.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Preparation of Site Working Documentation Drum Schedules, Cable Pulling Schedules, Cable Interconnection Schedules, Gland Plate Drawings etc.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Preparation of Site Modifications (required for site conditio</w:t>
      </w:r>
      <w:r w:rsidRPr="00C827E1">
        <w:rPr>
          <w:rFonts w:eastAsia="Times New Roman" w:cs="Times New Roman"/>
          <w:sz w:val="24"/>
          <w:szCs w:val="24"/>
          <w:lang w:eastAsia="en-IN"/>
        </w:rPr>
        <w:t>ns) and obtaining clearances for the same from design department.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Planning and Coordination of Drawing availability for the required sequences with the Work Sequences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Review and finalize list of Material Submittals and coordinating and obtaining Approvals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Preparation of Method Statements, Submission and Obtaining Approvals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Preparation of Site Work Check Lists (QA Formats)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Planning of Man Power, Work Sequences and Activities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Evaluating the Quantity of materials utilized and confirming with Drawings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Prepare a</w:t>
      </w:r>
      <w:r w:rsidRPr="00C827E1">
        <w:rPr>
          <w:rFonts w:eastAsia="Times New Roman" w:cs="Times New Roman"/>
          <w:sz w:val="24"/>
          <w:szCs w:val="24"/>
          <w:lang w:eastAsia="en-IN"/>
        </w:rPr>
        <w:t>nd Review of Design Documentation, Drawings and ensure that it is line with required sequence of civil site works and the over project time schedule.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Review and approval of Shop Drawings and other site engineering documentation.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Identify limitations / hold</w:t>
      </w:r>
      <w:r w:rsidRPr="00C827E1">
        <w:rPr>
          <w:rFonts w:eastAsia="Times New Roman" w:cs="Times New Roman"/>
          <w:sz w:val="24"/>
          <w:szCs w:val="24"/>
          <w:lang w:eastAsia="en-IN"/>
        </w:rPr>
        <w:t xml:space="preserve"> ups for progress of Site Works and co-ordinate to resolve the same.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Evaluate and Control Sub Contractors Work Progress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Control of Materials and Stores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Interdisciplinary Coordination (Civil, Fire Fighting, Air Conditions, Low Voltage / illumination Systems</w:t>
      </w:r>
      <w:r w:rsidRPr="00C827E1">
        <w:rPr>
          <w:rFonts w:eastAsia="Times New Roman" w:cs="Times New Roman"/>
          <w:sz w:val="24"/>
          <w:szCs w:val="24"/>
          <w:lang w:eastAsia="en-IN"/>
        </w:rPr>
        <w:t xml:space="preserve"> etc)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Supervision of Site Works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Stage and Final Inspections of Site Works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Attend discussions with Owner/ Engineer regarding related site work progress, drawings, sequence of works, Quality Aspects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Preparation &amp; Submission of Daily / Weekly / Monthly report</w:t>
      </w:r>
      <w:r w:rsidRPr="00C827E1">
        <w:rPr>
          <w:rFonts w:eastAsia="Times New Roman" w:cs="Times New Roman"/>
          <w:sz w:val="24"/>
          <w:szCs w:val="24"/>
          <w:lang w:eastAsia="en-IN"/>
        </w:rPr>
        <w:t>s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Maintaining Site QA /QC records and Submissions</w:t>
      </w:r>
    </w:p>
    <w:p w:rsidR="00C827E1" w:rsidRPr="00C827E1" w:rsidRDefault="009755B6" w:rsidP="00C827E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rFonts w:eastAsia="Times New Roman" w:cs="Times New Roman"/>
          <w:sz w:val="24"/>
          <w:szCs w:val="24"/>
          <w:lang w:eastAsia="en-IN"/>
        </w:rPr>
        <w:t>Preparation of Red Mark Drawings</w:t>
      </w:r>
    </w:p>
    <w:p w:rsidR="00C827E1" w:rsidRDefault="009755B6" w:rsidP="00C827E1">
      <w:pPr>
        <w:spacing w:before="100" w:beforeAutospacing="1" w:after="100" w:afterAutospacing="1"/>
        <w:ind w:left="360"/>
        <w:rPr>
          <w:rFonts w:eastAsia="Times New Roman" w:cs="Times New Roman"/>
          <w:sz w:val="24"/>
          <w:szCs w:val="24"/>
          <w:lang w:eastAsia="en-IN"/>
        </w:rPr>
      </w:pPr>
    </w:p>
    <w:p w:rsidR="00C827E1" w:rsidRDefault="009755B6" w:rsidP="00C827E1">
      <w:pPr>
        <w:spacing w:before="100" w:beforeAutospacing="1" w:after="100" w:afterAutospacing="1"/>
        <w:ind w:left="360"/>
        <w:rPr>
          <w:rFonts w:eastAsia="Times New Roman" w:cs="Times New Roman"/>
          <w:sz w:val="24"/>
          <w:szCs w:val="24"/>
          <w:lang w:eastAsia="en-IN"/>
        </w:rPr>
      </w:pPr>
    </w:p>
    <w:p w:rsidR="00BD291F" w:rsidRPr="00C827E1" w:rsidRDefault="009755B6" w:rsidP="00C827E1">
      <w:pPr>
        <w:spacing w:before="100" w:beforeAutospacing="1" w:after="100" w:afterAutospacing="1"/>
        <w:ind w:left="360"/>
        <w:rPr>
          <w:rFonts w:eastAsia="Times New Roman" w:cs="Times New Roman"/>
          <w:sz w:val="24"/>
          <w:szCs w:val="24"/>
          <w:lang w:eastAsia="en-IN"/>
        </w:rPr>
      </w:pPr>
      <w:r w:rsidRPr="00C827E1">
        <w:rPr>
          <w:b/>
          <w:sz w:val="28"/>
          <w:szCs w:val="24"/>
          <w:u w:val="single"/>
        </w:rPr>
        <w:lastRenderedPageBreak/>
        <w:t>PETROLEAUM</w:t>
      </w:r>
    </w:p>
    <w:p w:rsidR="00967CBB" w:rsidRPr="00967CBB" w:rsidRDefault="009755B6" w:rsidP="00967CBB">
      <w:pPr>
        <w:pStyle w:val="BodyText3"/>
        <w:widowControl w:val="0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R</w:t>
      </w:r>
      <w:r w:rsidRPr="00BF5F3F">
        <w:rPr>
          <w:rFonts w:asciiTheme="minorHAnsi" w:hAnsiTheme="minorHAnsi"/>
          <w:sz w:val="24"/>
          <w:szCs w:val="24"/>
        </w:rPr>
        <w:t xml:space="preserve">eview of Engineering Drawings for proposed Retail Outlets and proposed additions at the Retail Outlets. Ensure that the drawing is prepared as per the </w:t>
      </w:r>
      <w:r w:rsidRPr="00BF5F3F">
        <w:rPr>
          <w:rFonts w:asciiTheme="minorHAnsi" w:hAnsiTheme="minorHAnsi"/>
          <w:sz w:val="24"/>
          <w:szCs w:val="24"/>
        </w:rPr>
        <w:t>requirement of the statutory authorities</w:t>
      </w:r>
    </w:p>
    <w:p w:rsidR="00967CBB" w:rsidRDefault="009755B6" w:rsidP="00967CBB">
      <w:pPr>
        <w:pStyle w:val="BodyText3"/>
        <w:widowControl w:val="0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967CBB">
        <w:rPr>
          <w:rFonts w:asciiTheme="minorHAnsi" w:hAnsiTheme="minorHAnsi"/>
          <w:sz w:val="24"/>
          <w:szCs w:val="24"/>
        </w:rPr>
        <w:t>Ensure that the facilities required by the Divisional Manager / TSM / Franchisee and engineering optimization are fulfilled for the final layout.</w:t>
      </w:r>
    </w:p>
    <w:p w:rsidR="00967CBB" w:rsidRPr="00967CBB" w:rsidRDefault="009755B6" w:rsidP="00967CBB">
      <w:pPr>
        <w:pStyle w:val="BodyText3"/>
        <w:widowControl w:val="0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BD291F">
        <w:rPr>
          <w:rFonts w:asciiTheme="minorHAnsi" w:hAnsiTheme="minorHAnsi"/>
          <w:sz w:val="24"/>
          <w:szCs w:val="24"/>
        </w:rPr>
        <w:t xml:space="preserve">Ensure proper planning of the facilities - facilities should not be </w:t>
      </w:r>
      <w:r w:rsidRPr="00BD291F">
        <w:rPr>
          <w:rFonts w:asciiTheme="minorHAnsi" w:hAnsiTheme="minorHAnsi"/>
          <w:sz w:val="24"/>
          <w:szCs w:val="24"/>
        </w:rPr>
        <w:t>over designed or under-designed for the requirement</w:t>
      </w:r>
      <w:r>
        <w:rPr>
          <w:rFonts w:asciiTheme="minorHAnsi" w:hAnsiTheme="minorHAnsi"/>
          <w:sz w:val="24"/>
          <w:szCs w:val="24"/>
        </w:rPr>
        <w:t>.</w:t>
      </w:r>
    </w:p>
    <w:p w:rsidR="00BD291F" w:rsidRPr="00D00C62" w:rsidRDefault="009755B6" w:rsidP="000E3FB0">
      <w:pPr>
        <w:pStyle w:val="BodyText3"/>
        <w:widowControl w:val="0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D00C62">
        <w:rPr>
          <w:rFonts w:asciiTheme="minorHAnsi" w:hAnsiTheme="minorHAnsi" w:cs="Arial"/>
          <w:sz w:val="24"/>
          <w:szCs w:val="24"/>
          <w:lang w:eastAsia="en-IN"/>
        </w:rPr>
        <w:t>Construction of facilities at the Retail Outlet as per the drawing and EOL Quality standards.</w:t>
      </w:r>
    </w:p>
    <w:p w:rsidR="000E3FB0" w:rsidRDefault="009755B6" w:rsidP="000E3FB0">
      <w:pPr>
        <w:pStyle w:val="BodyText3"/>
        <w:widowControl w:val="0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0E3FB0">
        <w:rPr>
          <w:rFonts w:asciiTheme="minorHAnsi" w:hAnsiTheme="minorHAnsi"/>
          <w:sz w:val="24"/>
          <w:szCs w:val="24"/>
        </w:rPr>
        <w:t>Ensure that the quality of material being used at the Construction site is as per EOL standards</w:t>
      </w:r>
      <w:r>
        <w:rPr>
          <w:rFonts w:asciiTheme="minorHAnsi" w:hAnsiTheme="minorHAnsi"/>
          <w:sz w:val="24"/>
          <w:szCs w:val="24"/>
        </w:rPr>
        <w:t>.</w:t>
      </w:r>
    </w:p>
    <w:p w:rsidR="000E3FB0" w:rsidRDefault="009755B6" w:rsidP="000E3FB0">
      <w:pPr>
        <w:pStyle w:val="BodyText3"/>
        <w:widowControl w:val="0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0E3FB0">
        <w:rPr>
          <w:rFonts w:asciiTheme="minorHAnsi" w:hAnsiTheme="minorHAnsi"/>
          <w:sz w:val="24"/>
          <w:szCs w:val="24"/>
        </w:rPr>
        <w:t xml:space="preserve">Ensure that </w:t>
      </w:r>
      <w:r w:rsidRPr="000E3FB0">
        <w:rPr>
          <w:rFonts w:asciiTheme="minorHAnsi" w:hAnsiTheme="minorHAnsi"/>
          <w:sz w:val="24"/>
          <w:szCs w:val="24"/>
        </w:rPr>
        <w:t xml:space="preserve">the material such as tanks, dispensers, tyre inflator, totem, etc are </w:t>
      </w:r>
      <w:r>
        <w:rPr>
          <w:rFonts w:asciiTheme="minorHAnsi" w:hAnsiTheme="minorHAnsi"/>
          <w:sz w:val="24"/>
          <w:szCs w:val="24"/>
        </w:rPr>
        <w:t xml:space="preserve">ordered from our registered </w:t>
      </w:r>
      <w:r w:rsidRPr="000E3FB0">
        <w:rPr>
          <w:rFonts w:asciiTheme="minorHAnsi" w:hAnsiTheme="minorHAnsi"/>
          <w:sz w:val="24"/>
          <w:szCs w:val="24"/>
        </w:rPr>
        <w:t>Vendor .</w:t>
      </w:r>
    </w:p>
    <w:p w:rsidR="000E3FB0" w:rsidRDefault="009755B6" w:rsidP="000E3FB0">
      <w:pPr>
        <w:pStyle w:val="BodyText3"/>
        <w:widowControl w:val="0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0E3FB0">
        <w:rPr>
          <w:rFonts w:asciiTheme="minorHAnsi" w:hAnsiTheme="minorHAnsi"/>
          <w:sz w:val="24"/>
          <w:szCs w:val="24"/>
        </w:rPr>
        <w:t>Ensure that the facilities are constructed as per the drawing only.</w:t>
      </w:r>
    </w:p>
    <w:p w:rsidR="000E3FB0" w:rsidRDefault="009755B6" w:rsidP="000E3FB0">
      <w:pPr>
        <w:pStyle w:val="BodyText3"/>
        <w:widowControl w:val="0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0E3FB0">
        <w:rPr>
          <w:rFonts w:asciiTheme="minorHAnsi" w:hAnsiTheme="minorHAnsi"/>
          <w:sz w:val="24"/>
          <w:szCs w:val="24"/>
        </w:rPr>
        <w:t>Standardization Guide the field team and the Franchisees on getting the ROs stand</w:t>
      </w:r>
      <w:r w:rsidRPr="000E3FB0">
        <w:rPr>
          <w:rFonts w:asciiTheme="minorHAnsi" w:hAnsiTheme="minorHAnsi"/>
          <w:sz w:val="24"/>
          <w:szCs w:val="24"/>
        </w:rPr>
        <w:t>ardized</w:t>
      </w:r>
    </w:p>
    <w:p w:rsidR="000E3FB0" w:rsidRDefault="009755B6" w:rsidP="000E3FB0">
      <w:pPr>
        <w:pStyle w:val="BodyText3"/>
        <w:widowControl w:val="0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0E3FB0">
        <w:rPr>
          <w:rFonts w:asciiTheme="minorHAnsi" w:hAnsiTheme="minorHAnsi"/>
          <w:sz w:val="24"/>
          <w:szCs w:val="24"/>
        </w:rPr>
        <w:t>Carrying out Engineering Inspection of the Retail Outlets to check for Facilities, Safety and asset verification of RO</w:t>
      </w:r>
      <w:r>
        <w:rPr>
          <w:rFonts w:asciiTheme="minorHAnsi" w:hAnsiTheme="minorHAnsi"/>
          <w:sz w:val="24"/>
          <w:szCs w:val="24"/>
        </w:rPr>
        <w:t>.</w:t>
      </w:r>
    </w:p>
    <w:p w:rsidR="00C827E1" w:rsidRDefault="00594257" w:rsidP="00C827E1">
      <w:pPr>
        <w:pStyle w:val="BodyText3"/>
        <w:widowControl w:val="0"/>
        <w:spacing w:line="276" w:lineRule="auto"/>
        <w:ind w:left="720"/>
        <w:jc w:val="both"/>
        <w:rPr>
          <w:rFonts w:asciiTheme="minorHAnsi" w:hAnsiTheme="minorHAnsi"/>
          <w:sz w:val="24"/>
          <w:szCs w:val="24"/>
        </w:rPr>
      </w:pPr>
      <w:r w:rsidRPr="00594257">
        <w:rPr>
          <w:b/>
          <w:noProof/>
          <w:lang w:val="en-IN" w:eastAsia="en-IN"/>
        </w:rPr>
        <w:pict>
          <v:shape id="Straight Arrow Connector 6" o:spid="_x0000_s1030" type="#_x0000_t32" style="position:absolute;left:0;text-align:left;margin-left:6.3pt;margin-top:6.3pt;width:448.1pt;height:0;z-index:251664384;visibility:visible"/>
        </w:pict>
      </w:r>
    </w:p>
    <w:p w:rsidR="00B0593B" w:rsidRPr="00D00C62" w:rsidRDefault="009755B6" w:rsidP="00C827E1">
      <w:pPr>
        <w:pStyle w:val="BodyText3"/>
        <w:widowControl w:val="0"/>
        <w:spacing w:line="276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Pr="00B0593B">
        <w:rPr>
          <w:rFonts w:asciiTheme="minorHAnsi" w:hAnsiTheme="minorHAnsi"/>
          <w:b/>
          <w:sz w:val="24"/>
          <w:szCs w:val="24"/>
          <w:u w:val="single"/>
        </w:rPr>
        <w:t>TECHNICAL SKILL SET</w:t>
      </w:r>
    </w:p>
    <w:p w:rsidR="00B0593B" w:rsidRPr="00B0593B" w:rsidRDefault="009755B6" w:rsidP="00B0593B">
      <w:pPr>
        <w:pStyle w:val="BodyText3"/>
        <w:widowControl w:val="0"/>
        <w:numPr>
          <w:ilvl w:val="0"/>
          <w:numId w:val="8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B0593B">
        <w:rPr>
          <w:rFonts w:asciiTheme="minorHAnsi" w:hAnsiTheme="minorHAnsi"/>
          <w:sz w:val="24"/>
          <w:szCs w:val="24"/>
        </w:rPr>
        <w:t xml:space="preserve">AutoCAD, Google </w:t>
      </w:r>
      <w:r>
        <w:rPr>
          <w:rFonts w:asciiTheme="minorHAnsi" w:hAnsiTheme="minorHAnsi"/>
          <w:sz w:val="24"/>
          <w:szCs w:val="24"/>
        </w:rPr>
        <w:t>Sketch-</w:t>
      </w:r>
      <w:r w:rsidRPr="00B0593B">
        <w:rPr>
          <w:rFonts w:asciiTheme="minorHAnsi" w:hAnsiTheme="minorHAnsi"/>
          <w:sz w:val="24"/>
          <w:szCs w:val="24"/>
        </w:rPr>
        <w:t>Up</w:t>
      </w:r>
      <w:r>
        <w:rPr>
          <w:rFonts w:asciiTheme="minorHAnsi" w:hAnsiTheme="minorHAnsi"/>
          <w:sz w:val="24"/>
          <w:szCs w:val="24"/>
        </w:rPr>
        <w:t>,</w:t>
      </w:r>
      <w:r w:rsidRPr="00B0593B">
        <w:rPr>
          <w:rFonts w:asciiTheme="minorHAnsi" w:hAnsiTheme="minorHAnsi"/>
          <w:sz w:val="24"/>
          <w:szCs w:val="24"/>
        </w:rPr>
        <w:t xml:space="preserve"> and PV</w:t>
      </w:r>
      <w:r>
        <w:rPr>
          <w:rFonts w:asciiTheme="minorHAnsi" w:hAnsiTheme="minorHAnsi"/>
          <w:sz w:val="24"/>
          <w:szCs w:val="24"/>
        </w:rPr>
        <w:t>-</w:t>
      </w:r>
      <w:r w:rsidRPr="00B0593B">
        <w:rPr>
          <w:rFonts w:asciiTheme="minorHAnsi" w:hAnsiTheme="minorHAnsi"/>
          <w:sz w:val="24"/>
          <w:szCs w:val="24"/>
        </w:rPr>
        <w:t>Syst.</w:t>
      </w:r>
    </w:p>
    <w:p w:rsidR="00B0593B" w:rsidRDefault="009755B6" w:rsidP="00B0593B">
      <w:pPr>
        <w:pStyle w:val="BodyText3"/>
        <w:widowControl w:val="0"/>
        <w:numPr>
          <w:ilvl w:val="0"/>
          <w:numId w:val="8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B0593B">
        <w:rPr>
          <w:rFonts w:asciiTheme="minorHAnsi" w:hAnsiTheme="minorHAnsi"/>
          <w:sz w:val="24"/>
          <w:szCs w:val="24"/>
        </w:rPr>
        <w:t>Proficiency in M</w:t>
      </w:r>
      <w:r>
        <w:rPr>
          <w:rFonts w:asciiTheme="minorHAnsi" w:hAnsiTheme="minorHAnsi"/>
          <w:sz w:val="24"/>
          <w:szCs w:val="24"/>
        </w:rPr>
        <w:t>S office (Ms Word, Excel ,PP)</w:t>
      </w:r>
    </w:p>
    <w:p w:rsidR="00A854B8" w:rsidRPr="00B0593B" w:rsidRDefault="00594257" w:rsidP="00A854B8">
      <w:pPr>
        <w:pStyle w:val="BodyText3"/>
        <w:widowControl w:val="0"/>
        <w:spacing w:line="276" w:lineRule="auto"/>
        <w:ind w:left="720"/>
        <w:jc w:val="both"/>
        <w:rPr>
          <w:rFonts w:asciiTheme="minorHAnsi" w:hAnsiTheme="minorHAnsi"/>
          <w:sz w:val="24"/>
          <w:szCs w:val="24"/>
        </w:rPr>
      </w:pPr>
      <w:r w:rsidRPr="00594257">
        <w:rPr>
          <w:b/>
          <w:noProof/>
          <w:lang w:val="en-IN" w:eastAsia="en-IN"/>
        </w:rPr>
        <w:pict>
          <v:shape id="Straight Arrow Connector 8" o:spid="_x0000_s1031" type="#_x0000_t32" style="position:absolute;left:0;text-align:left;margin-left:1.55pt;margin-top:7.25pt;width:448.1pt;height:0;z-index:251665408;visibility:visible"/>
        </w:pict>
      </w:r>
    </w:p>
    <w:p w:rsidR="00B916FC" w:rsidRPr="00B916FC" w:rsidRDefault="009755B6" w:rsidP="00B916FC">
      <w:pPr>
        <w:pStyle w:val="BodyText3"/>
        <w:widowControl w:val="0"/>
        <w:spacing w:line="276" w:lineRule="auto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B916FC">
        <w:rPr>
          <w:rFonts w:asciiTheme="minorHAnsi" w:hAnsiTheme="minorHAnsi"/>
          <w:b/>
          <w:sz w:val="24"/>
          <w:szCs w:val="24"/>
          <w:u w:val="single"/>
        </w:rPr>
        <w:t>PERSONAL PROFILE</w:t>
      </w:r>
    </w:p>
    <w:p w:rsidR="00B916FC" w:rsidRPr="00B916FC" w:rsidRDefault="009755B6" w:rsidP="00B916FC">
      <w:pPr>
        <w:rPr>
          <w:sz w:val="24"/>
          <w:szCs w:val="24"/>
        </w:rPr>
      </w:pPr>
      <w:r w:rsidRPr="00B916FC">
        <w:rPr>
          <w:sz w:val="24"/>
          <w:szCs w:val="24"/>
        </w:rPr>
        <w:t>Father's Name</w:t>
      </w:r>
      <w:r w:rsidRPr="00B916FC">
        <w:rPr>
          <w:sz w:val="24"/>
          <w:szCs w:val="24"/>
        </w:rPr>
        <w:tab/>
        <w:t xml:space="preserve">:           </w:t>
      </w:r>
      <w:r>
        <w:rPr>
          <w:sz w:val="24"/>
          <w:szCs w:val="24"/>
        </w:rPr>
        <w:t>Mr.</w:t>
      </w:r>
      <w:r w:rsidRPr="00B916FC">
        <w:rPr>
          <w:sz w:val="24"/>
          <w:szCs w:val="24"/>
        </w:rPr>
        <w:t>Janardan</w:t>
      </w:r>
      <w:r>
        <w:rPr>
          <w:sz w:val="24"/>
          <w:szCs w:val="24"/>
        </w:rPr>
        <w:t xml:space="preserve"> </w:t>
      </w:r>
      <w:r w:rsidRPr="00B916FC">
        <w:rPr>
          <w:sz w:val="24"/>
          <w:szCs w:val="24"/>
        </w:rPr>
        <w:t>rai</w:t>
      </w:r>
      <w:r w:rsidRPr="00B916FC">
        <w:rPr>
          <w:sz w:val="24"/>
          <w:szCs w:val="24"/>
        </w:rPr>
        <w:tab/>
      </w:r>
    </w:p>
    <w:p w:rsidR="00B916FC" w:rsidRPr="00B916FC" w:rsidRDefault="009755B6" w:rsidP="00B916FC">
      <w:pPr>
        <w:rPr>
          <w:sz w:val="24"/>
          <w:szCs w:val="24"/>
        </w:rPr>
      </w:pPr>
      <w:r>
        <w:rPr>
          <w:sz w:val="24"/>
          <w:szCs w:val="24"/>
        </w:rPr>
        <w:t>Mother's Name</w:t>
      </w:r>
      <w:r>
        <w:rPr>
          <w:sz w:val="24"/>
          <w:szCs w:val="24"/>
        </w:rPr>
        <w:t xml:space="preserve">:          </w:t>
      </w:r>
      <w:r>
        <w:rPr>
          <w:sz w:val="24"/>
          <w:szCs w:val="24"/>
        </w:rPr>
        <w:t>Ms.</w:t>
      </w:r>
      <w:r w:rsidRPr="00B916FC">
        <w:rPr>
          <w:sz w:val="24"/>
          <w:szCs w:val="24"/>
        </w:rPr>
        <w:t>Sunaina Devi</w:t>
      </w:r>
    </w:p>
    <w:p w:rsidR="00B916FC" w:rsidRPr="00B916FC" w:rsidRDefault="009755B6" w:rsidP="00B916FC">
      <w:pPr>
        <w:rPr>
          <w:sz w:val="24"/>
          <w:szCs w:val="24"/>
        </w:rPr>
      </w:pPr>
      <w:r w:rsidRPr="00B916FC">
        <w:rPr>
          <w:sz w:val="24"/>
          <w:szCs w:val="24"/>
        </w:rPr>
        <w:t>Date of Birth</w:t>
      </w:r>
      <w:r w:rsidRPr="00B916FC">
        <w:rPr>
          <w:sz w:val="24"/>
          <w:szCs w:val="24"/>
        </w:rPr>
        <w:tab/>
        <w:t xml:space="preserve">:  </w:t>
      </w:r>
      <w:r w:rsidRPr="00B916FC">
        <w:rPr>
          <w:sz w:val="24"/>
          <w:szCs w:val="24"/>
        </w:rPr>
        <w:tab/>
        <w:t>5 Feb 1990</w:t>
      </w:r>
    </w:p>
    <w:p w:rsidR="00B916FC" w:rsidRPr="00B916FC" w:rsidRDefault="009755B6" w:rsidP="00B916FC">
      <w:pPr>
        <w:rPr>
          <w:sz w:val="24"/>
          <w:szCs w:val="24"/>
        </w:rPr>
      </w:pPr>
      <w:r w:rsidRPr="00B916FC">
        <w:rPr>
          <w:sz w:val="24"/>
          <w:szCs w:val="24"/>
        </w:rPr>
        <w:t>Gender</w:t>
      </w:r>
      <w:r w:rsidRPr="00B916FC">
        <w:rPr>
          <w:sz w:val="24"/>
          <w:szCs w:val="24"/>
        </w:rPr>
        <w:tab/>
        <w:t>:</w:t>
      </w:r>
      <w:r w:rsidRPr="00B916FC">
        <w:rPr>
          <w:sz w:val="24"/>
          <w:szCs w:val="24"/>
        </w:rPr>
        <w:tab/>
        <w:t>Male</w:t>
      </w:r>
    </w:p>
    <w:p w:rsidR="00B916FC" w:rsidRPr="00B916FC" w:rsidRDefault="009755B6" w:rsidP="00B916FC">
      <w:pPr>
        <w:rPr>
          <w:sz w:val="24"/>
          <w:szCs w:val="24"/>
        </w:rPr>
      </w:pPr>
      <w:r w:rsidRPr="00B916FC">
        <w:rPr>
          <w:sz w:val="24"/>
          <w:szCs w:val="24"/>
        </w:rPr>
        <w:t>Marital Status</w:t>
      </w:r>
      <w:r w:rsidRPr="00B916FC">
        <w:rPr>
          <w:sz w:val="24"/>
          <w:szCs w:val="24"/>
        </w:rPr>
        <w:tab/>
        <w:t>:</w:t>
      </w:r>
      <w:r w:rsidRPr="00B916FC">
        <w:rPr>
          <w:sz w:val="24"/>
          <w:szCs w:val="24"/>
        </w:rPr>
        <w:tab/>
        <w:t>Unmarried</w:t>
      </w:r>
    </w:p>
    <w:p w:rsidR="00B916FC" w:rsidRPr="00B916FC" w:rsidRDefault="009755B6" w:rsidP="00B916FC">
      <w:pPr>
        <w:rPr>
          <w:sz w:val="24"/>
          <w:szCs w:val="24"/>
        </w:rPr>
      </w:pPr>
      <w:r>
        <w:rPr>
          <w:sz w:val="24"/>
          <w:szCs w:val="24"/>
        </w:rPr>
        <w:t>Strength</w:t>
      </w:r>
      <w:r>
        <w:rPr>
          <w:sz w:val="24"/>
          <w:szCs w:val="24"/>
        </w:rPr>
        <w:tab/>
      </w:r>
      <w:r w:rsidRPr="00B916FC">
        <w:rPr>
          <w:sz w:val="24"/>
          <w:szCs w:val="24"/>
        </w:rPr>
        <w:t>:</w:t>
      </w:r>
      <w:r w:rsidRPr="00B916FC">
        <w:rPr>
          <w:sz w:val="24"/>
          <w:szCs w:val="24"/>
        </w:rPr>
        <w:tab/>
      </w:r>
      <w:r>
        <w:rPr>
          <w:sz w:val="24"/>
          <w:szCs w:val="24"/>
        </w:rPr>
        <w:t>My good &amp; bad experiences</w:t>
      </w:r>
      <w:r w:rsidRPr="00B916FC">
        <w:rPr>
          <w:sz w:val="24"/>
          <w:szCs w:val="24"/>
        </w:rPr>
        <w:t>.</w:t>
      </w:r>
    </w:p>
    <w:p w:rsidR="00BF5F3F" w:rsidRDefault="009755B6" w:rsidP="00B916FC">
      <w:pPr>
        <w:rPr>
          <w:sz w:val="24"/>
          <w:szCs w:val="24"/>
        </w:rPr>
      </w:pPr>
      <w:r>
        <w:rPr>
          <w:sz w:val="24"/>
          <w:szCs w:val="24"/>
        </w:rPr>
        <w:t>Language Known</w:t>
      </w:r>
      <w:r w:rsidRPr="00B916FC">
        <w:rPr>
          <w:sz w:val="24"/>
          <w:szCs w:val="24"/>
        </w:rPr>
        <w:t xml:space="preserve"> :</w:t>
      </w:r>
      <w:r w:rsidRPr="00B916FC">
        <w:rPr>
          <w:sz w:val="24"/>
          <w:szCs w:val="24"/>
        </w:rPr>
        <w:tab/>
        <w:t>English, Hindi,</w:t>
      </w:r>
    </w:p>
    <w:p w:rsidR="00AF4988" w:rsidRDefault="00594257" w:rsidP="00B916FC">
      <w:pPr>
        <w:rPr>
          <w:sz w:val="24"/>
          <w:szCs w:val="24"/>
        </w:rPr>
      </w:pPr>
      <w:r w:rsidRPr="00594257">
        <w:rPr>
          <w:b/>
          <w:noProof/>
          <w:lang w:eastAsia="en-IN"/>
        </w:rPr>
        <w:pict>
          <v:shape id="Straight Arrow Connector 9" o:spid="_x0000_s1032" type="#_x0000_t32" style="position:absolute;margin-left:1.4pt;margin-top:7.45pt;width:448.1pt;height:0;z-index:251666432;visibility:visible"/>
        </w:pict>
      </w:r>
    </w:p>
    <w:p w:rsidR="00AF4988" w:rsidRPr="00AF4988" w:rsidRDefault="009755B6" w:rsidP="00AF4988">
      <w:pPr>
        <w:rPr>
          <w:b/>
          <w:sz w:val="24"/>
          <w:szCs w:val="24"/>
          <w:u w:val="single"/>
        </w:rPr>
      </w:pPr>
      <w:r w:rsidRPr="00AF4988">
        <w:rPr>
          <w:b/>
          <w:sz w:val="24"/>
          <w:szCs w:val="24"/>
          <w:u w:val="single"/>
        </w:rPr>
        <w:t>DECLARATION</w:t>
      </w:r>
    </w:p>
    <w:p w:rsidR="00AF4988" w:rsidRPr="00AF4988" w:rsidRDefault="009755B6" w:rsidP="00AF4988">
      <w:pPr>
        <w:rPr>
          <w:sz w:val="24"/>
          <w:szCs w:val="24"/>
        </w:rPr>
      </w:pPr>
      <w:r w:rsidRPr="00AF4988">
        <w:rPr>
          <w:sz w:val="24"/>
          <w:szCs w:val="24"/>
        </w:rPr>
        <w:t>This is to declare</w:t>
      </w:r>
      <w:r w:rsidRPr="00AF4988">
        <w:rPr>
          <w:sz w:val="24"/>
          <w:szCs w:val="24"/>
        </w:rPr>
        <w:t xml:space="preserve"> that information given above is correct to best of my knowledge.</w:t>
      </w:r>
    </w:p>
    <w:p w:rsidR="00AF4988" w:rsidRPr="00B0593B" w:rsidRDefault="009755B6" w:rsidP="00C827E1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                                                                                                     </w:t>
      </w:r>
      <w:r w:rsidRPr="00B0593B">
        <w:rPr>
          <w:b/>
          <w:sz w:val="28"/>
          <w:szCs w:val="24"/>
        </w:rPr>
        <w:t>AMIT KUMAR</w:t>
      </w:r>
      <w:r w:rsidR="00594257" w:rsidRPr="0059425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1pt;height:1pt;z-index:251659264;mso-position-horizontal-relative:text;mso-position-vertical-relative:text">
            <v:imagedata r:id="rId9"/>
          </v:shape>
        </w:pict>
      </w:r>
    </w:p>
    <w:sectPr w:rsidR="00AF4988" w:rsidRPr="00B0593B" w:rsidSect="00790F2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5B6" w:rsidRDefault="009755B6" w:rsidP="00594257">
      <w:r>
        <w:separator/>
      </w:r>
    </w:p>
  </w:endnote>
  <w:endnote w:type="continuationSeparator" w:id="0">
    <w:p w:rsidR="009755B6" w:rsidRDefault="009755B6" w:rsidP="005942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335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349E" w:rsidRDefault="00594257">
        <w:pPr>
          <w:pStyle w:val="Footer"/>
          <w:jc w:val="right"/>
        </w:pPr>
        <w:r>
          <w:fldChar w:fldCharType="begin"/>
        </w:r>
        <w:r w:rsidR="009755B6">
          <w:instrText xml:space="preserve"> PAGE   \* MERGEFORMAT </w:instrText>
        </w:r>
        <w:r>
          <w:fldChar w:fldCharType="separate"/>
        </w:r>
        <w:r w:rsidR="00804A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349E" w:rsidRDefault="009755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5B6" w:rsidRDefault="009755B6" w:rsidP="00594257">
      <w:r>
        <w:separator/>
      </w:r>
    </w:p>
  </w:footnote>
  <w:footnote w:type="continuationSeparator" w:id="0">
    <w:p w:rsidR="009755B6" w:rsidRDefault="009755B6" w:rsidP="005942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F7427CF9849E45889695F50AABFB82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90F2E" w:rsidRPr="00790F2E" w:rsidRDefault="009755B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790F2E">
          <w:rPr>
            <w:rFonts w:asciiTheme="majorHAnsi" w:eastAsiaTheme="majorEastAsia" w:hAnsiTheme="majorHAnsi" w:cstheme="majorBidi"/>
            <w:b/>
            <w:sz w:val="32"/>
            <w:szCs w:val="32"/>
          </w:rPr>
          <w:t>CURRICULUM VITAE</w:t>
        </w:r>
      </w:p>
    </w:sdtContent>
  </w:sdt>
  <w:p w:rsidR="00790F2E" w:rsidRDefault="009755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3CA7"/>
    <w:multiLevelType w:val="multilevel"/>
    <w:tmpl w:val="17C0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B6014"/>
    <w:multiLevelType w:val="hybridMultilevel"/>
    <w:tmpl w:val="6DC20DD6"/>
    <w:lvl w:ilvl="0" w:tplc="EB360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F2D5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AE3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86E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8F1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B6E1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2F1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A7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E61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41D83"/>
    <w:multiLevelType w:val="hybridMultilevel"/>
    <w:tmpl w:val="55A40CF8"/>
    <w:lvl w:ilvl="0" w:tplc="4A60A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EB6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8E1A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690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ACB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8AD2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54A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2D7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72C7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E148C"/>
    <w:multiLevelType w:val="hybridMultilevel"/>
    <w:tmpl w:val="0478B15E"/>
    <w:lvl w:ilvl="0" w:tplc="01B03F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3A47C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769B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CEF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E5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F466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EC3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438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DC52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24DDC"/>
    <w:multiLevelType w:val="hybridMultilevel"/>
    <w:tmpl w:val="758A8C56"/>
    <w:lvl w:ilvl="0" w:tplc="63CC2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0AF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A6C3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C7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AAC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AAD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ADC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F682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3E0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4530C"/>
    <w:multiLevelType w:val="hybridMultilevel"/>
    <w:tmpl w:val="96826136"/>
    <w:lvl w:ilvl="0" w:tplc="C8DC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A43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602A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4CC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25F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48FB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40B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CDB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4663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E209E"/>
    <w:multiLevelType w:val="singleLevel"/>
    <w:tmpl w:val="570E209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603C3959"/>
    <w:multiLevelType w:val="hybridMultilevel"/>
    <w:tmpl w:val="749854E0"/>
    <w:lvl w:ilvl="0" w:tplc="D37260CE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1" w:tplc="1304E188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2" w:tplc="D6145318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3" w:tplc="2BAE2438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4" w:tplc="E83E3C20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5" w:tplc="E8AA7F6A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  <w:lvl w:ilvl="6" w:tplc="A1C22150" w:tentative="1">
      <w:start w:val="1"/>
      <w:numFmt w:val="bullet"/>
      <w:lvlText w:val=""/>
      <w:lvlJc w:val="left"/>
      <w:pPr>
        <w:ind w:left="7602" w:hanging="360"/>
      </w:pPr>
      <w:rPr>
        <w:rFonts w:ascii="Symbol" w:hAnsi="Symbol" w:hint="default"/>
      </w:rPr>
    </w:lvl>
    <w:lvl w:ilvl="7" w:tplc="62D4DED8" w:tentative="1">
      <w:start w:val="1"/>
      <w:numFmt w:val="bullet"/>
      <w:lvlText w:val="o"/>
      <w:lvlJc w:val="left"/>
      <w:pPr>
        <w:ind w:left="8322" w:hanging="360"/>
      </w:pPr>
      <w:rPr>
        <w:rFonts w:ascii="Courier New" w:hAnsi="Courier New" w:cs="Courier New" w:hint="default"/>
      </w:rPr>
    </w:lvl>
    <w:lvl w:ilvl="8" w:tplc="90D84A8A" w:tentative="1">
      <w:start w:val="1"/>
      <w:numFmt w:val="bullet"/>
      <w:lvlText w:val=""/>
      <w:lvlJc w:val="left"/>
      <w:pPr>
        <w:ind w:left="9042" w:hanging="360"/>
      </w:pPr>
      <w:rPr>
        <w:rFonts w:ascii="Wingdings" w:hAnsi="Wingdings" w:hint="default"/>
      </w:rPr>
    </w:lvl>
  </w:abstractNum>
  <w:abstractNum w:abstractNumId="8">
    <w:nsid w:val="6305028F"/>
    <w:multiLevelType w:val="hybridMultilevel"/>
    <w:tmpl w:val="CCD46C7E"/>
    <w:lvl w:ilvl="0" w:tplc="D234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AF3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6CEC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49D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427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24FC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0F1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C63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105B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21FD8"/>
    <w:multiLevelType w:val="hybridMultilevel"/>
    <w:tmpl w:val="D1BEE8D0"/>
    <w:lvl w:ilvl="0" w:tplc="3BEAF200">
      <w:start w:val="1"/>
      <w:numFmt w:val="decimal"/>
      <w:lvlText w:val="%1."/>
      <w:lvlJc w:val="left"/>
      <w:pPr>
        <w:ind w:left="720" w:hanging="360"/>
      </w:pPr>
    </w:lvl>
    <w:lvl w:ilvl="1" w:tplc="A7E0D862" w:tentative="1">
      <w:start w:val="1"/>
      <w:numFmt w:val="lowerLetter"/>
      <w:lvlText w:val="%2."/>
      <w:lvlJc w:val="left"/>
      <w:pPr>
        <w:ind w:left="1440" w:hanging="360"/>
      </w:pPr>
    </w:lvl>
    <w:lvl w:ilvl="2" w:tplc="B3D68BA0" w:tentative="1">
      <w:start w:val="1"/>
      <w:numFmt w:val="lowerRoman"/>
      <w:lvlText w:val="%3."/>
      <w:lvlJc w:val="right"/>
      <w:pPr>
        <w:ind w:left="2160" w:hanging="180"/>
      </w:pPr>
    </w:lvl>
    <w:lvl w:ilvl="3" w:tplc="EA80DC6C" w:tentative="1">
      <w:start w:val="1"/>
      <w:numFmt w:val="decimal"/>
      <w:lvlText w:val="%4."/>
      <w:lvlJc w:val="left"/>
      <w:pPr>
        <w:ind w:left="2880" w:hanging="360"/>
      </w:pPr>
    </w:lvl>
    <w:lvl w:ilvl="4" w:tplc="9B0CC232" w:tentative="1">
      <w:start w:val="1"/>
      <w:numFmt w:val="lowerLetter"/>
      <w:lvlText w:val="%5."/>
      <w:lvlJc w:val="left"/>
      <w:pPr>
        <w:ind w:left="3600" w:hanging="360"/>
      </w:pPr>
    </w:lvl>
    <w:lvl w:ilvl="5" w:tplc="7FAEB2CE" w:tentative="1">
      <w:start w:val="1"/>
      <w:numFmt w:val="lowerRoman"/>
      <w:lvlText w:val="%6."/>
      <w:lvlJc w:val="right"/>
      <w:pPr>
        <w:ind w:left="4320" w:hanging="180"/>
      </w:pPr>
    </w:lvl>
    <w:lvl w:ilvl="6" w:tplc="230AA2D6" w:tentative="1">
      <w:start w:val="1"/>
      <w:numFmt w:val="decimal"/>
      <w:lvlText w:val="%7."/>
      <w:lvlJc w:val="left"/>
      <w:pPr>
        <w:ind w:left="5040" w:hanging="360"/>
      </w:pPr>
    </w:lvl>
    <w:lvl w:ilvl="7" w:tplc="62801C94" w:tentative="1">
      <w:start w:val="1"/>
      <w:numFmt w:val="lowerLetter"/>
      <w:lvlText w:val="%8."/>
      <w:lvlJc w:val="left"/>
      <w:pPr>
        <w:ind w:left="5760" w:hanging="360"/>
      </w:pPr>
    </w:lvl>
    <w:lvl w:ilvl="8" w:tplc="DAC0B6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14D39"/>
    <w:multiLevelType w:val="hybridMultilevel"/>
    <w:tmpl w:val="688A1744"/>
    <w:lvl w:ilvl="0" w:tplc="EDB267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905C7C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DD63A0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9BA2F4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E070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20C44F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96E581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7EF3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0A252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1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4257"/>
    <w:rsid w:val="00594257"/>
    <w:rsid w:val="00804A47"/>
    <w:rsid w:val="00975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  <o:r id="V:Rule2" type="connector" idref="#Straight Arrow Connector 2"/>
        <o:r id="V:Rule3" type="connector" idref="#Straight Arrow Connector 3"/>
        <o:r id="V:Rule4" type="connector" idref="#Straight Arrow Connector 4"/>
        <o:r id="V:Rule5" type="connector" idref="#Straight Arrow Connector 5"/>
        <o:r id="V:Rule6" type="connector" idref="#Straight Arrow Connector 6"/>
        <o:r id="V:Rule7" type="connector" idref="#Straight Arrow Connector 8"/>
        <o:r id="V:Rule8" type="connector" idref="#Straight Arrow Connector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F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F2E"/>
  </w:style>
  <w:style w:type="paragraph" w:styleId="Footer">
    <w:name w:val="footer"/>
    <w:basedOn w:val="Normal"/>
    <w:link w:val="FooterChar"/>
    <w:uiPriority w:val="99"/>
    <w:unhideWhenUsed/>
    <w:rsid w:val="00790F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F2E"/>
  </w:style>
  <w:style w:type="paragraph" w:styleId="BalloonText">
    <w:name w:val="Balloon Text"/>
    <w:basedOn w:val="Normal"/>
    <w:link w:val="BalloonTextChar"/>
    <w:uiPriority w:val="99"/>
    <w:semiHidden/>
    <w:unhideWhenUsed/>
    <w:rsid w:val="00790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90F2E"/>
  </w:style>
  <w:style w:type="character" w:styleId="Hyperlink">
    <w:name w:val="Hyperlink"/>
    <w:basedOn w:val="DefaultParagraphFont"/>
    <w:uiPriority w:val="99"/>
    <w:unhideWhenUsed/>
    <w:rsid w:val="00790F2E"/>
    <w:rPr>
      <w:color w:val="0000FF" w:themeColor="hyperlink"/>
      <w:u w:val="single"/>
    </w:rPr>
  </w:style>
  <w:style w:type="paragraph" w:customStyle="1" w:styleId="TableText">
    <w:name w:val="Table Text"/>
    <w:link w:val="TableTextChar"/>
    <w:qFormat/>
    <w:rsid w:val="00106827"/>
    <w:pPr>
      <w:spacing w:before="60" w:after="60"/>
      <w:jc w:val="both"/>
    </w:pPr>
    <w:rPr>
      <w:rFonts w:ascii="Arial" w:eastAsia="Calibri" w:hAnsi="Arial" w:cs="Arial"/>
      <w:sz w:val="20"/>
      <w:szCs w:val="20"/>
      <w:lang w:val="en-US"/>
    </w:rPr>
  </w:style>
  <w:style w:type="character" w:customStyle="1" w:styleId="TableTextChar">
    <w:name w:val="Table Text Char"/>
    <w:link w:val="TableText"/>
    <w:rsid w:val="00106827"/>
    <w:rPr>
      <w:rFonts w:ascii="Arial" w:eastAsia="Calibri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D5A42"/>
    <w:pPr>
      <w:ind w:left="720"/>
      <w:contextualSpacing/>
    </w:pPr>
  </w:style>
  <w:style w:type="paragraph" w:customStyle="1" w:styleId="Category">
    <w:name w:val="Category"/>
    <w:basedOn w:val="Normal"/>
    <w:link w:val="CategoryChar"/>
    <w:rsid w:val="00CD5A42"/>
    <w:pPr>
      <w:spacing w:line="264" w:lineRule="auto"/>
    </w:pPr>
    <w:rPr>
      <w:rFonts w:ascii="Tw Cen MT" w:eastAsia="Times New Roman" w:hAnsi="Tw Cen MT" w:cs="Times New Roman"/>
      <w:b/>
      <w:bCs/>
      <w:sz w:val="24"/>
      <w:szCs w:val="24"/>
      <w:lang w:val="en-US" w:eastAsia="ja-JP"/>
    </w:rPr>
  </w:style>
  <w:style w:type="character" w:customStyle="1" w:styleId="CategoryChar">
    <w:name w:val="Category Char"/>
    <w:link w:val="Category"/>
    <w:rsid w:val="00CD5A42"/>
    <w:rPr>
      <w:rFonts w:ascii="Tw Cen MT" w:eastAsia="Times New Roman" w:hAnsi="Tw Cen MT" w:cs="Times New Roman"/>
      <w:b/>
      <w:bCs/>
      <w:sz w:val="24"/>
      <w:szCs w:val="24"/>
      <w:lang w:val="en-US" w:eastAsia="ja-JP"/>
    </w:rPr>
  </w:style>
  <w:style w:type="paragraph" w:styleId="BodyText3">
    <w:name w:val="Body Text 3"/>
    <w:basedOn w:val="Normal"/>
    <w:link w:val="BodyText3Char"/>
    <w:rsid w:val="00BF5F3F"/>
    <w:pPr>
      <w:spacing w:after="120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BF5F3F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Subtitle">
    <w:name w:val="Subtitle"/>
    <w:basedOn w:val="Normal"/>
    <w:link w:val="SubtitleChar"/>
    <w:qFormat/>
    <w:rsid w:val="00BF5F3F"/>
    <w:pPr>
      <w:spacing w:after="480"/>
      <w:jc w:val="center"/>
    </w:pPr>
    <w:rPr>
      <w:rFonts w:ascii="Franklin Gothic Book" w:eastAsia="Perpetua" w:hAnsi="Franklin Gothic Book" w:cs="Times New Roman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rsid w:val="00BF5F3F"/>
    <w:rPr>
      <w:rFonts w:ascii="Franklin Gothic Book" w:eastAsia="Perpetua" w:hAnsi="Franklin Gothic Book" w:cs="Times New Roman"/>
      <w:sz w:val="24"/>
      <w:szCs w:val="24"/>
      <w:lang w:val="en-US" w:eastAsia="ja-JP"/>
    </w:rPr>
  </w:style>
  <w:style w:type="paragraph" w:customStyle="1" w:styleId="Section">
    <w:name w:val="Section"/>
    <w:basedOn w:val="Normal"/>
    <w:next w:val="Normal"/>
    <w:rsid w:val="009919D2"/>
    <w:pPr>
      <w:spacing w:before="320" w:after="40"/>
    </w:pPr>
    <w:rPr>
      <w:rFonts w:ascii="Franklin Gothic Book" w:eastAsia="Times New Roman" w:hAnsi="Franklin Gothic Book" w:cs="Franklin Gothic Book"/>
      <w:b/>
      <w:bCs/>
      <w:color w:val="9B2D1F"/>
      <w:sz w:val="28"/>
      <w:szCs w:val="28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sonu985@yahoo.co.in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38b280ecf5256812b8bd35a10c9ac280134f530e18705c4458440321091b5b581a08130b15435b5e1b4d58515c424154181c084b281e0103030014415c5d0855580f1b425c4c01090340281e0103120a10455f5a0b4d584b50535a4f162e024b4340017b6513521e040c4b4356014a4857034b4a5e0852421609190215424a106&amp;docType=docx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427CF9849E45889695F50AABFB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1C968-32F5-46BE-9816-549A5591CF8F}"/>
      </w:docPartPr>
      <w:docPartBody>
        <w:p w:rsidR="00EB15A1" w:rsidRDefault="00121CA8" w:rsidP="002637B9">
          <w:pPr>
            <w:pStyle w:val="F7427CF9849E45889695F50AABFB82D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121CA8"/>
    <w:rsid w:val="00121C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27CF9849E45889695F50AABFB82DA">
    <w:name w:val="F7427CF9849E45889695F50AABFB82DA"/>
    <w:rsid w:val="002637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A450-3696-4984-A5BA-552826D7E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7970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dipak sharma</dc:creator>
  <cp:lastModifiedBy>Anand</cp:lastModifiedBy>
  <cp:revision>2</cp:revision>
  <dcterms:created xsi:type="dcterms:W3CDTF">2018-12-30T09:44:00Z</dcterms:created>
  <dcterms:modified xsi:type="dcterms:W3CDTF">2018-12-30T09:44:00Z</dcterms:modified>
</cp:coreProperties>
</file>