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DC" w:rsidRDefault="00DA1006">
      <w:pPr>
        <w:pStyle w:val="NoSpacing"/>
        <w:spacing w:line="360" w:lineRule="auto"/>
        <w:rPr>
          <w:rFonts w:asciiTheme="majorHAnsi" w:eastAsia="Calibri" w:hAnsiTheme="majorHAnsi"/>
          <w:b/>
          <w:sz w:val="32"/>
          <w:szCs w:val="32"/>
        </w:rPr>
      </w:pPr>
      <w:r>
        <w:rPr>
          <w:rFonts w:asciiTheme="majorHAnsi" w:eastAsia="Calibr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-560705</wp:posOffset>
            </wp:positionV>
            <wp:extent cx="1012823" cy="1287780"/>
            <wp:effectExtent l="1905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 descr="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pc="http://schemas.microsoft.com/office/word/2010/wordprocessingCanvas"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3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Calibri" w:hAnsiTheme="majorHAnsi"/>
          <w:b/>
          <w:sz w:val="32"/>
          <w:szCs w:val="32"/>
        </w:rPr>
        <w:t>HIMANSHU KUMAR</w:t>
      </w:r>
      <w:r>
        <w:rPr>
          <w:rFonts w:asciiTheme="majorHAnsi" w:eastAsia="Calibri" w:hAnsiTheme="majorHAnsi"/>
          <w:b/>
          <w:sz w:val="32"/>
          <w:szCs w:val="32"/>
        </w:rPr>
        <w:tab/>
      </w:r>
    </w:p>
    <w:p w:rsidR="00D545DC" w:rsidRDefault="00DA1006">
      <w:pPr>
        <w:pStyle w:val="NoSpacing"/>
        <w:spacing w:line="276" w:lineRule="auto"/>
        <w:rPr>
          <w:rFonts w:asciiTheme="majorHAnsi" w:eastAsia="Calibri" w:hAnsiTheme="majorHAnsi"/>
          <w:sz w:val="24"/>
          <w:szCs w:val="24"/>
        </w:rPr>
      </w:pPr>
      <w:r>
        <w:rPr>
          <w:rFonts w:asciiTheme="majorHAnsi" w:eastAsia="Rockwell" w:hAnsiTheme="majorHAnsi"/>
          <w:sz w:val="24"/>
          <w:szCs w:val="24"/>
        </w:rPr>
        <w:t>+91-7417531427</w:t>
      </w:r>
    </w:p>
    <w:p w:rsidR="00D545DC" w:rsidRDefault="00DA1006">
      <w:pPr>
        <w:pStyle w:val="NoSpacing"/>
        <w:spacing w:line="480" w:lineRule="auto"/>
        <w:rPr>
          <w:rFonts w:asciiTheme="majorHAnsi" w:eastAsia="Rockwell" w:hAnsiTheme="majorHAnsi" w:cs="Times New Roman"/>
          <w:i/>
          <w:color w:val="1F497D"/>
          <w:sz w:val="24"/>
          <w:szCs w:val="24"/>
          <w:u w:val="single"/>
        </w:rPr>
      </w:pPr>
      <w:r>
        <w:rPr>
          <w:rFonts w:asciiTheme="majorHAnsi" w:eastAsia="Rockwell" w:hAnsiTheme="majorHAnsi" w:cs="Times New Roman"/>
          <w:i/>
          <w:color w:val="1F497D"/>
          <w:sz w:val="24"/>
          <w:szCs w:val="24"/>
          <w:u w:val="single"/>
        </w:rPr>
        <w:t xml:space="preserve">himanshukumar10987@gmail.com   </w:t>
      </w:r>
    </w:p>
    <w:p w:rsidR="00D545DC" w:rsidRDefault="00DA1006">
      <w:pPr>
        <w:shd w:val="clear" w:color="auto" w:fill="B3B3B3"/>
        <w:ind w:left="-540" w:right="-51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CAREER OBJECTIVE</w:t>
      </w:r>
    </w:p>
    <w:p w:rsidR="00D545DC" w:rsidRPr="009D0B67" w:rsidRDefault="00DA1006">
      <w:pPr>
        <w:rPr>
          <w:rFonts w:cstheme="minorHAnsi"/>
          <w:sz w:val="24"/>
        </w:rPr>
      </w:pPr>
      <w:r w:rsidRPr="009D0B67">
        <w:rPr>
          <w:rFonts w:cstheme="minorHAnsi"/>
          <w:sz w:val="24"/>
        </w:rPr>
        <w:t>Result-driven professional targeting assignments in Power Plants Operations/ Project Planning/ Operatio</w:t>
      </w:r>
      <w:r>
        <w:rPr>
          <w:rFonts w:cstheme="minorHAnsi"/>
          <w:sz w:val="24"/>
        </w:rPr>
        <w:t>ns &amp; Maintenance with an organiz</w:t>
      </w:r>
      <w:r w:rsidRPr="009D0B67">
        <w:rPr>
          <w:rFonts w:cstheme="minorHAnsi"/>
          <w:sz w:val="24"/>
        </w:rPr>
        <w:t>ation o</w:t>
      </w:r>
      <w:r>
        <w:rPr>
          <w:rFonts w:cstheme="minorHAnsi"/>
          <w:sz w:val="24"/>
        </w:rPr>
        <w:t xml:space="preserve">f repute in Solar Power/Wind </w:t>
      </w:r>
      <w:r w:rsidRPr="009D0B67">
        <w:rPr>
          <w:rFonts w:cstheme="minorHAnsi"/>
          <w:sz w:val="24"/>
        </w:rPr>
        <w:t>Power/Construction industry</w:t>
      </w:r>
      <w:r>
        <w:rPr>
          <w:rFonts w:cstheme="minorHAnsi"/>
          <w:sz w:val="24"/>
        </w:rPr>
        <w:t>.</w:t>
      </w:r>
    </w:p>
    <w:p w:rsidR="00012E5E" w:rsidRDefault="00DA1006" w:rsidP="00012E5E">
      <w:pPr>
        <w:shd w:val="clear" w:color="auto" w:fill="B3B3B3"/>
        <w:ind w:left="-540" w:right="-51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CORE COMPETENCES</w:t>
      </w:r>
    </w:p>
    <w:p w:rsidR="00207FCC" w:rsidRPr="003E06AA" w:rsidRDefault="00DA1006" w:rsidP="00BC5E0D">
      <w:pPr>
        <w:pStyle w:val="ListParagraph"/>
        <w:numPr>
          <w:ilvl w:val="0"/>
          <w:numId w:val="8"/>
        </w:num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Project design &amp; Development</w:t>
      </w:r>
    </w:p>
    <w:p w:rsidR="003E06AA" w:rsidRPr="003E06AA" w:rsidRDefault="00DA1006" w:rsidP="00BC5E0D">
      <w:pPr>
        <w:pStyle w:val="ListParagraph"/>
        <w:numPr>
          <w:ilvl w:val="0"/>
          <w:numId w:val="8"/>
        </w:num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Project management</w:t>
      </w:r>
      <w:r>
        <w:rPr>
          <w:rFonts w:eastAsia="Times New Roman" w:cs="Times New Roman"/>
          <w:sz w:val="24"/>
        </w:rPr>
        <w:t xml:space="preserve"> &amp; </w:t>
      </w:r>
      <w:r>
        <w:rPr>
          <w:rFonts w:eastAsia="Times New Roman" w:cs="Times New Roman"/>
          <w:sz w:val="24"/>
        </w:rPr>
        <w:t>P</w:t>
      </w:r>
      <w:r>
        <w:rPr>
          <w:rFonts w:eastAsia="Times New Roman" w:cs="Times New Roman"/>
          <w:sz w:val="24"/>
        </w:rPr>
        <w:t>rocurement</w:t>
      </w:r>
    </w:p>
    <w:p w:rsidR="00012E5E" w:rsidRPr="003E06AA" w:rsidRDefault="00DA1006" w:rsidP="00BC5E0D">
      <w:pPr>
        <w:pStyle w:val="ListParagraph"/>
        <w:numPr>
          <w:ilvl w:val="0"/>
          <w:numId w:val="8"/>
        </w:num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Estimation</w:t>
      </w:r>
    </w:p>
    <w:p w:rsidR="00012E5E" w:rsidRDefault="00DA1006" w:rsidP="00BC5E0D">
      <w:pPr>
        <w:pStyle w:val="ListParagraph"/>
        <w:numPr>
          <w:ilvl w:val="0"/>
          <w:numId w:val="8"/>
        </w:numPr>
        <w:rPr>
          <w:sz w:val="24"/>
        </w:rPr>
      </w:pPr>
      <w:r w:rsidRPr="003E06AA">
        <w:rPr>
          <w:sz w:val="24"/>
        </w:rPr>
        <w:t>Budget &amp; forecasting</w:t>
      </w:r>
    </w:p>
    <w:p w:rsidR="003E06AA" w:rsidRDefault="00DA1006" w:rsidP="00BC5E0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Quality Control</w:t>
      </w:r>
    </w:p>
    <w:p w:rsidR="003E06AA" w:rsidRPr="003E06AA" w:rsidRDefault="00DA1006" w:rsidP="00BC5E0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Client relationship management</w:t>
      </w:r>
    </w:p>
    <w:p w:rsidR="00D545DC" w:rsidRDefault="00DA1006">
      <w:pPr>
        <w:shd w:val="clear" w:color="auto" w:fill="B3B3B3"/>
        <w:ind w:left="-540" w:right="-51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WORK EXPERIENCE</w:t>
      </w:r>
    </w:p>
    <w:p w:rsidR="0012470C" w:rsidRPr="00F56DB2" w:rsidRDefault="00DA1006" w:rsidP="00F56DB2">
      <w:pPr>
        <w:keepNext/>
        <w:tabs>
          <w:tab w:val="left" w:pos="720"/>
        </w:tabs>
        <w:spacing w:after="0"/>
        <w:rPr>
          <w:rFonts w:eastAsia="Arial Unicode MS"/>
          <w:b/>
          <w:sz w:val="28"/>
          <w:szCs w:val="24"/>
          <w:u w:val="single"/>
        </w:rPr>
      </w:pPr>
      <w:r>
        <w:rPr>
          <w:rFonts w:eastAsia="Arial Unicode MS"/>
          <w:b/>
          <w:sz w:val="28"/>
          <w:szCs w:val="24"/>
          <w:u w:val="single"/>
        </w:rPr>
        <w:t>Nov</w:t>
      </w:r>
      <w:r>
        <w:rPr>
          <w:rFonts w:eastAsia="Arial Unicode MS"/>
          <w:b/>
          <w:sz w:val="28"/>
          <w:szCs w:val="24"/>
          <w:u w:val="single"/>
        </w:rPr>
        <w:t xml:space="preserve"> 2017</w:t>
      </w:r>
      <w:r>
        <w:rPr>
          <w:rFonts w:eastAsia="Arial Unicode MS"/>
          <w:b/>
          <w:sz w:val="28"/>
          <w:szCs w:val="24"/>
          <w:u w:val="single"/>
        </w:rPr>
        <w:t xml:space="preserve"> </w:t>
      </w:r>
      <w:r>
        <w:rPr>
          <w:rFonts w:eastAsia="Arial Unicode MS"/>
          <w:b/>
          <w:sz w:val="28"/>
          <w:szCs w:val="24"/>
          <w:u w:val="single"/>
        </w:rPr>
        <w:t>–</w:t>
      </w:r>
      <w:r>
        <w:rPr>
          <w:rFonts w:eastAsia="Arial Unicode MS"/>
          <w:b/>
          <w:sz w:val="28"/>
          <w:szCs w:val="24"/>
          <w:u w:val="single"/>
        </w:rPr>
        <w:t xml:space="preserve"> Present</w:t>
      </w:r>
      <w:r>
        <w:rPr>
          <w:rFonts w:eastAsia="Arial Unicode MS"/>
          <w:b/>
          <w:sz w:val="28"/>
          <w:szCs w:val="24"/>
          <w:u w:val="single"/>
        </w:rPr>
        <w:t xml:space="preserve"> </w:t>
      </w:r>
      <w:r>
        <w:rPr>
          <w:rFonts w:eastAsia="Arial Unicode MS"/>
          <w:b/>
          <w:sz w:val="28"/>
          <w:szCs w:val="24"/>
          <w:u w:val="single"/>
        </w:rPr>
        <w:t>(Till Date)</w:t>
      </w:r>
    </w:p>
    <w:p w:rsidR="00F56DB2" w:rsidRDefault="00DA1006">
      <w:pPr>
        <w:keepNext/>
        <w:tabs>
          <w:tab w:val="left" w:pos="720"/>
        </w:tabs>
        <w:spacing w:after="0"/>
        <w:rPr>
          <w:rFonts w:eastAsia="Arial Unicode MS"/>
          <w:sz w:val="28"/>
          <w:szCs w:val="24"/>
        </w:rPr>
      </w:pPr>
      <w:r>
        <w:rPr>
          <w:rFonts w:eastAsia="Arial Unicode MS"/>
          <w:b/>
          <w:sz w:val="28"/>
          <w:szCs w:val="24"/>
        </w:rPr>
        <w:t xml:space="preserve">Present </w:t>
      </w:r>
      <w:r w:rsidRPr="00981A5D">
        <w:rPr>
          <w:rFonts w:eastAsia="Arial Unicode MS"/>
          <w:b/>
          <w:sz w:val="28"/>
          <w:szCs w:val="24"/>
        </w:rPr>
        <w:t>Organization</w:t>
      </w:r>
      <w:r w:rsidRPr="00F56DB2">
        <w:rPr>
          <w:rFonts w:eastAsia="Arial Unicode MS"/>
          <w:b/>
          <w:sz w:val="24"/>
          <w:szCs w:val="24"/>
        </w:rPr>
        <w:t>:</w:t>
      </w:r>
      <w:r>
        <w:rPr>
          <w:rFonts w:eastAsia="Arial Unicode MS"/>
          <w:b/>
          <w:sz w:val="24"/>
          <w:szCs w:val="24"/>
        </w:rPr>
        <w:t xml:space="preserve"> </w:t>
      </w:r>
      <w:r w:rsidRPr="008E49C3">
        <w:rPr>
          <w:rFonts w:eastAsia="Arial Unicode MS"/>
          <w:sz w:val="28"/>
          <w:szCs w:val="24"/>
          <w:u w:val="single"/>
        </w:rPr>
        <w:t>Raise Solar Energy Pvt. Ltd</w:t>
      </w:r>
      <w:r w:rsidRPr="008E49C3">
        <w:rPr>
          <w:rFonts w:eastAsia="Arial Unicode MS"/>
          <w:sz w:val="28"/>
          <w:szCs w:val="24"/>
          <w:u w:val="single"/>
        </w:rPr>
        <w:t>,</w:t>
      </w:r>
      <w:r>
        <w:rPr>
          <w:rFonts w:eastAsia="Arial Unicode MS"/>
          <w:sz w:val="28"/>
          <w:szCs w:val="24"/>
          <w:u w:val="single"/>
        </w:rPr>
        <w:t xml:space="preserve"> </w:t>
      </w:r>
      <w:r>
        <w:rPr>
          <w:rFonts w:eastAsia="Arial Unicode MS"/>
          <w:sz w:val="28"/>
          <w:szCs w:val="24"/>
          <w:u w:val="single"/>
        </w:rPr>
        <w:t>New Delhi</w:t>
      </w:r>
    </w:p>
    <w:p w:rsidR="0091430D" w:rsidRPr="0086574A" w:rsidRDefault="00DA1006" w:rsidP="0086574A">
      <w:pPr>
        <w:keepNext/>
        <w:tabs>
          <w:tab w:val="left" w:pos="720"/>
        </w:tabs>
        <w:spacing w:after="0"/>
        <w:rPr>
          <w:rFonts w:eastAsia="Arial Unicode MS"/>
          <w:sz w:val="24"/>
          <w:szCs w:val="24"/>
        </w:rPr>
      </w:pPr>
      <w:r w:rsidRPr="0086574A">
        <w:rPr>
          <w:rFonts w:eastAsia="Arial Unicode MS"/>
          <w:sz w:val="24"/>
          <w:szCs w:val="24"/>
        </w:rPr>
        <w:t xml:space="preserve">    </w:t>
      </w:r>
      <w:r w:rsidRPr="0086574A">
        <w:rPr>
          <w:rFonts w:eastAsia="Arial Unicode MS"/>
          <w:sz w:val="24"/>
          <w:szCs w:val="24"/>
        </w:rPr>
        <w:t xml:space="preserve">   </w:t>
      </w:r>
      <w:r w:rsidRPr="0086574A">
        <w:rPr>
          <w:rFonts w:eastAsia="Arial Unicode MS"/>
          <w:sz w:val="24"/>
          <w:szCs w:val="24"/>
        </w:rPr>
        <w:t xml:space="preserve">Raise solar provides complete </w:t>
      </w:r>
      <w:r w:rsidRPr="0086574A">
        <w:rPr>
          <w:rFonts w:eastAsia="Arial Unicode MS"/>
          <w:sz w:val="24"/>
          <w:szCs w:val="24"/>
        </w:rPr>
        <w:t xml:space="preserve">EPC </w:t>
      </w:r>
      <w:r w:rsidRPr="0086574A">
        <w:rPr>
          <w:rFonts w:eastAsia="Arial Unicode MS"/>
          <w:sz w:val="24"/>
          <w:szCs w:val="24"/>
        </w:rPr>
        <w:t>solution</w:t>
      </w:r>
      <w:r w:rsidRPr="0086574A">
        <w:rPr>
          <w:rFonts w:eastAsia="Arial Unicode MS"/>
          <w:sz w:val="24"/>
          <w:szCs w:val="24"/>
        </w:rPr>
        <w:t>s</w:t>
      </w:r>
      <w:r w:rsidRPr="0086574A">
        <w:rPr>
          <w:rFonts w:eastAsia="Arial Unicode MS"/>
          <w:sz w:val="24"/>
          <w:szCs w:val="24"/>
        </w:rPr>
        <w:t xml:space="preserve"> t</w:t>
      </w:r>
      <w:r w:rsidRPr="0086574A">
        <w:rPr>
          <w:rFonts w:eastAsia="Arial Unicode MS"/>
          <w:sz w:val="24"/>
          <w:szCs w:val="24"/>
        </w:rPr>
        <w:t>hrough</w:t>
      </w:r>
      <w:r w:rsidRPr="0086574A">
        <w:rPr>
          <w:rFonts w:eastAsia="Arial Unicode MS"/>
          <w:sz w:val="24"/>
          <w:szCs w:val="24"/>
        </w:rPr>
        <w:t xml:space="preserve"> the </w:t>
      </w:r>
      <w:r w:rsidRPr="0086574A">
        <w:rPr>
          <w:rFonts w:eastAsia="Arial Unicode MS"/>
          <w:sz w:val="24"/>
          <w:szCs w:val="24"/>
        </w:rPr>
        <w:t>Design &amp; Engineering department specialized for the electrical, mechanical, civil designing from the early phase of site selection, feasibility, execution</w:t>
      </w:r>
      <w:r w:rsidRPr="0086574A">
        <w:rPr>
          <w:rFonts w:eastAsia="Arial Unicode MS"/>
          <w:sz w:val="24"/>
          <w:szCs w:val="24"/>
        </w:rPr>
        <w:t xml:space="preserve"> to the O&amp;M. </w:t>
      </w:r>
    </w:p>
    <w:p w:rsidR="00012E5E" w:rsidRDefault="00DA1006">
      <w:pPr>
        <w:keepNext/>
        <w:tabs>
          <w:tab w:val="left" w:pos="720"/>
        </w:tabs>
        <w:spacing w:after="0"/>
        <w:rPr>
          <w:rFonts w:eastAsia="Arial Unicode MS"/>
          <w:i/>
          <w:sz w:val="28"/>
          <w:szCs w:val="24"/>
        </w:rPr>
      </w:pPr>
      <w:r w:rsidRPr="00981A5D">
        <w:rPr>
          <w:rFonts w:eastAsia="Arial Unicode MS"/>
          <w:b/>
          <w:sz w:val="28"/>
          <w:szCs w:val="24"/>
        </w:rPr>
        <w:t>Designation</w:t>
      </w:r>
      <w:r>
        <w:rPr>
          <w:rFonts w:eastAsia="Arial Unicode MS"/>
          <w:sz w:val="24"/>
          <w:szCs w:val="24"/>
        </w:rPr>
        <w:t xml:space="preserve">: </w:t>
      </w:r>
      <w:r>
        <w:rPr>
          <w:rFonts w:eastAsia="Arial Unicode MS"/>
          <w:sz w:val="24"/>
          <w:szCs w:val="24"/>
        </w:rPr>
        <w:t>Sr.</w:t>
      </w:r>
      <w:r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i/>
          <w:sz w:val="28"/>
          <w:szCs w:val="24"/>
        </w:rPr>
        <w:t>Design</w:t>
      </w:r>
      <w:r>
        <w:rPr>
          <w:rFonts w:eastAsia="Arial Unicode MS"/>
          <w:i/>
          <w:sz w:val="28"/>
          <w:szCs w:val="24"/>
        </w:rPr>
        <w:t xml:space="preserve"> Engineer (Design and Project development)</w:t>
      </w:r>
    </w:p>
    <w:p w:rsidR="00207FCC" w:rsidRPr="00981A5D" w:rsidRDefault="00DA1006" w:rsidP="00207FCC">
      <w:pPr>
        <w:pStyle w:val="NoSpacing"/>
        <w:spacing w:line="276" w:lineRule="auto"/>
        <w:rPr>
          <w:rFonts w:eastAsia="Arial Unicode MS"/>
          <w:b/>
          <w:sz w:val="28"/>
          <w:szCs w:val="24"/>
        </w:rPr>
      </w:pPr>
      <w:r w:rsidRPr="00981A5D">
        <w:rPr>
          <w:rFonts w:eastAsia="Arial Unicode MS"/>
          <w:b/>
          <w:sz w:val="28"/>
          <w:szCs w:val="24"/>
        </w:rPr>
        <w:t>Work Responsibility</w:t>
      </w:r>
    </w:p>
    <w:p w:rsidR="0092551A" w:rsidRPr="0092551A" w:rsidRDefault="00DA1006" w:rsidP="0086574A">
      <w:pPr>
        <w:pStyle w:val="NoSpacing"/>
        <w:numPr>
          <w:ilvl w:val="0"/>
          <w:numId w:val="6"/>
        </w:numPr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sz w:val="24"/>
          <w:szCs w:val="24"/>
        </w:rPr>
        <w:t>Site assessment, survey and topographical studies of solar plants.</w:t>
      </w:r>
    </w:p>
    <w:p w:rsidR="00207FCC" w:rsidRPr="00207FCC" w:rsidRDefault="00DA1006" w:rsidP="0086574A">
      <w:pPr>
        <w:pStyle w:val="NoSpacing"/>
        <w:numPr>
          <w:ilvl w:val="0"/>
          <w:numId w:val="6"/>
        </w:numPr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sz w:val="24"/>
          <w:szCs w:val="24"/>
        </w:rPr>
        <w:t xml:space="preserve">Preparation of Technical specifications &amp; datasheet, BOQ, Indent, Vendor drawing review, </w:t>
      </w:r>
      <w:r>
        <w:rPr>
          <w:rStyle w:val="experience-date-locale"/>
          <w:rFonts w:eastAsia="Arial Unicode MS"/>
          <w:sz w:val="24"/>
          <w:szCs w:val="24"/>
        </w:rPr>
        <w:t>Vendor technical comparison.</w:t>
      </w:r>
    </w:p>
    <w:p w:rsidR="00207FCC" w:rsidRDefault="00DA1006" w:rsidP="008657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0"/>
        </w:rPr>
      </w:pPr>
      <w:r>
        <w:rPr>
          <w:rFonts w:eastAsia="Times New Roman" w:cs="Arial"/>
          <w:color w:val="000000"/>
          <w:sz w:val="24"/>
          <w:szCs w:val="20"/>
        </w:rPr>
        <w:t>A</w:t>
      </w:r>
      <w:r w:rsidRPr="008D3A9E">
        <w:rPr>
          <w:rFonts w:eastAsia="Times New Roman" w:cs="Arial"/>
          <w:color w:val="000000"/>
          <w:sz w:val="24"/>
          <w:szCs w:val="20"/>
        </w:rPr>
        <w:t xml:space="preserve">ble to independently perform the detail engineering activities </w:t>
      </w:r>
      <w:r>
        <w:rPr>
          <w:rFonts w:eastAsia="Times New Roman" w:cs="Arial"/>
          <w:color w:val="000000"/>
          <w:sz w:val="24"/>
          <w:szCs w:val="20"/>
        </w:rPr>
        <w:t xml:space="preserve">like Single line diagram, </w:t>
      </w:r>
      <w:r>
        <w:rPr>
          <w:rFonts w:eastAsia="Times New Roman" w:cs="Arial"/>
          <w:color w:val="000000"/>
          <w:sz w:val="24"/>
          <w:szCs w:val="20"/>
        </w:rPr>
        <w:t>Cabling,</w:t>
      </w:r>
      <w:r>
        <w:rPr>
          <w:rFonts w:eastAsia="Times New Roman" w:cs="Arial"/>
          <w:color w:val="000000"/>
          <w:sz w:val="24"/>
          <w:szCs w:val="20"/>
        </w:rPr>
        <w:t xml:space="preserve"> Equipment</w:t>
      </w:r>
      <w:r>
        <w:rPr>
          <w:rFonts w:eastAsia="Times New Roman" w:cs="Arial"/>
          <w:color w:val="000000"/>
          <w:sz w:val="24"/>
          <w:szCs w:val="20"/>
        </w:rPr>
        <w:t xml:space="preserve"> ground</w:t>
      </w:r>
      <w:r w:rsidRPr="008D3A9E">
        <w:rPr>
          <w:rFonts w:eastAsia="Times New Roman" w:cs="Arial"/>
          <w:color w:val="000000"/>
          <w:sz w:val="24"/>
          <w:szCs w:val="20"/>
        </w:rPr>
        <w:t>ing, Lightning etc.</w:t>
      </w:r>
    </w:p>
    <w:p w:rsidR="00207FCC" w:rsidRPr="008D3A9E" w:rsidRDefault="00DA1006" w:rsidP="008657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0"/>
        </w:rPr>
      </w:pPr>
      <w:r>
        <w:rPr>
          <w:rFonts w:eastAsia="Times New Roman" w:cs="Arial"/>
          <w:color w:val="000000"/>
          <w:sz w:val="24"/>
          <w:szCs w:val="20"/>
        </w:rPr>
        <w:t>Selection &amp; calculation of the cable sizing, string sizing, inverter capabilities and volta</w:t>
      </w:r>
      <w:r>
        <w:rPr>
          <w:rFonts w:eastAsia="Times New Roman" w:cs="Arial"/>
          <w:color w:val="000000"/>
          <w:sz w:val="24"/>
          <w:szCs w:val="20"/>
        </w:rPr>
        <w:t>g</w:t>
      </w:r>
      <w:r>
        <w:rPr>
          <w:rFonts w:eastAsia="Times New Roman" w:cs="Arial"/>
          <w:color w:val="000000"/>
          <w:sz w:val="24"/>
          <w:szCs w:val="20"/>
        </w:rPr>
        <w:t>e-d</w:t>
      </w:r>
      <w:r>
        <w:rPr>
          <w:rFonts w:eastAsia="Times New Roman" w:cs="Arial"/>
          <w:color w:val="000000"/>
          <w:sz w:val="24"/>
          <w:szCs w:val="20"/>
        </w:rPr>
        <w:t>rop of DC side</w:t>
      </w:r>
      <w:r>
        <w:rPr>
          <w:rFonts w:eastAsia="Times New Roman" w:cs="Arial"/>
          <w:color w:val="000000"/>
          <w:sz w:val="24"/>
          <w:szCs w:val="20"/>
        </w:rPr>
        <w:t xml:space="preserve">. </w:t>
      </w:r>
    </w:p>
    <w:p w:rsidR="00207FCC" w:rsidRPr="00207FCC" w:rsidRDefault="00DA1006" w:rsidP="00BC5E0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0" w:afterAutospacing="1" w:line="240" w:lineRule="auto"/>
        <w:rPr>
          <w:rFonts w:eastAsia="Arial Unicode MS"/>
          <w:b/>
          <w:sz w:val="24"/>
          <w:szCs w:val="24"/>
        </w:rPr>
      </w:pPr>
      <w:r w:rsidRPr="00207FCC">
        <w:rPr>
          <w:rFonts w:eastAsia="Times New Roman" w:cs="Arial"/>
          <w:color w:val="000000"/>
          <w:sz w:val="24"/>
          <w:szCs w:val="24"/>
          <w:lang w:val="en-GB" w:eastAsia="en-GB"/>
        </w:rPr>
        <w:t xml:space="preserve">Performing shadow analysis using </w:t>
      </w:r>
      <w:r>
        <w:rPr>
          <w:rFonts w:eastAsia="Times New Roman" w:cs="Arial"/>
          <w:color w:val="000000"/>
          <w:sz w:val="24"/>
          <w:szCs w:val="24"/>
          <w:lang w:val="en-GB" w:eastAsia="en-GB"/>
        </w:rPr>
        <w:t>Google S</w:t>
      </w:r>
      <w:r w:rsidRPr="00207FCC">
        <w:rPr>
          <w:rFonts w:eastAsia="Times New Roman" w:cs="Arial"/>
          <w:color w:val="000000"/>
          <w:sz w:val="24"/>
          <w:szCs w:val="24"/>
          <w:lang w:val="en-GB" w:eastAsia="en-GB"/>
        </w:rPr>
        <w:t>ketch-up</w:t>
      </w:r>
      <w:r>
        <w:rPr>
          <w:rFonts w:eastAsia="Times New Roman" w:cs="Arial"/>
          <w:color w:val="000000"/>
          <w:sz w:val="24"/>
          <w:szCs w:val="24"/>
          <w:lang w:val="en-GB" w:eastAsia="en-GB"/>
        </w:rPr>
        <w:t>/Helioscope</w:t>
      </w:r>
      <w:r w:rsidRPr="00207FCC">
        <w:rPr>
          <w:rFonts w:eastAsia="Times New Roman" w:cs="Arial"/>
          <w:color w:val="000000"/>
          <w:sz w:val="24"/>
          <w:szCs w:val="24"/>
          <w:lang w:val="en-GB" w:eastAsia="en-GB"/>
        </w:rPr>
        <w:t xml:space="preserve"> and finalizing site electrical layout.</w:t>
      </w:r>
    </w:p>
    <w:p w:rsidR="00207FCC" w:rsidRPr="00207FCC" w:rsidRDefault="00DA1006" w:rsidP="00BC5E0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0" w:afterAutospacing="1" w:line="240" w:lineRule="auto"/>
        <w:rPr>
          <w:rFonts w:eastAsia="Arial Unicode MS"/>
          <w:b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Ensuring s</w:t>
      </w:r>
      <w:r w:rsidRPr="008D3A9E">
        <w:rPr>
          <w:rFonts w:eastAsia="Times New Roman" w:cs="Arial"/>
          <w:color w:val="000000"/>
          <w:sz w:val="24"/>
          <w:szCs w:val="24"/>
        </w:rPr>
        <w:t>ubmission of all design documents to project execution team</w:t>
      </w:r>
      <w:r w:rsidRPr="00207FCC">
        <w:rPr>
          <w:rFonts w:eastAsia="Times New Roman" w:cs="Arial"/>
          <w:color w:val="000000"/>
          <w:sz w:val="24"/>
          <w:szCs w:val="24"/>
        </w:rPr>
        <w:t>.</w:t>
      </w:r>
    </w:p>
    <w:p w:rsidR="00532DEE" w:rsidRPr="00071278" w:rsidRDefault="00DA1006" w:rsidP="00532DEE">
      <w:pPr>
        <w:pStyle w:val="ListParagraph"/>
        <w:numPr>
          <w:ilvl w:val="0"/>
          <w:numId w:val="6"/>
        </w:numPr>
        <w:spacing w:after="240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sz w:val="24"/>
          <w:szCs w:val="24"/>
        </w:rPr>
        <w:t>Preparation of accurate energy</w:t>
      </w:r>
      <w:r>
        <w:rPr>
          <w:rStyle w:val="experience-date-locale"/>
          <w:rFonts w:eastAsia="Arial Unicode MS"/>
          <w:sz w:val="24"/>
          <w:szCs w:val="24"/>
        </w:rPr>
        <w:t xml:space="preserve"> model of entire plant in PVSYST</w:t>
      </w:r>
      <w:r>
        <w:rPr>
          <w:rStyle w:val="experience-date-locale"/>
          <w:rFonts w:eastAsia="Arial Unicode MS"/>
          <w:sz w:val="24"/>
          <w:szCs w:val="24"/>
        </w:rPr>
        <w:t>/PV-SOL</w:t>
      </w:r>
      <w:r>
        <w:rPr>
          <w:rStyle w:val="experience-date-locale"/>
          <w:rFonts w:eastAsia="Arial Unicode MS"/>
          <w:sz w:val="24"/>
          <w:szCs w:val="24"/>
        </w:rPr>
        <w:t xml:space="preserve"> &amp; to calculate the expected solar energy production.</w:t>
      </w:r>
    </w:p>
    <w:p w:rsidR="00BB5EF8" w:rsidRPr="00D00A12" w:rsidRDefault="00DA1006" w:rsidP="00BB5EF8">
      <w:pPr>
        <w:pStyle w:val="ListParagraph"/>
        <w:numPr>
          <w:ilvl w:val="0"/>
          <w:numId w:val="6"/>
        </w:numPr>
        <w:spacing w:after="240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sz w:val="24"/>
          <w:szCs w:val="24"/>
        </w:rPr>
        <w:lastRenderedPageBreak/>
        <w:t>Solar plant yield performance and losses incurred for technical and financial feasibility of the plant.</w:t>
      </w:r>
    </w:p>
    <w:p w:rsidR="00D00A12" w:rsidRPr="00BB5EF8" w:rsidRDefault="00DA1006" w:rsidP="00BB5EF8">
      <w:pPr>
        <w:pStyle w:val="ListParagraph"/>
        <w:numPr>
          <w:ilvl w:val="0"/>
          <w:numId w:val="6"/>
        </w:numPr>
        <w:spacing w:after="240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sz w:val="24"/>
          <w:szCs w:val="24"/>
        </w:rPr>
        <w:t xml:space="preserve">Successfully </w:t>
      </w:r>
      <w:r>
        <w:rPr>
          <w:rStyle w:val="experience-date-locale"/>
          <w:rFonts w:eastAsia="Arial Unicode MS"/>
          <w:sz w:val="24"/>
          <w:szCs w:val="24"/>
        </w:rPr>
        <w:t>executed &amp; installed projects of</w:t>
      </w:r>
      <w:r>
        <w:rPr>
          <w:rStyle w:val="experience-date-locale"/>
          <w:rFonts w:eastAsia="Arial Unicode MS"/>
          <w:sz w:val="24"/>
          <w:szCs w:val="24"/>
        </w:rPr>
        <w:t xml:space="preserve"> 60MW in large utility-scale power plants</w:t>
      </w:r>
      <w:r>
        <w:rPr>
          <w:rStyle w:val="experience-date-locale"/>
          <w:rFonts w:eastAsia="Arial Unicode MS"/>
          <w:sz w:val="24"/>
          <w:szCs w:val="24"/>
        </w:rPr>
        <w:t xml:space="preserve"> under my supervision</w:t>
      </w:r>
      <w:r>
        <w:rPr>
          <w:rStyle w:val="experience-date-locale"/>
          <w:rFonts w:eastAsia="Arial Unicode MS"/>
          <w:sz w:val="24"/>
          <w:szCs w:val="24"/>
        </w:rPr>
        <w:t>.</w:t>
      </w:r>
    </w:p>
    <w:p w:rsidR="00785BE2" w:rsidRPr="001C18A6" w:rsidRDefault="00DA1006" w:rsidP="00532DEE">
      <w:pPr>
        <w:pStyle w:val="ListParagraph"/>
        <w:numPr>
          <w:ilvl w:val="0"/>
          <w:numId w:val="6"/>
        </w:numPr>
        <w:spacing w:after="240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sz w:val="24"/>
          <w:szCs w:val="24"/>
        </w:rPr>
        <w:t>Designed various Roof-top &amp; G</w:t>
      </w:r>
      <w:r>
        <w:rPr>
          <w:rStyle w:val="experience-date-locale"/>
          <w:rFonts w:eastAsia="Arial Unicode MS"/>
          <w:sz w:val="24"/>
          <w:szCs w:val="24"/>
        </w:rPr>
        <w:t xml:space="preserve">round-mounted </w:t>
      </w:r>
      <w:r>
        <w:rPr>
          <w:rStyle w:val="experience-date-locale"/>
          <w:rFonts w:eastAsia="Arial Unicode MS"/>
          <w:sz w:val="24"/>
          <w:szCs w:val="24"/>
        </w:rPr>
        <w:t xml:space="preserve">projects for </w:t>
      </w:r>
      <w:r>
        <w:rPr>
          <w:rStyle w:val="experience-date-locale"/>
          <w:rFonts w:eastAsia="Arial Unicode MS"/>
          <w:sz w:val="24"/>
          <w:szCs w:val="24"/>
        </w:rPr>
        <w:t xml:space="preserve">Grid-tie, Off-grid and Hybrid systems </w:t>
      </w:r>
      <w:r>
        <w:rPr>
          <w:rStyle w:val="experience-date-locale"/>
          <w:rFonts w:eastAsia="Arial Unicode MS"/>
          <w:sz w:val="24"/>
          <w:szCs w:val="24"/>
        </w:rPr>
        <w:t>up-to</w:t>
      </w:r>
      <w:r>
        <w:rPr>
          <w:rStyle w:val="experience-date-locale"/>
          <w:rFonts w:eastAsia="Arial Unicode MS"/>
          <w:sz w:val="24"/>
          <w:szCs w:val="24"/>
        </w:rPr>
        <w:t xml:space="preserve"> the </w:t>
      </w:r>
      <w:r>
        <w:rPr>
          <w:rStyle w:val="experience-date-locale"/>
          <w:rFonts w:eastAsia="Arial Unicode MS"/>
          <w:sz w:val="24"/>
          <w:szCs w:val="24"/>
        </w:rPr>
        <w:t xml:space="preserve">single </w:t>
      </w:r>
      <w:r>
        <w:rPr>
          <w:rStyle w:val="experience-date-locale"/>
          <w:rFonts w:eastAsia="Arial Unicode MS"/>
          <w:sz w:val="24"/>
          <w:szCs w:val="24"/>
        </w:rPr>
        <w:t>maximum capacity of 5</w:t>
      </w:r>
      <w:r>
        <w:rPr>
          <w:rStyle w:val="experience-date-locale"/>
          <w:rFonts w:eastAsia="Arial Unicode MS"/>
          <w:sz w:val="24"/>
          <w:szCs w:val="24"/>
        </w:rPr>
        <w:t>MW.</w:t>
      </w:r>
    </w:p>
    <w:p w:rsidR="001C18A6" w:rsidRPr="00532DEE" w:rsidRDefault="00DA1006" w:rsidP="00532DEE">
      <w:pPr>
        <w:pStyle w:val="ListParagraph"/>
        <w:numPr>
          <w:ilvl w:val="0"/>
          <w:numId w:val="6"/>
        </w:numPr>
        <w:spacing w:after="240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sz w:val="24"/>
          <w:szCs w:val="24"/>
        </w:rPr>
        <w:t>Flexible &amp; team player in the terms of Project management, Designing &amp; Estimation.</w:t>
      </w:r>
    </w:p>
    <w:p w:rsidR="00F56DB2" w:rsidRDefault="00DA1006" w:rsidP="0012470C">
      <w:pPr>
        <w:keepNext/>
        <w:tabs>
          <w:tab w:val="left" w:pos="720"/>
        </w:tabs>
        <w:spacing w:after="0"/>
        <w:rPr>
          <w:rStyle w:val="experience-date-locale"/>
          <w:b/>
          <w:color w:val="000000"/>
          <w:sz w:val="28"/>
          <w:szCs w:val="28"/>
          <w:u w:val="single"/>
        </w:rPr>
      </w:pPr>
      <w:r w:rsidRPr="0012470C">
        <w:rPr>
          <w:rStyle w:val="experience-date-locale"/>
          <w:b/>
          <w:color w:val="000000"/>
          <w:sz w:val="28"/>
          <w:szCs w:val="28"/>
          <w:u w:val="single"/>
        </w:rPr>
        <w:t xml:space="preserve">Aug 2016- Oct </w:t>
      </w:r>
      <w:r w:rsidRPr="0012470C">
        <w:rPr>
          <w:rStyle w:val="experience-date-locale"/>
          <w:b/>
          <w:color w:val="000000"/>
          <w:sz w:val="28"/>
          <w:szCs w:val="28"/>
          <w:u w:val="single"/>
        </w:rPr>
        <w:t>2017</w:t>
      </w:r>
    </w:p>
    <w:p w:rsidR="0012470C" w:rsidRPr="00F56DB2" w:rsidRDefault="00DA1006" w:rsidP="0012470C">
      <w:pPr>
        <w:keepNext/>
        <w:tabs>
          <w:tab w:val="left" w:pos="720"/>
        </w:tabs>
        <w:spacing w:after="0"/>
        <w:rPr>
          <w:rStyle w:val="experience-date-locale"/>
          <w:b/>
          <w:color w:val="000000"/>
          <w:sz w:val="28"/>
          <w:szCs w:val="28"/>
          <w:u w:val="single"/>
        </w:rPr>
      </w:pPr>
      <w:r>
        <w:rPr>
          <w:rStyle w:val="experience-date-locale"/>
          <w:b/>
          <w:color w:val="000000"/>
          <w:sz w:val="28"/>
          <w:szCs w:val="28"/>
        </w:rPr>
        <w:t xml:space="preserve">Previous </w:t>
      </w:r>
      <w:r w:rsidRPr="00A0080B">
        <w:rPr>
          <w:rStyle w:val="experience-date-locale"/>
          <w:b/>
          <w:color w:val="000000"/>
          <w:sz w:val="28"/>
          <w:szCs w:val="28"/>
        </w:rPr>
        <w:t>Organization</w:t>
      </w:r>
      <w:r w:rsidRPr="0012470C">
        <w:rPr>
          <w:rStyle w:val="experience-date-locale"/>
          <w:b/>
          <w:color w:val="000000"/>
          <w:sz w:val="24"/>
          <w:szCs w:val="28"/>
        </w:rPr>
        <w:t xml:space="preserve">:  </w:t>
      </w:r>
      <w:r>
        <w:rPr>
          <w:rStyle w:val="experience-date-locale"/>
          <w:color w:val="000000"/>
          <w:sz w:val="28"/>
          <w:szCs w:val="28"/>
          <w:u w:val="single"/>
        </w:rPr>
        <w:t>Addw</w:t>
      </w:r>
      <w:r w:rsidRPr="0012470C">
        <w:rPr>
          <w:rStyle w:val="experience-date-locale"/>
          <w:color w:val="000000"/>
          <w:sz w:val="28"/>
          <w:szCs w:val="28"/>
          <w:u w:val="single"/>
        </w:rPr>
        <w:t>att Power Solutions Pvt. Ltd. Noida (U.P.)</w:t>
      </w:r>
      <w:bookmarkStart w:id="0" w:name="_GoBack"/>
      <w:bookmarkEnd w:id="0"/>
    </w:p>
    <w:p w:rsidR="0012470C" w:rsidRPr="00F56DB2" w:rsidRDefault="00DA1006" w:rsidP="00F56DB2">
      <w:pPr>
        <w:keepNext/>
        <w:tabs>
          <w:tab w:val="left" w:pos="720"/>
        </w:tabs>
        <w:spacing w:after="0"/>
        <w:rPr>
          <w:rStyle w:val="experience-date-locale"/>
          <w:color w:val="000000"/>
          <w:sz w:val="24"/>
          <w:szCs w:val="28"/>
        </w:rPr>
      </w:pPr>
      <w:r>
        <w:rPr>
          <w:rStyle w:val="experience-date-locale"/>
          <w:color w:val="000000"/>
          <w:sz w:val="24"/>
          <w:szCs w:val="28"/>
        </w:rPr>
        <w:t xml:space="preserve">                  </w:t>
      </w:r>
      <w:r w:rsidRPr="00F56DB2">
        <w:rPr>
          <w:rStyle w:val="experience-date-locale"/>
          <w:color w:val="000000"/>
          <w:sz w:val="24"/>
          <w:szCs w:val="28"/>
        </w:rPr>
        <w:t xml:space="preserve"> An EPC and I&amp;C solution provider of the solar power plant installation. </w:t>
      </w:r>
      <w:r>
        <w:rPr>
          <w:rStyle w:val="experience-date-locale"/>
          <w:color w:val="000000"/>
          <w:sz w:val="24"/>
          <w:szCs w:val="28"/>
          <w:lang w:val="en-GB"/>
        </w:rPr>
        <w:t>Experts</w:t>
      </w:r>
      <w:r w:rsidRPr="00F56DB2">
        <w:rPr>
          <w:rStyle w:val="experience-date-locale"/>
          <w:color w:val="000000"/>
          <w:sz w:val="24"/>
          <w:szCs w:val="28"/>
          <w:lang w:val="en-GB"/>
        </w:rPr>
        <w:t xml:space="preserve"> in executing the Installation,</w:t>
      </w:r>
      <w:r>
        <w:rPr>
          <w:rStyle w:val="experience-date-locale"/>
          <w:color w:val="000000"/>
          <w:sz w:val="24"/>
          <w:szCs w:val="28"/>
          <w:lang w:val="en-GB"/>
        </w:rPr>
        <w:t xml:space="preserve"> </w:t>
      </w:r>
      <w:r w:rsidRPr="00F56DB2">
        <w:rPr>
          <w:rStyle w:val="experience-date-locale"/>
          <w:color w:val="000000"/>
          <w:sz w:val="24"/>
          <w:szCs w:val="28"/>
          <w:lang w:val="en-GB"/>
        </w:rPr>
        <w:t xml:space="preserve">Erection and Commissioning of solar power plants </w:t>
      </w:r>
      <w:r w:rsidRPr="00F56DB2">
        <w:rPr>
          <w:rStyle w:val="experience-date-locale"/>
          <w:color w:val="000000"/>
          <w:sz w:val="24"/>
          <w:szCs w:val="28"/>
          <w:lang w:val="en-GB"/>
        </w:rPr>
        <w:t>over Mega-Watt scale and kilo-Watt scale.</w:t>
      </w:r>
    </w:p>
    <w:p w:rsidR="0092551A" w:rsidRDefault="00DA1006" w:rsidP="00012E5E">
      <w:pPr>
        <w:pStyle w:val="NoSpacing"/>
        <w:spacing w:line="276" w:lineRule="auto"/>
        <w:rPr>
          <w:rStyle w:val="experience-date-locale"/>
          <w:rFonts w:eastAsia="Arial Unicode MS"/>
          <w:b/>
          <w:sz w:val="24"/>
          <w:szCs w:val="24"/>
        </w:rPr>
      </w:pPr>
      <w:r w:rsidRPr="0092551A">
        <w:rPr>
          <w:rFonts w:eastAsia="Arial Unicode MS"/>
          <w:b/>
          <w:sz w:val="24"/>
          <w:szCs w:val="24"/>
        </w:rPr>
        <w:t>Designation:</w:t>
      </w:r>
      <w:r>
        <w:rPr>
          <w:rFonts w:eastAsia="Arial Unicode MS"/>
          <w:b/>
          <w:sz w:val="24"/>
          <w:szCs w:val="24"/>
        </w:rPr>
        <w:t xml:space="preserve"> </w:t>
      </w:r>
      <w:r w:rsidRPr="001C18A6">
        <w:rPr>
          <w:rFonts w:eastAsia="Arial Unicode MS"/>
          <w:i/>
          <w:sz w:val="28"/>
          <w:szCs w:val="24"/>
        </w:rPr>
        <w:t>Asst. Site Manager</w:t>
      </w:r>
    </w:p>
    <w:p w:rsidR="00012E5E" w:rsidRDefault="00DA1006" w:rsidP="00012E5E">
      <w:pPr>
        <w:pStyle w:val="NoSpacing"/>
        <w:spacing w:line="276" w:lineRule="auto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b/>
          <w:sz w:val="24"/>
          <w:szCs w:val="24"/>
        </w:rPr>
        <w:t>Projects Undertaken:</w:t>
      </w:r>
    </w:p>
    <w:p w:rsidR="00012E5E" w:rsidRPr="00012E5E" w:rsidRDefault="00DA1006" w:rsidP="00BC5E0D">
      <w:pPr>
        <w:pStyle w:val="NoSpacing"/>
        <w:numPr>
          <w:ilvl w:val="0"/>
          <w:numId w:val="7"/>
        </w:numPr>
        <w:spacing w:line="276" w:lineRule="auto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b/>
          <w:sz w:val="24"/>
          <w:szCs w:val="24"/>
        </w:rPr>
        <w:t>4.4MW NMPT, Mangalore</w:t>
      </w:r>
      <w:r>
        <w:rPr>
          <w:rStyle w:val="experience-date-locale"/>
          <w:rFonts w:eastAsia="Arial Unicode MS"/>
          <w:b/>
          <w:sz w:val="24"/>
          <w:szCs w:val="24"/>
        </w:rPr>
        <w:t xml:space="preserve"> </w:t>
      </w:r>
      <w:r>
        <w:rPr>
          <w:rStyle w:val="experience-date-locale"/>
          <w:rFonts w:eastAsia="Arial Unicode MS"/>
          <w:b/>
          <w:sz w:val="24"/>
          <w:szCs w:val="24"/>
        </w:rPr>
        <w:t>(Bosch India Ltd.)</w:t>
      </w:r>
      <w:r>
        <w:rPr>
          <w:rStyle w:val="experience-date-locale"/>
          <w:rFonts w:eastAsia="Arial Unicode MS"/>
          <w:b/>
          <w:sz w:val="24"/>
          <w:szCs w:val="24"/>
        </w:rPr>
        <w:t xml:space="preserve">: </w:t>
      </w:r>
      <w:r>
        <w:rPr>
          <w:rStyle w:val="experience-date-locale"/>
          <w:rFonts w:eastAsia="Arial Unicode MS"/>
          <w:sz w:val="24"/>
          <w:szCs w:val="24"/>
        </w:rPr>
        <w:t>I&amp;C of plant including civil foundation,</w:t>
      </w:r>
      <w:r>
        <w:rPr>
          <w:rStyle w:val="experience-date-locale"/>
          <w:rFonts w:eastAsia="Arial Unicode MS"/>
          <w:sz w:val="24"/>
          <w:szCs w:val="24"/>
        </w:rPr>
        <w:t xml:space="preserve"> </w:t>
      </w:r>
      <w:r>
        <w:rPr>
          <w:rStyle w:val="experience-date-locale"/>
          <w:rFonts w:eastAsia="Arial Unicode MS"/>
          <w:sz w:val="24"/>
          <w:szCs w:val="24"/>
        </w:rPr>
        <w:t>MMS installation of solar PV modules.</w:t>
      </w:r>
    </w:p>
    <w:p w:rsidR="00012E5E" w:rsidRDefault="00DA1006" w:rsidP="00BC5E0D">
      <w:pPr>
        <w:pStyle w:val="NoSpacing"/>
        <w:numPr>
          <w:ilvl w:val="0"/>
          <w:numId w:val="7"/>
        </w:numPr>
        <w:spacing w:line="276" w:lineRule="auto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b/>
          <w:sz w:val="24"/>
          <w:szCs w:val="24"/>
        </w:rPr>
        <w:t xml:space="preserve">25.6MW Hppcl, Mansa, Punjab: </w:t>
      </w:r>
      <w:r>
        <w:rPr>
          <w:rStyle w:val="experience-date-locale"/>
          <w:rFonts w:eastAsia="Arial Unicode MS"/>
          <w:sz w:val="24"/>
          <w:szCs w:val="24"/>
        </w:rPr>
        <w:t xml:space="preserve">Civil </w:t>
      </w:r>
      <w:r>
        <w:rPr>
          <w:rStyle w:val="experience-date-locale"/>
          <w:rFonts w:eastAsia="Arial Unicode MS"/>
          <w:sz w:val="24"/>
          <w:szCs w:val="24"/>
        </w:rPr>
        <w:t>foundation work of MMS structure.</w:t>
      </w:r>
    </w:p>
    <w:p w:rsidR="00012E5E" w:rsidRDefault="00DA1006" w:rsidP="00BC5E0D">
      <w:pPr>
        <w:pStyle w:val="NoSpacing"/>
        <w:numPr>
          <w:ilvl w:val="0"/>
          <w:numId w:val="7"/>
        </w:numPr>
        <w:spacing w:line="276" w:lineRule="auto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b/>
          <w:sz w:val="24"/>
          <w:szCs w:val="24"/>
        </w:rPr>
        <w:t>12.6MW Mytrah Abhinav Power</w:t>
      </w:r>
      <w:r>
        <w:rPr>
          <w:rStyle w:val="experience-date-locale"/>
          <w:rFonts w:eastAsia="Arial Unicode MS"/>
          <w:b/>
          <w:sz w:val="24"/>
          <w:szCs w:val="24"/>
        </w:rPr>
        <w:t xml:space="preserve"> </w:t>
      </w:r>
      <w:r>
        <w:rPr>
          <w:rStyle w:val="experience-date-locale"/>
          <w:rFonts w:eastAsia="Arial Unicode MS"/>
          <w:b/>
          <w:sz w:val="24"/>
          <w:szCs w:val="24"/>
        </w:rPr>
        <w:t xml:space="preserve">(India) Ltd. Alampur, Telangana: </w:t>
      </w:r>
      <w:r>
        <w:rPr>
          <w:rStyle w:val="experience-date-locale"/>
          <w:rFonts w:eastAsia="Arial Unicode MS"/>
          <w:sz w:val="24"/>
          <w:szCs w:val="24"/>
        </w:rPr>
        <w:t>I&amp;C of solar plant including civil foundation, MMS installation, Electrical work of Auto-Tracker system.</w:t>
      </w:r>
    </w:p>
    <w:p w:rsidR="00012E5E" w:rsidRDefault="00DA1006" w:rsidP="00BC5E0D">
      <w:pPr>
        <w:pStyle w:val="NoSpacing"/>
        <w:numPr>
          <w:ilvl w:val="0"/>
          <w:numId w:val="7"/>
        </w:numPr>
        <w:spacing w:line="276" w:lineRule="auto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b/>
          <w:sz w:val="24"/>
          <w:szCs w:val="24"/>
        </w:rPr>
        <w:t xml:space="preserve">1.2MW EPC Naveen Distributors, Jodhpur: </w:t>
      </w:r>
      <w:r>
        <w:rPr>
          <w:rStyle w:val="experience-date-locale"/>
          <w:rFonts w:eastAsia="Arial Unicode MS"/>
          <w:sz w:val="24"/>
          <w:szCs w:val="24"/>
        </w:rPr>
        <w:t>EPC work of AC s</w:t>
      </w:r>
      <w:r>
        <w:rPr>
          <w:rStyle w:val="experience-date-locale"/>
          <w:rFonts w:eastAsia="Arial Unicode MS"/>
          <w:sz w:val="24"/>
          <w:szCs w:val="24"/>
        </w:rPr>
        <w:t xml:space="preserve">ide, MMS Installation work, DC side, inverter room </w:t>
      </w:r>
      <w:r>
        <w:rPr>
          <w:rStyle w:val="experience-date-locale"/>
          <w:rFonts w:eastAsia="Arial Unicode MS"/>
          <w:sz w:val="24"/>
          <w:szCs w:val="24"/>
        </w:rPr>
        <w:t>which had commissioned 800k</w:t>
      </w:r>
      <w:r>
        <w:rPr>
          <w:rStyle w:val="experience-date-locale"/>
          <w:rFonts w:eastAsia="Arial Unicode MS"/>
          <w:sz w:val="24"/>
          <w:szCs w:val="24"/>
        </w:rPr>
        <w:t>W in the record time of 12days.</w:t>
      </w:r>
    </w:p>
    <w:p w:rsidR="00012E5E" w:rsidRPr="00012E5E" w:rsidRDefault="00DA1006" w:rsidP="00BC5E0D">
      <w:pPr>
        <w:pStyle w:val="NoSpacing"/>
        <w:numPr>
          <w:ilvl w:val="0"/>
          <w:numId w:val="7"/>
        </w:numPr>
        <w:spacing w:line="276" w:lineRule="auto"/>
        <w:rPr>
          <w:rStyle w:val="experience-date-locale"/>
          <w:rFonts w:eastAsia="Arial Unicode MS"/>
          <w:b/>
          <w:sz w:val="24"/>
          <w:szCs w:val="24"/>
        </w:rPr>
      </w:pPr>
      <w:r>
        <w:rPr>
          <w:rStyle w:val="experience-date-locale"/>
          <w:rFonts w:eastAsia="Arial Unicode MS"/>
          <w:b/>
          <w:sz w:val="24"/>
          <w:szCs w:val="24"/>
        </w:rPr>
        <w:t xml:space="preserve">20MW </w:t>
      </w:r>
      <w:r>
        <w:rPr>
          <w:rStyle w:val="experience-date-locale"/>
          <w:rFonts w:eastAsia="Arial Unicode MS"/>
          <w:b/>
          <w:sz w:val="24"/>
          <w:szCs w:val="24"/>
        </w:rPr>
        <w:t>Jakson Engineers Ltd, Karnataka</w:t>
      </w:r>
      <w:r>
        <w:rPr>
          <w:rStyle w:val="experience-date-locale"/>
          <w:rFonts w:eastAsia="Arial Unicode MS"/>
          <w:b/>
          <w:sz w:val="24"/>
          <w:szCs w:val="24"/>
        </w:rPr>
        <w:t xml:space="preserve">: </w:t>
      </w:r>
      <w:r>
        <w:rPr>
          <w:rStyle w:val="experience-date-locale"/>
          <w:rFonts w:eastAsia="Arial Unicode MS"/>
          <w:sz w:val="24"/>
          <w:szCs w:val="24"/>
        </w:rPr>
        <w:t>I&amp;C of the plant including civil foundation, MMS installation which h</w:t>
      </w:r>
      <w:r>
        <w:rPr>
          <w:rStyle w:val="experience-date-locale"/>
          <w:rFonts w:eastAsia="Arial Unicode MS"/>
          <w:sz w:val="24"/>
          <w:szCs w:val="24"/>
        </w:rPr>
        <w:t xml:space="preserve">as been designed as </w:t>
      </w:r>
      <w:r>
        <w:rPr>
          <w:rStyle w:val="experience-date-locale"/>
          <w:rFonts w:eastAsia="Arial Unicode MS"/>
          <w:sz w:val="24"/>
          <w:szCs w:val="24"/>
        </w:rPr>
        <w:t>Auto-Tracker system</w:t>
      </w:r>
      <w:r>
        <w:rPr>
          <w:rStyle w:val="experience-date-locale"/>
          <w:rFonts w:eastAsia="Arial Unicode MS"/>
          <w:sz w:val="24"/>
          <w:szCs w:val="24"/>
        </w:rPr>
        <w:t>.</w:t>
      </w:r>
    </w:p>
    <w:p w:rsidR="00012E5E" w:rsidRDefault="00DA1006">
      <w:pPr>
        <w:keepNext/>
        <w:tabs>
          <w:tab w:val="left" w:pos="720"/>
        </w:tabs>
        <w:spacing w:after="0"/>
        <w:rPr>
          <w:rStyle w:val="experience-date-locale"/>
          <w:b/>
          <w:color w:val="000000"/>
          <w:sz w:val="28"/>
          <w:szCs w:val="28"/>
          <w:u w:val="single"/>
        </w:rPr>
      </w:pPr>
    </w:p>
    <w:p w:rsidR="00D545DC" w:rsidRDefault="00DA1006">
      <w:pPr>
        <w:keepNext/>
        <w:tabs>
          <w:tab w:val="left" w:pos="720"/>
        </w:tabs>
        <w:spacing w:after="0"/>
        <w:rPr>
          <w:rStyle w:val="experience-date-locale"/>
          <w:b/>
          <w:color w:val="000000"/>
          <w:sz w:val="28"/>
          <w:szCs w:val="28"/>
          <w:u w:val="single"/>
        </w:rPr>
      </w:pPr>
      <w:r>
        <w:rPr>
          <w:rStyle w:val="experience-date-locale"/>
          <w:b/>
          <w:color w:val="000000"/>
          <w:sz w:val="28"/>
          <w:szCs w:val="28"/>
          <w:u w:val="single"/>
        </w:rPr>
        <w:t>Jan 2015- Jul 2016</w:t>
      </w:r>
    </w:p>
    <w:p w:rsidR="00D545DC" w:rsidRDefault="00DA1006">
      <w:pPr>
        <w:keepNext/>
        <w:tabs>
          <w:tab w:val="left" w:pos="720"/>
        </w:tabs>
        <w:spacing w:after="0"/>
        <w:rPr>
          <w:color w:val="000000"/>
          <w:sz w:val="24"/>
          <w:szCs w:val="24"/>
          <w:u w:val="single"/>
        </w:rPr>
      </w:pPr>
      <w:r>
        <w:rPr>
          <w:rFonts w:eastAsia="Arial Unicode MS" w:cs="Arial Unicode MS"/>
          <w:b/>
          <w:bCs/>
          <w:sz w:val="24"/>
          <w:szCs w:val="24"/>
          <w:lang w:val="en-GB"/>
        </w:rPr>
        <w:t>Organization</w:t>
      </w:r>
      <w:r>
        <w:rPr>
          <w:rFonts w:eastAsia="Arial Unicode MS" w:cs="Arial Unicode MS"/>
          <w:b/>
          <w:bCs/>
          <w:color w:val="1F497D"/>
          <w:sz w:val="28"/>
          <w:szCs w:val="24"/>
          <w:lang w:val="en-GB"/>
        </w:rPr>
        <w:t xml:space="preserve">: </w:t>
      </w:r>
      <w:hyperlink r:id="rId8" w:history="1">
        <w:r w:rsidRPr="00500C95">
          <w:rPr>
            <w:rStyle w:val="Hyperlink"/>
            <w:color w:val="000000"/>
            <w:sz w:val="28"/>
            <w:szCs w:val="24"/>
          </w:rPr>
          <w:t>REC Power Dis</w:t>
        </w:r>
        <w:r w:rsidRPr="00500C95">
          <w:rPr>
            <w:rStyle w:val="Hyperlink"/>
            <w:color w:val="000000"/>
            <w:sz w:val="28"/>
            <w:szCs w:val="24"/>
          </w:rPr>
          <w:t>tribution Company Limited (RECPDCL)</w:t>
        </w:r>
        <w:r w:rsidRPr="00D42BE8">
          <w:rPr>
            <w:rStyle w:val="Hyperlink"/>
            <w:color w:val="000000"/>
            <w:sz w:val="24"/>
            <w:szCs w:val="24"/>
            <w:u w:val="none"/>
          </w:rPr>
          <w:t>, A wholly owned subs</w:t>
        </w:r>
        <w:r w:rsidRPr="00D42BE8">
          <w:rPr>
            <w:rStyle w:val="Hyperlink"/>
            <w:color w:val="000000"/>
            <w:sz w:val="24"/>
            <w:szCs w:val="24"/>
            <w:u w:val="none"/>
          </w:rPr>
          <w:t xml:space="preserve">idiary of REC Ltd., A </w:t>
        </w:r>
        <w:r w:rsidRPr="00D42BE8">
          <w:rPr>
            <w:rStyle w:val="Hyperlink"/>
            <w:color w:val="000000"/>
            <w:sz w:val="24"/>
            <w:szCs w:val="24"/>
            <w:u w:val="none"/>
          </w:rPr>
          <w:t xml:space="preserve">CPSE under </w:t>
        </w:r>
      </w:hyperlink>
      <w:bookmarkStart w:id="1" w:name="title"/>
      <w:r w:rsidRPr="00D42BE8">
        <w:rPr>
          <w:sz w:val="24"/>
          <w:szCs w:val="24"/>
        </w:rPr>
        <w:t>Ministry of Power</w:t>
      </w:r>
    </w:p>
    <w:p w:rsidR="00D545DC" w:rsidRDefault="00DA1006">
      <w:pPr>
        <w:keepNext/>
        <w:tabs>
          <w:tab w:val="left" w:pos="720"/>
        </w:tabs>
        <w:spacing w:after="0"/>
        <w:rPr>
          <w:rStyle w:val="experience-date-locale"/>
          <w:rFonts w:eastAsia="Arial Unicode MS" w:cs="Arial Unicode MS"/>
          <w:bCs/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ab/>
        <w:t>To construct, operate, distribute and maintain 66 kV (and below 66kV) class Electrification/Distribution electric supply lines/Distribution syste</w:t>
      </w:r>
      <w:r>
        <w:rPr>
          <w:color w:val="000000"/>
          <w:sz w:val="24"/>
          <w:szCs w:val="24"/>
        </w:rPr>
        <w:t>m.</w:t>
      </w:r>
    </w:p>
    <w:bookmarkEnd w:id="1"/>
    <w:p w:rsidR="00D545DC" w:rsidRDefault="00DA1006">
      <w:pPr>
        <w:pStyle w:val="NoSpacing"/>
        <w:spacing w:line="276" w:lineRule="auto"/>
        <w:rPr>
          <w:rFonts w:eastAsia="Arial Unicode MS"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Designation</w:t>
      </w:r>
      <w:r>
        <w:rPr>
          <w:rFonts w:eastAsia="Arial Unicode MS"/>
          <w:sz w:val="24"/>
          <w:szCs w:val="24"/>
        </w:rPr>
        <w:t xml:space="preserve">: </w:t>
      </w:r>
      <w:r>
        <w:rPr>
          <w:rFonts w:asciiTheme="majorHAnsi" w:eastAsia="Arial Unicode MS" w:hAnsiTheme="majorHAnsi"/>
          <w:i/>
          <w:sz w:val="28"/>
          <w:szCs w:val="24"/>
        </w:rPr>
        <w:t>Site Engineer</w:t>
      </w:r>
    </w:p>
    <w:p w:rsidR="00D545DC" w:rsidRDefault="00DA1006">
      <w:pPr>
        <w:pStyle w:val="NoSpacing"/>
        <w:spacing w:line="276" w:lineRule="auto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Work Responsibility</w:t>
      </w:r>
    </w:p>
    <w:p w:rsidR="00D545DC" w:rsidRDefault="00DA1006" w:rsidP="00BC5E0D">
      <w:pPr>
        <w:pStyle w:val="NoSpacing"/>
        <w:numPr>
          <w:ilvl w:val="0"/>
          <w:numId w:val="2"/>
        </w:num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Pre-feasibility, feasibility and DPR for refurbishing existing power distribution system.</w:t>
      </w:r>
    </w:p>
    <w:p w:rsidR="00D545DC" w:rsidRDefault="00DA1006" w:rsidP="00BC5E0D">
      <w:pPr>
        <w:pStyle w:val="NoSpacing"/>
        <w:numPr>
          <w:ilvl w:val="0"/>
          <w:numId w:val="2"/>
        </w:num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Refurbishing existing 66kV/33kV/11kV sub-stations. </w:t>
      </w:r>
    </w:p>
    <w:p w:rsidR="00D545DC" w:rsidRDefault="00DA1006" w:rsidP="00BC5E0D">
      <w:pPr>
        <w:pStyle w:val="NoSpacing"/>
        <w:numPr>
          <w:ilvl w:val="0"/>
          <w:numId w:val="2"/>
        </w:num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Project management consultancy and supervision of existing </w:t>
      </w:r>
      <w:r>
        <w:rPr>
          <w:rFonts w:eastAsia="Arial Unicode MS"/>
          <w:sz w:val="24"/>
          <w:szCs w:val="24"/>
        </w:rPr>
        <w:t>distribution system.</w:t>
      </w:r>
    </w:p>
    <w:p w:rsidR="00D545DC" w:rsidRDefault="00DA1006" w:rsidP="00BC5E0D">
      <w:pPr>
        <w:pStyle w:val="NoSpacing"/>
        <w:numPr>
          <w:ilvl w:val="0"/>
          <w:numId w:val="2"/>
        </w:numPr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Erection and commissioning of 33KV &amp; below distribution line.</w:t>
      </w:r>
    </w:p>
    <w:p w:rsidR="00D545DC" w:rsidRDefault="00DA1006" w:rsidP="00BC5E0D">
      <w:pPr>
        <w:pStyle w:val="NoSpacing"/>
        <w:numPr>
          <w:ilvl w:val="0"/>
          <w:numId w:val="2"/>
        </w:numPr>
        <w:rPr>
          <w:rFonts w:eastAsia="Arial Unicode MS"/>
          <w:sz w:val="24"/>
          <w:szCs w:val="24"/>
        </w:rPr>
      </w:pPr>
      <w:r>
        <w:rPr>
          <w:sz w:val="24"/>
        </w:rPr>
        <w:lastRenderedPageBreak/>
        <w:t>Third Party Inspection of electrical equipments like Transformers, Cables &amp; Conductors, Poles, Hardware accessories etc. for various DISCOMS (Dvvnl,</w:t>
      </w:r>
      <w:r>
        <w:rPr>
          <w:sz w:val="24"/>
        </w:rPr>
        <w:t xml:space="preserve"> </w:t>
      </w:r>
      <w:r>
        <w:rPr>
          <w:sz w:val="24"/>
        </w:rPr>
        <w:t>Mvvnl,</w:t>
      </w:r>
      <w:r>
        <w:rPr>
          <w:sz w:val="24"/>
        </w:rPr>
        <w:t xml:space="preserve"> </w:t>
      </w:r>
      <w:r>
        <w:rPr>
          <w:sz w:val="24"/>
        </w:rPr>
        <w:t>Nbpdcl,</w:t>
      </w:r>
      <w:r>
        <w:rPr>
          <w:sz w:val="24"/>
        </w:rPr>
        <w:t xml:space="preserve"> </w:t>
      </w:r>
      <w:r>
        <w:rPr>
          <w:sz w:val="24"/>
        </w:rPr>
        <w:t>Medb).</w:t>
      </w:r>
    </w:p>
    <w:p w:rsidR="00D545DC" w:rsidRDefault="00DA1006" w:rsidP="00BC5E0D">
      <w:pPr>
        <w:pStyle w:val="NoSpacing"/>
        <w:numPr>
          <w:ilvl w:val="0"/>
          <w:numId w:val="2"/>
        </w:numPr>
        <w:rPr>
          <w:rFonts w:eastAsia="Arial Unicode MS"/>
          <w:sz w:val="24"/>
          <w:szCs w:val="24"/>
        </w:rPr>
      </w:pPr>
      <w:r>
        <w:rPr>
          <w:sz w:val="24"/>
        </w:rPr>
        <w:t>As</w:t>
      </w:r>
      <w:r>
        <w:rPr>
          <w:sz w:val="24"/>
        </w:rPr>
        <w:t xml:space="preserve"> inspecting officer in R</w:t>
      </w:r>
      <w:r>
        <w:rPr>
          <w:sz w:val="24"/>
        </w:rPr>
        <w:t>QM (REC Quality Monitoring) for</w:t>
      </w:r>
      <w:r>
        <w:rPr>
          <w:sz w:val="24"/>
        </w:rPr>
        <w:t xml:space="preserve"> other clients</w:t>
      </w:r>
      <w:r>
        <w:rPr>
          <w:sz w:val="24"/>
        </w:rPr>
        <w:t xml:space="preserve"> (Govt. Statutory Body)</w:t>
      </w:r>
      <w:r>
        <w:rPr>
          <w:sz w:val="24"/>
        </w:rPr>
        <w:t>.</w:t>
      </w:r>
    </w:p>
    <w:p w:rsidR="00862EF2" w:rsidRPr="003E5427" w:rsidRDefault="00DA1006" w:rsidP="00862EF2">
      <w:pPr>
        <w:pStyle w:val="NoSpacing"/>
        <w:numPr>
          <w:ilvl w:val="0"/>
          <w:numId w:val="2"/>
        </w:numPr>
        <w:rPr>
          <w:rFonts w:eastAsia="Arial Unicode MS"/>
          <w:sz w:val="24"/>
          <w:szCs w:val="24"/>
        </w:rPr>
      </w:pPr>
      <w:r w:rsidRPr="003E5427">
        <w:rPr>
          <w:sz w:val="24"/>
        </w:rPr>
        <w:t>Providing the Site Progress Reports, Monthly Fund Requirements &amp; MIS reports as required by the project plan.</w:t>
      </w:r>
    </w:p>
    <w:p w:rsidR="00862EF2" w:rsidRDefault="00DA1006">
      <w:pPr>
        <w:keepNext/>
        <w:tabs>
          <w:tab w:val="left" w:pos="720"/>
        </w:tabs>
        <w:spacing w:after="0" w:line="240" w:lineRule="auto"/>
        <w:rPr>
          <w:b/>
          <w:bCs/>
          <w:sz w:val="28"/>
          <w:szCs w:val="24"/>
          <w:u w:val="single"/>
        </w:rPr>
      </w:pPr>
    </w:p>
    <w:p w:rsidR="00D545DC" w:rsidRDefault="00DA1006">
      <w:pPr>
        <w:keepNext/>
        <w:tabs>
          <w:tab w:val="left" w:pos="720"/>
        </w:tabs>
        <w:spacing w:after="0" w:line="240" w:lineRule="auto"/>
        <w:rPr>
          <w:rFonts w:eastAsia="Arial Unicode MS" w:cs="Arial Unicode MS"/>
          <w:b/>
          <w:bCs/>
          <w:sz w:val="28"/>
          <w:szCs w:val="24"/>
          <w:u w:val="single"/>
          <w:lang w:val="en-GB"/>
        </w:rPr>
      </w:pPr>
      <w:r>
        <w:rPr>
          <w:b/>
          <w:bCs/>
          <w:sz w:val="28"/>
          <w:szCs w:val="24"/>
          <w:u w:val="single"/>
        </w:rPr>
        <w:t>Jan</w:t>
      </w:r>
      <w:r>
        <w:rPr>
          <w:b/>
          <w:bCs/>
          <w:sz w:val="28"/>
          <w:szCs w:val="24"/>
          <w:u w:val="single"/>
        </w:rPr>
        <w:t xml:space="preserve"> 2014 to Dec</w:t>
      </w:r>
      <w:r>
        <w:rPr>
          <w:b/>
          <w:bCs/>
          <w:sz w:val="28"/>
          <w:szCs w:val="24"/>
          <w:u w:val="single"/>
        </w:rPr>
        <w:t xml:space="preserve"> 2014</w:t>
      </w:r>
    </w:p>
    <w:p w:rsidR="00D545DC" w:rsidRDefault="00DA1006">
      <w:pPr>
        <w:pStyle w:val="NoSpacing"/>
        <w:rPr>
          <w:bCs/>
          <w:i/>
          <w:sz w:val="28"/>
          <w:szCs w:val="24"/>
        </w:rPr>
      </w:pPr>
      <w:r>
        <w:rPr>
          <w:rFonts w:eastAsia="Arial Unicode MS" w:cs="Arial Unicode MS"/>
          <w:b/>
          <w:bCs/>
          <w:sz w:val="24"/>
          <w:szCs w:val="24"/>
          <w:lang w:val="en-GB"/>
        </w:rPr>
        <w:t>Designation</w:t>
      </w:r>
      <w:r>
        <w:rPr>
          <w:rFonts w:eastAsia="Arial Unicode MS" w:cs="Arial Unicode MS"/>
          <w:b/>
          <w:bCs/>
          <w:sz w:val="28"/>
          <w:szCs w:val="24"/>
          <w:lang w:val="en-GB"/>
        </w:rPr>
        <w:t xml:space="preserve">: </w:t>
      </w:r>
      <w:r>
        <w:rPr>
          <w:bCs/>
          <w:i/>
          <w:sz w:val="28"/>
          <w:szCs w:val="24"/>
        </w:rPr>
        <w:t>Q/C Engineer</w:t>
      </w:r>
    </w:p>
    <w:p w:rsidR="00D545DC" w:rsidRDefault="00DA1006">
      <w:pPr>
        <w:pStyle w:val="NoSpacing"/>
        <w:rPr>
          <w:rFonts w:eastAsia="Arial Unicode MS"/>
          <w:sz w:val="24"/>
        </w:rPr>
      </w:pPr>
      <w:r>
        <w:rPr>
          <w:b/>
          <w:bCs/>
          <w:sz w:val="24"/>
          <w:szCs w:val="24"/>
        </w:rPr>
        <w:t>Company</w:t>
      </w:r>
      <w:r>
        <w:rPr>
          <w:bCs/>
          <w:sz w:val="28"/>
          <w:szCs w:val="24"/>
        </w:rPr>
        <w:t xml:space="preserve">: </w:t>
      </w:r>
      <w:r w:rsidRPr="00F56DB2">
        <w:rPr>
          <w:bCs/>
          <w:sz w:val="28"/>
          <w:szCs w:val="24"/>
          <w:u w:val="single"/>
        </w:rPr>
        <w:t>Advance Panels and Switchgears (P) Ltd. Hardwar</w:t>
      </w:r>
    </w:p>
    <w:p w:rsidR="00494621" w:rsidRDefault="00DA1006" w:rsidP="00494621">
      <w:pPr>
        <w:keepNext/>
        <w:tabs>
          <w:tab w:val="left" w:pos="720"/>
        </w:tabs>
        <w:spacing w:after="0"/>
        <w:ind w:left="720"/>
        <w:rPr>
          <w:bCs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Man</w:t>
      </w:r>
      <w:r>
        <w:rPr>
          <w:bCs/>
          <w:color w:val="000000"/>
          <w:sz w:val="24"/>
          <w:szCs w:val="24"/>
        </w:rPr>
        <w:t xml:space="preserve">ufacturing of all types </w:t>
      </w:r>
      <w:r>
        <w:rPr>
          <w:bCs/>
          <w:color w:val="000000"/>
          <w:sz w:val="24"/>
          <w:szCs w:val="24"/>
        </w:rPr>
        <w:t xml:space="preserve">of </w:t>
      </w:r>
      <w:r>
        <w:rPr>
          <w:bCs/>
          <w:color w:val="000000"/>
          <w:sz w:val="24"/>
          <w:szCs w:val="24"/>
        </w:rPr>
        <w:t xml:space="preserve">LT and </w:t>
      </w:r>
      <w:r>
        <w:rPr>
          <w:bCs/>
          <w:color w:val="000000"/>
          <w:sz w:val="24"/>
          <w:szCs w:val="24"/>
        </w:rPr>
        <w:t>HT panel</w:t>
      </w:r>
      <w:r>
        <w:rPr>
          <w:bCs/>
          <w:color w:val="000000"/>
          <w:sz w:val="24"/>
          <w:szCs w:val="24"/>
        </w:rPr>
        <w:t>s (MCC, PCC, PLC,</w:t>
      </w:r>
    </w:p>
    <w:p w:rsidR="00D545DC" w:rsidRDefault="00DA1006" w:rsidP="00494621">
      <w:pPr>
        <w:keepNext/>
        <w:tabs>
          <w:tab w:val="left" w:pos="720"/>
        </w:tabs>
        <w:spacing w:after="0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       </w:t>
      </w:r>
      <w:r>
        <w:rPr>
          <w:bCs/>
          <w:color w:val="000000"/>
          <w:sz w:val="24"/>
          <w:szCs w:val="24"/>
        </w:rPr>
        <w:t>CAPACITOR</w:t>
      </w:r>
      <w:r>
        <w:rPr>
          <w:bCs/>
          <w:color w:val="000000"/>
          <w:sz w:val="24"/>
          <w:szCs w:val="24"/>
        </w:rPr>
        <w:t xml:space="preserve"> BANKS</w:t>
      </w:r>
      <w:r>
        <w:rPr>
          <w:bCs/>
          <w:color w:val="000000"/>
          <w:sz w:val="24"/>
          <w:szCs w:val="24"/>
        </w:rPr>
        <w:t>, SYNCRONOUS PANEL ETC.)</w:t>
      </w:r>
    </w:p>
    <w:p w:rsidR="00D545DC" w:rsidRDefault="00DA1006">
      <w:pPr>
        <w:keepNext/>
        <w:tabs>
          <w:tab w:val="left" w:pos="720"/>
        </w:tabs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4"/>
          <w:szCs w:val="24"/>
        </w:rPr>
        <w:t>Work Responsibility</w:t>
      </w:r>
    </w:p>
    <w:p w:rsidR="00D545DC" w:rsidRDefault="00DA1006" w:rsidP="00BC5E0D">
      <w:pPr>
        <w:pStyle w:val="ListParagraph"/>
        <w:numPr>
          <w:ilvl w:val="0"/>
          <w:numId w:val="5"/>
        </w:numPr>
        <w:spacing w:line="240" w:lineRule="auto"/>
        <w:rPr>
          <w:rFonts w:cs="Calibri"/>
          <w:sz w:val="24"/>
          <w:szCs w:val="24"/>
        </w:rPr>
      </w:pPr>
      <w:r>
        <w:rPr>
          <w:rFonts w:cs="Consolas"/>
          <w:sz w:val="24"/>
          <w:szCs w:val="24"/>
          <w:lang w:val="en-GB"/>
        </w:rPr>
        <w:t>Establish the overall requirements for QC specification, stand</w:t>
      </w:r>
      <w:r>
        <w:rPr>
          <w:rFonts w:cs="Consolas"/>
          <w:sz w:val="24"/>
          <w:szCs w:val="24"/>
          <w:lang w:val="en-GB"/>
        </w:rPr>
        <w:t>ards of materials, processes and finished products for product centre.</w:t>
      </w:r>
    </w:p>
    <w:p w:rsidR="00D545DC" w:rsidRDefault="00DA1006" w:rsidP="00BC5E0D">
      <w:pPr>
        <w:pStyle w:val="ListParagraph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Testing of LT </w:t>
      </w:r>
      <w:r>
        <w:rPr>
          <w:bCs/>
          <w:sz w:val="24"/>
          <w:szCs w:val="24"/>
        </w:rPr>
        <w:t>Panels (Star delta, DOL starter).</w:t>
      </w:r>
    </w:p>
    <w:p w:rsidR="00D545DC" w:rsidRDefault="00DA1006" w:rsidP="00BC5E0D">
      <w:pPr>
        <w:pStyle w:val="ListParagraph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alibri" w:hAnsi="Calibri" w:cs="Consolas"/>
          <w:sz w:val="24"/>
          <w:szCs w:val="24"/>
          <w:lang w:val="en-GB"/>
        </w:rPr>
        <w:t>Coordinates with the companies disciplined engineers for the resolution of technical discrepancies.</w:t>
      </w:r>
    </w:p>
    <w:p w:rsidR="00D545DC" w:rsidRDefault="00DA1006" w:rsidP="00BC5E0D">
      <w:pPr>
        <w:pStyle w:val="ListParagraph"/>
        <w:keepNext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ISO documentation, Quality Circle </w:t>
      </w:r>
      <w:r>
        <w:rPr>
          <w:sz w:val="24"/>
          <w:szCs w:val="24"/>
        </w:rPr>
        <w:t>formation for detecting problems and solving from shop floor employees.</w:t>
      </w:r>
    </w:p>
    <w:p w:rsidR="00D545DC" w:rsidRDefault="00DA1006" w:rsidP="00BC5E0D">
      <w:pPr>
        <w:pStyle w:val="ListParagraph"/>
        <w:keepNext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eastAsia="Times New Roman" w:cs="Times New Roman"/>
          <w:sz w:val="24"/>
        </w:rPr>
      </w:pPr>
      <w:r>
        <w:rPr>
          <w:rFonts w:cs="Consolas"/>
          <w:sz w:val="24"/>
          <w:szCs w:val="24"/>
          <w:lang w:val="en-GB"/>
        </w:rPr>
        <w:t>Control and achieves documentation upon the completion of the project.</w:t>
      </w:r>
    </w:p>
    <w:p w:rsidR="00D545DC" w:rsidRDefault="00DA1006">
      <w:pPr>
        <w:keepNext/>
        <w:tabs>
          <w:tab w:val="left" w:pos="720"/>
        </w:tabs>
        <w:spacing w:after="0" w:line="240" w:lineRule="auto"/>
        <w:rPr>
          <w:rFonts w:eastAsia="Times New Roman" w:cs="Times New Roman"/>
          <w:sz w:val="24"/>
        </w:rPr>
      </w:pPr>
    </w:p>
    <w:p w:rsidR="00D545DC" w:rsidRPr="00720790" w:rsidRDefault="00DA1006">
      <w:pPr>
        <w:shd w:val="clear" w:color="auto" w:fill="B3B3B3"/>
        <w:spacing w:line="240" w:lineRule="auto"/>
        <w:ind w:right="-511"/>
        <w:rPr>
          <w:rFonts w:asciiTheme="majorHAnsi" w:hAnsiTheme="majorHAnsi"/>
          <w:b/>
          <w:sz w:val="28"/>
          <w:szCs w:val="28"/>
        </w:rPr>
      </w:pPr>
      <w:r w:rsidRPr="00720790">
        <w:rPr>
          <w:rFonts w:asciiTheme="majorHAnsi" w:hAnsiTheme="majorHAnsi"/>
          <w:b/>
          <w:sz w:val="28"/>
          <w:szCs w:val="28"/>
        </w:rPr>
        <w:t>ACADEMIC CREDENTIALS</w:t>
      </w:r>
    </w:p>
    <w:p w:rsidR="00012E5E" w:rsidRPr="00071278" w:rsidRDefault="00DA1006" w:rsidP="00BC5E0D">
      <w:pPr>
        <w:pStyle w:val="ListParagraph"/>
        <w:keepNext/>
        <w:numPr>
          <w:ilvl w:val="0"/>
          <w:numId w:val="4"/>
        </w:numPr>
        <w:tabs>
          <w:tab w:val="left" w:pos="720"/>
        </w:tabs>
        <w:rPr>
          <w:rFonts w:eastAsia="Times New Roman" w:cs="Times New Roman"/>
          <w:sz w:val="24"/>
        </w:rPr>
      </w:pPr>
      <w:r w:rsidRPr="00720790">
        <w:rPr>
          <w:rFonts w:ascii="Calibri" w:eastAsia="Times New Roman" w:hAnsi="Calibri" w:cs="Times New Roman"/>
          <w:sz w:val="24"/>
        </w:rPr>
        <w:t xml:space="preserve">Bachelor of Technology in </w:t>
      </w:r>
      <w:r w:rsidRPr="00720790">
        <w:rPr>
          <w:rFonts w:eastAsia="Times New Roman" w:cs="Times New Roman"/>
          <w:b/>
          <w:sz w:val="24"/>
        </w:rPr>
        <w:t xml:space="preserve">Electrical Engineering </w:t>
      </w:r>
      <w:r w:rsidRPr="00720790">
        <w:rPr>
          <w:rFonts w:ascii="Calibri" w:eastAsia="Times New Roman" w:hAnsi="Calibri" w:cs="Times New Roman"/>
          <w:sz w:val="24"/>
        </w:rPr>
        <w:t xml:space="preserve">from </w:t>
      </w:r>
      <w:r w:rsidRPr="00720790">
        <w:rPr>
          <w:rFonts w:eastAsia="Times New Roman" w:cs="Times New Roman"/>
          <w:sz w:val="24"/>
        </w:rPr>
        <w:t>Gurukul Kangri University, Har</w:t>
      </w:r>
      <w:r w:rsidRPr="00720790">
        <w:rPr>
          <w:rFonts w:eastAsia="Times New Roman" w:cs="Times New Roman"/>
          <w:sz w:val="24"/>
        </w:rPr>
        <w:t xml:space="preserve">dwar </w:t>
      </w:r>
      <w:r w:rsidRPr="00720790">
        <w:rPr>
          <w:rFonts w:ascii="Calibri" w:eastAsia="Times New Roman" w:hAnsi="Calibri" w:cs="Times New Roman"/>
          <w:sz w:val="24"/>
        </w:rPr>
        <w:t>wi</w:t>
      </w:r>
      <w:r w:rsidRPr="00720790">
        <w:rPr>
          <w:rFonts w:ascii="Calibri" w:eastAsia="Times New Roman" w:hAnsi="Calibri" w:cs="Times New Roman"/>
          <w:sz w:val="24"/>
        </w:rPr>
        <w:t xml:space="preserve">th </w:t>
      </w:r>
      <w:r w:rsidRPr="00720790">
        <w:rPr>
          <w:rFonts w:eastAsia="Times New Roman" w:cs="Times New Roman"/>
          <w:i/>
          <w:sz w:val="24"/>
        </w:rPr>
        <w:t>66</w:t>
      </w:r>
      <w:r w:rsidRPr="00720790">
        <w:rPr>
          <w:rFonts w:ascii="Calibri" w:eastAsia="Times New Roman" w:hAnsi="Calibri" w:cs="Times New Roman"/>
          <w:i/>
          <w:sz w:val="24"/>
        </w:rPr>
        <w:t>% marks</w:t>
      </w:r>
      <w:r w:rsidRPr="00720790">
        <w:rPr>
          <w:rFonts w:ascii="Calibri" w:eastAsia="Times New Roman" w:hAnsi="Calibri" w:cs="Times New Roman"/>
          <w:sz w:val="24"/>
        </w:rPr>
        <w:t xml:space="preserve">, </w:t>
      </w:r>
      <w:r>
        <w:rPr>
          <w:rFonts w:ascii="Calibri" w:eastAsia="Times New Roman" w:hAnsi="Calibri" w:cs="Times New Roman"/>
          <w:i/>
          <w:sz w:val="24"/>
        </w:rPr>
        <w:t xml:space="preserve">Aug </w:t>
      </w:r>
      <w:r w:rsidRPr="00720790">
        <w:rPr>
          <w:rFonts w:ascii="Calibri" w:eastAsia="Times New Roman" w:hAnsi="Calibri" w:cs="Times New Roman"/>
          <w:i/>
          <w:sz w:val="24"/>
        </w:rPr>
        <w:t>2009-</w:t>
      </w:r>
      <w:r>
        <w:rPr>
          <w:rFonts w:ascii="Calibri" w:eastAsia="Times New Roman" w:hAnsi="Calibri" w:cs="Times New Roman"/>
          <w:i/>
          <w:sz w:val="24"/>
        </w:rPr>
        <w:t xml:space="preserve">May </w:t>
      </w:r>
      <w:r w:rsidRPr="00720790">
        <w:rPr>
          <w:rFonts w:ascii="Calibri" w:eastAsia="Times New Roman" w:hAnsi="Calibri" w:cs="Times New Roman"/>
          <w:i/>
          <w:sz w:val="24"/>
        </w:rPr>
        <w:t>2013.</w:t>
      </w:r>
    </w:p>
    <w:p w:rsidR="0091430D" w:rsidRPr="00C50108" w:rsidRDefault="00DA1006" w:rsidP="00C50108">
      <w:pPr>
        <w:pStyle w:val="ListParagraph"/>
        <w:keepNext/>
        <w:numPr>
          <w:ilvl w:val="0"/>
          <w:numId w:val="10"/>
        </w:numPr>
        <w:tabs>
          <w:tab w:val="left" w:pos="720"/>
        </w:tabs>
        <w:spacing w:after="0"/>
        <w:rPr>
          <w:b/>
          <w:color w:val="000000"/>
          <w:sz w:val="24"/>
          <w:szCs w:val="28"/>
        </w:rPr>
      </w:pPr>
      <w:r w:rsidRPr="00C80C6B">
        <w:rPr>
          <w:rStyle w:val="experience-date-locale"/>
          <w:color w:val="000000"/>
          <w:sz w:val="24"/>
          <w:szCs w:val="28"/>
        </w:rPr>
        <w:t xml:space="preserve">Pursued </w:t>
      </w:r>
      <w:r>
        <w:rPr>
          <w:rStyle w:val="experience-date-locale"/>
          <w:color w:val="000000"/>
          <w:sz w:val="24"/>
          <w:szCs w:val="28"/>
        </w:rPr>
        <w:t xml:space="preserve">Certified </w:t>
      </w:r>
      <w:r w:rsidRPr="00C80C6B">
        <w:rPr>
          <w:rStyle w:val="experience-date-locale"/>
          <w:color w:val="000000"/>
          <w:sz w:val="24"/>
          <w:szCs w:val="28"/>
        </w:rPr>
        <w:t xml:space="preserve">Short-term Course on </w:t>
      </w:r>
      <w:r w:rsidRPr="00C80C6B">
        <w:rPr>
          <w:rStyle w:val="experience-date-locale"/>
          <w:b/>
          <w:color w:val="000000"/>
          <w:sz w:val="24"/>
          <w:szCs w:val="28"/>
        </w:rPr>
        <w:t>Solar Power Plant Design &amp; Engineering</w:t>
      </w:r>
      <w:r>
        <w:rPr>
          <w:rStyle w:val="experience-date-locale"/>
          <w:b/>
          <w:color w:val="000000"/>
          <w:sz w:val="24"/>
          <w:szCs w:val="28"/>
        </w:rPr>
        <w:t xml:space="preserve"> </w:t>
      </w:r>
      <w:r>
        <w:rPr>
          <w:rStyle w:val="experience-date-locale"/>
          <w:color w:val="000000"/>
          <w:sz w:val="24"/>
          <w:szCs w:val="28"/>
        </w:rPr>
        <w:t xml:space="preserve">from </w:t>
      </w:r>
      <w:r w:rsidRPr="002A3061">
        <w:rPr>
          <w:b/>
          <w:color w:val="000000"/>
          <w:sz w:val="24"/>
          <w:szCs w:val="28"/>
        </w:rPr>
        <w:t>Advance Electrical Design &amp; Engineering Institute, New Delhi</w:t>
      </w:r>
      <w:r>
        <w:rPr>
          <w:color w:val="000000"/>
          <w:sz w:val="24"/>
          <w:szCs w:val="28"/>
        </w:rPr>
        <w:t>(Sept 2017-Oct</w:t>
      </w:r>
      <w:r w:rsidRPr="00C50108">
        <w:rPr>
          <w:color w:val="000000"/>
          <w:sz w:val="24"/>
          <w:szCs w:val="28"/>
        </w:rPr>
        <w:t xml:space="preserve"> 2017).</w:t>
      </w:r>
    </w:p>
    <w:p w:rsidR="00071278" w:rsidRDefault="00DA1006" w:rsidP="0091430D">
      <w:pPr>
        <w:pStyle w:val="ListParagraph"/>
        <w:keepNext/>
        <w:numPr>
          <w:ilvl w:val="0"/>
          <w:numId w:val="14"/>
        </w:numPr>
        <w:tabs>
          <w:tab w:val="left" w:pos="720"/>
        </w:tabs>
        <w:spacing w:after="0"/>
        <w:rPr>
          <w:rStyle w:val="experience-date-locale"/>
          <w:color w:val="000000"/>
          <w:sz w:val="24"/>
          <w:szCs w:val="28"/>
        </w:rPr>
      </w:pPr>
      <w:r>
        <w:rPr>
          <w:rStyle w:val="experience-date-locale"/>
          <w:color w:val="000000"/>
          <w:sz w:val="24"/>
          <w:szCs w:val="28"/>
        </w:rPr>
        <w:t xml:space="preserve">  </w:t>
      </w:r>
      <w:r>
        <w:rPr>
          <w:rStyle w:val="experience-date-locale"/>
          <w:color w:val="000000"/>
          <w:sz w:val="24"/>
          <w:szCs w:val="28"/>
        </w:rPr>
        <w:t>Designed and worked thoroughly upon the factors responsible for solar power plant designing.</w:t>
      </w:r>
    </w:p>
    <w:p w:rsidR="0091430D" w:rsidRDefault="00DA1006" w:rsidP="0091430D">
      <w:pPr>
        <w:pStyle w:val="ListParagraph"/>
        <w:keepNext/>
        <w:numPr>
          <w:ilvl w:val="0"/>
          <w:numId w:val="13"/>
        </w:numPr>
        <w:tabs>
          <w:tab w:val="left" w:pos="720"/>
        </w:tabs>
        <w:spacing w:after="0"/>
        <w:rPr>
          <w:rStyle w:val="experience-date-locale"/>
          <w:color w:val="000000"/>
          <w:sz w:val="28"/>
          <w:szCs w:val="28"/>
        </w:rPr>
      </w:pPr>
      <w:r>
        <w:rPr>
          <w:rStyle w:val="experience-date-locale"/>
          <w:color w:val="000000"/>
          <w:sz w:val="28"/>
          <w:szCs w:val="28"/>
        </w:rPr>
        <w:t>Solar Irradiation factors</w:t>
      </w:r>
    </w:p>
    <w:p w:rsidR="0091430D" w:rsidRDefault="00DA1006" w:rsidP="0091430D">
      <w:pPr>
        <w:pStyle w:val="ListParagraph"/>
        <w:keepNext/>
        <w:numPr>
          <w:ilvl w:val="0"/>
          <w:numId w:val="13"/>
        </w:numPr>
        <w:tabs>
          <w:tab w:val="left" w:pos="720"/>
        </w:tabs>
        <w:spacing w:after="0"/>
        <w:rPr>
          <w:rStyle w:val="experience-date-locale"/>
          <w:color w:val="000000"/>
          <w:sz w:val="28"/>
          <w:szCs w:val="28"/>
        </w:rPr>
      </w:pPr>
      <w:r>
        <w:rPr>
          <w:rStyle w:val="experience-date-locale"/>
          <w:color w:val="000000"/>
          <w:sz w:val="28"/>
          <w:szCs w:val="28"/>
        </w:rPr>
        <w:t>PV cells connection and sizing</w:t>
      </w:r>
    </w:p>
    <w:p w:rsidR="0091430D" w:rsidRDefault="00DA1006" w:rsidP="0091430D">
      <w:pPr>
        <w:pStyle w:val="ListParagraph"/>
        <w:keepNext/>
        <w:numPr>
          <w:ilvl w:val="0"/>
          <w:numId w:val="13"/>
        </w:numPr>
        <w:tabs>
          <w:tab w:val="left" w:pos="720"/>
        </w:tabs>
        <w:spacing w:after="0"/>
        <w:rPr>
          <w:rStyle w:val="experience-date-locale"/>
          <w:color w:val="000000"/>
          <w:sz w:val="28"/>
          <w:szCs w:val="28"/>
        </w:rPr>
      </w:pPr>
      <w:r>
        <w:rPr>
          <w:rStyle w:val="experience-date-locale"/>
          <w:color w:val="000000"/>
          <w:sz w:val="28"/>
          <w:szCs w:val="28"/>
        </w:rPr>
        <w:t>Energy efficiency &amp; losses calculation</w:t>
      </w:r>
    </w:p>
    <w:p w:rsidR="0091430D" w:rsidRDefault="00DA1006" w:rsidP="0091430D">
      <w:pPr>
        <w:pStyle w:val="ListParagraph"/>
        <w:keepNext/>
        <w:numPr>
          <w:ilvl w:val="0"/>
          <w:numId w:val="13"/>
        </w:numPr>
        <w:tabs>
          <w:tab w:val="left" w:pos="720"/>
        </w:tabs>
        <w:spacing w:after="0"/>
        <w:rPr>
          <w:rStyle w:val="experience-date-locale"/>
          <w:color w:val="000000"/>
          <w:sz w:val="28"/>
          <w:szCs w:val="28"/>
        </w:rPr>
      </w:pPr>
      <w:r>
        <w:rPr>
          <w:rStyle w:val="experience-date-locale"/>
          <w:color w:val="000000"/>
          <w:sz w:val="28"/>
          <w:szCs w:val="28"/>
        </w:rPr>
        <w:t>Selection of array &amp; Inverter Sizing</w:t>
      </w:r>
    </w:p>
    <w:p w:rsidR="0091430D" w:rsidRDefault="00DA1006" w:rsidP="0091430D">
      <w:pPr>
        <w:pStyle w:val="ListParagraph"/>
        <w:keepNext/>
        <w:numPr>
          <w:ilvl w:val="0"/>
          <w:numId w:val="13"/>
        </w:numPr>
        <w:tabs>
          <w:tab w:val="left" w:pos="720"/>
        </w:tabs>
        <w:spacing w:after="0"/>
        <w:rPr>
          <w:rStyle w:val="experience-date-locale"/>
          <w:color w:val="000000"/>
          <w:sz w:val="28"/>
          <w:szCs w:val="28"/>
        </w:rPr>
      </w:pPr>
      <w:r>
        <w:rPr>
          <w:rStyle w:val="experience-date-locale"/>
          <w:color w:val="000000"/>
          <w:sz w:val="28"/>
          <w:szCs w:val="28"/>
        </w:rPr>
        <w:t>Solar Power System Yield Perfo</w:t>
      </w:r>
      <w:r>
        <w:rPr>
          <w:rStyle w:val="experience-date-locale"/>
          <w:color w:val="000000"/>
          <w:sz w:val="28"/>
          <w:szCs w:val="28"/>
        </w:rPr>
        <w:t>rmance</w:t>
      </w:r>
    </w:p>
    <w:p w:rsidR="00071278" w:rsidRPr="002A3061" w:rsidRDefault="00DA1006" w:rsidP="002A3061">
      <w:pPr>
        <w:pStyle w:val="ListParagraph"/>
        <w:keepNext/>
        <w:numPr>
          <w:ilvl w:val="0"/>
          <w:numId w:val="13"/>
        </w:numPr>
        <w:tabs>
          <w:tab w:val="left" w:pos="720"/>
        </w:tabs>
        <w:spacing w:after="0"/>
        <w:rPr>
          <w:rStyle w:val="experience-date-locale"/>
          <w:rFonts w:eastAsia="Times New Roman" w:cs="Times New Roman"/>
          <w:sz w:val="24"/>
        </w:rPr>
      </w:pPr>
      <w:r w:rsidRPr="0091430D">
        <w:rPr>
          <w:rStyle w:val="experience-date-locale"/>
          <w:color w:val="000000"/>
          <w:sz w:val="28"/>
          <w:szCs w:val="28"/>
        </w:rPr>
        <w:t>Net metering and Off-grid battery selection</w:t>
      </w:r>
    </w:p>
    <w:p w:rsidR="002A3061" w:rsidRPr="0091430D" w:rsidRDefault="00DA1006" w:rsidP="002A3061">
      <w:pPr>
        <w:pStyle w:val="ListParagraph"/>
        <w:keepNext/>
        <w:numPr>
          <w:ilvl w:val="0"/>
          <w:numId w:val="13"/>
        </w:numPr>
        <w:tabs>
          <w:tab w:val="left" w:pos="720"/>
        </w:tabs>
        <w:spacing w:after="0"/>
        <w:rPr>
          <w:rFonts w:eastAsia="Times New Roman" w:cs="Times New Roman"/>
          <w:sz w:val="24"/>
        </w:rPr>
      </w:pPr>
      <w:r>
        <w:rPr>
          <w:rStyle w:val="experience-date-locale"/>
          <w:color w:val="000000"/>
          <w:sz w:val="28"/>
          <w:szCs w:val="28"/>
        </w:rPr>
        <w:t>Estimation and financial reports</w:t>
      </w:r>
    </w:p>
    <w:p w:rsidR="00D545DC" w:rsidRDefault="00DA1006">
      <w:pPr>
        <w:shd w:val="clear" w:color="auto" w:fill="B3B3B3"/>
        <w:spacing w:line="240" w:lineRule="auto"/>
        <w:ind w:right="-51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SKILLS SETS</w:t>
      </w:r>
    </w:p>
    <w:p w:rsidR="00D545DC" w:rsidRPr="001219C0" w:rsidRDefault="00DA1006" w:rsidP="00720790">
      <w:pPr>
        <w:pStyle w:val="ListParagraph"/>
        <w:numPr>
          <w:ilvl w:val="0"/>
          <w:numId w:val="3"/>
        </w:numPr>
        <w:spacing w:after="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lastRenderedPageBreak/>
        <w:t>AutoC</w:t>
      </w:r>
      <w:r>
        <w:rPr>
          <w:rFonts w:ascii="Calibri" w:hAnsi="Calibri"/>
          <w:bCs/>
          <w:sz w:val="24"/>
          <w:szCs w:val="24"/>
        </w:rPr>
        <w:t>AD</w:t>
      </w:r>
      <w:r w:rsidRPr="001219C0">
        <w:rPr>
          <w:rFonts w:ascii="Calibri" w:hAnsi="Calibri"/>
          <w:bCs/>
          <w:sz w:val="24"/>
          <w:szCs w:val="24"/>
        </w:rPr>
        <w:t xml:space="preserve"> </w:t>
      </w:r>
      <w:r>
        <w:rPr>
          <w:rFonts w:ascii="Calibri" w:hAnsi="Calibri"/>
          <w:bCs/>
          <w:sz w:val="24"/>
          <w:szCs w:val="24"/>
        </w:rPr>
        <w:t>drafting(2D )-Electrical</w:t>
      </w:r>
      <w:r>
        <w:rPr>
          <w:rFonts w:ascii="Calibri" w:hAnsi="Calibri"/>
          <w:bCs/>
          <w:sz w:val="24"/>
          <w:szCs w:val="24"/>
        </w:rPr>
        <w:t xml:space="preserve"> system</w:t>
      </w:r>
      <w:r>
        <w:rPr>
          <w:rFonts w:ascii="Calibri" w:hAnsi="Calibri"/>
          <w:bCs/>
          <w:sz w:val="24"/>
          <w:szCs w:val="24"/>
        </w:rPr>
        <w:t xml:space="preserve"> design</w:t>
      </w:r>
    </w:p>
    <w:p w:rsidR="001219C0" w:rsidRPr="001219C0" w:rsidRDefault="00DA1006" w:rsidP="00720790">
      <w:pPr>
        <w:pStyle w:val="ListParagraph"/>
        <w:numPr>
          <w:ilvl w:val="0"/>
          <w:numId w:val="3"/>
        </w:numPr>
        <w:spacing w:after="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Skilled in </w:t>
      </w:r>
      <w:r>
        <w:rPr>
          <w:rFonts w:ascii="Calibri" w:hAnsi="Calibri"/>
          <w:bCs/>
          <w:sz w:val="24"/>
          <w:szCs w:val="24"/>
        </w:rPr>
        <w:t>PVSYST</w:t>
      </w:r>
      <w:r>
        <w:rPr>
          <w:rFonts w:ascii="Calibri" w:hAnsi="Calibri"/>
          <w:bCs/>
          <w:sz w:val="24"/>
          <w:szCs w:val="24"/>
        </w:rPr>
        <w:t xml:space="preserve">, PV-Sol </w:t>
      </w:r>
      <w:r>
        <w:rPr>
          <w:rFonts w:ascii="Calibri" w:hAnsi="Calibri"/>
          <w:bCs/>
          <w:sz w:val="24"/>
          <w:szCs w:val="24"/>
        </w:rPr>
        <w:t>Software</w:t>
      </w:r>
    </w:p>
    <w:p w:rsidR="001219C0" w:rsidRPr="001E2CC9" w:rsidRDefault="00DA1006" w:rsidP="00720790">
      <w:pPr>
        <w:pStyle w:val="ListParagraph"/>
        <w:numPr>
          <w:ilvl w:val="0"/>
          <w:numId w:val="3"/>
        </w:numPr>
        <w:spacing w:after="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Helioscope,Google sketch-up &amp; Skelion</w:t>
      </w:r>
      <w:r>
        <w:rPr>
          <w:rFonts w:ascii="Calibri" w:hAnsi="Calibri"/>
          <w:bCs/>
          <w:sz w:val="24"/>
          <w:szCs w:val="24"/>
        </w:rPr>
        <w:t xml:space="preserve"> Software tools</w:t>
      </w:r>
    </w:p>
    <w:p w:rsidR="001E2CC9" w:rsidRPr="0012119E" w:rsidRDefault="00DA1006" w:rsidP="00720790">
      <w:pPr>
        <w:pStyle w:val="ListParagraph"/>
        <w:numPr>
          <w:ilvl w:val="0"/>
          <w:numId w:val="3"/>
        </w:numPr>
        <w:spacing w:after="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Strong interpersonal &amp; </w:t>
      </w:r>
      <w:r>
        <w:rPr>
          <w:rFonts w:ascii="Calibri" w:hAnsi="Calibri"/>
          <w:bCs/>
          <w:sz w:val="24"/>
          <w:szCs w:val="24"/>
        </w:rPr>
        <w:t>communication skills</w:t>
      </w:r>
    </w:p>
    <w:p w:rsidR="0012119E" w:rsidRPr="008E49C3" w:rsidRDefault="00DA1006" w:rsidP="00720790">
      <w:pPr>
        <w:pStyle w:val="ListParagraph"/>
        <w:numPr>
          <w:ilvl w:val="0"/>
          <w:numId w:val="3"/>
        </w:numPr>
        <w:spacing w:after="0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Team Leader &amp; Quick-learner</w:t>
      </w:r>
    </w:p>
    <w:p w:rsidR="008E49C3" w:rsidRPr="008E49C3" w:rsidRDefault="00DA1006" w:rsidP="008E49C3">
      <w:pPr>
        <w:pStyle w:val="ListParagraph"/>
        <w:spacing w:after="0"/>
        <w:rPr>
          <w:rFonts w:ascii="Calibri" w:hAnsi="Calibri"/>
          <w:b/>
          <w:bCs/>
          <w:sz w:val="24"/>
          <w:szCs w:val="24"/>
        </w:rPr>
      </w:pPr>
    </w:p>
    <w:p w:rsidR="00D545DC" w:rsidRDefault="00DA1006">
      <w:pPr>
        <w:shd w:val="clear" w:color="auto" w:fill="B3B3B3"/>
        <w:tabs>
          <w:tab w:val="left" w:pos="3510"/>
        </w:tabs>
        <w:ind w:right="-511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D545DC" w:rsidRDefault="00DA1006" w:rsidP="00B603DA">
      <w:pPr>
        <w:pStyle w:val="ListParagraph"/>
        <w:numPr>
          <w:ilvl w:val="0"/>
          <w:numId w:val="12"/>
        </w:numPr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 xml:space="preserve">Father's Name        </w:t>
      </w:r>
      <w:r>
        <w:rPr>
          <w:rFonts w:eastAsia="Times New Roman" w:cs="Times New Roman"/>
          <w:sz w:val="24"/>
        </w:rPr>
        <w:t>: Mr. Bijay Kumar Yadav</w:t>
      </w:r>
    </w:p>
    <w:p w:rsidR="00D545DC" w:rsidRDefault="00DA1006" w:rsidP="00B603DA">
      <w:pPr>
        <w:pStyle w:val="ListParagraph"/>
        <w:numPr>
          <w:ilvl w:val="0"/>
          <w:numId w:val="12"/>
        </w:numPr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>Date of Birth</w:t>
      </w:r>
      <w:r>
        <w:rPr>
          <w:rFonts w:eastAsia="Times New Roman" w:cs="Times New Roman"/>
          <w:sz w:val="24"/>
        </w:rPr>
        <w:t xml:space="preserve">           : 23-02-1992</w:t>
      </w:r>
    </w:p>
    <w:p w:rsidR="00D545DC" w:rsidRDefault="00DA1006" w:rsidP="00B603DA">
      <w:pPr>
        <w:pStyle w:val="ListParagraph"/>
        <w:numPr>
          <w:ilvl w:val="0"/>
          <w:numId w:val="12"/>
        </w:numPr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>Gender/Status</w:t>
      </w:r>
      <w:r>
        <w:rPr>
          <w:rFonts w:eastAsia="Times New Roman" w:cs="Times New Roman"/>
          <w:sz w:val="24"/>
        </w:rPr>
        <w:t xml:space="preserve">        : Male/Unmarried</w:t>
      </w:r>
    </w:p>
    <w:p w:rsidR="00D545DC" w:rsidRDefault="00DA1006" w:rsidP="00B603DA">
      <w:pPr>
        <w:pStyle w:val="ListParagraph"/>
        <w:numPr>
          <w:ilvl w:val="0"/>
          <w:numId w:val="12"/>
        </w:numPr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 xml:space="preserve">Nationality              </w:t>
      </w:r>
      <w:r>
        <w:rPr>
          <w:rFonts w:eastAsia="Times New Roman" w:cs="Times New Roman"/>
          <w:sz w:val="24"/>
        </w:rPr>
        <w:t>: Indian</w:t>
      </w:r>
    </w:p>
    <w:p w:rsidR="00012E5E" w:rsidRDefault="00DA1006" w:rsidP="00B603DA">
      <w:pPr>
        <w:pStyle w:val="ListParagraph"/>
        <w:numPr>
          <w:ilvl w:val="0"/>
          <w:numId w:val="12"/>
        </w:numPr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>Linguistics</w:t>
      </w:r>
      <w:r>
        <w:rPr>
          <w:rFonts w:eastAsia="Times New Roman" w:cs="Times New Roman"/>
          <w:sz w:val="24"/>
        </w:rPr>
        <w:t xml:space="preserve">                : Hindi and English</w:t>
      </w:r>
    </w:p>
    <w:p w:rsidR="007014EC" w:rsidRDefault="00DA1006" w:rsidP="00B603DA">
      <w:pPr>
        <w:pStyle w:val="ListParagraph"/>
        <w:numPr>
          <w:ilvl w:val="0"/>
          <w:numId w:val="12"/>
        </w:numPr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 xml:space="preserve">Passport                   </w:t>
      </w:r>
      <w:r w:rsidRPr="007014EC">
        <w:rPr>
          <w:rFonts w:eastAsia="Times New Roman" w:cs="Times New Roman"/>
          <w:sz w:val="24"/>
        </w:rPr>
        <w:t>:</w:t>
      </w:r>
      <w:r>
        <w:rPr>
          <w:rFonts w:eastAsia="Times New Roman" w:cs="Times New Roman"/>
          <w:sz w:val="24"/>
        </w:rPr>
        <w:t xml:space="preserve"> Available</w:t>
      </w:r>
    </w:p>
    <w:p w:rsidR="00FE5CDD" w:rsidRDefault="00DA1006" w:rsidP="00B603DA">
      <w:pPr>
        <w:pStyle w:val="ListParagraph"/>
        <w:numPr>
          <w:ilvl w:val="0"/>
          <w:numId w:val="12"/>
        </w:numPr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 xml:space="preserve">Address                    </w:t>
      </w:r>
      <w:r w:rsidRPr="00FE5CDD">
        <w:rPr>
          <w:rFonts w:eastAsia="Times New Roman" w:cs="Times New Roman"/>
          <w:sz w:val="24"/>
        </w:rPr>
        <w:t>:</w:t>
      </w:r>
      <w:r>
        <w:rPr>
          <w:rFonts w:eastAsia="Times New Roman" w:cs="Times New Roman"/>
          <w:sz w:val="24"/>
        </w:rPr>
        <w:t xml:space="preserve"> 24,Type-3,Sector-3,</w:t>
      </w:r>
    </w:p>
    <w:p w:rsidR="00FE5CDD" w:rsidRDefault="00DA1006" w:rsidP="00FE5CDD">
      <w:pPr>
        <w:pStyle w:val="ListParagraph"/>
        <w:tabs>
          <w:tab w:val="left" w:pos="720"/>
          <w:tab w:val="left" w:pos="3510"/>
        </w:tabs>
        <w:spacing w:after="0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b/>
          <w:sz w:val="24"/>
        </w:rPr>
        <w:t xml:space="preserve">                                     </w:t>
      </w:r>
      <w:r>
        <w:rPr>
          <w:rFonts w:eastAsia="Times New Roman" w:cs="Times New Roman"/>
          <w:sz w:val="24"/>
        </w:rPr>
        <w:t>BHEL, Hardwar, Uttarakhand</w:t>
      </w:r>
    </w:p>
    <w:p w:rsidR="00207FCC" w:rsidRDefault="00DA1006" w:rsidP="00207FCC">
      <w:pPr>
        <w:pStyle w:val="BodyText"/>
        <w:spacing w:line="276" w:lineRule="auto"/>
        <w:ind w:firstLine="360"/>
        <w:rPr>
          <w:rFonts w:asciiTheme="minorHAnsi" w:hAnsiTheme="minorHAnsi"/>
          <w:b w:val="0"/>
          <w:sz w:val="24"/>
          <w:szCs w:val="22"/>
          <w:lang w:val="en-US" w:eastAsia="en-US"/>
        </w:rPr>
      </w:pPr>
    </w:p>
    <w:p w:rsidR="00D545DC" w:rsidRDefault="00DA1006" w:rsidP="00207FCC">
      <w:pPr>
        <w:pStyle w:val="BodyText"/>
        <w:spacing w:line="276" w:lineRule="auto"/>
        <w:ind w:firstLine="360"/>
        <w:rPr>
          <w:rFonts w:ascii="Palatino Linotype" w:hAnsi="Palatino Linotype" w:cs="Palatino Linotype"/>
          <w:i/>
          <w:sz w:val="28"/>
          <w:szCs w:val="24"/>
        </w:rPr>
      </w:pPr>
      <w:r>
        <w:rPr>
          <w:rFonts w:ascii="Palatino Linotype" w:hAnsi="Palatino Linotype" w:cs="Palatino Linotype"/>
          <w:i/>
          <w:sz w:val="28"/>
          <w:szCs w:val="24"/>
        </w:rPr>
        <w:t xml:space="preserve">  </w:t>
      </w:r>
      <w:r>
        <w:rPr>
          <w:rFonts w:ascii="Palatino Linotype" w:hAnsi="Palatino Linotype" w:cs="Palatino Linotype"/>
          <w:i/>
          <w:sz w:val="28"/>
          <w:szCs w:val="24"/>
        </w:rPr>
        <w:t>“</w:t>
      </w:r>
      <w:r>
        <w:rPr>
          <w:rFonts w:ascii="Palatino Linotype" w:hAnsi="Palatino Linotype" w:cs="Palatino Linotype"/>
          <w:b w:val="0"/>
          <w:i/>
          <w:sz w:val="28"/>
          <w:szCs w:val="24"/>
        </w:rPr>
        <w:t>I hereby declare that all the particulars furnished above are tr</w:t>
      </w:r>
      <w:r>
        <w:rPr>
          <w:rFonts w:ascii="Palatino Linotype" w:hAnsi="Palatino Linotype" w:cs="Palatino Linotype"/>
          <w:b w:val="0"/>
          <w:i/>
          <w:sz w:val="28"/>
          <w:szCs w:val="24"/>
        </w:rPr>
        <w:t xml:space="preserve">ue to the best of </w:t>
      </w:r>
      <w:r>
        <w:rPr>
          <w:rFonts w:ascii="Palatino Linotype" w:hAnsi="Palatino Linotype" w:cs="Palatino Linotype"/>
          <w:b w:val="0"/>
          <w:i/>
          <w:sz w:val="28"/>
          <w:szCs w:val="24"/>
        </w:rPr>
        <w:t xml:space="preserve">    </w:t>
      </w:r>
      <w:r>
        <w:rPr>
          <w:rFonts w:ascii="Palatino Linotype" w:hAnsi="Palatino Linotype" w:cs="Palatino Linotype"/>
          <w:b w:val="0"/>
          <w:i/>
          <w:sz w:val="28"/>
          <w:szCs w:val="24"/>
        </w:rPr>
        <w:t>my knowledge and belief.</w:t>
      </w:r>
      <w:r>
        <w:rPr>
          <w:rFonts w:ascii="Palatino Linotype" w:hAnsi="Palatino Linotype" w:cs="Palatino Linotype"/>
          <w:i/>
          <w:sz w:val="28"/>
          <w:szCs w:val="24"/>
        </w:rPr>
        <w:t>”</w:t>
      </w:r>
    </w:p>
    <w:p w:rsidR="00855BD6" w:rsidRDefault="00DA1006" w:rsidP="00207FCC">
      <w:pPr>
        <w:pStyle w:val="BodyText"/>
        <w:spacing w:line="276" w:lineRule="auto"/>
        <w:ind w:firstLine="360"/>
        <w:rPr>
          <w:rFonts w:ascii="Palatino Linotype" w:hAnsi="Palatino Linotype" w:cs="Palatino Linotype"/>
          <w:i/>
          <w:sz w:val="28"/>
          <w:szCs w:val="24"/>
        </w:rPr>
      </w:pPr>
    </w:p>
    <w:p w:rsidR="00207FCC" w:rsidRDefault="00DA1006" w:rsidP="00207FCC">
      <w:pPr>
        <w:pStyle w:val="BodyText"/>
        <w:spacing w:line="276" w:lineRule="auto"/>
        <w:ind w:firstLine="360"/>
        <w:rPr>
          <w:rFonts w:ascii="Palatino Linotype" w:hAnsi="Palatino Linotype" w:cs="Palatino Linotype"/>
          <w:i/>
          <w:sz w:val="28"/>
          <w:szCs w:val="24"/>
        </w:rPr>
      </w:pPr>
    </w:p>
    <w:p w:rsidR="00D545DC" w:rsidRPr="00207FCC" w:rsidRDefault="00DA1006" w:rsidP="00207FCC">
      <w:pPr>
        <w:pStyle w:val="BodyText"/>
        <w:spacing w:line="276" w:lineRule="auto"/>
        <w:ind w:left="5760"/>
        <w:jc w:val="center"/>
        <w:rPr>
          <w:rFonts w:asciiTheme="majorHAnsi" w:hAnsiTheme="majorHAnsi" w:cs="Palatino Linotype"/>
          <w:sz w:val="24"/>
          <w:szCs w:val="28"/>
        </w:rPr>
      </w:pPr>
      <w:r>
        <w:rPr>
          <w:rFonts w:asciiTheme="majorHAnsi" w:hAnsiTheme="majorHAnsi" w:cs="Palatino Linotype"/>
          <w:sz w:val="24"/>
          <w:szCs w:val="28"/>
        </w:rPr>
        <w:t xml:space="preserve">    </w:t>
      </w:r>
      <w:r>
        <w:rPr>
          <w:rFonts w:asciiTheme="majorHAnsi" w:hAnsiTheme="majorHAnsi" w:cs="Palatino Linotype"/>
          <w:sz w:val="24"/>
          <w:szCs w:val="28"/>
        </w:rPr>
        <w:t xml:space="preserve">         </w:t>
      </w:r>
      <w:r>
        <w:rPr>
          <w:rFonts w:asciiTheme="majorHAnsi" w:hAnsiTheme="majorHAnsi" w:cs="Palatino Linotype"/>
          <w:sz w:val="24"/>
          <w:szCs w:val="28"/>
        </w:rPr>
        <w:t xml:space="preserve">  (HIMANSHU KUMAR)</w:t>
      </w:r>
      <w:r w:rsidR="004F755D" w:rsidRPr="004F755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D545DC" w:rsidRPr="00207FCC" w:rsidSect="00855B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006" w:rsidRDefault="00DA1006" w:rsidP="004F755D">
      <w:pPr>
        <w:spacing w:after="0" w:line="240" w:lineRule="auto"/>
      </w:pPr>
      <w:r>
        <w:separator/>
      </w:r>
    </w:p>
  </w:endnote>
  <w:endnote w:type="continuationSeparator" w:id="0">
    <w:p w:rsidR="00DA1006" w:rsidRDefault="00DA1006" w:rsidP="004F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D6" w:rsidRDefault="00DA10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DC" w:rsidRDefault="00DA10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D6" w:rsidRDefault="00DA10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006" w:rsidRDefault="00DA1006" w:rsidP="004F755D">
      <w:pPr>
        <w:spacing w:after="0" w:line="240" w:lineRule="auto"/>
      </w:pPr>
      <w:r>
        <w:separator/>
      </w:r>
    </w:p>
  </w:footnote>
  <w:footnote w:type="continuationSeparator" w:id="0">
    <w:p w:rsidR="00DA1006" w:rsidRDefault="00DA1006" w:rsidP="004F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D6" w:rsidRDefault="00DA10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DC" w:rsidRDefault="00DA1006">
    <w:pPr>
      <w:pStyle w:val="Header"/>
      <w:rPr>
        <w:rFonts w:asciiTheme="majorHAnsi" w:hAnsiTheme="majorHAnsi"/>
        <w:b/>
        <w:color w:val="0D0D0D"/>
        <w:sz w:val="24"/>
      </w:rPr>
    </w:pPr>
    <w:r>
      <w:rPr>
        <w:color w:val="000000"/>
      </w:rPr>
      <w:t xml:space="preserve">                                                                          </w:t>
    </w:r>
    <w:r>
      <w:rPr>
        <w:rFonts w:asciiTheme="majorHAnsi" w:hAnsiTheme="majorHAnsi"/>
        <w:b/>
        <w:color w:val="0D0D0D"/>
        <w:sz w:val="24"/>
      </w:rPr>
      <w:t>CURRICULUM VITAE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BD6" w:rsidRDefault="00DA10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20444B1E"/>
    <w:lvl w:ilvl="0" w:tplc="97A2C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8AC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40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CC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C72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42D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826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2E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0E83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B"/>
    <w:multiLevelType w:val="hybridMultilevel"/>
    <w:tmpl w:val="D72897F6"/>
    <w:lvl w:ilvl="0" w:tplc="41246E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4C631F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23281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4C207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BE8EC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A093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BE9FE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386F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05F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1C"/>
    <w:multiLevelType w:val="hybridMultilevel"/>
    <w:tmpl w:val="A8206020"/>
    <w:lvl w:ilvl="0" w:tplc="F4D67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C3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B423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CFA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3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846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65E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24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E6C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F"/>
    <w:multiLevelType w:val="hybridMultilevel"/>
    <w:tmpl w:val="7A662FDE"/>
    <w:lvl w:ilvl="0" w:tplc="5C602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A5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44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60E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E3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4E87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897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CA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A2BA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096B6E"/>
    <w:multiLevelType w:val="hybridMultilevel"/>
    <w:tmpl w:val="35FEA5C4"/>
    <w:lvl w:ilvl="0" w:tplc="9F0AB406">
      <w:start w:val="1"/>
      <w:numFmt w:val="upperRoman"/>
      <w:lvlText w:val="%1."/>
      <w:lvlJc w:val="right"/>
      <w:pPr>
        <w:ind w:left="1440" w:hanging="360"/>
      </w:pPr>
    </w:lvl>
    <w:lvl w:ilvl="1" w:tplc="F21E19A2" w:tentative="1">
      <w:start w:val="1"/>
      <w:numFmt w:val="lowerLetter"/>
      <w:lvlText w:val="%2."/>
      <w:lvlJc w:val="left"/>
      <w:pPr>
        <w:ind w:left="2160" w:hanging="360"/>
      </w:pPr>
    </w:lvl>
    <w:lvl w:ilvl="2" w:tplc="C2001FFE" w:tentative="1">
      <w:start w:val="1"/>
      <w:numFmt w:val="lowerRoman"/>
      <w:lvlText w:val="%3."/>
      <w:lvlJc w:val="right"/>
      <w:pPr>
        <w:ind w:left="2880" w:hanging="180"/>
      </w:pPr>
    </w:lvl>
    <w:lvl w:ilvl="3" w:tplc="9A9A93E8" w:tentative="1">
      <w:start w:val="1"/>
      <w:numFmt w:val="decimal"/>
      <w:lvlText w:val="%4."/>
      <w:lvlJc w:val="left"/>
      <w:pPr>
        <w:ind w:left="3600" w:hanging="360"/>
      </w:pPr>
    </w:lvl>
    <w:lvl w:ilvl="4" w:tplc="D99024F8" w:tentative="1">
      <w:start w:val="1"/>
      <w:numFmt w:val="lowerLetter"/>
      <w:lvlText w:val="%5."/>
      <w:lvlJc w:val="left"/>
      <w:pPr>
        <w:ind w:left="4320" w:hanging="360"/>
      </w:pPr>
    </w:lvl>
    <w:lvl w:ilvl="5" w:tplc="CA4E8E5A" w:tentative="1">
      <w:start w:val="1"/>
      <w:numFmt w:val="lowerRoman"/>
      <w:lvlText w:val="%6."/>
      <w:lvlJc w:val="right"/>
      <w:pPr>
        <w:ind w:left="5040" w:hanging="180"/>
      </w:pPr>
    </w:lvl>
    <w:lvl w:ilvl="6" w:tplc="9EB0656A" w:tentative="1">
      <w:start w:val="1"/>
      <w:numFmt w:val="decimal"/>
      <w:lvlText w:val="%7."/>
      <w:lvlJc w:val="left"/>
      <w:pPr>
        <w:ind w:left="5760" w:hanging="360"/>
      </w:pPr>
    </w:lvl>
    <w:lvl w:ilvl="7" w:tplc="E8489A92" w:tentative="1">
      <w:start w:val="1"/>
      <w:numFmt w:val="lowerLetter"/>
      <w:lvlText w:val="%8."/>
      <w:lvlJc w:val="left"/>
      <w:pPr>
        <w:ind w:left="6480" w:hanging="360"/>
      </w:pPr>
    </w:lvl>
    <w:lvl w:ilvl="8" w:tplc="5620864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CD2F17"/>
    <w:multiLevelType w:val="hybridMultilevel"/>
    <w:tmpl w:val="986CD26C"/>
    <w:lvl w:ilvl="0" w:tplc="C3BC9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2B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8F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227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C1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44C4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664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031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DC0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2E08A4"/>
    <w:multiLevelType w:val="hybridMultilevel"/>
    <w:tmpl w:val="7300359C"/>
    <w:lvl w:ilvl="0" w:tplc="4E627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8D7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9E48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BC9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A4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28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E5E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CB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647B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92AB1"/>
    <w:multiLevelType w:val="hybridMultilevel"/>
    <w:tmpl w:val="00ECA47E"/>
    <w:lvl w:ilvl="0" w:tplc="2AB82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2D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CCA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0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C9E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689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26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AFA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06A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5B2F"/>
    <w:multiLevelType w:val="hybridMultilevel"/>
    <w:tmpl w:val="C542F744"/>
    <w:lvl w:ilvl="0" w:tplc="E9D07E04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CA98AD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3864D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8EE0F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F5A34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884FF9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E76F0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5C2F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4D644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8D2E59"/>
    <w:multiLevelType w:val="hybridMultilevel"/>
    <w:tmpl w:val="7316B37A"/>
    <w:lvl w:ilvl="0" w:tplc="A9D60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40E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8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AC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65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211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84D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4A4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803C3"/>
    <w:multiLevelType w:val="hybridMultilevel"/>
    <w:tmpl w:val="F42E44D8"/>
    <w:lvl w:ilvl="0" w:tplc="D6340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A0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0B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28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C9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85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20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48F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406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E28B6"/>
    <w:multiLevelType w:val="hybridMultilevel"/>
    <w:tmpl w:val="1AFA3C6A"/>
    <w:lvl w:ilvl="0" w:tplc="F394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1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22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6F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7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EC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EC6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3627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E86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E211D"/>
    <w:multiLevelType w:val="hybridMultilevel"/>
    <w:tmpl w:val="81B20BA4"/>
    <w:lvl w:ilvl="0" w:tplc="63DA0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260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A69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85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69E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C0B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224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08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FCA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D3722"/>
    <w:multiLevelType w:val="hybridMultilevel"/>
    <w:tmpl w:val="BC08066A"/>
    <w:lvl w:ilvl="0" w:tplc="1E2CEC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7749A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AA5CF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59AC4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E87B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90CF9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0664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A6C8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F382A6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2"/>
  </w:num>
  <w:num w:numId="5">
    <w:abstractNumId w:val="0"/>
  </w:num>
  <w:num w:numId="6">
    <w:abstractNumId w:val="11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F755D"/>
    <w:rsid w:val="001477FA"/>
    <w:rsid w:val="004F755D"/>
    <w:rsid w:val="00DA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9A"/>
  </w:style>
  <w:style w:type="paragraph" w:styleId="Heading1">
    <w:name w:val="heading 1"/>
    <w:basedOn w:val="Normal"/>
    <w:next w:val="Normal"/>
    <w:link w:val="Heading1Char"/>
    <w:uiPriority w:val="9"/>
    <w:qFormat/>
    <w:rsid w:val="00A46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6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6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6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A46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9A"/>
  </w:style>
  <w:style w:type="paragraph" w:styleId="Footer">
    <w:name w:val="footer"/>
    <w:basedOn w:val="Normal"/>
    <w:link w:val="FooterChar"/>
    <w:uiPriority w:val="99"/>
    <w:rsid w:val="00A4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9A"/>
  </w:style>
  <w:style w:type="paragraph" w:styleId="ListParagraph">
    <w:name w:val="List Paragraph"/>
    <w:basedOn w:val="Normal"/>
    <w:uiPriority w:val="34"/>
    <w:qFormat/>
    <w:rsid w:val="00A4649A"/>
    <w:pPr>
      <w:ind w:left="720"/>
      <w:contextualSpacing/>
    </w:pPr>
  </w:style>
  <w:style w:type="paragraph" w:styleId="NoSpacing">
    <w:name w:val="No Spacing"/>
    <w:uiPriority w:val="1"/>
    <w:qFormat/>
    <w:rsid w:val="00A464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649A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A4649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4649A"/>
  </w:style>
  <w:style w:type="character" w:customStyle="1" w:styleId="l6">
    <w:name w:val="l6"/>
    <w:basedOn w:val="DefaultParagraphFont"/>
    <w:rsid w:val="00A4649A"/>
  </w:style>
  <w:style w:type="character" w:customStyle="1" w:styleId="l7">
    <w:name w:val="l7"/>
    <w:basedOn w:val="DefaultParagraphFont"/>
    <w:rsid w:val="00A4649A"/>
  </w:style>
  <w:style w:type="character" w:customStyle="1" w:styleId="Heading4Char">
    <w:name w:val="Heading 4 Char"/>
    <w:basedOn w:val="DefaultParagraphFont"/>
    <w:link w:val="Heading4"/>
    <w:uiPriority w:val="9"/>
    <w:rsid w:val="00A4649A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A4649A"/>
    <w:rPr>
      <w:rFonts w:asciiTheme="majorHAnsi" w:eastAsiaTheme="majorEastAsia" w:hAnsiTheme="majorHAnsi" w:cstheme="majorBidi"/>
      <w:color w:val="243F60"/>
    </w:rPr>
  </w:style>
  <w:style w:type="character" w:styleId="Hyperlink">
    <w:name w:val="Hyperlink"/>
    <w:basedOn w:val="DefaultParagraphFont"/>
    <w:uiPriority w:val="99"/>
    <w:rsid w:val="00A4649A"/>
    <w:rPr>
      <w:color w:val="0000FF"/>
      <w:u w:val="single"/>
    </w:rPr>
  </w:style>
  <w:style w:type="character" w:customStyle="1" w:styleId="experience-date-locale">
    <w:name w:val="experience-date-locale"/>
    <w:basedOn w:val="DefaultParagraphFont"/>
    <w:rsid w:val="00A4649A"/>
  </w:style>
  <w:style w:type="character" w:styleId="FollowedHyperlink">
    <w:name w:val="FollowedHyperlink"/>
    <w:basedOn w:val="DefaultParagraphFont"/>
    <w:uiPriority w:val="99"/>
    <w:rsid w:val="00A4649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49A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49A"/>
    <w:rPr>
      <w:rFonts w:asciiTheme="majorHAnsi" w:eastAsiaTheme="majorEastAsia" w:hAnsiTheme="majorHAnsi" w:cstheme="majorBidi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A4649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4649A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rsid w:val="00A4649A"/>
    <w:pPr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16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A4649A"/>
    <w:rPr>
      <w:rFonts w:ascii="Arial" w:eastAsia="Times New Roman" w:hAnsi="Arial" w:cs="Times New Roman"/>
      <w:b/>
      <w:sz w:val="16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rsid w:val="00A4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4649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377127?goback=%2Enpv_AAEAAAHlJjUBWTdiel2bX7ntOpIweZyByhFFD44_*1_*1_name_F7Mi_*1_*1_*1_*1_*1_*1_*1_*1_*1_*1_*1_*1_*1_*1_*1_*1_*1_*1_*1_*1_*1_*1_*1_*1_*1_*1_*1_*1_*1_*1_*1_prof*5sb*5browse*4map*5name_*1_*1%2Enpv_55934594_*1_*1_name_w2gn_*1_*1_*1_*1_*1_*1_*1_*1_*1_*1_*1_*1_*1_*1_*1_*1_*1_*1_*1_*1_*1_*1_*1_*1_*1_*1_*1_*1_*1_*1_*1_connect*4hub*4pymk*4profile*4photo_*1_*1%2Epyk_iwe*5prof*50*5sb*5connect*5button_*1_*1_55934594_*1&amp;trk=prof-exp-company-nam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ba87cfabe40c647f4aa01349a5e2cf78134f530e18705c4458440321091b5b58140f150610455a5b1b4d58515c424154181c084b281e0103030014415c5d0855580f1b425c4c01090340281e0103120a10455f5a0b4d584b50535a4f162e024b4340017b6513521e040c4b4356014a4857034b4a5e0852421609190215424a10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6651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</dc:creator>
  <cp:lastModifiedBy>Anand</cp:lastModifiedBy>
  <cp:revision>2</cp:revision>
  <dcterms:created xsi:type="dcterms:W3CDTF">2018-12-30T09:37:00Z</dcterms:created>
  <dcterms:modified xsi:type="dcterms:W3CDTF">2018-12-30T09:37:00Z</dcterms:modified>
</cp:coreProperties>
</file>