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54C17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Monika Agrawal</w:t>
      </w:r>
    </w:p>
    <w:p w:rsidR="00F54C17">
      <w:pPr>
        <w:spacing w:after="0" w:line="240" w:lineRule="auto"/>
        <w:jc w:val="both"/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Contact:</w:t>
      </w:r>
      <w:r w:rsidR="00C6408D">
        <w:rPr>
          <w:rStyle w:val="fields11"/>
          <w:rFonts w:asciiTheme="minorHAnsi" w:hAnsiTheme="minorHAnsi" w:cstheme="minorHAnsi"/>
          <w:color w:val="auto"/>
          <w:sz w:val="24"/>
          <w:szCs w:val="24"/>
        </w:rPr>
        <w:t>+</w:t>
      </w:r>
      <w:r w:rsidR="00C6408D">
        <w:rPr>
          <w:rStyle w:val="fields11"/>
          <w:rFonts w:asciiTheme="minorHAnsi" w:hAnsiTheme="minorHAnsi" w:cstheme="minorHAnsi"/>
          <w:color w:val="auto"/>
          <w:sz w:val="24"/>
          <w:szCs w:val="24"/>
        </w:rPr>
        <w:t xml:space="preserve"> 8094019089</w:t>
      </w:r>
      <w:r>
        <w:rPr>
          <w:rFonts w:asciiTheme="minorHAnsi" w:hAnsiTheme="minorHAnsi" w:cstheme="minorHAnsi"/>
          <w:sz w:val="24"/>
          <w:szCs w:val="24"/>
        </w:rPr>
        <w:tab/>
        <w:t>E-Mail:</w:t>
      </w:r>
      <w:r>
        <w:fldChar w:fldCharType="begin"/>
      </w:r>
      <w:r>
        <w:instrText xml:space="preserve"> HYPERLINK "mailto:monikajnit@gmail.com" </w:instrText>
      </w:r>
      <w:r>
        <w:fldChar w:fldCharType="separate"/>
      </w:r>
      <w:r>
        <w:rPr>
          <w:rStyle w:val="Hyperlink"/>
          <w:rFonts w:asciiTheme="minorHAnsi" w:hAnsiTheme="minorHAnsi" w:cstheme="minorHAnsi"/>
          <w:bCs/>
          <w:sz w:val="24"/>
          <w:szCs w:val="24"/>
        </w:rPr>
        <w:t>monikajnit@gmail.com</w:t>
      </w:r>
      <w:r>
        <w:fldChar w:fldCharType="end"/>
      </w:r>
    </w:p>
    <w:p w:rsidR="00F54C17">
      <w:pPr>
        <w:spacing w:after="0" w:line="240" w:lineRule="auto"/>
        <w:jc w:val="both"/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  <w:t>Current Location: Gurgaon</w:t>
      </w:r>
    </w:p>
    <w:p w:rsidR="00F54C17">
      <w:pPr>
        <w:spacing w:after="0" w:line="240" w:lineRule="auto"/>
        <w:jc w:val="both"/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  <w:t>Experience-6</w:t>
      </w:r>
      <w:r w:rsidR="00214386"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r w:rsidR="00D237AE"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  <w:t>years</w:t>
      </w:r>
    </w:p>
    <w:p w:rsidR="00F54C17">
      <w:pPr>
        <w:spacing w:after="0" w:line="240" w:lineRule="auto"/>
        <w:jc w:val="both"/>
        <w:rPr>
          <w:rStyle w:val="fields11"/>
          <w:rFonts w:asciiTheme="minorHAnsi" w:hAnsiTheme="minorHAnsi" w:cstheme="minorHAnsi"/>
          <w:bCs/>
          <w:color w:val="auto"/>
          <w:sz w:val="24"/>
          <w:szCs w:val="24"/>
        </w:rPr>
      </w:pPr>
    </w:p>
    <w:p w:rsidR="00F54C1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Hlk509224135"/>
      <w:r>
        <w:rPr>
          <w:rFonts w:asciiTheme="minorHAnsi" w:hAnsiTheme="minorHAnsi" w:cstheme="minorHAnsi"/>
          <w:b/>
          <w:sz w:val="24"/>
          <w:szCs w:val="24"/>
        </w:rPr>
        <w:t>J</w:t>
      </w:r>
      <w:bookmarkStart w:id="1" w:name="_Hlk509223123"/>
      <w:r>
        <w:rPr>
          <w:rFonts w:asciiTheme="minorHAnsi" w:hAnsiTheme="minorHAnsi" w:cstheme="minorHAnsi"/>
          <w:b/>
          <w:sz w:val="24"/>
          <w:szCs w:val="24"/>
        </w:rPr>
        <w:t>OB OBJECTIVE</w:t>
      </w:r>
      <w:bookmarkEnd w:id="1"/>
    </w:p>
    <w:p w:rsidR="00F54C1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509224838"/>
      <w:r>
        <w:rPr>
          <w:rFonts w:asciiTheme="minorHAnsi" w:hAnsiTheme="minorHAnsi" w:cstheme="minorHAnsi"/>
          <w:sz w:val="24"/>
          <w:szCs w:val="24"/>
        </w:rPr>
        <w:t xml:space="preserve">To use my skills, talent and the knowledge gained through education and experience to innovate in whichever field I work </w:t>
      </w:r>
      <w:r w:rsidR="0095286F">
        <w:rPr>
          <w:rFonts w:asciiTheme="minorHAnsi" w:hAnsiTheme="minorHAnsi" w:cstheme="minorHAnsi"/>
          <w:sz w:val="24"/>
          <w:szCs w:val="24"/>
        </w:rPr>
        <w:t>to improve the prosses and it</w:t>
      </w:r>
      <w:r w:rsidR="00FF6E61">
        <w:rPr>
          <w:rFonts w:asciiTheme="minorHAnsi" w:hAnsiTheme="minorHAnsi" w:cstheme="minorHAnsi"/>
          <w:sz w:val="24"/>
          <w:szCs w:val="24"/>
        </w:rPr>
        <w:t>s usability.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A859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859A1" w:rsidRPr="00791B43" w:rsidP="00A859A1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COMPANY PROFILE</w:t>
      </w:r>
    </w:p>
    <w:p w:rsidR="00A859A1" w:rsidRPr="007F47E0" w:rsidP="00A859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859A1" w:rsidRPr="007F47E0" w:rsidP="00A859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Donaldson </w:t>
      </w:r>
      <w:r w:rsidRPr="007F47E0">
        <w:rPr>
          <w:rFonts w:asciiTheme="minorHAnsi" w:hAnsiTheme="minorHAnsi" w:cstheme="minorHAnsi"/>
          <w:sz w:val="24"/>
          <w:szCs w:val="24"/>
        </w:rPr>
        <w:t>is a market leader and global solutions provider in</w:t>
      </w:r>
      <w:r>
        <w:rPr>
          <w:rFonts w:asciiTheme="minorHAnsi" w:hAnsiTheme="minorHAnsi" w:cstheme="minorHAnsi"/>
          <w:sz w:val="24"/>
          <w:szCs w:val="24"/>
        </w:rPr>
        <w:t xml:space="preserve"> automotive, agriculture &amp; aerospace</w:t>
      </w:r>
      <w:r w:rsidRPr="007F47E0">
        <w:rPr>
          <w:rFonts w:asciiTheme="minorHAnsi" w:hAnsiTheme="minorHAnsi" w:cstheme="minorHAnsi"/>
          <w:sz w:val="24"/>
          <w:szCs w:val="24"/>
        </w:rPr>
        <w:t xml:space="preserve">. Key customers are </w:t>
      </w:r>
      <w:r>
        <w:rPr>
          <w:rFonts w:asciiTheme="minorHAnsi" w:hAnsiTheme="minorHAnsi" w:cstheme="minorHAnsi"/>
          <w:sz w:val="24"/>
          <w:szCs w:val="24"/>
        </w:rPr>
        <w:t xml:space="preserve">Volvo, </w:t>
      </w:r>
      <w:r w:rsidRPr="007F47E0">
        <w:rPr>
          <w:rFonts w:asciiTheme="minorHAnsi" w:hAnsiTheme="minorHAnsi" w:cstheme="minorHAnsi"/>
          <w:sz w:val="24"/>
          <w:szCs w:val="24"/>
        </w:rPr>
        <w:t xml:space="preserve">TATA </w:t>
      </w:r>
      <w:r>
        <w:rPr>
          <w:rFonts w:asciiTheme="minorHAnsi" w:hAnsiTheme="minorHAnsi" w:cstheme="minorHAnsi"/>
          <w:sz w:val="24"/>
          <w:szCs w:val="24"/>
        </w:rPr>
        <w:t>Hitachi</w:t>
      </w:r>
      <w:r w:rsidRPr="007F47E0">
        <w:rPr>
          <w:rFonts w:asciiTheme="minorHAnsi" w:hAnsiTheme="minorHAnsi" w:cstheme="minorHAnsi"/>
          <w:sz w:val="24"/>
          <w:szCs w:val="24"/>
        </w:rPr>
        <w:t>, J</w:t>
      </w:r>
      <w:r>
        <w:rPr>
          <w:rFonts w:asciiTheme="minorHAnsi" w:hAnsiTheme="minorHAnsi" w:cstheme="minorHAnsi"/>
          <w:sz w:val="24"/>
          <w:szCs w:val="24"/>
        </w:rPr>
        <w:t>ohn Deer</w:t>
      </w:r>
      <w:r w:rsidR="00917DFC">
        <w:rPr>
          <w:rFonts w:asciiTheme="minorHAnsi" w:hAnsiTheme="minorHAnsi" w:cstheme="minorHAnsi"/>
          <w:sz w:val="24"/>
          <w:szCs w:val="24"/>
        </w:rPr>
        <w:t>e</w:t>
      </w:r>
      <w:r w:rsidRPr="007F47E0">
        <w:rPr>
          <w:rFonts w:asciiTheme="minorHAnsi" w:hAnsiTheme="minorHAnsi" w:cstheme="minorHAnsi"/>
          <w:sz w:val="24"/>
          <w:szCs w:val="24"/>
        </w:rPr>
        <w:t>,</w:t>
      </w:r>
      <w:r w:rsidR="00917DFC">
        <w:rPr>
          <w:rFonts w:asciiTheme="minorHAnsi" w:hAnsiTheme="minorHAnsi" w:cstheme="minorHAnsi"/>
          <w:sz w:val="24"/>
          <w:szCs w:val="24"/>
        </w:rPr>
        <w:t xml:space="preserve"> Ashok Leyland, </w:t>
      </w:r>
      <w:r>
        <w:rPr>
          <w:rFonts w:asciiTheme="minorHAnsi" w:hAnsiTheme="minorHAnsi" w:cstheme="minorHAnsi"/>
          <w:sz w:val="24"/>
          <w:szCs w:val="24"/>
        </w:rPr>
        <w:t>JCB</w:t>
      </w:r>
      <w:r w:rsidRPr="007F47E0">
        <w:rPr>
          <w:rFonts w:asciiTheme="minorHAnsi" w:hAnsiTheme="minorHAnsi" w:cstheme="minorHAnsi"/>
          <w:sz w:val="24"/>
          <w:szCs w:val="24"/>
        </w:rPr>
        <w:t xml:space="preserve">, </w:t>
      </w:r>
      <w:r w:rsidR="00917DFC">
        <w:rPr>
          <w:rFonts w:asciiTheme="minorHAnsi" w:hAnsiTheme="minorHAnsi" w:cstheme="minorHAnsi"/>
          <w:sz w:val="24"/>
          <w:szCs w:val="24"/>
        </w:rPr>
        <w:t>Daimler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7F47E0">
        <w:rPr>
          <w:rFonts w:asciiTheme="minorHAnsi" w:hAnsiTheme="minorHAnsi" w:cstheme="minorHAnsi"/>
          <w:sz w:val="24"/>
          <w:szCs w:val="24"/>
        </w:rPr>
        <w:t xml:space="preserve"> </w:t>
      </w:r>
      <w:r w:rsidR="00917DFC">
        <w:rPr>
          <w:rFonts w:asciiTheme="minorHAnsi" w:hAnsiTheme="minorHAnsi" w:cstheme="minorHAnsi"/>
          <w:sz w:val="24"/>
          <w:szCs w:val="24"/>
        </w:rPr>
        <w:t xml:space="preserve">Kirloskar, Mahindra </w:t>
      </w:r>
      <w:r w:rsidRPr="007F47E0">
        <w:rPr>
          <w:rFonts w:asciiTheme="minorHAnsi" w:hAnsiTheme="minorHAnsi" w:cstheme="minorHAnsi"/>
          <w:sz w:val="24"/>
          <w:szCs w:val="24"/>
        </w:rPr>
        <w:t xml:space="preserve">and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7F47E0">
        <w:rPr>
          <w:rFonts w:asciiTheme="minorHAnsi" w:hAnsiTheme="minorHAnsi" w:cstheme="minorHAnsi"/>
          <w:sz w:val="24"/>
          <w:szCs w:val="24"/>
        </w:rPr>
        <w:t xml:space="preserve">any more. </w:t>
      </w:r>
    </w:p>
    <w:p w:rsidR="00A859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47E0">
        <w:rPr>
          <w:rFonts w:asciiTheme="minorHAnsi" w:hAnsiTheme="minorHAnsi" w:cstheme="minorHAnsi"/>
          <w:sz w:val="24"/>
          <w:szCs w:val="24"/>
        </w:rPr>
        <w:t>T</w:t>
      </w:r>
      <w:r w:rsidR="006C0CBC">
        <w:rPr>
          <w:rFonts w:asciiTheme="minorHAnsi" w:hAnsiTheme="minorHAnsi" w:cstheme="minorHAnsi"/>
          <w:sz w:val="24"/>
          <w:szCs w:val="24"/>
        </w:rPr>
        <w:t xml:space="preserve">his </w:t>
      </w:r>
      <w:r w:rsidRPr="007F47E0">
        <w:rPr>
          <w:rFonts w:asciiTheme="minorHAnsi" w:hAnsiTheme="minorHAnsi" w:cstheme="minorHAnsi"/>
          <w:sz w:val="24"/>
          <w:szCs w:val="24"/>
        </w:rPr>
        <w:t xml:space="preserve">company </w:t>
      </w:r>
      <w:r w:rsidR="00917DFC">
        <w:rPr>
          <w:rFonts w:asciiTheme="minorHAnsi" w:hAnsiTheme="minorHAnsi" w:cstheme="minorHAnsi"/>
          <w:sz w:val="24"/>
          <w:szCs w:val="24"/>
        </w:rPr>
        <w:t>is US based MNC.</w:t>
      </w:r>
      <w:r w:rsidR="006C0CBC">
        <w:rPr>
          <w:rFonts w:asciiTheme="minorHAnsi" w:hAnsiTheme="minorHAnsi" w:cstheme="minorHAnsi"/>
          <w:sz w:val="24"/>
          <w:szCs w:val="24"/>
        </w:rPr>
        <w:t xml:space="preserve"> </w:t>
      </w:r>
      <w:r w:rsidR="00917DFC">
        <w:rPr>
          <w:rFonts w:asciiTheme="minorHAnsi" w:hAnsiTheme="minorHAnsi" w:cstheme="minorHAnsi"/>
          <w:sz w:val="24"/>
          <w:szCs w:val="24"/>
        </w:rPr>
        <w:t>Manufacturer &amp;</w:t>
      </w:r>
      <w:r w:rsidRPr="007F47E0">
        <w:rPr>
          <w:rFonts w:asciiTheme="minorHAnsi" w:hAnsiTheme="minorHAnsi" w:cstheme="minorHAnsi"/>
          <w:sz w:val="24"/>
          <w:szCs w:val="24"/>
        </w:rPr>
        <w:t xml:space="preserve"> </w:t>
      </w:r>
      <w:r w:rsidR="00917DFC">
        <w:rPr>
          <w:rFonts w:asciiTheme="minorHAnsi" w:hAnsiTheme="minorHAnsi" w:cstheme="minorHAnsi"/>
          <w:sz w:val="24"/>
          <w:szCs w:val="24"/>
        </w:rPr>
        <w:t xml:space="preserve">solution provider of various filters </w:t>
      </w:r>
      <w:r w:rsidR="002B6739">
        <w:rPr>
          <w:rFonts w:asciiTheme="minorHAnsi" w:hAnsiTheme="minorHAnsi" w:cstheme="minorHAnsi"/>
          <w:sz w:val="24"/>
          <w:szCs w:val="24"/>
        </w:rPr>
        <w:t xml:space="preserve">like </w:t>
      </w:r>
      <w:r w:rsidR="00917DFC">
        <w:rPr>
          <w:rFonts w:asciiTheme="minorHAnsi" w:hAnsiTheme="minorHAnsi" w:cstheme="minorHAnsi"/>
          <w:sz w:val="24"/>
          <w:szCs w:val="24"/>
        </w:rPr>
        <w:t>Gas Turbine system filters, air filters</w:t>
      </w:r>
      <w:r w:rsidR="002B6739">
        <w:rPr>
          <w:rFonts w:asciiTheme="minorHAnsi" w:hAnsiTheme="minorHAnsi" w:cstheme="minorHAnsi"/>
          <w:sz w:val="24"/>
          <w:szCs w:val="24"/>
        </w:rPr>
        <w:t>, paper filters</w:t>
      </w:r>
      <w:r w:rsidR="00917DFC">
        <w:rPr>
          <w:rFonts w:asciiTheme="minorHAnsi" w:hAnsiTheme="minorHAnsi" w:cstheme="minorHAnsi"/>
          <w:sz w:val="24"/>
          <w:szCs w:val="24"/>
        </w:rPr>
        <w:t xml:space="preserve"> &amp; liquid filters. </w:t>
      </w:r>
      <w:r w:rsidR="002B6739">
        <w:rPr>
          <w:rFonts w:asciiTheme="minorHAnsi" w:hAnsiTheme="minorHAnsi" w:cstheme="minorHAnsi"/>
          <w:sz w:val="24"/>
          <w:szCs w:val="24"/>
        </w:rPr>
        <w:t>Company business</w:t>
      </w:r>
      <w:r w:rsidR="00917DFC">
        <w:rPr>
          <w:rFonts w:asciiTheme="minorHAnsi" w:hAnsiTheme="minorHAnsi" w:cstheme="minorHAnsi"/>
          <w:sz w:val="24"/>
          <w:szCs w:val="24"/>
        </w:rPr>
        <w:t xml:space="preserve"> is segmented in OE, After Market</w:t>
      </w:r>
      <w:r w:rsidR="002B6739">
        <w:rPr>
          <w:rFonts w:asciiTheme="minorHAnsi" w:hAnsiTheme="minorHAnsi" w:cstheme="minorHAnsi"/>
          <w:sz w:val="24"/>
          <w:szCs w:val="24"/>
        </w:rPr>
        <w:t xml:space="preserve">, IAF &amp; </w:t>
      </w:r>
      <w:r w:rsidR="00917DFC">
        <w:rPr>
          <w:rFonts w:asciiTheme="minorHAnsi" w:hAnsiTheme="minorHAnsi" w:cstheme="minorHAnsi"/>
          <w:sz w:val="24"/>
          <w:szCs w:val="24"/>
        </w:rPr>
        <w:t>GTS.</w:t>
      </w:r>
    </w:p>
    <w:p w:rsidR="00A859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17DFC" w:rsidP="00917DFC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PROFILE SUMMARY</w:t>
      </w:r>
    </w:p>
    <w:p w:rsidR="00917DFC" w:rsidP="00917DFC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53F0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Presently associated in customer service department as Assistant Manager. Handling OEM, After Market as well as GTS customers.</w:t>
      </w:r>
    </w:p>
    <w:p w:rsidR="002B6739" w:rsidP="002B673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B6739">
        <w:rPr>
          <w:rFonts w:asciiTheme="minorHAnsi" w:hAnsiTheme="minorHAnsi" w:cstheme="minorHAnsi"/>
          <w:sz w:val="24"/>
          <w:szCs w:val="24"/>
        </w:rPr>
        <w:t>Dealing with LC orders of GTS customers BHEL, GAIL, Reliance, ONGC &amp; many other.</w:t>
      </w:r>
      <w:r w:rsidR="006C0CBC">
        <w:rPr>
          <w:rFonts w:asciiTheme="minorHAnsi" w:hAnsiTheme="minorHAnsi" w:cstheme="minorHAnsi"/>
          <w:sz w:val="24"/>
          <w:szCs w:val="24"/>
        </w:rPr>
        <w:t xml:space="preserve"> C</w:t>
      </w:r>
      <w:r>
        <w:rPr>
          <w:rFonts w:asciiTheme="minorHAnsi" w:hAnsiTheme="minorHAnsi" w:cstheme="minorHAnsi"/>
          <w:sz w:val="24"/>
          <w:szCs w:val="24"/>
        </w:rPr>
        <w:t>omplet</w:t>
      </w:r>
      <w:r w:rsidR="006C0CBC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ownership of shipment till then it gets dispatched.</w:t>
      </w:r>
    </w:p>
    <w:p w:rsidR="00D53F0D" w:rsidP="002B673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Dealing with all OEM customers, material dispatch, ASN gene</w:t>
      </w:r>
      <w:r w:rsidR="005C6276">
        <w:rPr>
          <w:rFonts w:asciiTheme="minorHAnsi" w:hAnsiTheme="minorHAnsi" w:cstheme="minorHAnsi"/>
          <w:sz w:val="24"/>
          <w:szCs w:val="24"/>
        </w:rPr>
        <w:t>ration . Order receives on porta</w:t>
      </w:r>
      <w:r>
        <w:rPr>
          <w:rFonts w:asciiTheme="minorHAnsi" w:hAnsiTheme="minorHAnsi" w:cstheme="minorHAnsi"/>
          <w:sz w:val="24"/>
          <w:szCs w:val="24"/>
        </w:rPr>
        <w:t>l.</w:t>
      </w:r>
    </w:p>
    <w:p w:rsidR="002B6739" w:rsidP="002B673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Receive the forecast of filters from various customer &amp; enter those in system to see the past scenario.</w:t>
      </w:r>
    </w:p>
    <w:p w:rsidR="002B6739" w:rsidP="002B673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Book the order in system for the standard filters as per the purchase order &amp; acknowledge to customer.</w:t>
      </w:r>
    </w:p>
    <w:p w:rsidR="002B6739" w:rsidP="002B673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non-standard or quotation-based filters, conduct meetings on timely basis for the execution.</w:t>
      </w:r>
    </w:p>
    <w:p w:rsidR="00A859A1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 with After-market customers, receives orders as per their various requirement &amp; then dispatch them on the committed delivery date.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Deals with OEM customers, follow up for material pick up &amp; dispatch instruction.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Coordinate with engineering, PPC, store for material readiness &amp; dispatch.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Maintain the OTD (On time </w:t>
      </w:r>
      <w:r w:rsidR="00696412">
        <w:rPr>
          <w:rFonts w:asciiTheme="minorHAnsi" w:hAnsiTheme="minorHAnsi" w:cstheme="minorHAnsi"/>
          <w:sz w:val="24"/>
          <w:szCs w:val="24"/>
        </w:rPr>
        <w:t>delivery)</w:t>
      </w:r>
      <w:r>
        <w:rPr>
          <w:rFonts w:asciiTheme="minorHAnsi" w:hAnsiTheme="minorHAnsi" w:cstheme="minorHAnsi"/>
          <w:sz w:val="24"/>
          <w:szCs w:val="24"/>
        </w:rPr>
        <w:t xml:space="preserve"> target.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Coordinate with the sales team for orders.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Payment follow up with the customer.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Coordination with forwarders &amp; transporters.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ASN generation on the customer portal.</w:t>
      </w:r>
    </w:p>
    <w:p w:rsidR="006C0CBC" w:rsidP="006C0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Circulate MIS reports &amp; Billing report on daily basis.</w:t>
      </w:r>
    </w:p>
    <w:p w:rsidR="006C0CBC" w:rsidRPr="006C0CBC" w:rsidP="006C0CBC">
      <w:pPr>
        <w:numPr>
          <w:ilvl w:val="0"/>
          <w:numId w:val="29"/>
        </w:numPr>
        <w:tabs>
          <w:tab w:val="left" w:pos="426"/>
          <w:tab w:val="left" w:pos="928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C0CBC">
        <w:rPr>
          <w:rFonts w:asciiTheme="minorHAnsi" w:hAnsiTheme="minorHAnsi" w:cstheme="minorHAnsi"/>
          <w:color w:val="000000"/>
          <w:sz w:val="24"/>
          <w:szCs w:val="24"/>
        </w:rPr>
        <w:t>Deep knowledge of export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6C0CBC">
        <w:rPr>
          <w:rFonts w:asciiTheme="minorHAnsi" w:hAnsiTheme="minorHAnsi" w:cstheme="minorHAnsi"/>
          <w:color w:val="000000"/>
          <w:sz w:val="24"/>
          <w:szCs w:val="24"/>
        </w:rPr>
        <w:t>policies, excellent analytical skills</w:t>
      </w:r>
    </w:p>
    <w:p w:rsidR="00F5635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End w:id="0"/>
      <w:bookmarkEnd w:id="2"/>
    </w:p>
    <w:p w:rsidR="00F56355" w:rsidRPr="00791B43" w:rsidP="00791B43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PREVIOUS </w:t>
      </w:r>
      <w:r w:rsidR="00791B43">
        <w:rPr>
          <w:rFonts w:asciiTheme="minorHAnsi" w:hAnsiTheme="minorHAnsi" w:cstheme="minorHAnsi"/>
          <w:b/>
          <w:sz w:val="24"/>
          <w:szCs w:val="24"/>
        </w:rPr>
        <w:t>COMPANY PROFILE</w:t>
      </w:r>
    </w:p>
    <w:p w:rsidR="00791B43" w:rsidRPr="007F47E0" w:rsidP="007F47E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6355" w:rsidRPr="007F47E0" w:rsidP="007F47E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47E0">
        <w:rPr>
          <w:rFonts w:asciiTheme="minorHAnsi" w:hAnsiTheme="minorHAnsi" w:cstheme="minorHAnsi"/>
          <w:sz w:val="24"/>
          <w:szCs w:val="24"/>
        </w:rPr>
        <w:t xml:space="preserve">Metso is a market leader and global solutions provider in Construction and Mining technology. Key customers are TATA Steel, JSW Steel, L&amp;T, HZL and </w:t>
      </w:r>
      <w:r w:rsidR="0095286F">
        <w:rPr>
          <w:rFonts w:asciiTheme="minorHAnsi" w:hAnsiTheme="minorHAnsi" w:cstheme="minorHAnsi"/>
          <w:sz w:val="24"/>
          <w:szCs w:val="24"/>
        </w:rPr>
        <w:t>m</w:t>
      </w:r>
      <w:r w:rsidRPr="007F47E0">
        <w:rPr>
          <w:rFonts w:asciiTheme="minorHAnsi" w:hAnsiTheme="minorHAnsi" w:cstheme="minorHAnsi"/>
          <w:sz w:val="24"/>
          <w:szCs w:val="24"/>
        </w:rPr>
        <w:t>any more. It is a Finland base</w:t>
      </w:r>
      <w:r w:rsidR="005C6276">
        <w:rPr>
          <w:rFonts w:asciiTheme="minorHAnsi" w:hAnsiTheme="minorHAnsi" w:cstheme="minorHAnsi"/>
          <w:sz w:val="24"/>
          <w:szCs w:val="24"/>
        </w:rPr>
        <w:t>d</w:t>
      </w:r>
      <w:r w:rsidRPr="007F47E0">
        <w:rPr>
          <w:rFonts w:asciiTheme="minorHAnsi" w:hAnsiTheme="minorHAnsi" w:cstheme="minorHAnsi"/>
          <w:sz w:val="24"/>
          <w:szCs w:val="24"/>
        </w:rPr>
        <w:t xml:space="preserve"> </w:t>
      </w:r>
      <w:r w:rsidRPr="007F47E0">
        <w:rPr>
          <w:rFonts w:asciiTheme="minorHAnsi" w:hAnsiTheme="minorHAnsi" w:cstheme="minorHAnsi"/>
          <w:sz w:val="24"/>
          <w:szCs w:val="24"/>
        </w:rPr>
        <w:t>Multi National</w:t>
      </w:r>
      <w:r w:rsidRPr="007F47E0">
        <w:rPr>
          <w:rFonts w:asciiTheme="minorHAnsi" w:hAnsiTheme="minorHAnsi" w:cstheme="minorHAnsi"/>
          <w:sz w:val="24"/>
          <w:szCs w:val="24"/>
        </w:rPr>
        <w:t xml:space="preserve"> </w:t>
      </w:r>
      <w:r w:rsidR="005C6276">
        <w:rPr>
          <w:rFonts w:asciiTheme="minorHAnsi" w:hAnsiTheme="minorHAnsi" w:cstheme="minorHAnsi"/>
          <w:sz w:val="24"/>
          <w:szCs w:val="24"/>
        </w:rPr>
        <w:t xml:space="preserve">company </w:t>
      </w:r>
      <w:r w:rsidRPr="007F47E0">
        <w:rPr>
          <w:rFonts w:asciiTheme="minorHAnsi" w:hAnsiTheme="minorHAnsi" w:cstheme="minorHAnsi"/>
          <w:sz w:val="24"/>
          <w:szCs w:val="24"/>
        </w:rPr>
        <w:t>operating in 50 countries.</w:t>
      </w:r>
    </w:p>
    <w:p w:rsidR="00F54C1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47E0">
        <w:rPr>
          <w:rFonts w:asciiTheme="minorHAnsi" w:hAnsiTheme="minorHAnsi" w:cstheme="minorHAnsi"/>
          <w:sz w:val="24"/>
          <w:szCs w:val="24"/>
        </w:rPr>
        <w:t>The company is IMS (ISO 9001, ISO14001 and OHSAS 18001) certified manufacturer and supplier of Minerals processing solutions, Crushing and Screening eq</w:t>
      </w:r>
      <w:r w:rsidR="0095286F">
        <w:rPr>
          <w:rFonts w:asciiTheme="minorHAnsi" w:hAnsiTheme="minorHAnsi" w:cstheme="minorHAnsi"/>
          <w:sz w:val="24"/>
          <w:szCs w:val="24"/>
        </w:rPr>
        <w:t>uipment’s, Process automation</w:t>
      </w:r>
      <w:r w:rsidR="007F47E0">
        <w:rPr>
          <w:rFonts w:asciiTheme="minorHAnsi" w:hAnsiTheme="minorHAnsi" w:cstheme="minorHAnsi"/>
          <w:sz w:val="24"/>
          <w:szCs w:val="24"/>
        </w:rPr>
        <w:t>,</w:t>
      </w:r>
      <w:r w:rsidR="00A859A1">
        <w:rPr>
          <w:rFonts w:asciiTheme="minorHAnsi" w:hAnsiTheme="minorHAnsi" w:cstheme="minorHAnsi"/>
          <w:sz w:val="24"/>
          <w:szCs w:val="24"/>
        </w:rPr>
        <w:t xml:space="preserve"> </w:t>
      </w:r>
      <w:r w:rsidRPr="007F47E0">
        <w:rPr>
          <w:rFonts w:asciiTheme="minorHAnsi" w:hAnsiTheme="minorHAnsi" w:cstheme="minorHAnsi"/>
          <w:sz w:val="24"/>
          <w:szCs w:val="24"/>
        </w:rPr>
        <w:t xml:space="preserve">Flow control systems and Services to Mining, Construction, Recycling, </w:t>
      </w:r>
      <w:r w:rsidRPr="007F47E0" w:rsidR="002B6739">
        <w:rPr>
          <w:rFonts w:asciiTheme="minorHAnsi" w:hAnsiTheme="minorHAnsi" w:cstheme="minorHAnsi"/>
          <w:sz w:val="24"/>
          <w:szCs w:val="24"/>
        </w:rPr>
        <w:t>Automation,</w:t>
      </w:r>
      <w:r w:rsidRPr="007F47E0">
        <w:rPr>
          <w:rFonts w:asciiTheme="minorHAnsi" w:hAnsiTheme="minorHAnsi" w:cstheme="minorHAnsi"/>
          <w:sz w:val="24"/>
          <w:szCs w:val="24"/>
        </w:rPr>
        <w:t xml:space="preserve"> Oil and </w:t>
      </w:r>
      <w:r w:rsidRPr="007F47E0">
        <w:rPr>
          <w:rFonts w:asciiTheme="minorHAnsi" w:hAnsiTheme="minorHAnsi" w:cstheme="minorHAnsi"/>
          <w:sz w:val="24"/>
          <w:szCs w:val="24"/>
        </w:rPr>
        <w:t>Gas ,</w:t>
      </w:r>
      <w:r w:rsidRPr="007F47E0">
        <w:rPr>
          <w:rFonts w:asciiTheme="minorHAnsi" w:hAnsiTheme="minorHAnsi" w:cstheme="minorHAnsi"/>
          <w:sz w:val="24"/>
          <w:szCs w:val="24"/>
        </w:rPr>
        <w:t xml:space="preserve"> and Power plant</w:t>
      </w: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PROFILE SUMMARY</w:t>
      </w: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54C17">
      <w:pPr>
        <w:spacing w:after="0" w:line="240" w:lineRule="auto"/>
        <w:jc w:val="both"/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</w:pPr>
    </w:p>
    <w:p w:rsidR="00376B54" w:rsidRPr="00917DFC">
      <w:pPr>
        <w:pStyle w:val="ListBullet"/>
        <w:numPr>
          <w:ilvl w:val="0"/>
          <w:numId w:val="0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  <w:sz w:val="24"/>
          <w:szCs w:val="24"/>
        </w:rPr>
      </w:pPr>
      <w:r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Previously </w:t>
      </w:r>
      <w:r w:rsidR="00D237AE"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>associated</w:t>
      </w:r>
      <w:r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with</w:t>
      </w:r>
      <w:r w:rsidR="00FF6E61"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</w:t>
      </w:r>
      <w:r w:rsidRPr="00917DFC" w:rsidR="005B2B19">
        <w:rPr>
          <w:rStyle w:val="apple-style-span"/>
          <w:rFonts w:asciiTheme="minorHAnsi" w:hAnsiTheme="minorHAnsi" w:cstheme="minorHAnsi"/>
          <w:sz w:val="24"/>
          <w:szCs w:val="24"/>
        </w:rPr>
        <w:t>Metso</w:t>
      </w:r>
      <w:r w:rsidRPr="00917DFC" w:rsidR="00B737D2">
        <w:rPr>
          <w:rStyle w:val="apple-style-span"/>
          <w:rFonts w:asciiTheme="minorHAnsi" w:hAnsiTheme="minorHAnsi" w:cstheme="minorHAnsi"/>
          <w:sz w:val="24"/>
          <w:szCs w:val="24"/>
        </w:rPr>
        <w:t xml:space="preserve"> India private ltd </w:t>
      </w:r>
      <w:r w:rsidRPr="00917DFC" w:rsidR="00214386">
        <w:rPr>
          <w:rStyle w:val="apple-style-span"/>
          <w:rFonts w:asciiTheme="minorHAnsi" w:hAnsiTheme="minorHAnsi" w:cstheme="minorHAnsi"/>
          <w:sz w:val="24"/>
          <w:szCs w:val="24"/>
        </w:rPr>
        <w:t>as Senior Engineer</w:t>
      </w:r>
      <w:r w:rsidRPr="00917DFC" w:rsidR="00D237AE">
        <w:rPr>
          <w:rStyle w:val="apple-style-span"/>
          <w:rFonts w:asciiTheme="minorHAnsi" w:hAnsiTheme="minorHAnsi" w:cstheme="minorHAnsi"/>
          <w:sz w:val="24"/>
          <w:szCs w:val="24"/>
        </w:rPr>
        <w:t xml:space="preserve"> </w:t>
      </w:r>
      <w:r w:rsidRPr="00917DFC">
        <w:rPr>
          <w:rStyle w:val="apple-style-span"/>
          <w:rFonts w:asciiTheme="minorHAnsi" w:hAnsiTheme="minorHAnsi" w:cstheme="minorHAnsi"/>
          <w:sz w:val="24"/>
          <w:szCs w:val="24"/>
        </w:rPr>
        <w:t>on the role of sales support &amp; coordination.</w:t>
      </w:r>
    </w:p>
    <w:p w:rsidR="00815977">
      <w:pPr>
        <w:pStyle w:val="ListBullet"/>
        <w:numPr>
          <w:ilvl w:val="0"/>
          <w:numId w:val="0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</w:pPr>
      <w:r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Deals with Export </w:t>
      </w:r>
      <w:r w:rsidR="003C184D"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&amp; Import </w:t>
      </w:r>
      <w:r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shipments of Mill </w:t>
      </w:r>
      <w:r w:rsidR="007F47E0"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>lining,</w:t>
      </w:r>
      <w:r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Screening &amp; Crushing machines with spare parts in 50</w:t>
      </w:r>
      <w:r w:rsidR="00B737D2">
        <w:rPr>
          <w:rStyle w:val="apple-style-span"/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countries.</w:t>
      </w:r>
    </w:p>
    <w:p w:rsidR="00F54C17" w:rsidRPr="00066A20" w:rsidP="00815977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pacing w:val="2"/>
          <w:sz w:val="24"/>
          <w:szCs w:val="24"/>
        </w:rPr>
      </w:pPr>
      <w:r w:rsidRPr="00066A20">
        <w:rPr>
          <w:rFonts w:asciiTheme="minorHAnsi" w:hAnsiTheme="minorHAnsi" w:cstheme="minorHAnsi"/>
          <w:sz w:val="24"/>
          <w:szCs w:val="24"/>
        </w:rPr>
        <w:t>E</w:t>
      </w:r>
      <w:r w:rsidRPr="00066A20" w:rsidR="00D237AE">
        <w:rPr>
          <w:rFonts w:asciiTheme="minorHAnsi" w:hAnsiTheme="minorHAnsi" w:cstheme="minorHAnsi"/>
          <w:sz w:val="24"/>
          <w:szCs w:val="24"/>
        </w:rPr>
        <w:t xml:space="preserve">xperience in international marketing, </w:t>
      </w:r>
      <w:r w:rsidRPr="00066A20" w:rsidR="007F47E0">
        <w:rPr>
          <w:rFonts w:asciiTheme="minorHAnsi" w:hAnsiTheme="minorHAnsi" w:cstheme="minorHAnsi"/>
          <w:sz w:val="24"/>
          <w:szCs w:val="24"/>
        </w:rPr>
        <w:t>operations</w:t>
      </w:r>
      <w:r w:rsidRPr="00066A20" w:rsidR="0001372D">
        <w:rPr>
          <w:rFonts w:asciiTheme="minorHAnsi" w:hAnsiTheme="minorHAnsi" w:cstheme="minorHAnsi"/>
          <w:sz w:val="24"/>
          <w:szCs w:val="24"/>
        </w:rPr>
        <w:t>,</w:t>
      </w:r>
      <w:r w:rsidRPr="00066A20" w:rsidR="007F47E0">
        <w:rPr>
          <w:rFonts w:asciiTheme="minorHAnsi" w:hAnsiTheme="minorHAnsi" w:cstheme="minorHAnsi"/>
          <w:sz w:val="24"/>
          <w:szCs w:val="24"/>
        </w:rPr>
        <w:t xml:space="preserve"> </w:t>
      </w:r>
      <w:r w:rsidRPr="00066A20" w:rsidR="0001372D">
        <w:rPr>
          <w:rFonts w:asciiTheme="minorHAnsi" w:hAnsiTheme="minorHAnsi" w:cstheme="minorHAnsi"/>
          <w:sz w:val="24"/>
          <w:szCs w:val="24"/>
        </w:rPr>
        <w:t xml:space="preserve">pre and </w:t>
      </w:r>
      <w:r w:rsidRPr="00066A20" w:rsidR="007F47E0">
        <w:rPr>
          <w:rFonts w:asciiTheme="minorHAnsi" w:hAnsiTheme="minorHAnsi" w:cstheme="minorHAnsi"/>
          <w:sz w:val="24"/>
          <w:szCs w:val="24"/>
        </w:rPr>
        <w:t>post shipping</w:t>
      </w:r>
      <w:r w:rsidRPr="00066A20" w:rsidR="00D237AE">
        <w:rPr>
          <w:rFonts w:asciiTheme="minorHAnsi" w:hAnsiTheme="minorHAnsi" w:cstheme="minorHAnsi"/>
          <w:sz w:val="24"/>
          <w:szCs w:val="24"/>
        </w:rPr>
        <w:t xml:space="preserve"> documentation, import </w:t>
      </w:r>
      <w:r w:rsidRPr="00066A20" w:rsidR="0001372D">
        <w:rPr>
          <w:rFonts w:asciiTheme="minorHAnsi" w:hAnsiTheme="minorHAnsi" w:cstheme="minorHAnsi"/>
          <w:sz w:val="24"/>
          <w:szCs w:val="24"/>
        </w:rPr>
        <w:t xml:space="preserve">as well as </w:t>
      </w:r>
      <w:r w:rsidRPr="00066A20" w:rsidR="00D237AE">
        <w:rPr>
          <w:rFonts w:asciiTheme="minorHAnsi" w:hAnsiTheme="minorHAnsi" w:cstheme="minorHAnsi"/>
          <w:sz w:val="24"/>
          <w:szCs w:val="24"/>
        </w:rPr>
        <w:t>export</w:t>
      </w:r>
      <w:r w:rsidRPr="00066A20" w:rsidR="007F47E0">
        <w:rPr>
          <w:rFonts w:asciiTheme="minorHAnsi" w:hAnsiTheme="minorHAnsi" w:cstheme="minorHAnsi"/>
          <w:sz w:val="24"/>
          <w:szCs w:val="24"/>
        </w:rPr>
        <w:t xml:space="preserve"> with domestic vendors as well as </w:t>
      </w:r>
      <w:r w:rsidRPr="00066A20" w:rsidR="00D237AE">
        <w:rPr>
          <w:rFonts w:asciiTheme="minorHAnsi" w:hAnsiTheme="minorHAnsi" w:cstheme="minorHAnsi"/>
          <w:sz w:val="24"/>
          <w:szCs w:val="24"/>
        </w:rPr>
        <w:t>orders handling.</w:t>
      </w:r>
    </w:p>
    <w:p w:rsidR="00801831">
      <w:pPr>
        <w:tabs>
          <w:tab w:val="left" w:pos="709"/>
        </w:tabs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Responsibilities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Direct communication with </w:t>
      </w:r>
      <w:r w:rsidR="0001372D">
        <w:rPr>
          <w:rFonts w:asciiTheme="minorHAnsi" w:hAnsiTheme="minorHAnsi" w:cstheme="minorHAnsi"/>
          <w:sz w:val="24"/>
          <w:szCs w:val="24"/>
        </w:rPr>
        <w:t xml:space="preserve">International </w:t>
      </w:r>
      <w:r>
        <w:rPr>
          <w:rFonts w:asciiTheme="minorHAnsi" w:hAnsiTheme="minorHAnsi" w:cstheme="minorHAnsi"/>
          <w:sz w:val="24"/>
          <w:szCs w:val="24"/>
        </w:rPr>
        <w:t xml:space="preserve">customers through </w:t>
      </w:r>
      <w:r w:rsidR="0001372D">
        <w:rPr>
          <w:rFonts w:asciiTheme="minorHAnsi" w:hAnsiTheme="minorHAnsi" w:cstheme="minorHAnsi"/>
          <w:sz w:val="24"/>
          <w:szCs w:val="24"/>
        </w:rPr>
        <w:t>emails ,</w:t>
      </w:r>
      <w:r w:rsidR="0001372D">
        <w:rPr>
          <w:rFonts w:asciiTheme="minorHAnsi" w:hAnsiTheme="minorHAnsi" w:cstheme="minorHAnsi"/>
          <w:sz w:val="24"/>
          <w:szCs w:val="24"/>
        </w:rPr>
        <w:t xml:space="preserve"> freight forwarders , shipping line, CHA &amp; Inspection Agency</w:t>
      </w:r>
      <w:r w:rsidR="007F47E0">
        <w:rPr>
          <w:rFonts w:asciiTheme="minorHAnsi" w:hAnsiTheme="minorHAnsi" w:cstheme="minorHAnsi"/>
          <w:sz w:val="24"/>
          <w:szCs w:val="24"/>
        </w:rPr>
        <w:t>.</w:t>
      </w:r>
    </w:p>
    <w:p w:rsidR="00F54C17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Coordination within the factory as well as head office team with </w:t>
      </w:r>
      <w:r>
        <w:rPr>
          <w:rFonts w:asciiTheme="minorHAnsi" w:hAnsiTheme="minorHAnsi" w:cstheme="minorHAnsi"/>
          <w:color w:val="000000"/>
          <w:sz w:val="24"/>
          <w:szCs w:val="24"/>
        </w:rPr>
        <w:t>eng</w:t>
      </w:r>
      <w:r w:rsidR="005C6276">
        <w:rPr>
          <w:rFonts w:asciiTheme="minorHAnsi" w:hAnsiTheme="minorHAnsi" w:cstheme="minorHAnsi"/>
          <w:color w:val="000000"/>
          <w:sz w:val="24"/>
          <w:szCs w:val="24"/>
        </w:rPr>
        <w:t>ineering,</w:t>
      </w:r>
      <w:r w:rsidR="007F47E0">
        <w:rPr>
          <w:rFonts w:asciiTheme="minorHAnsi" w:hAnsiTheme="minorHAnsi" w:cstheme="minorHAnsi"/>
          <w:color w:val="000000"/>
          <w:sz w:val="24"/>
          <w:szCs w:val="24"/>
        </w:rPr>
        <w:t>production</w:t>
      </w:r>
      <w:r w:rsidR="007F47E0">
        <w:rPr>
          <w:rFonts w:asciiTheme="minorHAnsi" w:hAnsiTheme="minorHAnsi" w:cstheme="minorHAnsi"/>
          <w:color w:val="000000"/>
          <w:sz w:val="24"/>
          <w:szCs w:val="24"/>
        </w:rPr>
        <w:t xml:space="preserve"> , planning, store </w:t>
      </w:r>
      <w:r>
        <w:rPr>
          <w:rFonts w:asciiTheme="minorHAnsi" w:hAnsiTheme="minorHAnsi" w:cstheme="minorHAnsi"/>
          <w:color w:val="000000"/>
          <w:sz w:val="24"/>
          <w:szCs w:val="24"/>
        </w:rPr>
        <w:t>and logistic</w:t>
      </w:r>
      <w:r w:rsidR="007F47E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D237A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Circulating MI</w:t>
      </w:r>
      <w:r w:rsidRPr="00066A20" w:rsidR="0001372D">
        <w:rPr>
          <w:rFonts w:asciiTheme="minorHAnsi" w:hAnsiTheme="minorHAnsi" w:cstheme="minorHAnsi"/>
          <w:color w:val="000000"/>
          <w:sz w:val="24"/>
          <w:szCs w:val="24"/>
        </w:rPr>
        <w:t>S report sales vs back order, Targets as well as P</w:t>
      </w:r>
      <w:r w:rsidRPr="00066A20">
        <w:rPr>
          <w:rFonts w:asciiTheme="minorHAnsi" w:hAnsiTheme="minorHAnsi" w:cstheme="minorHAnsi"/>
          <w:color w:val="000000"/>
          <w:sz w:val="24"/>
          <w:szCs w:val="24"/>
        </w:rPr>
        <w:t>roduction volume reports</w:t>
      </w:r>
    </w:p>
    <w:p w:rsidR="00F54C17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Monitoring on time delivery of the shipments and conducting meetings with freight forwarder quarterly basis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. </w:t>
      </w:r>
    </w:p>
    <w:p w:rsidR="00F54C17" w:rsidRPr="0001372D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Handles customer’s enquiries and resolved </w:t>
      </w:r>
      <w:r w:rsidR="00B737D2">
        <w:rPr>
          <w:rFonts w:asciiTheme="minorHAnsi" w:hAnsiTheme="minorHAnsi" w:cstheme="minorHAnsi"/>
          <w:color w:val="000000"/>
          <w:sz w:val="24"/>
          <w:szCs w:val="24"/>
        </w:rPr>
        <w:t>customers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complains.</w:t>
      </w:r>
    </w:p>
    <w:p w:rsidR="0001372D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Payment follow up with customer and report submission to Finance.</w:t>
      </w:r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Handles </w:t>
      </w:r>
      <w:r w:rsidRPr="00066A20" w:rsidR="00D237AE">
        <w:rPr>
          <w:rFonts w:asciiTheme="minorHAnsi" w:hAnsiTheme="minorHAnsi" w:cstheme="minorHAnsi"/>
          <w:color w:val="000000"/>
          <w:sz w:val="24"/>
          <w:szCs w:val="24"/>
        </w:rPr>
        <w:t>LC orders,</w:t>
      </w: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 third party shipments. </w:t>
      </w:r>
      <w:bookmarkStart w:id="3" w:name="_GoBack"/>
      <w:r w:rsidRPr="005C6276">
        <w:rPr>
          <w:rFonts w:asciiTheme="minorHAnsi" w:hAnsiTheme="minorHAnsi" w:cstheme="minorHAnsi"/>
          <w:b/>
          <w:color w:val="000000"/>
          <w:sz w:val="24"/>
          <w:szCs w:val="24"/>
        </w:rPr>
        <w:t>Finalization of documents as per LC requirement</w:t>
      </w: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bookmarkEnd w:id="3"/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Create sale order</w:t>
      </w:r>
      <w:r w:rsidRPr="00066A20" w:rsidR="0001372D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66A20" w:rsidR="0001372D">
        <w:rPr>
          <w:rFonts w:asciiTheme="minorHAnsi" w:hAnsiTheme="minorHAnsi" w:cstheme="minorHAnsi"/>
          <w:color w:val="000000"/>
          <w:sz w:val="24"/>
          <w:szCs w:val="24"/>
        </w:rPr>
        <w:t>&amp; Quotation</w:t>
      </w:r>
      <w:r w:rsidRPr="00066A20" w:rsidR="007F47E0">
        <w:rPr>
          <w:rFonts w:asciiTheme="minorHAnsi" w:hAnsiTheme="minorHAnsi" w:cstheme="minorHAnsi"/>
          <w:color w:val="000000"/>
          <w:sz w:val="24"/>
          <w:szCs w:val="24"/>
        </w:rPr>
        <w:t xml:space="preserve"> as well as PO</w:t>
      </w:r>
      <w:r w:rsidRPr="00066A20" w:rsidR="0001372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54C17" w:rsidRPr="005C6276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C6276">
        <w:rPr>
          <w:rFonts w:asciiTheme="minorHAnsi" w:hAnsiTheme="minorHAnsi" w:cstheme="minorHAnsi"/>
          <w:b/>
          <w:color w:val="000000"/>
          <w:sz w:val="24"/>
          <w:szCs w:val="24"/>
        </w:rPr>
        <w:t>For Export, w</w:t>
      </w:r>
      <w:r w:rsidRPr="005C6276" w:rsidR="00D237AE">
        <w:rPr>
          <w:rFonts w:asciiTheme="minorHAnsi" w:hAnsiTheme="minorHAnsi" w:cstheme="minorHAnsi"/>
          <w:b/>
          <w:color w:val="000000"/>
          <w:sz w:val="24"/>
          <w:szCs w:val="24"/>
        </w:rPr>
        <w:t>orks on all Incoterm (FCA/DDP/DAP/CIF/CFR/CPT/FOB/Ex-Work)</w:t>
      </w:r>
    </w:p>
    <w:p w:rsidR="00F54C17" w:rsidRPr="00066A20">
      <w:pPr>
        <w:numPr>
          <w:ilvl w:val="0"/>
          <w:numId w:val="15"/>
        </w:numPr>
        <w:tabs>
          <w:tab w:val="left" w:pos="426"/>
          <w:tab w:val="left" w:pos="709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Work on SAP T-codes stock checking, back order, delivery, invoicing BOM of the goods. </w:t>
      </w:r>
      <w:r w:rsidRPr="00066A20">
        <w:rPr>
          <w:rFonts w:asciiTheme="minorHAnsi" w:hAnsiTheme="minorHAnsi" w:cstheme="minorHAnsi"/>
          <w:sz w:val="24"/>
          <w:szCs w:val="24"/>
        </w:rPr>
        <w:t>Costing through SAP for all equipment’s and spare parts</w:t>
      </w:r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Work on the RFQs and MTG process.</w:t>
      </w:r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Circulating weekly sales plan and Billing report to heads and concerns.</w:t>
      </w:r>
    </w:p>
    <w:p w:rsidR="00F54C17" w:rsidRPr="00066A20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 xml:space="preserve">Contact to Customs, CHA </w:t>
      </w:r>
      <w:r w:rsidRPr="00066A20" w:rsidR="00D237AE">
        <w:rPr>
          <w:rFonts w:asciiTheme="minorHAnsi" w:hAnsiTheme="minorHAnsi" w:cstheme="minorHAnsi"/>
          <w:color w:val="000000"/>
          <w:sz w:val="24"/>
          <w:szCs w:val="24"/>
        </w:rPr>
        <w:t>for making clearance procedures for air &amp; sea both shipments</w:t>
      </w:r>
    </w:p>
    <w:p w:rsidR="00F54C17" w:rsidRPr="00066A20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Handles both air and sea shipment as per their CBM and weight.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66A20">
        <w:rPr>
          <w:rFonts w:asciiTheme="minorHAnsi" w:hAnsiTheme="minorHAnsi" w:cstheme="minorHAnsi"/>
          <w:color w:val="000000"/>
          <w:sz w:val="24"/>
          <w:szCs w:val="24"/>
        </w:rPr>
        <w:t>Ensure all imported shipments are correctly classified, provide road permits to CHA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54C17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Ensuring goods packed as per the mentioned packing list given to customer in Import.</w:t>
      </w:r>
    </w:p>
    <w:p w:rsidR="00F54C17">
      <w:pPr>
        <w:numPr>
          <w:ilvl w:val="0"/>
          <w:numId w:val="15"/>
        </w:numPr>
        <w:tabs>
          <w:tab w:val="clear" w:pos="928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Ownership of replacement the material or FOC if in case any faulty material </w:t>
      </w:r>
      <w:r w:rsidR="007F47E0">
        <w:rPr>
          <w:rFonts w:asciiTheme="minorHAnsi" w:hAnsiTheme="minorHAnsi" w:cstheme="minorHAnsi"/>
          <w:color w:val="000000"/>
          <w:sz w:val="24"/>
          <w:szCs w:val="24"/>
        </w:rPr>
        <w:t>receives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 the factory</w:t>
      </w:r>
    </w:p>
    <w:p w:rsidR="00F54C17">
      <w:pPr>
        <w:numPr>
          <w:ilvl w:val="0"/>
          <w:numId w:val="15"/>
        </w:numPr>
        <w:tabs>
          <w:tab w:val="left" w:pos="426"/>
          <w:tab w:val="left" w:pos="709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Order Execution through VC (Variable configuration) of equipment orders Nord</w:t>
      </w:r>
      <w:r w:rsidR="00B737D2">
        <w:rPr>
          <w:rFonts w:asciiTheme="minorHAnsi" w:hAnsiTheme="minorHAnsi" w:cstheme="minorHAnsi"/>
          <w:sz w:val="24"/>
          <w:szCs w:val="24"/>
        </w:rPr>
        <w:t xml:space="preserve"> W</w:t>
      </w:r>
      <w:r>
        <w:rPr>
          <w:rFonts w:asciiTheme="minorHAnsi" w:hAnsiTheme="minorHAnsi" w:cstheme="minorHAnsi"/>
          <w:sz w:val="24"/>
          <w:szCs w:val="24"/>
        </w:rPr>
        <w:t>he</w:t>
      </w:r>
      <w:r w:rsidR="00B737D2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ler &amp; </w:t>
      </w:r>
      <w:r>
        <w:rPr>
          <w:rFonts w:asciiTheme="minorHAnsi" w:hAnsiTheme="minorHAnsi" w:cstheme="minorHAnsi"/>
          <w:sz w:val="24"/>
          <w:szCs w:val="24"/>
        </w:rPr>
        <w:t>Barmac</w:t>
      </w:r>
      <w:r>
        <w:rPr>
          <w:rFonts w:asciiTheme="minorHAnsi" w:hAnsiTheme="minorHAnsi" w:cstheme="minorHAnsi"/>
          <w:sz w:val="24"/>
          <w:szCs w:val="24"/>
        </w:rPr>
        <w:t xml:space="preserve"> knowledge about the technical specifications of the product</w:t>
      </w:r>
    </w:p>
    <w:p w:rsidR="006C0CBC" w:rsidRPr="00696412" w:rsidP="00696412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C0CBC">
        <w:rPr>
          <w:rFonts w:asciiTheme="minorHAnsi" w:hAnsiTheme="minorHAnsi" w:cstheme="minorHAnsi"/>
          <w:color w:val="000000"/>
          <w:sz w:val="24"/>
          <w:szCs w:val="24"/>
        </w:rPr>
        <w:t>Deep</w:t>
      </w:r>
      <w:r w:rsidRPr="006C0CBC" w:rsidR="00D237AE">
        <w:rPr>
          <w:rFonts w:asciiTheme="minorHAnsi" w:hAnsiTheme="minorHAnsi" w:cstheme="minorHAnsi"/>
          <w:color w:val="000000"/>
          <w:sz w:val="24"/>
          <w:szCs w:val="24"/>
        </w:rPr>
        <w:t xml:space="preserve"> knowledge of export</w:t>
      </w:r>
      <w:r w:rsidR="00D237A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6C0CBC" w:rsidR="00D237AE">
        <w:rPr>
          <w:rFonts w:asciiTheme="minorHAnsi" w:hAnsiTheme="minorHAnsi" w:cstheme="minorHAnsi"/>
          <w:color w:val="000000"/>
          <w:sz w:val="24"/>
          <w:szCs w:val="24"/>
        </w:rPr>
        <w:t>policies, excellent analytical skills</w:t>
      </w:r>
    </w:p>
    <w:p w:rsidR="00F54C17" w:rsidRPr="006C0CBC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C0CBC">
        <w:rPr>
          <w:rFonts w:asciiTheme="minorHAnsi" w:hAnsiTheme="minorHAnsi" w:cstheme="minorHAnsi"/>
          <w:color w:val="000000"/>
          <w:sz w:val="24"/>
          <w:szCs w:val="24"/>
        </w:rPr>
        <w:t>Complete ownership of documents handling</w:t>
      </w:r>
      <w:r w:rsidR="0021755F">
        <w:rPr>
          <w:rFonts w:asciiTheme="minorHAnsi" w:hAnsiTheme="minorHAnsi" w:cstheme="minorHAnsi"/>
          <w:color w:val="000000"/>
          <w:sz w:val="24"/>
          <w:szCs w:val="24"/>
        </w:rPr>
        <w:t xml:space="preserve"> like </w:t>
      </w:r>
      <w:r w:rsidRPr="006C0CBC">
        <w:rPr>
          <w:rFonts w:asciiTheme="minorHAnsi" w:hAnsiTheme="minorHAnsi" w:cstheme="minorHAnsi"/>
          <w:color w:val="000000"/>
          <w:sz w:val="24"/>
          <w:szCs w:val="24"/>
        </w:rPr>
        <w:t>BL, GSP and COO as per customer requirement.</w:t>
      </w:r>
    </w:p>
    <w:p w:rsidR="00F54C17" w:rsidRPr="006C0CBC">
      <w:pPr>
        <w:numPr>
          <w:ilvl w:val="0"/>
          <w:numId w:val="15"/>
        </w:numPr>
        <w:tabs>
          <w:tab w:val="left" w:pos="426"/>
          <w:tab w:val="left" w:pos="851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 w:rsidRPr="006C0CBC">
        <w:rPr>
          <w:rFonts w:asciiTheme="minorHAnsi" w:hAnsiTheme="minorHAnsi" w:cstheme="minorHAnsi"/>
          <w:color w:val="000000"/>
          <w:sz w:val="24"/>
          <w:szCs w:val="24"/>
        </w:rPr>
        <w:t xml:space="preserve">Control air/sea freight charges for import &amp; export, control booking sea/air shipment to assure in-time </w:t>
      </w:r>
      <w:r w:rsidRPr="006C0CBC">
        <w:rPr>
          <w:rFonts w:asciiTheme="minorHAnsi" w:hAnsiTheme="minorHAnsi" w:cstheme="minorHAnsi"/>
          <w:sz w:val="24"/>
          <w:szCs w:val="24"/>
        </w:rPr>
        <w:t>schedule for import shipments</w:t>
      </w:r>
    </w:p>
    <w:p w:rsidR="00F54C17" w:rsidRPr="006C0CBC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C0CBC">
        <w:rPr>
          <w:rFonts w:asciiTheme="minorHAnsi" w:hAnsiTheme="minorHAnsi" w:cstheme="minorHAnsi"/>
          <w:color w:val="000000"/>
          <w:sz w:val="24"/>
          <w:szCs w:val="24"/>
        </w:rPr>
        <w:t>Making report of import - export goods every month. Solving problems arising in activities related to import and export</w:t>
      </w:r>
    </w:p>
    <w:p w:rsidR="00F54C17" w:rsidRPr="006C0CBC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 w:rsidRPr="006C0CBC">
        <w:rPr>
          <w:rFonts w:asciiTheme="minorHAnsi" w:hAnsiTheme="minorHAnsi" w:cstheme="minorHAnsi"/>
          <w:sz w:val="24"/>
          <w:szCs w:val="24"/>
        </w:rPr>
        <w:t>Competing with targets of Sales billing on time, Sale Order booking, Order Acknowledgement.</w:t>
      </w:r>
    </w:p>
    <w:p w:rsidR="00F54C17" w:rsidRPr="0021755F" w:rsidP="0021755F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 w:rsidRPr="006C0CBC">
        <w:rPr>
          <w:rFonts w:asciiTheme="minorHAnsi" w:hAnsiTheme="minorHAnsi" w:cstheme="minorHAnsi"/>
          <w:sz w:val="24"/>
          <w:szCs w:val="24"/>
        </w:rPr>
        <w:t xml:space="preserve">Logistic </w:t>
      </w:r>
      <w:r w:rsidRPr="006C0CBC" w:rsidR="00B737D2">
        <w:rPr>
          <w:rFonts w:asciiTheme="minorHAnsi" w:hAnsiTheme="minorHAnsi" w:cstheme="minorHAnsi"/>
          <w:sz w:val="24"/>
          <w:szCs w:val="24"/>
        </w:rPr>
        <w:t>operations like</w:t>
      </w:r>
      <w:r w:rsidRPr="006C0CBC">
        <w:rPr>
          <w:rFonts w:asciiTheme="minorHAnsi" w:hAnsiTheme="minorHAnsi" w:cstheme="minorHAnsi"/>
          <w:sz w:val="24"/>
          <w:szCs w:val="24"/>
        </w:rPr>
        <w:t xml:space="preserve"> tracking the shipments, evaluating the data for internal KPI.</w:t>
      </w:r>
    </w:p>
    <w:p w:rsidR="00BA207A" w:rsidRPr="00BA207A" w:rsidP="00BA207A">
      <w:pPr>
        <w:tabs>
          <w:tab w:val="left" w:pos="426"/>
          <w:tab w:val="left" w:pos="928"/>
        </w:tabs>
        <w:spacing w:after="0" w:line="240" w:lineRule="auto"/>
        <w:ind w:left="709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A207A" w:rsidRPr="00BA207A" w:rsidP="00BA207A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Achievements in Metso</w:t>
      </w:r>
    </w:p>
    <w:p w:rsidR="00BA207A" w:rsidP="00BA207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</w:t>
      </w:r>
    </w:p>
    <w:p w:rsidR="00741B5F" w:rsidRPr="00741B5F" w:rsidP="00741B5F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 w:rsidRPr="00741B5F">
        <w:rPr>
          <w:rFonts w:asciiTheme="minorHAnsi" w:hAnsiTheme="minorHAnsi" w:cstheme="minorHAnsi"/>
          <w:color w:val="000000"/>
          <w:sz w:val="24"/>
          <w:szCs w:val="24"/>
        </w:rPr>
        <w:t xml:space="preserve">Received spot award for the excellent performance. </w:t>
      </w:r>
    </w:p>
    <w:p w:rsidR="00696412" w:rsidRPr="0021755F" w:rsidP="0021755F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 w:rsidRPr="00741B5F">
        <w:rPr>
          <w:rFonts w:asciiTheme="minorHAnsi" w:hAnsiTheme="minorHAnsi" w:cstheme="minorHAnsi"/>
          <w:color w:val="000000"/>
          <w:sz w:val="24"/>
          <w:szCs w:val="24"/>
        </w:rPr>
        <w:t>Received peer to peer from the colleagues for good working style</w:t>
      </w:r>
    </w:p>
    <w:p w:rsidR="0069641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PAST EXPERIENCE</w:t>
      </w:r>
    </w:p>
    <w:p w:rsidR="00F54C17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Earlier </w:t>
      </w:r>
      <w:r w:rsidR="00D237AE">
        <w:rPr>
          <w:rFonts w:asciiTheme="minorHAnsi" w:hAnsiTheme="minorHAnsi" w:cstheme="minorHAnsi"/>
          <w:b/>
          <w:sz w:val="24"/>
          <w:szCs w:val="24"/>
        </w:rPr>
        <w:t xml:space="preserve">associated with </w:t>
      </w:r>
      <w:r w:rsidR="00D237AE">
        <w:rPr>
          <w:rFonts w:asciiTheme="minorHAnsi" w:hAnsiTheme="minorHAnsi" w:cstheme="minorHAnsi"/>
          <w:b/>
          <w:color w:val="000000"/>
          <w:sz w:val="24"/>
          <w:szCs w:val="24"/>
        </w:rPr>
        <w:t>M/S Jain Irrigation Systems Ltd. as Solar Coordinator from Dec 2012 to June2014</w:t>
      </w:r>
    </w:p>
    <w:p w:rsidR="00F54C17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Coordination of solar products (Solar water heating system, solar pumps, solar photovoltaic panels, Solar lanterns etc.  logistic and production departments and schedule shipment.</w:t>
      </w:r>
    </w:p>
    <w:p w:rsidR="00F54C17" w:rsidP="00504CB4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Contacting with the dealers, direct customers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Sourcing leads for future contracts while coordinating with sub consultant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</w:t>
      </w:r>
      <w:r w:rsidR="00B737D2">
        <w:rPr>
          <w:rFonts w:asciiTheme="minorHAnsi" w:hAnsiTheme="minorHAnsi" w:cstheme="minorHAnsi"/>
          <w:sz w:val="24"/>
          <w:szCs w:val="24"/>
        </w:rPr>
        <w:t>king contract, tracking orders.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Collect and prepare paper works necessary for import and export activity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Verify all documentation necessary for approval of shipment and clearance.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Coordination with the logistic and production departments and scheduled shipments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 commercial terms of freight.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Communicated any delays in shipment to the respective clients through emails and phone call</w:t>
      </w:r>
    </w:p>
    <w:p w:rsidR="00F54C17" w:rsidP="00BA207A">
      <w:pPr>
        <w:tabs>
          <w:tab w:val="left" w:pos="426"/>
          <w:tab w:val="left" w:pos="928"/>
        </w:tabs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</w:p>
    <w:p w:rsidR="00BA207A" w:rsidP="00BA207A">
      <w:pPr>
        <w:tabs>
          <w:tab w:val="left" w:pos="426"/>
          <w:tab w:val="left" w:pos="928"/>
        </w:tabs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EDUCATION</w:t>
      </w:r>
    </w:p>
    <w:p w:rsidR="00F54C17">
      <w:p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BTech. in Electronics and Communication from JNIT College of Engineering, Jaipur with70.45% in 2012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12th from Maheshwari girls Public school,</w:t>
      </w:r>
      <w:r w:rsidR="00B737D2">
        <w:rPr>
          <w:rFonts w:asciiTheme="minorHAnsi" w:hAnsiTheme="minorHAnsi" w:cstheme="minorHAnsi"/>
          <w:sz w:val="24"/>
          <w:szCs w:val="24"/>
        </w:rPr>
        <w:t>70.45%</w:t>
      </w:r>
      <w:r>
        <w:rPr>
          <w:rFonts w:asciiTheme="minorHAnsi" w:hAnsiTheme="minorHAnsi" w:cstheme="minorHAnsi"/>
          <w:sz w:val="24"/>
          <w:szCs w:val="24"/>
        </w:rPr>
        <w:t xml:space="preserve"> Jaipur in 2007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10th from Happy </w:t>
      </w:r>
      <w:r>
        <w:rPr>
          <w:rFonts w:asciiTheme="minorHAnsi" w:hAnsiTheme="minorHAnsi" w:cstheme="minorHAnsi"/>
          <w:sz w:val="24"/>
          <w:szCs w:val="24"/>
        </w:rPr>
        <w:t>Public</w:t>
      </w:r>
      <w:r w:rsidR="00696412">
        <w:rPr>
          <w:rFonts w:asciiTheme="minorHAnsi" w:hAnsiTheme="minorHAnsi" w:cstheme="minorHAnsi"/>
          <w:sz w:val="24"/>
          <w:szCs w:val="24"/>
        </w:rPr>
        <w:t xml:space="preserve"> s</w:t>
      </w:r>
      <w:r>
        <w:rPr>
          <w:rFonts w:asciiTheme="minorHAnsi" w:hAnsiTheme="minorHAnsi" w:cstheme="minorHAnsi"/>
          <w:sz w:val="24"/>
          <w:szCs w:val="24"/>
        </w:rPr>
        <w:t>chool</w:t>
      </w:r>
      <w:r>
        <w:rPr>
          <w:rFonts w:asciiTheme="minorHAnsi" w:hAnsiTheme="minorHAnsi" w:cstheme="minorHAnsi"/>
          <w:sz w:val="24"/>
          <w:szCs w:val="24"/>
        </w:rPr>
        <w:t xml:space="preserve"> Jaipur with71.73% in 2005</w:t>
      </w:r>
    </w:p>
    <w:p w:rsidR="00F54C17" w:rsidP="0069641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SKILLS &amp; STRENGTH</w:t>
      </w:r>
    </w:p>
    <w:p w:rsidR="00F54C17">
      <w:p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</w:p>
    <w:p w:rsidR="00066A20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ERP: Almost 6 year working experience in SAP &amp; beginner of Oracle.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Computer skills: Word, Excel, Access, PowerPoint, Outlook Express, Lotus.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Ability to establish good relationships with customers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 handling flexible with approaching new innovations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Confident &amp; Smart worker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Readiness to accept challenges.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Having the ability to adjust myself with the working environment.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Keeping the performance up to the mark under pressure.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Can cope up with adverse situations. 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Strong Leadership.</w:t>
      </w:r>
    </w:p>
    <w:p w:rsidR="00F54C17" w:rsidP="0069641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shd w:val="clear" w:color="auto" w:fill="A6A6A6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shd w:val="clear" w:color="auto" w:fill="A6A6A6"/>
        </w:rPr>
        <w:t>HOBBIES</w:t>
      </w:r>
    </w:p>
    <w:p w:rsidR="00F54C17">
      <w:pPr>
        <w:spacing w:after="0" w:line="24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Listening Music.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Cooking Food</w:t>
      </w:r>
    </w:p>
    <w:p w:rsidR="00F54C17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Playing Badminton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code="9"/>
      <w:pgMar w:top="864" w:right="864" w:bottom="864" w:left="864" w:header="227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4"/>
    <w:name w:val="WWNum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hybridMultilevel"/>
    <w:tmpl w:val="9DAEB8D4"/>
    <w:lvl w:ilvl="0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F4057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3C48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197057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1376FD80"/>
    <w:lvl w:ilvl="0">
      <w:start w:val="1"/>
      <w:numFmt w:val="bullet"/>
      <w:lvlText w:val=""/>
      <w:lvlJc w:val="left"/>
      <w:pPr>
        <w:tabs>
          <w:tab w:val="left" w:pos="864"/>
        </w:tabs>
        <w:ind w:left="100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multilevel"/>
    <w:tmpl w:val="00000001"/>
    <w:name w:val="WWNum1"/>
    <w:lvl w:ilvl="0">
      <w:start w:val="2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00000008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00000009"/>
    <w:multiLevelType w:val="hybridMultilevel"/>
    <w:tmpl w:val="7292ABDE"/>
    <w:lvl w:ilvl="0">
      <w:start w:val="1"/>
      <w:numFmt w:val="bullet"/>
      <w:lvlText w:val=""/>
      <w:lvlJc w:val="left"/>
      <w:pPr>
        <w:tabs>
          <w:tab w:val="left" w:pos="864"/>
        </w:tabs>
        <w:ind w:left="100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A"/>
    <w:multiLevelType w:val="multilevel"/>
    <w:tmpl w:val="E042E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9D485E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1">
    <w:nsid w:val="0000000C"/>
    <w:multiLevelType w:val="hybridMultilevel"/>
    <w:tmpl w:val="0596A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8DE81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3878DCC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4">
    <w:nsid w:val="0000000F"/>
    <w:multiLevelType w:val="hybridMultilevel"/>
    <w:tmpl w:val="704C7E18"/>
    <w:lvl w:ilvl="0">
      <w:start w:val="1"/>
      <w:numFmt w:val="bullet"/>
      <w:lvlText w:val=""/>
      <w:lvlJc w:val="left"/>
      <w:pPr>
        <w:tabs>
          <w:tab w:val="left" w:pos="864"/>
        </w:tabs>
        <w:ind w:left="100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multilevel"/>
    <w:tmpl w:val="00000003"/>
    <w:name w:val="WWNum3"/>
    <w:lvl w:ilvl="0">
      <w:start w:val="3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6">
    <w:nsid w:val="00000011"/>
    <w:multiLevelType w:val="hybridMultilevel"/>
    <w:tmpl w:val="392EFE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F7272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91680A2"/>
    <w:lvl w:ilvl="0">
      <w:start w:val="1"/>
      <w:numFmt w:val="bullet"/>
      <w:lvlText w:val=""/>
      <w:lvlJc w:val="left"/>
      <w:pPr>
        <w:tabs>
          <w:tab w:val="left" w:pos="928"/>
        </w:tabs>
        <w:ind w:left="928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582"/>
        </w:tabs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42"/>
        </w:tabs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02"/>
        </w:tabs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22"/>
        </w:tabs>
        <w:ind w:left="6622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D8CEF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F2B6EA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711EEC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D8D7387"/>
    <w:multiLevelType w:val="hybridMultilevel"/>
    <w:tmpl w:val="85E2A0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92F18"/>
    <w:multiLevelType w:val="hybridMultilevel"/>
    <w:tmpl w:val="294A60F8"/>
    <w:lvl w:ilvl="0">
      <w:start w:val="1"/>
      <w:numFmt w:val="bullet"/>
      <w:lvlText w:val=""/>
      <w:lvlJc w:val="left"/>
      <w:pPr>
        <w:tabs>
          <w:tab w:val="left" w:pos="144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6"/>
  </w:num>
  <w:num w:numId="5">
    <w:abstractNumId w:val="10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9"/>
  </w:num>
  <w:num w:numId="10">
    <w:abstractNumId w:val="9"/>
  </w:num>
  <w:num w:numId="11">
    <w:abstractNumId w:val="17"/>
  </w:num>
  <w:num w:numId="12">
    <w:abstractNumId w:val="1"/>
  </w:num>
  <w:num w:numId="13">
    <w:abstractNumId w:val="20"/>
  </w:num>
  <w:num w:numId="14">
    <w:abstractNumId w:val="2"/>
  </w:num>
  <w:num w:numId="15">
    <w:abstractNumId w:val="18"/>
  </w:num>
  <w:num w:numId="16">
    <w:abstractNumId w:val="4"/>
  </w:num>
  <w:num w:numId="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2"/>
  </w:num>
  <w:num w:numId="20">
    <w:abstractNumId w:val="15"/>
  </w:num>
  <w:num w:numId="21">
    <w:abstractNumId w:val="21"/>
  </w:num>
  <w:num w:numId="22">
    <w:abstractNumId w:val="0"/>
  </w:num>
  <w:num w:numId="23">
    <w:abstractNumId w:val="3"/>
  </w:num>
  <w:num w:numId="24">
    <w:abstractNumId w:val="14"/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Tahoma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Pr>
      <w:rFonts w:ascii="Tahoma" w:eastAsia="Times New Roman" w:hAnsi="Times New Roma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ields11">
    <w:name w:val="fields11"/>
    <w:rPr>
      <w:rFonts w:ascii="Verdana" w:hAnsi="Verdana" w:hint="default"/>
      <w:b w:val="0"/>
      <w:bCs w:val="0"/>
      <w:color w:val="333333"/>
      <w:sz w:val="15"/>
      <w:szCs w:val="15"/>
      <w:u w:val="none"/>
      <w:effect w:val="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37339ea7633ead539e23ac3d852e50d07732906b1806ffce6dc8be2047611dfc&amp;jobId=MjAxOTAxI2RCaTF1N3d2RFE9PV8xNTQ3NzgxMTA2&amp;compId=56dc1e770a9e52b9c92b9ddca2bca2cc0c772d2d2ea6c75c&amp;uid=70683052425127101547809362&amp;userId=e4986e93bcae72c1a89d891f60601b19f568101e6e664a1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Metso Corporation</Company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Monika</dc:creator>
  <cp:lastModifiedBy>Agrawal, Monika</cp:lastModifiedBy>
  <cp:revision>7</cp:revision>
  <cp:lastPrinted>2015-12-29T10:30:00Z</cp:lastPrinted>
  <dcterms:created xsi:type="dcterms:W3CDTF">2018-05-15T06:38:00Z</dcterms:created>
  <dcterms:modified xsi:type="dcterms:W3CDTF">2019-01-03T06:40:00Z</dcterms:modified>
</cp:coreProperties>
</file>