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8863" w:tblpY="-134"/>
        <w:tblW w:w="0" w:type="auto"/>
        <w:shd w:val="clear" w:color="auto" w:fill="FFFFFF" w:themeFill="background1"/>
        <w:tblLook w:val="0000" w:firstRow="0" w:lastRow="0" w:firstColumn="0" w:lastColumn="0" w:noHBand="0" w:noVBand="0"/>
      </w:tblPr>
      <w:tblGrid>
        <w:gridCol w:w="3006"/>
      </w:tblGrid>
      <w:tr w:rsidR="00704EA1" w:rsidTr="003C2A3B">
        <w:trPr>
          <w:trHeight w:val="2629"/>
        </w:trPr>
        <w:tc>
          <w:tcPr>
            <w:tcW w:w="2946" w:type="dxa"/>
            <w:shd w:val="clear" w:color="auto" w:fill="FFFFFF" w:themeFill="background1"/>
          </w:tcPr>
          <w:p w:rsidR="006101C2" w:rsidRPr="00255087" w:rsidRDefault="003C1837" w:rsidP="003C2A3B">
            <w:r w:rsidRPr="00754E28">
              <w:rPr>
                <w:noProof/>
              </w:rPr>
              <w:drawing>
                <wp:inline distT="0" distB="0" distL="0" distR="0">
                  <wp:extent cx="1711949" cy="1743075"/>
                  <wp:effectExtent l="38100" t="19050" r="21601" b="28575"/>
                  <wp:docPr id="2" name="Picture 1" descr="C:\Users\Shubham Gupta\Desktop\shubh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717255" name="Picture 1" descr="C:\Users\Shubham Gupta\Desktop\shub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49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1C2" w:rsidRPr="00285824" w:rsidRDefault="003C1837" w:rsidP="006101C2">
      <w:pPr>
        <w:rPr>
          <w:b/>
          <w:u w:val="single"/>
        </w:rPr>
      </w:pPr>
      <w:r w:rsidRPr="00285824">
        <w:rPr>
          <w:b/>
          <w:sz w:val="44"/>
          <w:u w:val="single"/>
        </w:rPr>
        <w:t>SHUBHAM GUPTA</w:t>
      </w:r>
    </w:p>
    <w:p w:rsidR="00285824" w:rsidRPr="00285824" w:rsidRDefault="003C1837" w:rsidP="006101C2">
      <w:pPr>
        <w:rPr>
          <w:b/>
          <w:sz w:val="24"/>
          <w:u w:val="single"/>
        </w:rPr>
      </w:pPr>
      <w:r w:rsidRPr="00285824">
        <w:rPr>
          <w:b/>
          <w:sz w:val="24"/>
          <w:u w:val="single"/>
        </w:rPr>
        <w:t>Email ID – Shubham.gupta714@gmail.com</w:t>
      </w:r>
    </w:p>
    <w:p w:rsidR="006101C2" w:rsidRPr="00285824" w:rsidRDefault="003C1837" w:rsidP="006101C2">
      <w:pPr>
        <w:rPr>
          <w:b/>
          <w:sz w:val="24"/>
          <w:u w:val="single"/>
        </w:rPr>
      </w:pPr>
      <w:r w:rsidRPr="00285824">
        <w:rPr>
          <w:b/>
          <w:sz w:val="24"/>
          <w:u w:val="single"/>
        </w:rPr>
        <w:t>Mobile - +91-8010284242</w:t>
      </w:r>
      <w:bookmarkStart w:id="0" w:name="_GoBack"/>
      <w:bookmarkEnd w:id="0"/>
    </w:p>
    <w:p w:rsidR="0003531A" w:rsidRDefault="0003531A" w:rsidP="006101C2"/>
    <w:p w:rsidR="00285824" w:rsidRPr="002337F9" w:rsidRDefault="00285824" w:rsidP="006101C2">
      <w:pPr>
        <w:rPr>
          <w:sz w:val="24"/>
        </w:rPr>
      </w:pPr>
    </w:p>
    <w:p w:rsidR="006101C2" w:rsidRPr="007653F0" w:rsidRDefault="003C1837" w:rsidP="006101C2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  <w:sz w:val="24"/>
        </w:rPr>
      </w:pPr>
      <w:r w:rsidRPr="007653F0">
        <w:rPr>
          <w:rFonts w:ascii="Trebuchet MS" w:hAnsi="Trebuchet MS" w:cs="Arial"/>
          <w:b/>
          <w:bCs/>
          <w:smallCaps/>
          <w:color w:val="000000"/>
          <w:sz w:val="24"/>
        </w:rPr>
        <w:t>Career Objective</w:t>
      </w:r>
    </w:p>
    <w:p w:rsidR="002337F9" w:rsidRPr="0024146B" w:rsidRDefault="003C1837" w:rsidP="002337F9">
      <w:pPr>
        <w:rPr>
          <w:rFonts w:cstheme="minorHAnsi"/>
          <w:sz w:val="32"/>
        </w:rPr>
      </w:pPr>
      <w:proofErr w:type="gramStart"/>
      <w:r w:rsidRPr="0024146B">
        <w:rPr>
          <w:rFonts w:cstheme="minorHAnsi"/>
          <w:b/>
          <w:sz w:val="24"/>
          <w:szCs w:val="20"/>
        </w:rPr>
        <w:t>To be involved in your firm and excel through constant hard work and dedication.</w:t>
      </w:r>
      <w:proofErr w:type="gramEnd"/>
      <w:r w:rsidRPr="0024146B">
        <w:rPr>
          <w:rFonts w:cstheme="minorHAnsi"/>
          <w:b/>
          <w:sz w:val="24"/>
          <w:szCs w:val="20"/>
        </w:rPr>
        <w:t xml:space="preserve"> Being endowed with the traits of strong willpower and patience I want to </w:t>
      </w:r>
      <w:r w:rsidRPr="0024146B">
        <w:rPr>
          <w:rFonts w:cstheme="minorHAnsi"/>
          <w:b/>
          <w:sz w:val="24"/>
          <w:szCs w:val="20"/>
        </w:rPr>
        <w:t>achieve a sustained platform in the field</w:t>
      </w:r>
      <w:r w:rsidR="00A82EDA">
        <w:rPr>
          <w:rFonts w:cstheme="minorHAnsi"/>
          <w:b/>
          <w:sz w:val="24"/>
          <w:szCs w:val="20"/>
        </w:rPr>
        <w:t xml:space="preserve"> of </w:t>
      </w:r>
      <w:r w:rsidR="00871375">
        <w:rPr>
          <w:rFonts w:ascii="Mangal" w:hAnsi="Mangal" w:cs="Mangal" w:hint="cs"/>
          <w:b/>
          <w:sz w:val="24"/>
          <w:szCs w:val="20"/>
          <w:lang w:bidi="hi-IN"/>
        </w:rPr>
        <w:t>Purchase</w:t>
      </w:r>
      <w:r w:rsidRPr="0024146B">
        <w:rPr>
          <w:rFonts w:cstheme="minorHAnsi"/>
          <w:b/>
          <w:sz w:val="24"/>
          <w:szCs w:val="20"/>
        </w:rPr>
        <w:t xml:space="preserve"> by developing myself as a person of multidisciplinary approach.</w:t>
      </w:r>
    </w:p>
    <w:p w:rsidR="006101C2" w:rsidRPr="007653F0" w:rsidRDefault="003C1837" w:rsidP="006101C2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  <w:sz w:val="24"/>
        </w:rPr>
      </w:pPr>
      <w:r w:rsidRPr="007653F0">
        <w:rPr>
          <w:rFonts w:ascii="Trebuchet MS" w:hAnsi="Trebuchet MS" w:cs="Arial"/>
          <w:b/>
          <w:bCs/>
          <w:smallCaps/>
          <w:color w:val="000000"/>
          <w:sz w:val="24"/>
        </w:rPr>
        <w:t>Academic detail</w:t>
      </w:r>
    </w:p>
    <w:tbl>
      <w:tblPr>
        <w:tblW w:w="11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 w:firstRow="1" w:lastRow="0" w:firstColumn="0" w:lastColumn="0" w:noHBand="1" w:noVBand="1"/>
      </w:tblPr>
      <w:tblGrid>
        <w:gridCol w:w="2703"/>
        <w:gridCol w:w="5325"/>
        <w:gridCol w:w="1387"/>
        <w:gridCol w:w="2542"/>
      </w:tblGrid>
      <w:tr w:rsidR="00704EA1" w:rsidTr="0003531A">
        <w:trPr>
          <w:trHeight w:val="483"/>
        </w:trPr>
        <w:tc>
          <w:tcPr>
            <w:tcW w:w="2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101C2" w:rsidRPr="00EE56B9" w:rsidRDefault="003C1837" w:rsidP="009E2690">
            <w:pPr>
              <w:ind w:left="270"/>
              <w:rPr>
                <w:rFonts w:cstheme="minorHAnsi"/>
                <w:b/>
                <w:bCs/>
                <w:color w:val="000000"/>
                <w:sz w:val="28"/>
                <w:u w:val="single"/>
              </w:rPr>
            </w:pPr>
            <w:r w:rsidRPr="00EE56B9">
              <w:rPr>
                <w:rFonts w:cstheme="minorHAnsi"/>
                <w:b/>
                <w:bCs/>
                <w:color w:val="000000"/>
                <w:sz w:val="28"/>
                <w:u w:val="single"/>
              </w:rPr>
              <w:t>Qualification</w:t>
            </w:r>
          </w:p>
        </w:tc>
        <w:tc>
          <w:tcPr>
            <w:tcW w:w="53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EE56B9" w:rsidRDefault="003C1837" w:rsidP="009E2690">
            <w:pPr>
              <w:jc w:val="center"/>
              <w:rPr>
                <w:rFonts w:cstheme="minorHAnsi"/>
                <w:b/>
                <w:bCs/>
                <w:color w:val="000000"/>
                <w:sz w:val="28"/>
                <w:u w:val="single"/>
              </w:rPr>
            </w:pPr>
            <w:r w:rsidRPr="00EE56B9">
              <w:rPr>
                <w:rFonts w:cstheme="minorHAnsi"/>
                <w:b/>
                <w:bCs/>
                <w:color w:val="000000"/>
                <w:sz w:val="28"/>
                <w:u w:val="single"/>
              </w:rPr>
              <w:t>Board/University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EE56B9" w:rsidRDefault="003C1837" w:rsidP="009E2690">
            <w:pPr>
              <w:jc w:val="center"/>
              <w:rPr>
                <w:rFonts w:cstheme="minorHAnsi"/>
                <w:b/>
                <w:bCs/>
                <w:color w:val="000000"/>
                <w:sz w:val="28"/>
                <w:u w:val="single"/>
              </w:rPr>
            </w:pPr>
            <w:r w:rsidRPr="00EE56B9">
              <w:rPr>
                <w:rFonts w:cstheme="minorHAnsi"/>
                <w:b/>
                <w:bCs/>
                <w:color w:val="000000"/>
                <w:sz w:val="28"/>
                <w:u w:val="single"/>
              </w:rPr>
              <w:t>Year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EE56B9" w:rsidRDefault="003C1837" w:rsidP="009E2690">
            <w:pPr>
              <w:jc w:val="center"/>
              <w:rPr>
                <w:rFonts w:cstheme="minorHAnsi"/>
                <w:b/>
                <w:bCs/>
                <w:color w:val="000000"/>
                <w:sz w:val="28"/>
                <w:u w:val="single"/>
              </w:rPr>
            </w:pPr>
            <w:r w:rsidRPr="00EE56B9">
              <w:rPr>
                <w:rFonts w:cstheme="minorHAnsi"/>
                <w:b/>
                <w:bCs/>
                <w:color w:val="000000"/>
                <w:sz w:val="28"/>
                <w:u w:val="single"/>
              </w:rPr>
              <w:t>Percentage (%)</w:t>
            </w:r>
          </w:p>
        </w:tc>
      </w:tr>
      <w:tr w:rsidR="00704EA1" w:rsidTr="001B35D5">
        <w:trPr>
          <w:trHeight w:val="1005"/>
        </w:trPr>
        <w:tc>
          <w:tcPr>
            <w:tcW w:w="2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B-Tech (Mechanical&amp;</w:t>
            </w:r>
            <w:r w:rsidR="00D438B6" w:rsidRPr="00A77C0A">
              <w:rPr>
                <w:rFonts w:cstheme="minorHAnsi"/>
                <w:bCs/>
                <w:color w:val="000000"/>
              </w:rPr>
              <w:t>Automation</w:t>
            </w:r>
            <w:r w:rsidRPr="00A77C0A">
              <w:rPr>
                <w:rFonts w:cstheme="minorHAnsi"/>
                <w:bCs/>
                <w:color w:val="000000"/>
              </w:rPr>
              <w:t xml:space="preserve"> Engineering)</w:t>
            </w:r>
          </w:p>
        </w:tc>
        <w:tc>
          <w:tcPr>
            <w:tcW w:w="5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rPr>
                <w:rFonts w:cstheme="minorHAnsi"/>
                <w:color w:val="000000"/>
                <w:szCs w:val="20"/>
              </w:rPr>
            </w:pPr>
            <w:r w:rsidRPr="00A77C0A">
              <w:rPr>
                <w:rFonts w:cstheme="minorHAnsi"/>
                <w:color w:val="000000"/>
                <w:szCs w:val="20"/>
              </w:rPr>
              <w:t xml:space="preserve">GURU GOBIND SINGH </w:t>
            </w:r>
            <w:r w:rsidRPr="00A77C0A">
              <w:rPr>
                <w:rFonts w:cstheme="minorHAnsi"/>
                <w:color w:val="000000"/>
                <w:szCs w:val="20"/>
              </w:rPr>
              <w:t>INDRAPRASTHA UNIVERSITY (NORTHERN INDIA ENGINEERING COLLEGE</w:t>
            </w:r>
            <w:r w:rsidR="0003531A">
              <w:rPr>
                <w:rFonts w:cstheme="minorHAnsi"/>
                <w:color w:val="000000"/>
                <w:szCs w:val="20"/>
              </w:rPr>
              <w:t xml:space="preserve"> , Delhi</w:t>
            </w:r>
            <w:r w:rsidRPr="00A77C0A">
              <w:rPr>
                <w:rFonts w:cstheme="minorHAnsi"/>
                <w:color w:val="000000"/>
                <w:szCs w:val="20"/>
              </w:rPr>
              <w:t>)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6101C2">
            <w:pPr>
              <w:jc w:val="right"/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 xml:space="preserve"> 2013-2017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jc w:val="right"/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68.4</w:t>
            </w:r>
          </w:p>
          <w:p w:rsidR="006101C2" w:rsidRPr="00A77C0A" w:rsidRDefault="006101C2" w:rsidP="009E2690">
            <w:pPr>
              <w:jc w:val="right"/>
              <w:rPr>
                <w:rFonts w:cstheme="minorHAnsi"/>
                <w:bCs/>
                <w:color w:val="000000"/>
                <w:szCs w:val="16"/>
              </w:rPr>
            </w:pPr>
          </w:p>
        </w:tc>
      </w:tr>
      <w:tr w:rsidR="00704EA1" w:rsidTr="0003531A">
        <w:trPr>
          <w:trHeight w:val="532"/>
        </w:trPr>
        <w:tc>
          <w:tcPr>
            <w:tcW w:w="2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Intermediate</w:t>
            </w:r>
          </w:p>
        </w:tc>
        <w:tc>
          <w:tcPr>
            <w:tcW w:w="5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rPr>
                <w:rFonts w:cstheme="minorHAnsi"/>
                <w:color w:val="000000" w:themeColor="text1"/>
                <w:szCs w:val="20"/>
                <w:shd w:val="clear" w:color="auto" w:fill="FFFFFF" w:themeFill="background1"/>
              </w:rPr>
            </w:pPr>
            <w:r w:rsidRPr="00A77C0A">
              <w:rPr>
                <w:rFonts w:cstheme="minorHAnsi"/>
                <w:color w:val="000000" w:themeColor="text1"/>
                <w:szCs w:val="20"/>
                <w:shd w:val="clear" w:color="auto" w:fill="FFFFFF" w:themeFill="background1"/>
              </w:rPr>
              <w:t>Central Board of Secondary Educatio</w:t>
            </w:r>
            <w:r w:rsidR="00D438B6" w:rsidRPr="00A77C0A">
              <w:rPr>
                <w:rFonts w:cstheme="minorHAnsi"/>
                <w:color w:val="000000" w:themeColor="text1"/>
                <w:szCs w:val="20"/>
                <w:shd w:val="clear" w:color="auto" w:fill="FFFFFF" w:themeFill="background1"/>
              </w:rPr>
              <w:t>n             (</w:t>
            </w:r>
            <w:r w:rsidR="00A4357A" w:rsidRPr="00A77C0A">
              <w:rPr>
                <w:rFonts w:cstheme="minorHAnsi"/>
                <w:bCs/>
                <w:color w:val="000000"/>
              </w:rPr>
              <w:t>Army Public School</w:t>
            </w:r>
            <w:r w:rsidR="0003531A">
              <w:rPr>
                <w:rFonts w:cstheme="minorHAnsi"/>
                <w:bCs/>
                <w:color w:val="000000"/>
              </w:rPr>
              <w:t>, Delhi Cantt.</w:t>
            </w:r>
            <w:r w:rsidR="00D438B6" w:rsidRPr="00A77C0A">
              <w:rPr>
                <w:rFonts w:cstheme="minorHAnsi"/>
                <w:bCs/>
                <w:color w:val="000000"/>
              </w:rPr>
              <w:t>)</w:t>
            </w:r>
            <w:r w:rsidRPr="00A77C0A">
              <w:rPr>
                <w:rFonts w:cstheme="minorHAnsi"/>
                <w:color w:val="000000" w:themeColor="text1"/>
                <w:szCs w:val="20"/>
                <w:shd w:val="clear" w:color="auto" w:fill="FFFFFF"/>
              </w:rPr>
              <w:t> 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6101C2">
            <w:pPr>
              <w:jc w:val="right"/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2013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jc w:val="right"/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71.2</w:t>
            </w:r>
          </w:p>
        </w:tc>
      </w:tr>
      <w:tr w:rsidR="00704EA1" w:rsidTr="0003531A">
        <w:trPr>
          <w:trHeight w:val="645"/>
        </w:trPr>
        <w:tc>
          <w:tcPr>
            <w:tcW w:w="2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High School</w:t>
            </w:r>
          </w:p>
        </w:tc>
        <w:tc>
          <w:tcPr>
            <w:tcW w:w="5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rPr>
                <w:rFonts w:cstheme="minorHAnsi"/>
                <w:bCs/>
                <w:color w:val="000000" w:themeColor="text1"/>
                <w:szCs w:val="20"/>
                <w:shd w:val="clear" w:color="auto" w:fill="FFFFFF"/>
              </w:rPr>
            </w:pPr>
            <w:r w:rsidRPr="00A77C0A">
              <w:rPr>
                <w:rFonts w:cstheme="minorHAnsi"/>
                <w:bCs/>
                <w:color w:val="000000" w:themeColor="text1"/>
                <w:szCs w:val="20"/>
                <w:shd w:val="clear" w:color="auto" w:fill="FFFFFF"/>
              </w:rPr>
              <w:t>Continuous and Comprehensive Evaluatio</w:t>
            </w:r>
            <w:r w:rsidR="00A4357A" w:rsidRPr="00A77C0A">
              <w:rPr>
                <w:rFonts w:cstheme="minorHAnsi"/>
                <w:bCs/>
                <w:color w:val="000000" w:themeColor="text1"/>
                <w:szCs w:val="20"/>
                <w:shd w:val="clear" w:color="auto" w:fill="FFFFFF"/>
              </w:rPr>
              <w:t xml:space="preserve">n  </w:t>
            </w:r>
            <w:r w:rsidR="00D438B6" w:rsidRPr="00A77C0A">
              <w:rPr>
                <w:rFonts w:cstheme="minorHAnsi"/>
                <w:bCs/>
                <w:color w:val="000000"/>
              </w:rPr>
              <w:t>(</w:t>
            </w:r>
            <w:r w:rsidR="00A4357A" w:rsidRPr="00A77C0A">
              <w:rPr>
                <w:rFonts w:cstheme="minorHAnsi"/>
                <w:bCs/>
                <w:color w:val="000000"/>
              </w:rPr>
              <w:t>Rainbow English Sr. Sec. School</w:t>
            </w:r>
            <w:r w:rsidR="0003531A">
              <w:rPr>
                <w:rFonts w:cstheme="minorHAnsi"/>
                <w:bCs/>
                <w:color w:val="000000"/>
              </w:rPr>
              <w:t>, Janakpuri, Delhi</w:t>
            </w:r>
            <w:r w:rsidR="00D438B6" w:rsidRPr="00A77C0A">
              <w:rPr>
                <w:rFonts w:cstheme="minorHAnsi"/>
                <w:bCs/>
                <w:color w:val="000000"/>
              </w:rPr>
              <w:t>)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6101C2">
            <w:pPr>
              <w:jc w:val="right"/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201</w:t>
            </w:r>
            <w:r w:rsidR="00F24A0A">
              <w:rPr>
                <w:rFonts w:cstheme="minorHAnsi"/>
                <w:bCs/>
                <w:color w:val="000000"/>
              </w:rPr>
              <w:t>1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101C2" w:rsidRPr="00A77C0A" w:rsidRDefault="003C1837" w:rsidP="009E2690">
            <w:pPr>
              <w:jc w:val="right"/>
              <w:rPr>
                <w:rFonts w:cstheme="minorHAnsi"/>
                <w:bCs/>
                <w:color w:val="000000"/>
              </w:rPr>
            </w:pPr>
            <w:r w:rsidRPr="00A77C0A">
              <w:rPr>
                <w:rFonts w:cstheme="minorHAnsi"/>
                <w:bCs/>
                <w:color w:val="000000"/>
              </w:rPr>
              <w:t>CGPA-9</w:t>
            </w:r>
          </w:p>
          <w:p w:rsidR="006101C2" w:rsidRPr="00A77C0A" w:rsidRDefault="003C1837" w:rsidP="009E2690">
            <w:pPr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90</w:t>
            </w:r>
          </w:p>
        </w:tc>
      </w:tr>
    </w:tbl>
    <w:p w:rsidR="003F0E62" w:rsidRPr="002337F9" w:rsidRDefault="003F0E62" w:rsidP="006101C2">
      <w:pPr>
        <w:spacing w:before="120" w:after="100"/>
        <w:rPr>
          <w:rFonts w:ascii="Trebuchet MS" w:hAnsi="Trebuchet MS"/>
          <w:b/>
          <w:szCs w:val="20"/>
        </w:rPr>
      </w:pPr>
    </w:p>
    <w:p w:rsidR="00FC62F0" w:rsidRPr="002337F9" w:rsidRDefault="003C1837" w:rsidP="00FC62F0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  <w:sz w:val="24"/>
        </w:rPr>
      </w:pPr>
      <w:r w:rsidRPr="002337F9">
        <w:rPr>
          <w:rFonts w:ascii="Trebuchet MS" w:hAnsi="Trebuchet MS" w:cs="Arial"/>
          <w:b/>
          <w:bCs/>
          <w:smallCaps/>
          <w:color w:val="000000"/>
          <w:sz w:val="24"/>
        </w:rPr>
        <w:t>experience</w:t>
      </w:r>
    </w:p>
    <w:p w:rsidR="00E53757" w:rsidRPr="0024146B" w:rsidRDefault="003C1837" w:rsidP="006101C2">
      <w:pPr>
        <w:spacing w:before="120" w:after="100"/>
        <w:rPr>
          <w:rFonts w:cstheme="minorHAnsi"/>
          <w:b/>
          <w:sz w:val="24"/>
          <w:szCs w:val="20"/>
        </w:rPr>
      </w:pPr>
      <w:r w:rsidRPr="0024146B">
        <w:rPr>
          <w:rFonts w:cstheme="minorHAnsi"/>
          <w:b/>
          <w:sz w:val="24"/>
          <w:szCs w:val="20"/>
        </w:rPr>
        <w:t xml:space="preserve">Organization    </w:t>
      </w:r>
      <w:r w:rsidR="00131C44" w:rsidRPr="0024146B">
        <w:rPr>
          <w:rFonts w:cstheme="minorHAnsi"/>
          <w:b/>
          <w:sz w:val="24"/>
          <w:szCs w:val="20"/>
        </w:rPr>
        <w:t xml:space="preserve">  - </w:t>
      </w:r>
      <w:r w:rsidR="0024146B">
        <w:rPr>
          <w:rFonts w:cstheme="minorHAnsi"/>
          <w:b/>
          <w:sz w:val="24"/>
          <w:szCs w:val="20"/>
          <w:u w:val="single"/>
        </w:rPr>
        <w:t xml:space="preserve">MUNJAL AUTO </w:t>
      </w:r>
      <w:proofErr w:type="gramStart"/>
      <w:r w:rsidR="0024146B">
        <w:rPr>
          <w:rFonts w:cstheme="minorHAnsi"/>
          <w:b/>
          <w:sz w:val="24"/>
          <w:szCs w:val="20"/>
          <w:u w:val="single"/>
        </w:rPr>
        <w:t xml:space="preserve">INDUSTRIES </w:t>
      </w:r>
      <w:r w:rsidR="00FC62F0" w:rsidRPr="0024146B">
        <w:rPr>
          <w:rFonts w:cstheme="minorHAnsi"/>
          <w:b/>
          <w:sz w:val="24"/>
          <w:szCs w:val="20"/>
          <w:u w:val="single"/>
        </w:rPr>
        <w:t xml:space="preserve"> LTD</w:t>
      </w:r>
      <w:proofErr w:type="gramEnd"/>
      <w:r w:rsidR="00FC62F0" w:rsidRPr="0024146B">
        <w:rPr>
          <w:rFonts w:cstheme="minorHAnsi"/>
          <w:b/>
          <w:sz w:val="24"/>
          <w:szCs w:val="20"/>
          <w:u w:val="single"/>
        </w:rPr>
        <w:t>.</w:t>
      </w:r>
      <w:r w:rsidR="00FC62F0" w:rsidRPr="0024146B">
        <w:rPr>
          <w:rFonts w:cstheme="minorHAnsi"/>
          <w:b/>
          <w:sz w:val="24"/>
          <w:szCs w:val="20"/>
        </w:rPr>
        <w:t xml:space="preserve"> (Dharuhera ,Haryana)</w:t>
      </w:r>
    </w:p>
    <w:p w:rsidR="007808CD" w:rsidRPr="007808CD" w:rsidRDefault="003C1837" w:rsidP="006101C2">
      <w:pPr>
        <w:spacing w:before="120" w:after="100"/>
        <w:rPr>
          <w:rFonts w:cstheme="minorHAnsi"/>
          <w:b/>
          <w:sz w:val="24"/>
          <w:szCs w:val="20"/>
          <w:u w:val="single"/>
        </w:rPr>
      </w:pPr>
      <w:r w:rsidRPr="0024146B">
        <w:rPr>
          <w:rFonts w:cstheme="minorHAnsi"/>
          <w:b/>
          <w:sz w:val="24"/>
          <w:szCs w:val="20"/>
        </w:rPr>
        <w:t xml:space="preserve">Designation        - </w:t>
      </w:r>
      <w:r>
        <w:rPr>
          <w:rFonts w:cstheme="minorHAnsi"/>
          <w:b/>
          <w:sz w:val="24"/>
          <w:szCs w:val="20"/>
          <w:u w:val="single"/>
        </w:rPr>
        <w:t>Engineer</w:t>
      </w:r>
      <w:r w:rsidR="0066368E">
        <w:rPr>
          <w:rFonts w:cstheme="minorHAnsi"/>
          <w:b/>
          <w:sz w:val="24"/>
          <w:szCs w:val="20"/>
          <w:u w:val="single"/>
        </w:rPr>
        <w:t xml:space="preserve"> (Purchase Department)</w:t>
      </w:r>
    </w:p>
    <w:p w:rsidR="007808CD" w:rsidRPr="0024146B" w:rsidRDefault="003C1837" w:rsidP="006101C2">
      <w:pPr>
        <w:spacing w:before="120" w:after="100"/>
        <w:rPr>
          <w:rFonts w:cstheme="minorHAnsi"/>
          <w:b/>
          <w:sz w:val="24"/>
          <w:szCs w:val="20"/>
        </w:rPr>
      </w:pPr>
      <w:r w:rsidRPr="0024146B">
        <w:rPr>
          <w:rFonts w:cstheme="minorHAnsi"/>
          <w:b/>
          <w:sz w:val="24"/>
          <w:szCs w:val="20"/>
        </w:rPr>
        <w:t xml:space="preserve">Duration             - </w:t>
      </w:r>
      <w:r>
        <w:rPr>
          <w:rFonts w:cstheme="minorHAnsi"/>
          <w:b/>
          <w:sz w:val="24"/>
          <w:szCs w:val="20"/>
        </w:rPr>
        <w:t>4</w:t>
      </w:r>
      <w:r w:rsidRPr="007808CD">
        <w:rPr>
          <w:rFonts w:cstheme="minorHAnsi"/>
          <w:b/>
          <w:sz w:val="24"/>
          <w:szCs w:val="20"/>
          <w:vertAlign w:val="superscript"/>
        </w:rPr>
        <w:t>th</w:t>
      </w:r>
      <w:r>
        <w:rPr>
          <w:rFonts w:cstheme="minorHAnsi"/>
          <w:b/>
          <w:sz w:val="24"/>
          <w:szCs w:val="20"/>
        </w:rPr>
        <w:t xml:space="preserve"> Sept 2017 </w:t>
      </w:r>
      <w:proofErr w:type="gramStart"/>
      <w:r>
        <w:rPr>
          <w:rFonts w:cstheme="minorHAnsi"/>
          <w:b/>
          <w:sz w:val="24"/>
          <w:szCs w:val="20"/>
        </w:rPr>
        <w:t>Till</w:t>
      </w:r>
      <w:proofErr w:type="gramEnd"/>
      <w:r>
        <w:rPr>
          <w:rFonts w:cstheme="minorHAnsi"/>
          <w:b/>
          <w:sz w:val="24"/>
          <w:szCs w:val="20"/>
        </w:rPr>
        <w:t xml:space="preserve"> Present</w:t>
      </w:r>
    </w:p>
    <w:p w:rsidR="00FC62F0" w:rsidRPr="00E53757" w:rsidRDefault="003C1837" w:rsidP="006101C2">
      <w:pPr>
        <w:spacing w:before="120" w:after="100"/>
        <w:rPr>
          <w:rFonts w:ascii="Trebuchet MS" w:hAnsi="Trebuchet MS"/>
          <w:b/>
          <w:sz w:val="20"/>
          <w:szCs w:val="20"/>
        </w:rPr>
      </w:pPr>
      <w:r>
        <w:rPr>
          <w:rFonts w:ascii="Cambria" w:eastAsia="Times New Roman" w:hAnsi="Cambria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160020</wp:posOffset>
                </wp:positionV>
                <wp:extent cx="7581900" cy="2134870"/>
                <wp:effectExtent l="19050" t="19050" r="0" b="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1900" cy="21348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5" style="width:597pt;height:168.1pt;margin-top:12.6pt;margin-left:-8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ed="f" strokeweight="3pt">
                <v:path arrowok="t"/>
              </v:rect>
            </w:pict>
          </mc:Fallback>
        </mc:AlternateContent>
      </w:r>
    </w:p>
    <w:p w:rsidR="00FC62F0" w:rsidRPr="00285824" w:rsidRDefault="003C1837" w:rsidP="00FC62F0">
      <w:pPr>
        <w:pStyle w:val="ListParagraph"/>
        <w:spacing w:before="18"/>
        <w:jc w:val="both"/>
        <w:rPr>
          <w:rFonts w:eastAsia="Times New Roman" w:cstheme="minorHAnsi"/>
          <w:sz w:val="28"/>
          <w:szCs w:val="24"/>
        </w:rPr>
      </w:pPr>
      <w:r w:rsidRPr="00285824">
        <w:rPr>
          <w:rFonts w:eastAsia="Times New Roman" w:cstheme="minorHAnsi"/>
          <w:b/>
          <w:sz w:val="32"/>
          <w:szCs w:val="24"/>
        </w:rPr>
        <w:t>“</w:t>
      </w:r>
      <w:r w:rsidRPr="00285824">
        <w:rPr>
          <w:rFonts w:eastAsia="Times New Roman" w:cstheme="minorHAnsi"/>
          <w:b/>
          <w:sz w:val="32"/>
          <w:szCs w:val="24"/>
          <w:u w:val="single"/>
        </w:rPr>
        <w:t>Munjal Auto Ind. Ltd. Dharuhera, Haryana</w:t>
      </w:r>
      <w:r w:rsidRPr="00285824">
        <w:rPr>
          <w:rFonts w:eastAsia="Times New Roman" w:cstheme="minorHAnsi"/>
          <w:sz w:val="32"/>
          <w:szCs w:val="24"/>
        </w:rPr>
        <w:t>”</w:t>
      </w:r>
    </w:p>
    <w:p w:rsidR="00FC62F0" w:rsidRPr="00A77C0A" w:rsidRDefault="003C1837" w:rsidP="00E53757">
      <w:pPr>
        <w:suppressAutoHyphens/>
        <w:spacing w:before="18" w:after="0" w:line="240" w:lineRule="auto"/>
        <w:jc w:val="both"/>
        <w:rPr>
          <w:rFonts w:eastAsia="Times New Roman" w:cstheme="minorHAnsi"/>
          <w:sz w:val="24"/>
        </w:rPr>
      </w:pPr>
      <w:r w:rsidRPr="00A77C0A">
        <w:rPr>
          <w:rFonts w:eastAsia="Times New Roman" w:cstheme="minorHAnsi"/>
          <w:sz w:val="24"/>
        </w:rPr>
        <w:t>Munjal Auto Industries Ltd. (MAIL) is anISO/TS 16949:2009 acc</w:t>
      </w:r>
      <w:r w:rsidR="00A77C0A">
        <w:rPr>
          <w:rFonts w:eastAsia="Times New Roman" w:cstheme="minorHAnsi"/>
          <w:sz w:val="24"/>
        </w:rPr>
        <w:t xml:space="preserve">redited, leading auto component </w:t>
      </w:r>
      <w:r w:rsidRPr="00A77C0A">
        <w:rPr>
          <w:rFonts w:eastAsia="Times New Roman" w:cstheme="minorHAnsi"/>
          <w:sz w:val="24"/>
        </w:rPr>
        <w:t>manufacturing company in INDIA. Producing Exhaust systems for two wheelers and four wheelers, Spoke rims  for two wheeler</w:t>
      </w:r>
      <w:r w:rsidRPr="00A77C0A">
        <w:rPr>
          <w:rFonts w:eastAsia="Times New Roman" w:cstheme="minorHAnsi"/>
          <w:sz w:val="24"/>
        </w:rPr>
        <w:t xml:space="preserve">s, steel wheel rims for two wheelers and four wheelers , Fuel tank for four wheeler , Seat frame for four wheelers and other automotive assemblies. </w:t>
      </w:r>
    </w:p>
    <w:p w:rsidR="00E53757" w:rsidRPr="00A77C0A" w:rsidRDefault="003C1837" w:rsidP="00E53757">
      <w:pPr>
        <w:spacing w:before="18"/>
        <w:jc w:val="both"/>
        <w:rPr>
          <w:rFonts w:eastAsia="Times New Roman" w:cstheme="minorHAnsi"/>
          <w:sz w:val="24"/>
        </w:rPr>
      </w:pPr>
      <w:r w:rsidRPr="00A77C0A">
        <w:rPr>
          <w:rFonts w:eastAsia="Times New Roman" w:cstheme="minorHAnsi"/>
          <w:sz w:val="24"/>
        </w:rPr>
        <w:t xml:space="preserve">The company holds the pride of being among the </w:t>
      </w:r>
      <w:proofErr w:type="gramStart"/>
      <w:r w:rsidRPr="00A77C0A">
        <w:rPr>
          <w:rFonts w:eastAsia="Times New Roman" w:cstheme="minorHAnsi"/>
          <w:sz w:val="24"/>
        </w:rPr>
        <w:t>Largest</w:t>
      </w:r>
      <w:proofErr w:type="gramEnd"/>
      <w:r w:rsidRPr="00A77C0A">
        <w:rPr>
          <w:rFonts w:eastAsia="Times New Roman" w:cstheme="minorHAnsi"/>
          <w:sz w:val="24"/>
        </w:rPr>
        <w:t xml:space="preserve"> manufacturer of the Exhaust systems in the world, ma</w:t>
      </w:r>
      <w:r w:rsidRPr="00A77C0A">
        <w:rPr>
          <w:rFonts w:eastAsia="Times New Roman" w:cstheme="minorHAnsi"/>
          <w:sz w:val="24"/>
        </w:rPr>
        <w:t xml:space="preserve">nufacturing close to </w:t>
      </w:r>
      <w:r w:rsidR="0039273F">
        <w:rPr>
          <w:rFonts w:eastAsia="Times New Roman" w:cstheme="minorHAnsi"/>
          <w:b/>
          <w:sz w:val="24"/>
        </w:rPr>
        <w:t>26</w:t>
      </w:r>
      <w:r w:rsidRPr="00A77C0A">
        <w:rPr>
          <w:rFonts w:eastAsia="Times New Roman" w:cstheme="minorHAnsi"/>
          <w:b/>
          <w:sz w:val="24"/>
        </w:rPr>
        <w:t>,000</w:t>
      </w:r>
      <w:r w:rsidRPr="00A77C0A">
        <w:rPr>
          <w:rFonts w:eastAsia="Times New Roman" w:cstheme="minorHAnsi"/>
          <w:sz w:val="24"/>
        </w:rPr>
        <w:t xml:space="preserve"> systems per day.</w:t>
      </w:r>
    </w:p>
    <w:p w:rsidR="00FD0F84" w:rsidRPr="00A77C0A" w:rsidRDefault="003C1837" w:rsidP="00E53757">
      <w:pPr>
        <w:spacing w:before="18"/>
        <w:jc w:val="both"/>
        <w:rPr>
          <w:rFonts w:eastAsia="Times New Roman" w:cstheme="minorHAnsi"/>
          <w:sz w:val="24"/>
        </w:rPr>
      </w:pPr>
      <w:r w:rsidRPr="00A77C0A">
        <w:rPr>
          <w:rFonts w:eastAsia="Times New Roman" w:cstheme="minorHAnsi"/>
          <w:sz w:val="24"/>
        </w:rPr>
        <w:t xml:space="preserve">The Company is Tier1 supplier of exhaust system to </w:t>
      </w:r>
      <w:r w:rsidRPr="00A77C0A">
        <w:rPr>
          <w:rFonts w:eastAsia="Times New Roman" w:cstheme="minorHAnsi"/>
          <w:b/>
          <w:sz w:val="24"/>
          <w:u w:val="single"/>
        </w:rPr>
        <w:t>HERO MOTOCORP LTD</w:t>
      </w:r>
      <w:r w:rsidRPr="00A77C0A">
        <w:rPr>
          <w:rFonts w:eastAsia="Times New Roman" w:cstheme="minorHAnsi"/>
          <w:sz w:val="24"/>
        </w:rPr>
        <w:t>.</w:t>
      </w:r>
    </w:p>
    <w:p w:rsidR="00697ACA" w:rsidRPr="005871A9" w:rsidRDefault="003C1837" w:rsidP="005871A9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  <w:sz w:val="24"/>
        </w:rPr>
      </w:pPr>
      <w:r w:rsidRPr="007653F0">
        <w:rPr>
          <w:rFonts w:ascii="Trebuchet MS" w:hAnsi="Trebuchet MS" w:cs="Arial"/>
          <w:b/>
          <w:bCs/>
          <w:smallCaps/>
          <w:color w:val="000000"/>
          <w:sz w:val="24"/>
        </w:rPr>
        <w:lastRenderedPageBreak/>
        <w:t>job profile</w:t>
      </w:r>
    </w:p>
    <w:p w:rsidR="00B6360D" w:rsidRPr="00041D77" w:rsidRDefault="003C1837" w:rsidP="00B6360D">
      <w:pPr>
        <w:pStyle w:val="ListParagraph"/>
        <w:numPr>
          <w:ilvl w:val="0"/>
          <w:numId w:val="13"/>
        </w:numPr>
        <w:divId w:val="305819992"/>
        <w:rPr>
          <w:rFonts w:eastAsia="Times New Roman" w:cs="Arial"/>
          <w:color w:val="000000"/>
          <w:sz w:val="20"/>
          <w:szCs w:val="20"/>
          <w:lang w:bidi="hi-IN"/>
        </w:rPr>
      </w:pPr>
      <w:r w:rsidRPr="00041D77">
        <w:rPr>
          <w:rFonts w:eastAsia="Times New Roman" w:cs="Arial"/>
          <w:color w:val="000000"/>
          <w:sz w:val="20"/>
          <w:szCs w:val="20"/>
          <w:lang w:bidi="hi-IN"/>
        </w:rPr>
        <w:t xml:space="preserve">Good Exposure of Mechanical </w:t>
      </w:r>
      <w:r w:rsidR="00EC65A8" w:rsidRPr="00041D77">
        <w:rPr>
          <w:rFonts w:eastAsia="Times New Roman" w:cs="Arial"/>
          <w:color w:val="000000"/>
          <w:sz w:val="20"/>
          <w:szCs w:val="20"/>
          <w:lang w:bidi="hi-IN"/>
        </w:rPr>
        <w:t>equipment’s</w:t>
      </w:r>
      <w:r w:rsidRPr="00041D77">
        <w:rPr>
          <w:rFonts w:eastAsia="Times New Roman" w:cs="Arial"/>
          <w:color w:val="000000"/>
          <w:sz w:val="20"/>
          <w:szCs w:val="20"/>
          <w:lang w:bidi="hi-IN"/>
        </w:rPr>
        <w:t xml:space="preserve"> , Electrical components , Tool fixture</w:t>
      </w:r>
    </w:p>
    <w:p w:rsidR="00B6360D" w:rsidRPr="00041D77" w:rsidRDefault="003C1837" w:rsidP="00B6360D">
      <w:pPr>
        <w:pStyle w:val="ListParagraph"/>
        <w:numPr>
          <w:ilvl w:val="0"/>
          <w:numId w:val="13"/>
        </w:numPr>
        <w:divId w:val="1887644896"/>
        <w:rPr>
          <w:rFonts w:eastAsia="Times New Roman" w:cs="Arial"/>
          <w:color w:val="000000"/>
          <w:sz w:val="20"/>
          <w:szCs w:val="20"/>
          <w:lang w:bidi="hi-IN"/>
        </w:rPr>
      </w:pPr>
      <w:r w:rsidRPr="00041D77">
        <w:rPr>
          <w:rFonts w:eastAsia="Times New Roman" w:cs="Arial"/>
          <w:color w:val="000000"/>
          <w:sz w:val="20"/>
          <w:szCs w:val="20"/>
          <w:lang w:bidi="hi-IN"/>
        </w:rPr>
        <w:t>Good in sourcing of material.</w:t>
      </w:r>
    </w:p>
    <w:p w:rsidR="00B6360D" w:rsidRPr="00041D77" w:rsidRDefault="003C1837" w:rsidP="00B6360D">
      <w:pPr>
        <w:pStyle w:val="ListParagraph"/>
        <w:numPr>
          <w:ilvl w:val="0"/>
          <w:numId w:val="13"/>
        </w:numPr>
        <w:divId w:val="345251733"/>
        <w:rPr>
          <w:rFonts w:eastAsia="Times New Roman" w:cs="Arial"/>
          <w:color w:val="000000"/>
          <w:sz w:val="20"/>
          <w:szCs w:val="20"/>
          <w:lang w:bidi="hi-IN"/>
        </w:rPr>
      </w:pPr>
      <w:r w:rsidRPr="00041D77">
        <w:rPr>
          <w:rFonts w:eastAsia="Times New Roman" w:cs="Arial"/>
          <w:color w:val="000000"/>
          <w:sz w:val="20"/>
          <w:szCs w:val="20"/>
          <w:lang w:bidi="hi-IN"/>
        </w:rPr>
        <w:t xml:space="preserve">Handling Consumable , Negotiation part and </w:t>
      </w:r>
      <w:r w:rsidR="00EC65A8" w:rsidRPr="00041D77">
        <w:rPr>
          <w:rFonts w:eastAsia="Times New Roman" w:cs="Arial"/>
          <w:color w:val="000000"/>
          <w:sz w:val="20"/>
          <w:szCs w:val="20"/>
          <w:lang w:bidi="hi-IN"/>
        </w:rPr>
        <w:t>supplier</w:t>
      </w:r>
      <w:r w:rsidRPr="00041D77">
        <w:rPr>
          <w:rFonts w:eastAsia="Times New Roman" w:cs="Arial"/>
          <w:color w:val="000000"/>
          <w:sz w:val="20"/>
          <w:szCs w:val="20"/>
          <w:lang w:bidi="hi-IN"/>
        </w:rPr>
        <w:t xml:space="preserve"> management</w:t>
      </w:r>
    </w:p>
    <w:p w:rsidR="00B6360D" w:rsidRPr="00041D77" w:rsidRDefault="003C1837" w:rsidP="00B6360D">
      <w:pPr>
        <w:pStyle w:val="ListParagraph"/>
        <w:numPr>
          <w:ilvl w:val="0"/>
          <w:numId w:val="13"/>
        </w:numPr>
        <w:divId w:val="391926567"/>
        <w:rPr>
          <w:rFonts w:eastAsia="Times New Roman" w:cs="Arial"/>
          <w:color w:val="000000"/>
          <w:sz w:val="20"/>
          <w:szCs w:val="20"/>
          <w:lang w:bidi="hi-IN"/>
        </w:rPr>
      </w:pPr>
      <w:r w:rsidRPr="00041D77">
        <w:rPr>
          <w:rFonts w:eastAsia="Times New Roman" w:cs="Arial"/>
          <w:color w:val="000000"/>
          <w:sz w:val="20"/>
          <w:szCs w:val="20"/>
          <w:lang w:bidi="hi-IN"/>
        </w:rPr>
        <w:t>Purchase Order and Material Code opening </w:t>
      </w:r>
      <w:r w:rsidR="00EC65A8">
        <w:rPr>
          <w:rFonts w:eastAsia="Times New Roman" w:cs="Arial"/>
          <w:color w:val="000000"/>
          <w:sz w:val="20"/>
          <w:szCs w:val="20"/>
          <w:lang w:bidi="hi-IN"/>
        </w:rPr>
        <w:t>in SAP.</w:t>
      </w:r>
    </w:p>
    <w:p w:rsidR="00643211" w:rsidRPr="00041D77" w:rsidRDefault="003C1837" w:rsidP="00400B96">
      <w:pPr>
        <w:pStyle w:val="ListParagraph"/>
        <w:numPr>
          <w:ilvl w:val="0"/>
          <w:numId w:val="13"/>
        </w:numPr>
        <w:divId w:val="382826368"/>
        <w:rPr>
          <w:rFonts w:eastAsia="Times New Roman" w:cs="Arial"/>
          <w:color w:val="000000"/>
          <w:sz w:val="20"/>
          <w:szCs w:val="20"/>
          <w:lang w:bidi="hi-IN"/>
        </w:rPr>
      </w:pPr>
      <w:r w:rsidRPr="00041D77">
        <w:rPr>
          <w:rFonts w:eastAsia="Times New Roman" w:cs="Arial"/>
          <w:color w:val="000000"/>
          <w:sz w:val="20"/>
          <w:szCs w:val="20"/>
          <w:lang w:bidi="hi-IN"/>
        </w:rPr>
        <w:t xml:space="preserve">Follow up with Accounts to paid timely to the suppliers for Good </w:t>
      </w:r>
      <w:proofErr w:type="gramStart"/>
      <w:r w:rsidRPr="00041D77">
        <w:rPr>
          <w:rFonts w:eastAsia="Times New Roman" w:cs="Arial"/>
          <w:color w:val="000000"/>
          <w:sz w:val="20"/>
          <w:szCs w:val="20"/>
          <w:lang w:bidi="hi-IN"/>
        </w:rPr>
        <w:t>relationship . </w:t>
      </w:r>
      <w:proofErr w:type="gramEnd"/>
    </w:p>
    <w:p w:rsidR="002F3AB8" w:rsidRPr="00041D77" w:rsidRDefault="003C1837" w:rsidP="002F3AB8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Gained knowledge of BOP Purchase in Training Period.</w:t>
      </w:r>
    </w:p>
    <w:p w:rsidR="00115F35" w:rsidRPr="00041D77" w:rsidRDefault="003C1837" w:rsidP="00686409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Knowledge </w:t>
      </w: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of Part Cost &amp; Cost Reduction</w:t>
      </w:r>
      <w:r w:rsidR="00844FD8"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EC4CC1" w:rsidRPr="00041D77" w:rsidRDefault="003C1837" w:rsidP="00686409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proofErr w:type="gramStart"/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Handled  vendors</w:t>
      </w:r>
      <w:proofErr w:type="gramEnd"/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for BOP.</w:t>
      </w:r>
    </w:p>
    <w:p w:rsidR="00687C5C" w:rsidRPr="00041D77" w:rsidRDefault="003C1837" w:rsidP="005D11E5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Created and maintained documentation</w:t>
      </w:r>
      <w:r w:rsidR="009D47B1"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7808CD" w:rsidRPr="00041D77" w:rsidRDefault="003C1837" w:rsidP="007808CD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Developed project and identified ways for reducing cost of plant.</w:t>
      </w:r>
    </w:p>
    <w:p w:rsidR="00AF4890" w:rsidRPr="00041D77" w:rsidRDefault="003C1837" w:rsidP="007808CD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Vendor </w:t>
      </w:r>
      <w:proofErr w:type="gramStart"/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Management .</w:t>
      </w:r>
      <w:proofErr w:type="gramEnd"/>
    </w:p>
    <w:p w:rsidR="00AF4890" w:rsidRPr="00041D77" w:rsidRDefault="003C1837" w:rsidP="007808CD">
      <w:pPr>
        <w:pStyle w:val="ListParagraph"/>
        <w:numPr>
          <w:ilvl w:val="0"/>
          <w:numId w:val="13"/>
        </w:numPr>
        <w:spacing w:before="18"/>
        <w:jc w:val="both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New Vendor </w:t>
      </w:r>
      <w:proofErr w:type="gramStart"/>
      <w:r w:rsidR="009E5658" w:rsidRPr="00041D77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development .</w:t>
      </w:r>
      <w:proofErr w:type="gramEnd"/>
    </w:p>
    <w:p w:rsidR="006101C2" w:rsidRPr="007653F0" w:rsidRDefault="003C1837" w:rsidP="006101C2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  <w:sz w:val="24"/>
        </w:rPr>
      </w:pPr>
      <w:r w:rsidRPr="007653F0">
        <w:rPr>
          <w:rFonts w:ascii="Trebuchet MS" w:hAnsi="Trebuchet MS" w:cs="Arial"/>
          <w:b/>
          <w:bCs/>
          <w:smallCaps/>
          <w:color w:val="000000"/>
          <w:sz w:val="24"/>
        </w:rPr>
        <w:t>Internship</w:t>
      </w:r>
    </w:p>
    <w:p w:rsidR="00496906" w:rsidRPr="00D352F7" w:rsidRDefault="003C1837" w:rsidP="00EE56B9">
      <w:pPr>
        <w:rPr>
          <w:rFonts w:cstheme="minorHAnsi"/>
          <w:b/>
          <w:color w:val="000000"/>
          <w:sz w:val="24"/>
        </w:rPr>
      </w:pPr>
      <w:r w:rsidRPr="00EE56B9">
        <w:rPr>
          <w:rFonts w:cstheme="minorHAnsi"/>
          <w:b/>
          <w:color w:val="000000"/>
          <w:sz w:val="24"/>
        </w:rPr>
        <w:t xml:space="preserve">Organization  -  </w:t>
      </w:r>
      <w:r w:rsidR="006101C2" w:rsidRPr="00EE56B9">
        <w:rPr>
          <w:rFonts w:cstheme="minorHAnsi"/>
          <w:b/>
          <w:color w:val="000000"/>
          <w:sz w:val="24"/>
        </w:rPr>
        <w:t>Sikka Automobile Pvt. Ltd (HYUNDAI)</w:t>
      </w:r>
      <w:r w:rsidR="00D352F7">
        <w:rPr>
          <w:rFonts w:cstheme="minorHAnsi"/>
          <w:b/>
          <w:color w:val="000000"/>
          <w:sz w:val="24"/>
        </w:rPr>
        <w:t xml:space="preserve">                                                                                                                                       </w:t>
      </w:r>
      <w:r>
        <w:rPr>
          <w:rFonts w:cstheme="minorHAnsi"/>
          <w:b/>
          <w:color w:val="000000"/>
          <w:sz w:val="24"/>
        </w:rPr>
        <w:t>Duration          -</w:t>
      </w:r>
      <w:r w:rsidRPr="00EE56B9">
        <w:rPr>
          <w:rFonts w:cstheme="minorHAnsi"/>
          <w:b/>
          <w:bCs/>
          <w:color w:val="000000"/>
          <w:sz w:val="20"/>
          <w:szCs w:val="19"/>
        </w:rPr>
        <w:t>(</w:t>
      </w:r>
      <w:r w:rsidRPr="00EE56B9">
        <w:rPr>
          <w:rFonts w:cstheme="minorHAnsi"/>
          <w:b/>
          <w:bCs/>
          <w:color w:val="000000"/>
          <w:szCs w:val="19"/>
        </w:rPr>
        <w:t>6</w:t>
      </w:r>
      <w:r w:rsidRPr="00EE56B9">
        <w:rPr>
          <w:rFonts w:cstheme="minorHAnsi"/>
          <w:b/>
          <w:bCs/>
          <w:color w:val="000000"/>
          <w:szCs w:val="19"/>
          <w:vertAlign w:val="superscript"/>
        </w:rPr>
        <w:t>TH</w:t>
      </w:r>
      <w:r w:rsidRPr="00EE56B9">
        <w:rPr>
          <w:rFonts w:cstheme="minorHAnsi"/>
          <w:b/>
          <w:bCs/>
          <w:color w:val="000000"/>
          <w:szCs w:val="19"/>
        </w:rPr>
        <w:t xml:space="preserve"> July’16 – 5</w:t>
      </w:r>
      <w:r w:rsidRPr="00EE56B9">
        <w:rPr>
          <w:rFonts w:cstheme="minorHAnsi"/>
          <w:b/>
          <w:bCs/>
          <w:color w:val="000000"/>
          <w:szCs w:val="19"/>
          <w:vertAlign w:val="superscript"/>
        </w:rPr>
        <w:t>TH</w:t>
      </w:r>
      <w:r w:rsidRPr="00EE56B9">
        <w:rPr>
          <w:rFonts w:cstheme="minorHAnsi"/>
          <w:b/>
          <w:bCs/>
          <w:color w:val="000000"/>
          <w:szCs w:val="19"/>
        </w:rPr>
        <w:t xml:space="preserve"> Aug’16</w:t>
      </w:r>
      <w:r w:rsidRPr="00EE56B9">
        <w:rPr>
          <w:rFonts w:cstheme="minorHAnsi"/>
          <w:b/>
          <w:bCs/>
          <w:color w:val="000000"/>
          <w:sz w:val="20"/>
          <w:szCs w:val="19"/>
        </w:rPr>
        <w:t>)</w:t>
      </w:r>
      <w:r w:rsidR="00D352F7">
        <w:rPr>
          <w:rFonts w:cstheme="minorHAnsi"/>
          <w:b/>
          <w:bCs/>
          <w:color w:val="000000"/>
          <w:sz w:val="20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DC067D" w:rsidRPr="00EE56B9">
        <w:rPr>
          <w:rFonts w:cstheme="minorHAnsi"/>
          <w:b/>
          <w:bCs/>
          <w:color w:val="000000"/>
          <w:szCs w:val="19"/>
        </w:rPr>
        <w:t>Nature Work – Trainee</w:t>
      </w:r>
      <w:r w:rsidR="00D352F7">
        <w:rPr>
          <w:rFonts w:cstheme="minorHAnsi"/>
          <w:b/>
          <w:bCs/>
          <w:color w:val="000000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05589A" w:rsidRPr="00EE56B9">
        <w:rPr>
          <w:rFonts w:cstheme="minorHAnsi"/>
          <w:b/>
          <w:bCs/>
          <w:color w:val="000000"/>
          <w:szCs w:val="19"/>
        </w:rPr>
        <w:t xml:space="preserve">Learning </w:t>
      </w:r>
      <w:r w:rsidR="0005589A" w:rsidRPr="00EE56B9">
        <w:rPr>
          <w:rFonts w:cstheme="minorHAnsi"/>
          <w:b/>
          <w:bCs/>
          <w:color w:val="000000"/>
          <w:sz w:val="18"/>
          <w:szCs w:val="19"/>
        </w:rPr>
        <w:t xml:space="preserve">– </w:t>
      </w:r>
      <w:r w:rsidR="00BB4151" w:rsidRPr="001B35D5">
        <w:rPr>
          <w:rFonts w:cstheme="minorHAnsi"/>
          <w:b/>
          <w:color w:val="000000" w:themeColor="text1"/>
          <w:szCs w:val="20"/>
        </w:rPr>
        <w:t xml:space="preserve">To understand the complexity of the problems faced by the four wheelers and to solve </w:t>
      </w:r>
      <w:r w:rsidR="00133CE0" w:rsidRPr="001B35D5">
        <w:rPr>
          <w:rFonts w:cstheme="minorHAnsi"/>
          <w:b/>
          <w:color w:val="000000" w:themeColor="text1"/>
          <w:szCs w:val="20"/>
        </w:rPr>
        <w:t>it’s complexities</w:t>
      </w:r>
      <w:r w:rsidR="00795510" w:rsidRPr="00EE56B9">
        <w:rPr>
          <w:rFonts w:cstheme="minorHAnsi"/>
          <w:color w:val="000000" w:themeColor="text1"/>
          <w:szCs w:val="20"/>
        </w:rPr>
        <w:t xml:space="preserve">. </w:t>
      </w:r>
      <w:r w:rsidR="00697ACA">
        <w:rPr>
          <w:rFonts w:cstheme="minorHAnsi"/>
          <w:color w:val="000000" w:themeColor="text1"/>
          <w:szCs w:val="20"/>
        </w:rPr>
        <w:t xml:space="preserve">                                                          </w:t>
      </w:r>
      <w:r w:rsidR="0005589A" w:rsidRPr="00EE56B9">
        <w:rPr>
          <w:rFonts w:cstheme="minorHAnsi"/>
          <w:b/>
          <w:bCs/>
          <w:color w:val="000000"/>
          <w:szCs w:val="19"/>
        </w:rPr>
        <w:t>Location- Mayapuri</w:t>
      </w:r>
      <w:r>
        <w:rPr>
          <w:rFonts w:cstheme="minorHAnsi"/>
          <w:b/>
          <w:bCs/>
          <w:color w:val="000000"/>
          <w:szCs w:val="19"/>
        </w:rPr>
        <w:t xml:space="preserve">Industrial </w:t>
      </w:r>
      <w:proofErr w:type="gramStart"/>
      <w:r>
        <w:rPr>
          <w:rFonts w:cstheme="minorHAnsi"/>
          <w:b/>
          <w:bCs/>
          <w:color w:val="000000"/>
          <w:szCs w:val="19"/>
        </w:rPr>
        <w:t xml:space="preserve">Area </w:t>
      </w:r>
      <w:r w:rsidR="0005589A" w:rsidRPr="00EE56B9">
        <w:rPr>
          <w:rFonts w:cstheme="minorHAnsi"/>
          <w:b/>
          <w:bCs/>
          <w:color w:val="000000"/>
          <w:szCs w:val="19"/>
        </w:rPr>
        <w:t>,</w:t>
      </w:r>
      <w:proofErr w:type="gramEnd"/>
      <w:r w:rsidR="0005589A" w:rsidRPr="00EE56B9">
        <w:rPr>
          <w:rFonts w:cstheme="minorHAnsi"/>
          <w:b/>
          <w:bCs/>
          <w:color w:val="000000"/>
          <w:szCs w:val="19"/>
        </w:rPr>
        <w:t xml:space="preserve"> New Delhi</w:t>
      </w:r>
    </w:p>
    <w:p w:rsidR="00496906" w:rsidRPr="007653F0" w:rsidRDefault="003C1837" w:rsidP="00496906">
      <w:pPr>
        <w:widowControl w:val="0"/>
        <w:pBdr>
          <w:bottom w:val="single" w:sz="8" w:space="0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  <w:sz w:val="24"/>
        </w:rPr>
      </w:pPr>
      <w:proofErr w:type="gramStart"/>
      <w:r w:rsidRPr="007653F0">
        <w:rPr>
          <w:rFonts w:ascii="Trebuchet MS" w:hAnsi="Trebuchet MS" w:cs="Arial"/>
          <w:b/>
          <w:bCs/>
          <w:smallCaps/>
          <w:color w:val="000000"/>
          <w:sz w:val="24"/>
        </w:rPr>
        <w:t>IT</w:t>
      </w:r>
      <w:proofErr w:type="gramEnd"/>
      <w:r w:rsidRPr="007653F0">
        <w:rPr>
          <w:rFonts w:ascii="Trebuchet MS" w:hAnsi="Trebuchet MS" w:cs="Arial"/>
          <w:b/>
          <w:bCs/>
          <w:smallCaps/>
          <w:color w:val="000000"/>
          <w:sz w:val="24"/>
        </w:rPr>
        <w:t xml:space="preserve"> Skills</w:t>
      </w:r>
    </w:p>
    <w:p w:rsidR="00496906" w:rsidRPr="00A77C0A" w:rsidRDefault="003C1837" w:rsidP="00FC62F0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0"/>
        </w:rPr>
      </w:pPr>
      <w:r w:rsidRPr="00A77C0A">
        <w:rPr>
          <w:rFonts w:cstheme="minorHAnsi"/>
          <w:b/>
          <w:color w:val="000000"/>
          <w:sz w:val="24"/>
          <w:szCs w:val="20"/>
        </w:rPr>
        <w:t>Language</w:t>
      </w:r>
      <w:r w:rsidR="00795510" w:rsidRPr="00A77C0A">
        <w:rPr>
          <w:rFonts w:cstheme="minorHAnsi"/>
          <w:b/>
          <w:color w:val="000000"/>
          <w:sz w:val="24"/>
          <w:szCs w:val="20"/>
        </w:rPr>
        <w:t>s known</w:t>
      </w:r>
      <w:r w:rsidRPr="00A77C0A">
        <w:rPr>
          <w:rFonts w:cstheme="minorHAnsi"/>
          <w:b/>
          <w:color w:val="000000"/>
          <w:sz w:val="24"/>
          <w:szCs w:val="20"/>
        </w:rPr>
        <w:t xml:space="preserve"> – </w:t>
      </w:r>
      <w:r w:rsidRPr="00A77C0A">
        <w:rPr>
          <w:rFonts w:cstheme="minorHAnsi"/>
          <w:color w:val="000000"/>
          <w:sz w:val="24"/>
          <w:szCs w:val="20"/>
        </w:rPr>
        <w:t>C++/C</w:t>
      </w:r>
    </w:p>
    <w:p w:rsidR="00FC62F0" w:rsidRPr="00A77C0A" w:rsidRDefault="003C1837" w:rsidP="00FC62F0">
      <w:pPr>
        <w:pStyle w:val="ListParagraph"/>
        <w:numPr>
          <w:ilvl w:val="0"/>
          <w:numId w:val="9"/>
        </w:numPr>
        <w:rPr>
          <w:rFonts w:cstheme="minorHAnsi"/>
          <w:color w:val="000000"/>
          <w:sz w:val="24"/>
          <w:szCs w:val="20"/>
        </w:rPr>
      </w:pPr>
      <w:r w:rsidRPr="00A77C0A">
        <w:rPr>
          <w:rFonts w:cstheme="minorHAnsi"/>
          <w:b/>
          <w:color w:val="000000"/>
          <w:sz w:val="24"/>
          <w:szCs w:val="20"/>
        </w:rPr>
        <w:t>Software  -</w:t>
      </w:r>
      <w:r w:rsidRPr="00A77C0A">
        <w:rPr>
          <w:rFonts w:cstheme="minorHAnsi"/>
          <w:color w:val="000000"/>
          <w:sz w:val="24"/>
          <w:szCs w:val="20"/>
        </w:rPr>
        <w:t xml:space="preserve"> SAP</w:t>
      </w:r>
    </w:p>
    <w:p w:rsidR="00496906" w:rsidRPr="007653F0" w:rsidRDefault="003C1837" w:rsidP="00496906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/>
          <w:b/>
          <w:sz w:val="24"/>
        </w:rPr>
      </w:pPr>
      <w:r w:rsidRPr="007653F0">
        <w:rPr>
          <w:rFonts w:ascii="Trebuchet MS" w:hAnsi="Trebuchet MS"/>
          <w:b/>
          <w:sz w:val="24"/>
        </w:rPr>
        <w:t>Academic Project(s) Undertaken</w:t>
      </w:r>
    </w:p>
    <w:p w:rsidR="00496906" w:rsidRPr="00A77C0A" w:rsidRDefault="003C1837" w:rsidP="004969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4"/>
          <w:szCs w:val="20"/>
        </w:rPr>
      </w:pPr>
      <w:r w:rsidRPr="00A77C0A">
        <w:rPr>
          <w:rFonts w:cstheme="minorHAnsi"/>
          <w:b/>
          <w:color w:val="000000"/>
          <w:sz w:val="24"/>
          <w:szCs w:val="21"/>
        </w:rPr>
        <w:t xml:space="preserve">INTERNATIONAL GOKART </w:t>
      </w:r>
      <w:r w:rsidR="002A4CB8" w:rsidRPr="00A77C0A">
        <w:rPr>
          <w:rFonts w:cstheme="minorHAnsi"/>
          <w:b/>
          <w:color w:val="000000"/>
          <w:sz w:val="24"/>
          <w:szCs w:val="21"/>
        </w:rPr>
        <w:t>CHAMPIONSHIP</w:t>
      </w:r>
      <w:r w:rsidR="002A4CB8" w:rsidRPr="00A77C0A">
        <w:rPr>
          <w:rFonts w:cstheme="minorHAnsi"/>
          <w:color w:val="000000"/>
          <w:sz w:val="24"/>
          <w:szCs w:val="20"/>
        </w:rPr>
        <w:t xml:space="preserve"> held</w:t>
      </w:r>
      <w:r w:rsidRPr="00A77C0A">
        <w:rPr>
          <w:rFonts w:cstheme="minorHAnsi"/>
          <w:color w:val="000000"/>
          <w:sz w:val="24"/>
          <w:szCs w:val="20"/>
        </w:rPr>
        <w:t xml:space="preserve"> in LPU, Jalandhar (27</w:t>
      </w:r>
      <w:r w:rsidRPr="00A77C0A">
        <w:rPr>
          <w:rFonts w:cstheme="minorHAnsi"/>
          <w:color w:val="000000"/>
          <w:sz w:val="24"/>
          <w:szCs w:val="20"/>
          <w:vertAlign w:val="superscript"/>
        </w:rPr>
        <w:t>th</w:t>
      </w:r>
      <w:r w:rsidRPr="00A77C0A">
        <w:rPr>
          <w:rFonts w:cstheme="minorHAnsi"/>
          <w:color w:val="000000"/>
          <w:sz w:val="24"/>
          <w:szCs w:val="20"/>
        </w:rPr>
        <w:t xml:space="preserve"> March 2015-30</w:t>
      </w:r>
      <w:r w:rsidRPr="00A77C0A">
        <w:rPr>
          <w:rFonts w:cstheme="minorHAnsi"/>
          <w:color w:val="000000"/>
          <w:sz w:val="24"/>
          <w:szCs w:val="20"/>
          <w:vertAlign w:val="superscript"/>
        </w:rPr>
        <w:t>th</w:t>
      </w:r>
      <w:r w:rsidRPr="00A77C0A">
        <w:rPr>
          <w:rFonts w:cstheme="minorHAnsi"/>
          <w:color w:val="000000"/>
          <w:sz w:val="24"/>
          <w:szCs w:val="20"/>
        </w:rPr>
        <w:t xml:space="preserve"> March 2015).</w:t>
      </w:r>
    </w:p>
    <w:p w:rsidR="00496906" w:rsidRPr="00A77C0A" w:rsidRDefault="003C1837" w:rsidP="00496906">
      <w:pPr>
        <w:pStyle w:val="ListParagraph"/>
        <w:spacing w:after="0" w:line="240" w:lineRule="auto"/>
        <w:ind w:left="690"/>
        <w:rPr>
          <w:rFonts w:cstheme="minorHAnsi"/>
          <w:color w:val="000000"/>
          <w:sz w:val="24"/>
          <w:szCs w:val="20"/>
        </w:rPr>
      </w:pPr>
      <w:r w:rsidRPr="00A77C0A">
        <w:rPr>
          <w:rFonts w:cstheme="minorHAnsi"/>
          <w:b/>
          <w:color w:val="000000"/>
          <w:sz w:val="24"/>
          <w:szCs w:val="20"/>
        </w:rPr>
        <w:t>(Role-</w:t>
      </w:r>
      <w:r w:rsidRPr="00A77C0A">
        <w:rPr>
          <w:rFonts w:cstheme="minorHAnsi"/>
          <w:color w:val="000000"/>
          <w:sz w:val="24"/>
          <w:szCs w:val="20"/>
        </w:rPr>
        <w:t xml:space="preserve"> Looking after Marketing &amp; Braking Department)</w:t>
      </w:r>
    </w:p>
    <w:p w:rsidR="00496906" w:rsidRPr="00A77C0A" w:rsidRDefault="003C1837" w:rsidP="0049690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00000"/>
          <w:sz w:val="24"/>
          <w:szCs w:val="20"/>
        </w:rPr>
      </w:pPr>
      <w:r w:rsidRPr="00A77C0A">
        <w:rPr>
          <w:rFonts w:cstheme="minorHAnsi"/>
          <w:b/>
          <w:color w:val="000000"/>
          <w:sz w:val="24"/>
          <w:szCs w:val="21"/>
        </w:rPr>
        <w:t>SUPRA SAEINDIA FROMULA</w:t>
      </w:r>
      <w:r w:rsidR="00280CBB">
        <w:rPr>
          <w:rFonts w:cstheme="minorHAnsi"/>
          <w:b/>
          <w:color w:val="000000"/>
          <w:sz w:val="24"/>
          <w:szCs w:val="21"/>
        </w:rPr>
        <w:t xml:space="preserve"> </w:t>
      </w:r>
      <w:r w:rsidRPr="00A77C0A">
        <w:rPr>
          <w:rFonts w:cstheme="minorHAnsi"/>
          <w:color w:val="000000"/>
          <w:sz w:val="24"/>
          <w:szCs w:val="20"/>
        </w:rPr>
        <w:t xml:space="preserve">held in </w:t>
      </w:r>
      <w:r w:rsidR="00FD0F84" w:rsidRPr="00A77C0A">
        <w:rPr>
          <w:rFonts w:cstheme="minorHAnsi"/>
          <w:color w:val="000000"/>
          <w:sz w:val="24"/>
          <w:szCs w:val="20"/>
        </w:rPr>
        <w:t>Chennai (</w:t>
      </w:r>
      <w:r w:rsidRPr="00A77C0A">
        <w:rPr>
          <w:rFonts w:cstheme="minorHAnsi"/>
          <w:color w:val="000000"/>
          <w:sz w:val="24"/>
          <w:szCs w:val="20"/>
        </w:rPr>
        <w:t>16</w:t>
      </w:r>
      <w:r w:rsidRPr="00A77C0A">
        <w:rPr>
          <w:rFonts w:cstheme="minorHAnsi"/>
          <w:color w:val="000000"/>
          <w:sz w:val="24"/>
          <w:szCs w:val="20"/>
          <w:vertAlign w:val="superscript"/>
        </w:rPr>
        <w:t>TH</w:t>
      </w:r>
      <w:r w:rsidR="00C802B4" w:rsidRPr="00A77C0A">
        <w:rPr>
          <w:rFonts w:cstheme="minorHAnsi"/>
          <w:color w:val="000000"/>
          <w:sz w:val="24"/>
          <w:szCs w:val="20"/>
        </w:rPr>
        <w:t>July 2015</w:t>
      </w:r>
      <w:r w:rsidRPr="00A77C0A">
        <w:rPr>
          <w:rFonts w:cstheme="minorHAnsi"/>
          <w:color w:val="000000"/>
          <w:sz w:val="24"/>
          <w:szCs w:val="20"/>
        </w:rPr>
        <w:t>– 19</w:t>
      </w:r>
      <w:r w:rsidRPr="00A77C0A">
        <w:rPr>
          <w:rFonts w:cstheme="minorHAnsi"/>
          <w:color w:val="000000"/>
          <w:sz w:val="24"/>
          <w:szCs w:val="20"/>
          <w:vertAlign w:val="superscript"/>
        </w:rPr>
        <w:t>TH</w:t>
      </w:r>
      <w:r w:rsidRPr="00A77C0A">
        <w:rPr>
          <w:rFonts w:cstheme="minorHAnsi"/>
          <w:color w:val="000000"/>
          <w:sz w:val="24"/>
          <w:szCs w:val="20"/>
        </w:rPr>
        <w:t xml:space="preserve"> July 2015).</w:t>
      </w:r>
    </w:p>
    <w:p w:rsidR="00496906" w:rsidRPr="00A77C0A" w:rsidRDefault="003C1837" w:rsidP="00496906">
      <w:pPr>
        <w:pStyle w:val="ListParagraph"/>
        <w:spacing w:after="0" w:line="240" w:lineRule="auto"/>
        <w:rPr>
          <w:rFonts w:cstheme="minorHAnsi"/>
          <w:color w:val="000000"/>
          <w:sz w:val="24"/>
          <w:szCs w:val="20"/>
        </w:rPr>
      </w:pPr>
      <w:r w:rsidRPr="00A77C0A">
        <w:rPr>
          <w:rFonts w:cstheme="minorHAnsi"/>
          <w:color w:val="000000"/>
          <w:sz w:val="24"/>
          <w:szCs w:val="20"/>
        </w:rPr>
        <w:t>(</w:t>
      </w:r>
      <w:r w:rsidRPr="00A77C0A">
        <w:rPr>
          <w:rFonts w:cstheme="minorHAnsi"/>
          <w:b/>
          <w:color w:val="000000"/>
          <w:sz w:val="24"/>
          <w:szCs w:val="20"/>
        </w:rPr>
        <w:t xml:space="preserve">Role- </w:t>
      </w:r>
      <w:r w:rsidRPr="00A77C0A">
        <w:rPr>
          <w:rFonts w:cstheme="minorHAnsi"/>
          <w:color w:val="000000"/>
          <w:sz w:val="24"/>
          <w:szCs w:val="20"/>
        </w:rPr>
        <w:t xml:space="preserve">Looking after </w:t>
      </w:r>
      <w:proofErr w:type="gramStart"/>
      <w:r w:rsidR="002A4CB8" w:rsidRPr="00A77C0A">
        <w:rPr>
          <w:rFonts w:cstheme="minorHAnsi"/>
          <w:color w:val="000000"/>
          <w:sz w:val="24"/>
          <w:szCs w:val="20"/>
        </w:rPr>
        <w:t>Braking</w:t>
      </w:r>
      <w:proofErr w:type="gramEnd"/>
      <w:r w:rsidR="002A4CB8" w:rsidRPr="00A77C0A">
        <w:rPr>
          <w:rFonts w:cstheme="minorHAnsi"/>
          <w:color w:val="000000"/>
          <w:sz w:val="24"/>
          <w:szCs w:val="20"/>
        </w:rPr>
        <w:t xml:space="preserve"> department</w:t>
      </w:r>
      <w:r w:rsidR="007922BB" w:rsidRPr="00A77C0A">
        <w:rPr>
          <w:rFonts w:cstheme="minorHAnsi"/>
          <w:color w:val="000000"/>
          <w:sz w:val="24"/>
          <w:szCs w:val="20"/>
        </w:rPr>
        <w:t>)</w:t>
      </w:r>
    </w:p>
    <w:p w:rsidR="00A11989" w:rsidRPr="007922BB" w:rsidRDefault="00A11989" w:rsidP="007922BB">
      <w:pPr>
        <w:pStyle w:val="ListParagraph"/>
        <w:spacing w:after="0" w:line="240" w:lineRule="auto"/>
        <w:rPr>
          <w:rFonts w:ascii="Trebuchet MS" w:hAnsi="Trebuchet MS"/>
          <w:color w:val="000000"/>
          <w:sz w:val="20"/>
          <w:szCs w:val="20"/>
        </w:rPr>
      </w:pPr>
    </w:p>
    <w:p w:rsidR="00E120EC" w:rsidRPr="007653F0" w:rsidRDefault="003C1837" w:rsidP="00E120EC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/>
          <w:b/>
          <w:sz w:val="24"/>
        </w:rPr>
      </w:pPr>
      <w:r w:rsidRPr="007653F0">
        <w:rPr>
          <w:rFonts w:ascii="Trebuchet MS" w:hAnsi="Trebuchet MS"/>
          <w:b/>
          <w:sz w:val="24"/>
        </w:rPr>
        <w:t xml:space="preserve">Achievements </w:t>
      </w:r>
    </w:p>
    <w:p w:rsidR="00E120EC" w:rsidRPr="00A77C0A" w:rsidRDefault="003C1837" w:rsidP="00E120EC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/>
          <w:szCs w:val="20"/>
        </w:rPr>
      </w:pPr>
      <w:r w:rsidRPr="00A77C0A">
        <w:rPr>
          <w:rFonts w:cstheme="minorHAnsi"/>
          <w:color w:val="000000"/>
          <w:szCs w:val="20"/>
        </w:rPr>
        <w:t xml:space="preserve">Senior Coordinator of </w:t>
      </w:r>
      <w:r w:rsidRPr="00A77C0A">
        <w:rPr>
          <w:rFonts w:cstheme="minorHAnsi"/>
          <w:b/>
          <w:color w:val="000000"/>
          <w:szCs w:val="20"/>
        </w:rPr>
        <w:t>ECELL NIEC</w:t>
      </w:r>
      <w:r w:rsidRPr="00A77C0A">
        <w:rPr>
          <w:rFonts w:cstheme="minorHAnsi"/>
          <w:color w:val="000000"/>
          <w:szCs w:val="20"/>
        </w:rPr>
        <w:t xml:space="preserve">&amp; Awarded for the </w:t>
      </w:r>
      <w:r w:rsidRPr="00A77C0A">
        <w:rPr>
          <w:rFonts w:cstheme="minorHAnsi"/>
          <w:b/>
          <w:color w:val="000000"/>
          <w:szCs w:val="20"/>
        </w:rPr>
        <w:t>BEST ECELL SOCIETY</w:t>
      </w:r>
      <w:r w:rsidRPr="00A77C0A">
        <w:rPr>
          <w:rFonts w:cstheme="minorHAnsi"/>
          <w:color w:val="000000"/>
          <w:szCs w:val="20"/>
        </w:rPr>
        <w:t>.</w:t>
      </w:r>
    </w:p>
    <w:p w:rsidR="00E120EC" w:rsidRPr="00A77C0A" w:rsidRDefault="003C1837" w:rsidP="00E120EC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/>
          <w:sz w:val="24"/>
        </w:rPr>
      </w:pPr>
      <w:r w:rsidRPr="00A77C0A">
        <w:rPr>
          <w:rFonts w:cstheme="minorHAnsi"/>
          <w:color w:val="000000"/>
          <w:szCs w:val="20"/>
        </w:rPr>
        <w:t xml:space="preserve">Coordinated </w:t>
      </w:r>
      <w:r w:rsidRPr="00A77C0A">
        <w:rPr>
          <w:rFonts w:cstheme="minorHAnsi"/>
          <w:b/>
          <w:color w:val="000000"/>
          <w:szCs w:val="20"/>
        </w:rPr>
        <w:t>E-SUBMITT 2K16</w:t>
      </w:r>
      <w:r w:rsidRPr="00A77C0A">
        <w:rPr>
          <w:rFonts w:cstheme="minorHAnsi"/>
          <w:color w:val="000000"/>
          <w:szCs w:val="20"/>
        </w:rPr>
        <w:t xml:space="preserve"> held on 9</w:t>
      </w:r>
      <w:r w:rsidRPr="00A77C0A">
        <w:rPr>
          <w:rFonts w:cstheme="minorHAnsi"/>
          <w:color w:val="000000"/>
          <w:szCs w:val="20"/>
          <w:vertAlign w:val="superscript"/>
        </w:rPr>
        <w:t>th</w:t>
      </w:r>
      <w:r w:rsidRPr="00A77C0A">
        <w:rPr>
          <w:rFonts w:cstheme="minorHAnsi"/>
          <w:color w:val="000000"/>
          <w:szCs w:val="20"/>
        </w:rPr>
        <w:t xml:space="preserve"> Feb</w:t>
      </w:r>
      <w:r w:rsidR="00FD0F84" w:rsidRPr="00A77C0A">
        <w:rPr>
          <w:rFonts w:cstheme="minorHAnsi"/>
          <w:color w:val="000000"/>
          <w:szCs w:val="20"/>
        </w:rPr>
        <w:t>, 2016</w:t>
      </w:r>
      <w:r w:rsidRPr="00A77C0A">
        <w:rPr>
          <w:rFonts w:cstheme="minorHAnsi"/>
          <w:color w:val="000000"/>
          <w:szCs w:val="20"/>
        </w:rPr>
        <w:t xml:space="preserve"> at NIEC.</w:t>
      </w:r>
    </w:p>
    <w:p w:rsidR="00E120EC" w:rsidRPr="00A77C0A" w:rsidRDefault="003C1837" w:rsidP="00E120EC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/>
          <w:sz w:val="24"/>
        </w:rPr>
      </w:pPr>
      <w:r w:rsidRPr="00A77C0A">
        <w:rPr>
          <w:rFonts w:cstheme="minorHAnsi"/>
          <w:color w:val="000000"/>
          <w:szCs w:val="20"/>
        </w:rPr>
        <w:t>Coordinated</w:t>
      </w:r>
      <w:r w:rsidRPr="00A77C0A">
        <w:rPr>
          <w:rFonts w:cstheme="minorHAnsi"/>
          <w:b/>
          <w:color w:val="000000"/>
          <w:szCs w:val="20"/>
        </w:rPr>
        <w:t xml:space="preserve"> INTERNSHIP FAIR 2K16</w:t>
      </w:r>
      <w:r w:rsidRPr="00A77C0A">
        <w:rPr>
          <w:rFonts w:cstheme="minorHAnsi"/>
          <w:color w:val="000000"/>
          <w:szCs w:val="20"/>
        </w:rPr>
        <w:t xml:space="preserve"> held on 2</w:t>
      </w:r>
      <w:r w:rsidRPr="00A77C0A">
        <w:rPr>
          <w:rFonts w:cstheme="minorHAnsi"/>
          <w:color w:val="000000"/>
          <w:szCs w:val="20"/>
          <w:vertAlign w:val="superscript"/>
        </w:rPr>
        <w:t>nd</w:t>
      </w:r>
      <w:r w:rsidRPr="00A77C0A">
        <w:rPr>
          <w:rFonts w:cstheme="minorHAnsi"/>
          <w:color w:val="000000"/>
          <w:szCs w:val="20"/>
        </w:rPr>
        <w:t xml:space="preserve"> April, 2016 at NIEC.</w:t>
      </w:r>
    </w:p>
    <w:p w:rsidR="006101C2" w:rsidRPr="00384622" w:rsidRDefault="003C1837" w:rsidP="00E12E29">
      <w:pPr>
        <w:pStyle w:val="ListParagraph"/>
        <w:numPr>
          <w:ilvl w:val="0"/>
          <w:numId w:val="7"/>
        </w:numPr>
        <w:jc w:val="both"/>
        <w:rPr>
          <w:rFonts w:ascii="Trebuchet MS" w:hAnsi="Trebuchet MS" w:cs="Arial"/>
          <w:b/>
          <w:color w:val="000000"/>
          <w:u w:val="single"/>
        </w:rPr>
      </w:pPr>
      <w:r w:rsidRPr="00384622">
        <w:rPr>
          <w:rFonts w:cstheme="minorHAnsi"/>
          <w:b/>
          <w:color w:val="000000"/>
          <w:szCs w:val="20"/>
          <w:u w:val="single"/>
        </w:rPr>
        <w:t xml:space="preserve">Worked as an </w:t>
      </w:r>
      <w:r w:rsidR="00B24CE7" w:rsidRPr="00384622">
        <w:rPr>
          <w:rFonts w:cstheme="minorHAnsi"/>
          <w:b/>
          <w:color w:val="000000"/>
          <w:szCs w:val="20"/>
          <w:u w:val="single"/>
        </w:rPr>
        <w:t>Intern in</w:t>
      </w:r>
      <w:r w:rsidR="00384622" w:rsidRPr="00384622">
        <w:rPr>
          <w:rFonts w:cstheme="minorHAnsi"/>
          <w:b/>
          <w:color w:val="000000"/>
          <w:szCs w:val="20"/>
          <w:u w:val="single"/>
        </w:rPr>
        <w:t xml:space="preserve"> HR/</w:t>
      </w:r>
      <w:r w:rsidR="00B24CE7" w:rsidRPr="00384622">
        <w:rPr>
          <w:rFonts w:cstheme="minorHAnsi"/>
          <w:b/>
          <w:color w:val="000000"/>
          <w:szCs w:val="20"/>
          <w:u w:val="single"/>
        </w:rPr>
        <w:t xml:space="preserve">Admin Department in a </w:t>
      </w:r>
      <w:r w:rsidR="00FD0F84" w:rsidRPr="00384622">
        <w:rPr>
          <w:rFonts w:cstheme="minorHAnsi"/>
          <w:b/>
          <w:color w:val="000000"/>
          <w:szCs w:val="20"/>
          <w:u w:val="single"/>
        </w:rPr>
        <w:t>NGO (</w:t>
      </w:r>
      <w:r w:rsidR="00B24CE7" w:rsidRPr="00384622">
        <w:rPr>
          <w:rFonts w:cstheme="minorHAnsi"/>
          <w:b/>
          <w:color w:val="000000"/>
          <w:szCs w:val="20"/>
          <w:u w:val="single"/>
        </w:rPr>
        <w:t>SAPNE) from Dec 2016- Feb 20</w:t>
      </w:r>
      <w:r w:rsidRPr="00384622">
        <w:rPr>
          <w:rFonts w:cstheme="minorHAnsi"/>
          <w:b/>
          <w:color w:val="000000"/>
          <w:szCs w:val="20"/>
          <w:u w:val="single"/>
        </w:rPr>
        <w:t>17</w:t>
      </w:r>
      <w:r w:rsidRPr="00384622">
        <w:rPr>
          <w:rFonts w:ascii="Trebuchet MS" w:hAnsi="Trebuchet MS"/>
          <w:b/>
          <w:color w:val="000000"/>
          <w:sz w:val="20"/>
          <w:szCs w:val="20"/>
          <w:u w:val="single"/>
        </w:rPr>
        <w:t>.</w:t>
      </w:r>
    </w:p>
    <w:p w:rsidR="00E12E29" w:rsidRPr="00E12E29" w:rsidRDefault="003C1837" w:rsidP="00E12E29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</w:rPr>
      </w:pPr>
      <w:r w:rsidRPr="003F3FB5">
        <w:rPr>
          <w:rFonts w:ascii="Trebuchet MS" w:hAnsi="Trebuchet MS" w:cs="Arial"/>
          <w:b/>
          <w:bCs/>
          <w:smallCaps/>
          <w:color w:val="000000"/>
        </w:rPr>
        <w:t>INTERPERSONAL SKILL</w:t>
      </w:r>
    </w:p>
    <w:p w:rsidR="00E12E29" w:rsidRPr="00A77C0A" w:rsidRDefault="003C1837" w:rsidP="00E12E29">
      <w:pPr>
        <w:pStyle w:val="ListParagraph"/>
        <w:numPr>
          <w:ilvl w:val="0"/>
          <w:numId w:val="8"/>
        </w:numPr>
        <w:rPr>
          <w:rFonts w:cstheme="minorHAnsi"/>
          <w:color w:val="000000"/>
          <w:szCs w:val="20"/>
        </w:rPr>
      </w:pPr>
      <w:r w:rsidRPr="00A77C0A">
        <w:rPr>
          <w:rFonts w:cstheme="minorHAnsi"/>
          <w:color w:val="000000"/>
          <w:szCs w:val="20"/>
        </w:rPr>
        <w:t>Ability to rapidly build relationship and set up trust.</w:t>
      </w:r>
    </w:p>
    <w:p w:rsidR="00E12E29" w:rsidRPr="00A77C0A" w:rsidRDefault="003C1837" w:rsidP="00E12E29">
      <w:pPr>
        <w:pStyle w:val="ListParagraph"/>
        <w:numPr>
          <w:ilvl w:val="0"/>
          <w:numId w:val="8"/>
        </w:numPr>
        <w:rPr>
          <w:rFonts w:cstheme="minorHAnsi"/>
          <w:color w:val="000000"/>
          <w:szCs w:val="20"/>
        </w:rPr>
      </w:pPr>
      <w:r w:rsidRPr="00A77C0A">
        <w:rPr>
          <w:rFonts w:cstheme="minorHAnsi"/>
          <w:color w:val="000000"/>
          <w:szCs w:val="20"/>
        </w:rPr>
        <w:t>Confident and Determined.</w:t>
      </w:r>
    </w:p>
    <w:p w:rsidR="00E12E29" w:rsidRDefault="003C1837" w:rsidP="00E12E29">
      <w:pPr>
        <w:pStyle w:val="ListParagraph"/>
        <w:numPr>
          <w:ilvl w:val="0"/>
          <w:numId w:val="8"/>
        </w:numPr>
        <w:rPr>
          <w:rFonts w:cstheme="minorHAnsi"/>
          <w:color w:val="000000"/>
          <w:szCs w:val="20"/>
        </w:rPr>
      </w:pPr>
      <w:r w:rsidRPr="00A77C0A">
        <w:rPr>
          <w:rFonts w:cstheme="minorHAnsi"/>
          <w:color w:val="000000"/>
          <w:szCs w:val="20"/>
        </w:rPr>
        <w:t>Ability to cope up with different situations.</w:t>
      </w:r>
    </w:p>
    <w:p w:rsidR="00D34989" w:rsidRPr="00A77C0A" w:rsidRDefault="003C1837" w:rsidP="00E12E29">
      <w:pPr>
        <w:pStyle w:val="ListParagraph"/>
        <w:numPr>
          <w:ilvl w:val="0"/>
          <w:numId w:val="8"/>
        </w:numPr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 xml:space="preserve">Presentation </w:t>
      </w:r>
      <w:proofErr w:type="gramStart"/>
      <w:r>
        <w:rPr>
          <w:rFonts w:cstheme="minorHAnsi"/>
          <w:color w:val="000000"/>
          <w:szCs w:val="20"/>
        </w:rPr>
        <w:t>Skills ,</w:t>
      </w:r>
      <w:proofErr w:type="gramEnd"/>
      <w:r>
        <w:rPr>
          <w:rFonts w:cstheme="minorHAnsi"/>
          <w:color w:val="000000"/>
          <w:szCs w:val="20"/>
        </w:rPr>
        <w:t xml:space="preserve"> Client </w:t>
      </w:r>
      <w:r w:rsidR="00AD3C3F">
        <w:rPr>
          <w:rFonts w:cstheme="minorHAnsi"/>
          <w:color w:val="000000"/>
          <w:szCs w:val="20"/>
        </w:rPr>
        <w:t>Relationship</w:t>
      </w:r>
      <w:r w:rsidR="00665567">
        <w:rPr>
          <w:rFonts w:cstheme="minorHAnsi"/>
          <w:color w:val="000000"/>
          <w:szCs w:val="20"/>
        </w:rPr>
        <w:t xml:space="preserve">, Negotiation </w:t>
      </w:r>
      <w:r w:rsidR="0088673F">
        <w:rPr>
          <w:rFonts w:cstheme="minorHAnsi"/>
          <w:color w:val="000000"/>
          <w:szCs w:val="20"/>
        </w:rPr>
        <w:t>.</w:t>
      </w:r>
    </w:p>
    <w:p w:rsidR="00E12E29" w:rsidRPr="00E12E29" w:rsidRDefault="003C1837" w:rsidP="00E12E29">
      <w:pPr>
        <w:widowControl w:val="0"/>
        <w:pBdr>
          <w:bottom w:val="single" w:sz="8" w:space="1" w:color="auto"/>
        </w:pBdr>
        <w:shd w:val="pct10" w:color="auto" w:fill="auto"/>
        <w:tabs>
          <w:tab w:val="left" w:pos="0"/>
        </w:tabs>
        <w:autoSpaceDE w:val="0"/>
        <w:autoSpaceDN w:val="0"/>
        <w:adjustRightInd w:val="0"/>
        <w:rPr>
          <w:rFonts w:ascii="Trebuchet MS" w:hAnsi="Trebuchet MS" w:cs="Arial"/>
          <w:b/>
          <w:bCs/>
          <w:smallCaps/>
          <w:color w:val="000000"/>
        </w:rPr>
      </w:pPr>
      <w:r>
        <w:rPr>
          <w:rFonts w:ascii="Trebuchet MS" w:hAnsi="Trebuchet MS" w:cs="Arial"/>
          <w:b/>
          <w:bCs/>
          <w:smallCaps/>
          <w:color w:val="000000"/>
        </w:rPr>
        <w:t>PERSONAL DETAILS</w:t>
      </w:r>
    </w:p>
    <w:p w:rsidR="00E12E29" w:rsidRPr="00A77C0A" w:rsidRDefault="003C1837" w:rsidP="00E12E29">
      <w:pPr>
        <w:pStyle w:val="BodyText"/>
        <w:spacing w:after="0"/>
        <w:ind w:left="360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A77C0A">
        <w:rPr>
          <w:rFonts w:asciiTheme="minorHAnsi" w:hAnsiTheme="minorHAnsi" w:cstheme="minorHAnsi"/>
          <w:noProof/>
          <w:color w:val="000000"/>
          <w:sz w:val="22"/>
          <w:szCs w:val="20"/>
        </w:rPr>
        <w:t xml:space="preserve">Year of </w:t>
      </w:r>
      <w:r w:rsidRPr="00A77C0A">
        <w:rPr>
          <w:rFonts w:asciiTheme="minorHAnsi" w:hAnsiTheme="minorHAnsi" w:cstheme="minorHAnsi"/>
          <w:noProof/>
          <w:color w:val="000000"/>
          <w:sz w:val="22"/>
          <w:szCs w:val="20"/>
        </w:rPr>
        <w:t>Birth:</w:t>
      </w:r>
      <w:r w:rsidRPr="00A77C0A">
        <w:rPr>
          <w:rFonts w:asciiTheme="minorHAnsi" w:hAnsiTheme="minorHAnsi" w:cstheme="minorHAnsi"/>
          <w:noProof/>
          <w:color w:val="000000"/>
          <w:sz w:val="22"/>
          <w:szCs w:val="20"/>
        </w:rPr>
        <w:tab/>
      </w:r>
      <w:r w:rsidRPr="00A77C0A">
        <w:rPr>
          <w:rFonts w:asciiTheme="minorHAnsi" w:hAnsiTheme="minorHAnsi" w:cstheme="minorHAnsi"/>
          <w:noProof/>
          <w:color w:val="000000"/>
          <w:sz w:val="22"/>
          <w:szCs w:val="20"/>
        </w:rPr>
        <w:tab/>
      </w:r>
      <w:r w:rsidRPr="00A77C0A">
        <w:rPr>
          <w:rFonts w:asciiTheme="minorHAnsi" w:hAnsiTheme="minorHAnsi" w:cstheme="minorHAnsi"/>
          <w:color w:val="000000"/>
          <w:sz w:val="22"/>
          <w:szCs w:val="20"/>
        </w:rPr>
        <w:t>1995</w:t>
      </w:r>
    </w:p>
    <w:p w:rsidR="002B4EAF" w:rsidRPr="00A77C0A" w:rsidRDefault="003C1837" w:rsidP="002B4EAF">
      <w:pPr>
        <w:pStyle w:val="BodyText"/>
        <w:spacing w:after="0"/>
        <w:ind w:left="360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A77C0A">
        <w:rPr>
          <w:rFonts w:asciiTheme="minorHAnsi" w:hAnsiTheme="minorHAnsi" w:cstheme="minorHAnsi"/>
          <w:color w:val="000000"/>
          <w:kern w:val="28"/>
          <w:sz w:val="22"/>
          <w:szCs w:val="20"/>
        </w:rPr>
        <w:t>Languages Known:</w:t>
      </w:r>
      <w:r w:rsidRPr="00A77C0A">
        <w:rPr>
          <w:rFonts w:asciiTheme="minorHAnsi" w:hAnsiTheme="minorHAnsi" w:cstheme="minorHAnsi"/>
          <w:color w:val="000000"/>
          <w:kern w:val="28"/>
          <w:sz w:val="22"/>
          <w:szCs w:val="20"/>
        </w:rPr>
        <w:tab/>
      </w:r>
      <w:r w:rsidRPr="00A77C0A">
        <w:rPr>
          <w:rFonts w:asciiTheme="minorHAnsi" w:hAnsiTheme="minorHAnsi" w:cstheme="minorHAnsi"/>
          <w:color w:val="000000"/>
          <w:kern w:val="28"/>
          <w:sz w:val="22"/>
          <w:szCs w:val="20"/>
        </w:rPr>
        <w:tab/>
      </w:r>
      <w:r w:rsidRPr="00A77C0A">
        <w:rPr>
          <w:rFonts w:asciiTheme="minorHAnsi" w:hAnsiTheme="minorHAnsi" w:cstheme="minorHAnsi"/>
          <w:color w:val="000000"/>
          <w:sz w:val="22"/>
          <w:szCs w:val="20"/>
        </w:rPr>
        <w:t xml:space="preserve">English, Hindi </w:t>
      </w:r>
    </w:p>
    <w:p w:rsidR="002B4EAF" w:rsidRPr="00A77C0A" w:rsidRDefault="003C1837" w:rsidP="002B4EAF">
      <w:pPr>
        <w:pStyle w:val="BodyText"/>
        <w:spacing w:after="0"/>
        <w:ind w:left="360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A77C0A">
        <w:rPr>
          <w:rFonts w:asciiTheme="minorHAnsi" w:hAnsiTheme="minorHAnsi" w:cstheme="minorHAnsi"/>
          <w:color w:val="000000"/>
          <w:sz w:val="22"/>
          <w:szCs w:val="20"/>
        </w:rPr>
        <w:t xml:space="preserve">Permanent Address: </w:t>
      </w:r>
      <w:r w:rsidRPr="00A77C0A">
        <w:rPr>
          <w:rFonts w:asciiTheme="minorHAnsi" w:hAnsiTheme="minorHAnsi" w:cstheme="minorHAnsi"/>
          <w:color w:val="000000"/>
          <w:sz w:val="22"/>
          <w:szCs w:val="20"/>
        </w:rPr>
        <w:tab/>
        <w:t>WZ-468 C/2 MS BLOCK HARI NAGAR NEW DELHI-110064</w:t>
      </w:r>
    </w:p>
    <w:p w:rsidR="00F671F8" w:rsidRDefault="003C1837" w:rsidP="002B4EAF">
      <w:pPr>
        <w:jc w:val="both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lastRenderedPageBreak/>
        <w:t xml:space="preserve">       </w:t>
      </w:r>
      <w:r w:rsidR="005B1DA8">
        <w:rPr>
          <w:rFonts w:cstheme="minorHAnsi"/>
          <w:color w:val="000000"/>
          <w:szCs w:val="20"/>
        </w:rPr>
        <w:t xml:space="preserve"> Hobbies &amp; Interests:</w:t>
      </w:r>
      <w:r w:rsidR="00A77C0A">
        <w:rPr>
          <w:rFonts w:cstheme="minorHAnsi"/>
          <w:color w:val="000000"/>
          <w:szCs w:val="20"/>
        </w:rPr>
        <w:t xml:space="preserve">      </w:t>
      </w:r>
      <w:proofErr w:type="gramStart"/>
      <w:r w:rsidR="00A77C0A">
        <w:rPr>
          <w:rFonts w:cstheme="minorHAnsi"/>
          <w:color w:val="000000"/>
          <w:szCs w:val="20"/>
        </w:rPr>
        <w:t>L</w:t>
      </w:r>
      <w:r w:rsidR="002B4EAF" w:rsidRPr="00A77C0A">
        <w:rPr>
          <w:rFonts w:cstheme="minorHAnsi"/>
          <w:color w:val="000000"/>
          <w:szCs w:val="20"/>
        </w:rPr>
        <w:t>istening</w:t>
      </w:r>
      <w:proofErr w:type="gramEnd"/>
      <w:r w:rsidR="002B4EAF" w:rsidRPr="00A77C0A">
        <w:rPr>
          <w:rFonts w:cstheme="minorHAnsi"/>
          <w:color w:val="000000"/>
          <w:szCs w:val="20"/>
        </w:rPr>
        <w:t xml:space="preserve"> Songs, Exploring new places with friends.</w:t>
      </w:r>
    </w:p>
    <w:p w:rsidR="00AD30F7" w:rsidRPr="00A77C0A" w:rsidRDefault="003C1837" w:rsidP="002B4EAF">
      <w:pPr>
        <w:jc w:val="both"/>
        <w:rPr>
          <w:rFonts w:cstheme="minorHAnsi"/>
          <w:color w:val="00000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AD30F7" w:rsidRPr="00A77C0A" w:rsidSect="006101C2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4DBEDB82"/>
    <w:lvl w:ilvl="0" w:tplc="9F5051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76F9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623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26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A2C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46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EA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C4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C64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D6A"/>
    <w:multiLevelType w:val="hybridMultilevel"/>
    <w:tmpl w:val="F69A3CCA"/>
    <w:lvl w:ilvl="0" w:tplc="2998186C">
      <w:start w:val="1"/>
      <w:numFmt w:val="decimal"/>
      <w:lvlText w:val="%1)"/>
      <w:lvlJc w:val="left"/>
      <w:pPr>
        <w:ind w:left="570" w:hanging="360"/>
      </w:pPr>
      <w:rPr>
        <w:rFonts w:cstheme="minorBidi" w:hint="default"/>
        <w:sz w:val="22"/>
      </w:rPr>
    </w:lvl>
    <w:lvl w:ilvl="1" w:tplc="2E0019C6" w:tentative="1">
      <w:start w:val="1"/>
      <w:numFmt w:val="lowerLetter"/>
      <w:lvlText w:val="%2."/>
      <w:lvlJc w:val="left"/>
      <w:pPr>
        <w:ind w:left="1290" w:hanging="360"/>
      </w:pPr>
    </w:lvl>
    <w:lvl w:ilvl="2" w:tplc="469E66E4" w:tentative="1">
      <w:start w:val="1"/>
      <w:numFmt w:val="lowerRoman"/>
      <w:lvlText w:val="%3."/>
      <w:lvlJc w:val="right"/>
      <w:pPr>
        <w:ind w:left="2010" w:hanging="180"/>
      </w:pPr>
    </w:lvl>
    <w:lvl w:ilvl="3" w:tplc="C87A8258" w:tentative="1">
      <w:start w:val="1"/>
      <w:numFmt w:val="decimal"/>
      <w:lvlText w:val="%4."/>
      <w:lvlJc w:val="left"/>
      <w:pPr>
        <w:ind w:left="2730" w:hanging="360"/>
      </w:pPr>
    </w:lvl>
    <w:lvl w:ilvl="4" w:tplc="D4BE2596" w:tentative="1">
      <w:start w:val="1"/>
      <w:numFmt w:val="lowerLetter"/>
      <w:lvlText w:val="%5."/>
      <w:lvlJc w:val="left"/>
      <w:pPr>
        <w:ind w:left="3450" w:hanging="360"/>
      </w:pPr>
    </w:lvl>
    <w:lvl w:ilvl="5" w:tplc="51BC106A" w:tentative="1">
      <w:start w:val="1"/>
      <w:numFmt w:val="lowerRoman"/>
      <w:lvlText w:val="%6."/>
      <w:lvlJc w:val="right"/>
      <w:pPr>
        <w:ind w:left="4170" w:hanging="180"/>
      </w:pPr>
    </w:lvl>
    <w:lvl w:ilvl="6" w:tplc="141E215C" w:tentative="1">
      <w:start w:val="1"/>
      <w:numFmt w:val="decimal"/>
      <w:lvlText w:val="%7."/>
      <w:lvlJc w:val="left"/>
      <w:pPr>
        <w:ind w:left="4890" w:hanging="360"/>
      </w:pPr>
    </w:lvl>
    <w:lvl w:ilvl="7" w:tplc="1A36FF3E" w:tentative="1">
      <w:start w:val="1"/>
      <w:numFmt w:val="lowerLetter"/>
      <w:lvlText w:val="%8."/>
      <w:lvlJc w:val="left"/>
      <w:pPr>
        <w:ind w:left="5610" w:hanging="360"/>
      </w:pPr>
    </w:lvl>
    <w:lvl w:ilvl="8" w:tplc="B580901C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0B9D3BB1"/>
    <w:multiLevelType w:val="hybridMultilevel"/>
    <w:tmpl w:val="58B22F16"/>
    <w:lvl w:ilvl="0" w:tplc="64545186">
      <w:start w:val="1"/>
      <w:numFmt w:val="decimal"/>
      <w:lvlText w:val="%1."/>
      <w:lvlJc w:val="left"/>
      <w:pPr>
        <w:ind w:left="1440" w:hanging="360"/>
      </w:pPr>
    </w:lvl>
    <w:lvl w:ilvl="1" w:tplc="D818CF62" w:tentative="1">
      <w:start w:val="1"/>
      <w:numFmt w:val="lowerLetter"/>
      <w:lvlText w:val="%2."/>
      <w:lvlJc w:val="left"/>
      <w:pPr>
        <w:ind w:left="2160" w:hanging="360"/>
      </w:pPr>
    </w:lvl>
    <w:lvl w:ilvl="2" w:tplc="9176D4F4" w:tentative="1">
      <w:start w:val="1"/>
      <w:numFmt w:val="lowerRoman"/>
      <w:lvlText w:val="%3."/>
      <w:lvlJc w:val="right"/>
      <w:pPr>
        <w:ind w:left="2880" w:hanging="180"/>
      </w:pPr>
    </w:lvl>
    <w:lvl w:ilvl="3" w:tplc="0F824B3A" w:tentative="1">
      <w:start w:val="1"/>
      <w:numFmt w:val="decimal"/>
      <w:lvlText w:val="%4."/>
      <w:lvlJc w:val="left"/>
      <w:pPr>
        <w:ind w:left="3600" w:hanging="360"/>
      </w:pPr>
    </w:lvl>
    <w:lvl w:ilvl="4" w:tplc="61C88BB0" w:tentative="1">
      <w:start w:val="1"/>
      <w:numFmt w:val="lowerLetter"/>
      <w:lvlText w:val="%5."/>
      <w:lvlJc w:val="left"/>
      <w:pPr>
        <w:ind w:left="4320" w:hanging="360"/>
      </w:pPr>
    </w:lvl>
    <w:lvl w:ilvl="5" w:tplc="3F400838" w:tentative="1">
      <w:start w:val="1"/>
      <w:numFmt w:val="lowerRoman"/>
      <w:lvlText w:val="%6."/>
      <w:lvlJc w:val="right"/>
      <w:pPr>
        <w:ind w:left="5040" w:hanging="180"/>
      </w:pPr>
    </w:lvl>
    <w:lvl w:ilvl="6" w:tplc="C262C1E8" w:tentative="1">
      <w:start w:val="1"/>
      <w:numFmt w:val="decimal"/>
      <w:lvlText w:val="%7."/>
      <w:lvlJc w:val="left"/>
      <w:pPr>
        <w:ind w:left="5760" w:hanging="360"/>
      </w:pPr>
    </w:lvl>
    <w:lvl w:ilvl="7" w:tplc="7F901DFC" w:tentative="1">
      <w:start w:val="1"/>
      <w:numFmt w:val="lowerLetter"/>
      <w:lvlText w:val="%8."/>
      <w:lvlJc w:val="left"/>
      <w:pPr>
        <w:ind w:left="6480" w:hanging="360"/>
      </w:pPr>
    </w:lvl>
    <w:lvl w:ilvl="8" w:tplc="B26A07B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C7730A"/>
    <w:multiLevelType w:val="hybridMultilevel"/>
    <w:tmpl w:val="1EA4D8C2"/>
    <w:lvl w:ilvl="0" w:tplc="01F465DA">
      <w:start w:val="1"/>
      <w:numFmt w:val="decimal"/>
      <w:lvlText w:val="%1."/>
      <w:lvlJc w:val="left"/>
      <w:pPr>
        <w:ind w:left="2160" w:hanging="360"/>
      </w:pPr>
    </w:lvl>
    <w:lvl w:ilvl="1" w:tplc="E2FC9178" w:tentative="1">
      <w:start w:val="1"/>
      <w:numFmt w:val="lowerLetter"/>
      <w:lvlText w:val="%2."/>
      <w:lvlJc w:val="left"/>
      <w:pPr>
        <w:ind w:left="2880" w:hanging="360"/>
      </w:pPr>
    </w:lvl>
    <w:lvl w:ilvl="2" w:tplc="4680FD9E" w:tentative="1">
      <w:start w:val="1"/>
      <w:numFmt w:val="lowerRoman"/>
      <w:lvlText w:val="%3."/>
      <w:lvlJc w:val="right"/>
      <w:pPr>
        <w:ind w:left="3600" w:hanging="180"/>
      </w:pPr>
    </w:lvl>
    <w:lvl w:ilvl="3" w:tplc="2088725E" w:tentative="1">
      <w:start w:val="1"/>
      <w:numFmt w:val="decimal"/>
      <w:lvlText w:val="%4."/>
      <w:lvlJc w:val="left"/>
      <w:pPr>
        <w:ind w:left="4320" w:hanging="360"/>
      </w:pPr>
    </w:lvl>
    <w:lvl w:ilvl="4" w:tplc="01B2543E" w:tentative="1">
      <w:start w:val="1"/>
      <w:numFmt w:val="lowerLetter"/>
      <w:lvlText w:val="%5."/>
      <w:lvlJc w:val="left"/>
      <w:pPr>
        <w:ind w:left="5040" w:hanging="360"/>
      </w:pPr>
    </w:lvl>
    <w:lvl w:ilvl="5" w:tplc="45183296" w:tentative="1">
      <w:start w:val="1"/>
      <w:numFmt w:val="lowerRoman"/>
      <w:lvlText w:val="%6."/>
      <w:lvlJc w:val="right"/>
      <w:pPr>
        <w:ind w:left="5760" w:hanging="180"/>
      </w:pPr>
    </w:lvl>
    <w:lvl w:ilvl="6" w:tplc="EE586522" w:tentative="1">
      <w:start w:val="1"/>
      <w:numFmt w:val="decimal"/>
      <w:lvlText w:val="%7."/>
      <w:lvlJc w:val="left"/>
      <w:pPr>
        <w:ind w:left="6480" w:hanging="360"/>
      </w:pPr>
    </w:lvl>
    <w:lvl w:ilvl="7" w:tplc="1E363D14" w:tentative="1">
      <w:start w:val="1"/>
      <w:numFmt w:val="lowerLetter"/>
      <w:lvlText w:val="%8."/>
      <w:lvlJc w:val="left"/>
      <w:pPr>
        <w:ind w:left="7200" w:hanging="360"/>
      </w:pPr>
    </w:lvl>
    <w:lvl w:ilvl="8" w:tplc="A414FD50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1867FF"/>
    <w:multiLevelType w:val="hybridMultilevel"/>
    <w:tmpl w:val="CA047940"/>
    <w:lvl w:ilvl="0" w:tplc="FD5C6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369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1A8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8A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AF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8C1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A2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FF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544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C2345"/>
    <w:multiLevelType w:val="hybridMultilevel"/>
    <w:tmpl w:val="B2E0ACA0"/>
    <w:lvl w:ilvl="0" w:tplc="05B086B4">
      <w:start w:val="1"/>
      <w:numFmt w:val="decimal"/>
      <w:lvlText w:val="%1."/>
      <w:lvlJc w:val="left"/>
      <w:pPr>
        <w:ind w:left="720" w:hanging="360"/>
      </w:pPr>
    </w:lvl>
    <w:lvl w:ilvl="1" w:tplc="24AAEE42" w:tentative="1">
      <w:start w:val="1"/>
      <w:numFmt w:val="lowerLetter"/>
      <w:lvlText w:val="%2."/>
      <w:lvlJc w:val="left"/>
      <w:pPr>
        <w:ind w:left="1440" w:hanging="360"/>
      </w:pPr>
    </w:lvl>
    <w:lvl w:ilvl="2" w:tplc="077EBBCC" w:tentative="1">
      <w:start w:val="1"/>
      <w:numFmt w:val="lowerRoman"/>
      <w:lvlText w:val="%3."/>
      <w:lvlJc w:val="right"/>
      <w:pPr>
        <w:ind w:left="2160" w:hanging="180"/>
      </w:pPr>
    </w:lvl>
    <w:lvl w:ilvl="3" w:tplc="3AB4797A" w:tentative="1">
      <w:start w:val="1"/>
      <w:numFmt w:val="decimal"/>
      <w:lvlText w:val="%4."/>
      <w:lvlJc w:val="left"/>
      <w:pPr>
        <w:ind w:left="2880" w:hanging="360"/>
      </w:pPr>
    </w:lvl>
    <w:lvl w:ilvl="4" w:tplc="AD0C54FA" w:tentative="1">
      <w:start w:val="1"/>
      <w:numFmt w:val="lowerLetter"/>
      <w:lvlText w:val="%5."/>
      <w:lvlJc w:val="left"/>
      <w:pPr>
        <w:ind w:left="3600" w:hanging="360"/>
      </w:pPr>
    </w:lvl>
    <w:lvl w:ilvl="5" w:tplc="95A2D4E2" w:tentative="1">
      <w:start w:val="1"/>
      <w:numFmt w:val="lowerRoman"/>
      <w:lvlText w:val="%6."/>
      <w:lvlJc w:val="right"/>
      <w:pPr>
        <w:ind w:left="4320" w:hanging="180"/>
      </w:pPr>
    </w:lvl>
    <w:lvl w:ilvl="6" w:tplc="9A58C83C" w:tentative="1">
      <w:start w:val="1"/>
      <w:numFmt w:val="decimal"/>
      <w:lvlText w:val="%7."/>
      <w:lvlJc w:val="left"/>
      <w:pPr>
        <w:ind w:left="5040" w:hanging="360"/>
      </w:pPr>
    </w:lvl>
    <w:lvl w:ilvl="7" w:tplc="424855EC" w:tentative="1">
      <w:start w:val="1"/>
      <w:numFmt w:val="lowerLetter"/>
      <w:lvlText w:val="%8."/>
      <w:lvlJc w:val="left"/>
      <w:pPr>
        <w:ind w:left="5760" w:hanging="360"/>
      </w:pPr>
    </w:lvl>
    <w:lvl w:ilvl="8" w:tplc="C218BD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A44E0"/>
    <w:multiLevelType w:val="hybridMultilevel"/>
    <w:tmpl w:val="F18C2FC2"/>
    <w:lvl w:ilvl="0" w:tplc="17C66EB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6D364F3C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6F858DC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7D828C32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1DCD20A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6300D94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94ABB30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A58A52A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90CC03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AFE0EF8"/>
    <w:multiLevelType w:val="hybridMultilevel"/>
    <w:tmpl w:val="5C3865A4"/>
    <w:lvl w:ilvl="0" w:tplc="9B40923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1"/>
      </w:rPr>
    </w:lvl>
    <w:lvl w:ilvl="1" w:tplc="E0CA5A76" w:tentative="1">
      <w:start w:val="1"/>
      <w:numFmt w:val="lowerLetter"/>
      <w:lvlText w:val="%2."/>
      <w:lvlJc w:val="left"/>
      <w:pPr>
        <w:ind w:left="1440" w:hanging="360"/>
      </w:pPr>
    </w:lvl>
    <w:lvl w:ilvl="2" w:tplc="C73A792E" w:tentative="1">
      <w:start w:val="1"/>
      <w:numFmt w:val="lowerRoman"/>
      <w:lvlText w:val="%3."/>
      <w:lvlJc w:val="right"/>
      <w:pPr>
        <w:ind w:left="2160" w:hanging="180"/>
      </w:pPr>
    </w:lvl>
    <w:lvl w:ilvl="3" w:tplc="5FC6CDF2" w:tentative="1">
      <w:start w:val="1"/>
      <w:numFmt w:val="decimal"/>
      <w:lvlText w:val="%4."/>
      <w:lvlJc w:val="left"/>
      <w:pPr>
        <w:ind w:left="2880" w:hanging="360"/>
      </w:pPr>
    </w:lvl>
    <w:lvl w:ilvl="4" w:tplc="3B2EAE20" w:tentative="1">
      <w:start w:val="1"/>
      <w:numFmt w:val="lowerLetter"/>
      <w:lvlText w:val="%5."/>
      <w:lvlJc w:val="left"/>
      <w:pPr>
        <w:ind w:left="3600" w:hanging="360"/>
      </w:pPr>
    </w:lvl>
    <w:lvl w:ilvl="5" w:tplc="735A9DE0" w:tentative="1">
      <w:start w:val="1"/>
      <w:numFmt w:val="lowerRoman"/>
      <w:lvlText w:val="%6."/>
      <w:lvlJc w:val="right"/>
      <w:pPr>
        <w:ind w:left="4320" w:hanging="180"/>
      </w:pPr>
    </w:lvl>
    <w:lvl w:ilvl="6" w:tplc="0A64241C" w:tentative="1">
      <w:start w:val="1"/>
      <w:numFmt w:val="decimal"/>
      <w:lvlText w:val="%7."/>
      <w:lvlJc w:val="left"/>
      <w:pPr>
        <w:ind w:left="5040" w:hanging="360"/>
      </w:pPr>
    </w:lvl>
    <w:lvl w:ilvl="7" w:tplc="A3F0D12A" w:tentative="1">
      <w:start w:val="1"/>
      <w:numFmt w:val="lowerLetter"/>
      <w:lvlText w:val="%8."/>
      <w:lvlJc w:val="left"/>
      <w:pPr>
        <w:ind w:left="5760" w:hanging="360"/>
      </w:pPr>
    </w:lvl>
    <w:lvl w:ilvl="8" w:tplc="E424D8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0167C"/>
    <w:multiLevelType w:val="hybridMultilevel"/>
    <w:tmpl w:val="2826800E"/>
    <w:lvl w:ilvl="0" w:tplc="3B84C554">
      <w:start w:val="1"/>
      <w:numFmt w:val="decimal"/>
      <w:lvlText w:val="%1)"/>
      <w:lvlJc w:val="left"/>
      <w:pPr>
        <w:ind w:left="630" w:hanging="360"/>
      </w:pPr>
      <w:rPr>
        <w:rFonts w:cs="Arial" w:hint="default"/>
        <w:sz w:val="22"/>
      </w:rPr>
    </w:lvl>
    <w:lvl w:ilvl="1" w:tplc="A3A80E72" w:tentative="1">
      <w:start w:val="1"/>
      <w:numFmt w:val="lowerLetter"/>
      <w:lvlText w:val="%2."/>
      <w:lvlJc w:val="left"/>
      <w:pPr>
        <w:ind w:left="1350" w:hanging="360"/>
      </w:pPr>
    </w:lvl>
    <w:lvl w:ilvl="2" w:tplc="8D7EB12C" w:tentative="1">
      <w:start w:val="1"/>
      <w:numFmt w:val="lowerRoman"/>
      <w:lvlText w:val="%3."/>
      <w:lvlJc w:val="right"/>
      <w:pPr>
        <w:ind w:left="2070" w:hanging="180"/>
      </w:pPr>
    </w:lvl>
    <w:lvl w:ilvl="3" w:tplc="5052CD08" w:tentative="1">
      <w:start w:val="1"/>
      <w:numFmt w:val="decimal"/>
      <w:lvlText w:val="%4."/>
      <w:lvlJc w:val="left"/>
      <w:pPr>
        <w:ind w:left="2790" w:hanging="360"/>
      </w:pPr>
    </w:lvl>
    <w:lvl w:ilvl="4" w:tplc="2960D3BE" w:tentative="1">
      <w:start w:val="1"/>
      <w:numFmt w:val="lowerLetter"/>
      <w:lvlText w:val="%5."/>
      <w:lvlJc w:val="left"/>
      <w:pPr>
        <w:ind w:left="3510" w:hanging="360"/>
      </w:pPr>
    </w:lvl>
    <w:lvl w:ilvl="5" w:tplc="A9D60CFA" w:tentative="1">
      <w:start w:val="1"/>
      <w:numFmt w:val="lowerRoman"/>
      <w:lvlText w:val="%6."/>
      <w:lvlJc w:val="right"/>
      <w:pPr>
        <w:ind w:left="4230" w:hanging="180"/>
      </w:pPr>
    </w:lvl>
    <w:lvl w:ilvl="6" w:tplc="32008B8C" w:tentative="1">
      <w:start w:val="1"/>
      <w:numFmt w:val="decimal"/>
      <w:lvlText w:val="%7."/>
      <w:lvlJc w:val="left"/>
      <w:pPr>
        <w:ind w:left="4950" w:hanging="360"/>
      </w:pPr>
    </w:lvl>
    <w:lvl w:ilvl="7" w:tplc="0E1A4396" w:tentative="1">
      <w:start w:val="1"/>
      <w:numFmt w:val="lowerLetter"/>
      <w:lvlText w:val="%8."/>
      <w:lvlJc w:val="left"/>
      <w:pPr>
        <w:ind w:left="5670" w:hanging="360"/>
      </w:pPr>
    </w:lvl>
    <w:lvl w:ilvl="8" w:tplc="34BC94F6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74C1ECC"/>
    <w:multiLevelType w:val="hybridMultilevel"/>
    <w:tmpl w:val="51AEF836"/>
    <w:lvl w:ilvl="0" w:tplc="836C40E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29CAA776" w:tentative="1">
      <w:start w:val="1"/>
      <w:numFmt w:val="lowerLetter"/>
      <w:lvlText w:val="%2."/>
      <w:lvlJc w:val="left"/>
      <w:pPr>
        <w:ind w:left="1320" w:hanging="360"/>
      </w:pPr>
    </w:lvl>
    <w:lvl w:ilvl="2" w:tplc="C23AD936" w:tentative="1">
      <w:start w:val="1"/>
      <w:numFmt w:val="lowerRoman"/>
      <w:lvlText w:val="%3."/>
      <w:lvlJc w:val="right"/>
      <w:pPr>
        <w:ind w:left="2040" w:hanging="180"/>
      </w:pPr>
    </w:lvl>
    <w:lvl w:ilvl="3" w:tplc="6C567EAC" w:tentative="1">
      <w:start w:val="1"/>
      <w:numFmt w:val="decimal"/>
      <w:lvlText w:val="%4."/>
      <w:lvlJc w:val="left"/>
      <w:pPr>
        <w:ind w:left="2760" w:hanging="360"/>
      </w:pPr>
    </w:lvl>
    <w:lvl w:ilvl="4" w:tplc="FC7CE0DA" w:tentative="1">
      <w:start w:val="1"/>
      <w:numFmt w:val="lowerLetter"/>
      <w:lvlText w:val="%5."/>
      <w:lvlJc w:val="left"/>
      <w:pPr>
        <w:ind w:left="3480" w:hanging="360"/>
      </w:pPr>
    </w:lvl>
    <w:lvl w:ilvl="5" w:tplc="CA86F07E" w:tentative="1">
      <w:start w:val="1"/>
      <w:numFmt w:val="lowerRoman"/>
      <w:lvlText w:val="%6."/>
      <w:lvlJc w:val="right"/>
      <w:pPr>
        <w:ind w:left="4200" w:hanging="180"/>
      </w:pPr>
    </w:lvl>
    <w:lvl w:ilvl="6" w:tplc="A6661C90" w:tentative="1">
      <w:start w:val="1"/>
      <w:numFmt w:val="decimal"/>
      <w:lvlText w:val="%7."/>
      <w:lvlJc w:val="left"/>
      <w:pPr>
        <w:ind w:left="4920" w:hanging="360"/>
      </w:pPr>
    </w:lvl>
    <w:lvl w:ilvl="7" w:tplc="13E4692C" w:tentative="1">
      <w:start w:val="1"/>
      <w:numFmt w:val="lowerLetter"/>
      <w:lvlText w:val="%8."/>
      <w:lvlJc w:val="left"/>
      <w:pPr>
        <w:ind w:left="5640" w:hanging="360"/>
      </w:pPr>
    </w:lvl>
    <w:lvl w:ilvl="8" w:tplc="3134E940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69B5AC0"/>
    <w:multiLevelType w:val="hybridMultilevel"/>
    <w:tmpl w:val="360E1434"/>
    <w:lvl w:ilvl="0" w:tplc="E1A414BE">
      <w:start w:val="1"/>
      <w:numFmt w:val="decimal"/>
      <w:lvlText w:val="%1)"/>
      <w:lvlJc w:val="left"/>
      <w:pPr>
        <w:ind w:left="735" w:hanging="360"/>
      </w:pPr>
      <w:rPr>
        <w:rFonts w:hint="default"/>
        <w:b/>
        <w:sz w:val="21"/>
      </w:rPr>
    </w:lvl>
    <w:lvl w:ilvl="1" w:tplc="13A89770" w:tentative="1">
      <w:start w:val="1"/>
      <w:numFmt w:val="lowerLetter"/>
      <w:lvlText w:val="%2."/>
      <w:lvlJc w:val="left"/>
      <w:pPr>
        <w:ind w:left="1455" w:hanging="360"/>
      </w:pPr>
    </w:lvl>
    <w:lvl w:ilvl="2" w:tplc="3FC4AF8C" w:tentative="1">
      <w:start w:val="1"/>
      <w:numFmt w:val="lowerRoman"/>
      <w:lvlText w:val="%3."/>
      <w:lvlJc w:val="right"/>
      <w:pPr>
        <w:ind w:left="2175" w:hanging="180"/>
      </w:pPr>
    </w:lvl>
    <w:lvl w:ilvl="3" w:tplc="20444BBC" w:tentative="1">
      <w:start w:val="1"/>
      <w:numFmt w:val="decimal"/>
      <w:lvlText w:val="%4."/>
      <w:lvlJc w:val="left"/>
      <w:pPr>
        <w:ind w:left="2895" w:hanging="360"/>
      </w:pPr>
    </w:lvl>
    <w:lvl w:ilvl="4" w:tplc="C2327E4E" w:tentative="1">
      <w:start w:val="1"/>
      <w:numFmt w:val="lowerLetter"/>
      <w:lvlText w:val="%5."/>
      <w:lvlJc w:val="left"/>
      <w:pPr>
        <w:ind w:left="3615" w:hanging="360"/>
      </w:pPr>
    </w:lvl>
    <w:lvl w:ilvl="5" w:tplc="EC680C5A" w:tentative="1">
      <w:start w:val="1"/>
      <w:numFmt w:val="lowerRoman"/>
      <w:lvlText w:val="%6."/>
      <w:lvlJc w:val="right"/>
      <w:pPr>
        <w:ind w:left="4335" w:hanging="180"/>
      </w:pPr>
    </w:lvl>
    <w:lvl w:ilvl="6" w:tplc="4336D16C" w:tentative="1">
      <w:start w:val="1"/>
      <w:numFmt w:val="decimal"/>
      <w:lvlText w:val="%7."/>
      <w:lvlJc w:val="left"/>
      <w:pPr>
        <w:ind w:left="5055" w:hanging="360"/>
      </w:pPr>
    </w:lvl>
    <w:lvl w:ilvl="7" w:tplc="97BA662C" w:tentative="1">
      <w:start w:val="1"/>
      <w:numFmt w:val="lowerLetter"/>
      <w:lvlText w:val="%8."/>
      <w:lvlJc w:val="left"/>
      <w:pPr>
        <w:ind w:left="5775" w:hanging="360"/>
      </w:pPr>
    </w:lvl>
    <w:lvl w:ilvl="8" w:tplc="FD02CDD6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504523AD"/>
    <w:multiLevelType w:val="hybridMultilevel"/>
    <w:tmpl w:val="122C9922"/>
    <w:lvl w:ilvl="0" w:tplc="EF0C2C3A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302E9C36" w:tentative="1">
      <w:start w:val="1"/>
      <w:numFmt w:val="lowerLetter"/>
      <w:lvlText w:val="%2."/>
      <w:lvlJc w:val="left"/>
      <w:pPr>
        <w:ind w:left="1410" w:hanging="360"/>
      </w:pPr>
    </w:lvl>
    <w:lvl w:ilvl="2" w:tplc="39D29D40" w:tentative="1">
      <w:start w:val="1"/>
      <w:numFmt w:val="lowerRoman"/>
      <w:lvlText w:val="%3."/>
      <w:lvlJc w:val="right"/>
      <w:pPr>
        <w:ind w:left="2130" w:hanging="180"/>
      </w:pPr>
    </w:lvl>
    <w:lvl w:ilvl="3" w:tplc="24948B90" w:tentative="1">
      <w:start w:val="1"/>
      <w:numFmt w:val="decimal"/>
      <w:lvlText w:val="%4."/>
      <w:lvlJc w:val="left"/>
      <w:pPr>
        <w:ind w:left="2850" w:hanging="360"/>
      </w:pPr>
    </w:lvl>
    <w:lvl w:ilvl="4" w:tplc="98522952" w:tentative="1">
      <w:start w:val="1"/>
      <w:numFmt w:val="lowerLetter"/>
      <w:lvlText w:val="%5."/>
      <w:lvlJc w:val="left"/>
      <w:pPr>
        <w:ind w:left="3570" w:hanging="360"/>
      </w:pPr>
    </w:lvl>
    <w:lvl w:ilvl="5" w:tplc="8BE65D52" w:tentative="1">
      <w:start w:val="1"/>
      <w:numFmt w:val="lowerRoman"/>
      <w:lvlText w:val="%6."/>
      <w:lvlJc w:val="right"/>
      <w:pPr>
        <w:ind w:left="4290" w:hanging="180"/>
      </w:pPr>
    </w:lvl>
    <w:lvl w:ilvl="6" w:tplc="658AEB0A" w:tentative="1">
      <w:start w:val="1"/>
      <w:numFmt w:val="decimal"/>
      <w:lvlText w:val="%7."/>
      <w:lvlJc w:val="left"/>
      <w:pPr>
        <w:ind w:left="5010" w:hanging="360"/>
      </w:pPr>
    </w:lvl>
    <w:lvl w:ilvl="7" w:tplc="5E36986A" w:tentative="1">
      <w:start w:val="1"/>
      <w:numFmt w:val="lowerLetter"/>
      <w:lvlText w:val="%8."/>
      <w:lvlJc w:val="left"/>
      <w:pPr>
        <w:ind w:left="5730" w:hanging="360"/>
      </w:pPr>
    </w:lvl>
    <w:lvl w:ilvl="8" w:tplc="A148F402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>
    <w:nsid w:val="5AEC4D6F"/>
    <w:multiLevelType w:val="hybridMultilevel"/>
    <w:tmpl w:val="4B1017D8"/>
    <w:lvl w:ilvl="0" w:tplc="623647FE">
      <w:start w:val="1"/>
      <w:numFmt w:val="decimal"/>
      <w:lvlText w:val="%1)"/>
      <w:lvlJc w:val="left"/>
      <w:pPr>
        <w:ind w:left="630" w:hanging="360"/>
      </w:pPr>
      <w:rPr>
        <w:rFonts w:hint="default"/>
        <w:sz w:val="21"/>
      </w:rPr>
    </w:lvl>
    <w:lvl w:ilvl="1" w:tplc="6C6CE468" w:tentative="1">
      <w:start w:val="1"/>
      <w:numFmt w:val="lowerLetter"/>
      <w:lvlText w:val="%2."/>
      <w:lvlJc w:val="left"/>
      <w:pPr>
        <w:ind w:left="1350" w:hanging="360"/>
      </w:pPr>
    </w:lvl>
    <w:lvl w:ilvl="2" w:tplc="24924E4A" w:tentative="1">
      <w:start w:val="1"/>
      <w:numFmt w:val="lowerRoman"/>
      <w:lvlText w:val="%3."/>
      <w:lvlJc w:val="right"/>
      <w:pPr>
        <w:ind w:left="2070" w:hanging="180"/>
      </w:pPr>
    </w:lvl>
    <w:lvl w:ilvl="3" w:tplc="D4543080" w:tentative="1">
      <w:start w:val="1"/>
      <w:numFmt w:val="decimal"/>
      <w:lvlText w:val="%4."/>
      <w:lvlJc w:val="left"/>
      <w:pPr>
        <w:ind w:left="2790" w:hanging="360"/>
      </w:pPr>
    </w:lvl>
    <w:lvl w:ilvl="4" w:tplc="09E05B06" w:tentative="1">
      <w:start w:val="1"/>
      <w:numFmt w:val="lowerLetter"/>
      <w:lvlText w:val="%5."/>
      <w:lvlJc w:val="left"/>
      <w:pPr>
        <w:ind w:left="3510" w:hanging="360"/>
      </w:pPr>
    </w:lvl>
    <w:lvl w:ilvl="5" w:tplc="5DD2B638" w:tentative="1">
      <w:start w:val="1"/>
      <w:numFmt w:val="lowerRoman"/>
      <w:lvlText w:val="%6."/>
      <w:lvlJc w:val="right"/>
      <w:pPr>
        <w:ind w:left="4230" w:hanging="180"/>
      </w:pPr>
    </w:lvl>
    <w:lvl w:ilvl="6" w:tplc="FA78973C" w:tentative="1">
      <w:start w:val="1"/>
      <w:numFmt w:val="decimal"/>
      <w:lvlText w:val="%7."/>
      <w:lvlJc w:val="left"/>
      <w:pPr>
        <w:ind w:left="4950" w:hanging="360"/>
      </w:pPr>
    </w:lvl>
    <w:lvl w:ilvl="7" w:tplc="4AECB660" w:tentative="1">
      <w:start w:val="1"/>
      <w:numFmt w:val="lowerLetter"/>
      <w:lvlText w:val="%8."/>
      <w:lvlJc w:val="left"/>
      <w:pPr>
        <w:ind w:left="5670" w:hanging="360"/>
      </w:pPr>
    </w:lvl>
    <w:lvl w:ilvl="8" w:tplc="F75414FE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5BD0022C"/>
    <w:multiLevelType w:val="hybridMultilevel"/>
    <w:tmpl w:val="F080FA7C"/>
    <w:lvl w:ilvl="0" w:tplc="C8BA44F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3A58925C" w:tentative="1">
      <w:start w:val="1"/>
      <w:numFmt w:val="lowerLetter"/>
      <w:lvlText w:val="%2."/>
      <w:lvlJc w:val="left"/>
      <w:pPr>
        <w:ind w:left="1410" w:hanging="360"/>
      </w:pPr>
    </w:lvl>
    <w:lvl w:ilvl="2" w:tplc="7B8AEF30" w:tentative="1">
      <w:start w:val="1"/>
      <w:numFmt w:val="lowerRoman"/>
      <w:lvlText w:val="%3."/>
      <w:lvlJc w:val="right"/>
      <w:pPr>
        <w:ind w:left="2130" w:hanging="180"/>
      </w:pPr>
    </w:lvl>
    <w:lvl w:ilvl="3" w:tplc="B6B6D230" w:tentative="1">
      <w:start w:val="1"/>
      <w:numFmt w:val="decimal"/>
      <w:lvlText w:val="%4."/>
      <w:lvlJc w:val="left"/>
      <w:pPr>
        <w:ind w:left="2850" w:hanging="360"/>
      </w:pPr>
    </w:lvl>
    <w:lvl w:ilvl="4" w:tplc="1BC00006" w:tentative="1">
      <w:start w:val="1"/>
      <w:numFmt w:val="lowerLetter"/>
      <w:lvlText w:val="%5."/>
      <w:lvlJc w:val="left"/>
      <w:pPr>
        <w:ind w:left="3570" w:hanging="360"/>
      </w:pPr>
    </w:lvl>
    <w:lvl w:ilvl="5" w:tplc="4D06468C" w:tentative="1">
      <w:start w:val="1"/>
      <w:numFmt w:val="lowerRoman"/>
      <w:lvlText w:val="%6."/>
      <w:lvlJc w:val="right"/>
      <w:pPr>
        <w:ind w:left="4290" w:hanging="180"/>
      </w:pPr>
    </w:lvl>
    <w:lvl w:ilvl="6" w:tplc="E39A0D7A" w:tentative="1">
      <w:start w:val="1"/>
      <w:numFmt w:val="decimal"/>
      <w:lvlText w:val="%7."/>
      <w:lvlJc w:val="left"/>
      <w:pPr>
        <w:ind w:left="5010" w:hanging="360"/>
      </w:pPr>
    </w:lvl>
    <w:lvl w:ilvl="7" w:tplc="53207698" w:tentative="1">
      <w:start w:val="1"/>
      <w:numFmt w:val="lowerLetter"/>
      <w:lvlText w:val="%8."/>
      <w:lvlJc w:val="left"/>
      <w:pPr>
        <w:ind w:left="5730" w:hanging="360"/>
      </w:pPr>
    </w:lvl>
    <w:lvl w:ilvl="8" w:tplc="39D0592A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>
    <w:nsid w:val="601E2692"/>
    <w:multiLevelType w:val="hybridMultilevel"/>
    <w:tmpl w:val="D0387E44"/>
    <w:lvl w:ilvl="0" w:tplc="FC6A206C">
      <w:start w:val="1"/>
      <w:numFmt w:val="decimal"/>
      <w:lvlText w:val="%1."/>
      <w:lvlJc w:val="left"/>
      <w:pPr>
        <w:ind w:left="720" w:hanging="360"/>
      </w:pPr>
    </w:lvl>
    <w:lvl w:ilvl="1" w:tplc="2FCE5E5A" w:tentative="1">
      <w:start w:val="1"/>
      <w:numFmt w:val="lowerLetter"/>
      <w:lvlText w:val="%2."/>
      <w:lvlJc w:val="left"/>
      <w:pPr>
        <w:ind w:left="1440" w:hanging="360"/>
      </w:pPr>
    </w:lvl>
    <w:lvl w:ilvl="2" w:tplc="F5CE8B26" w:tentative="1">
      <w:start w:val="1"/>
      <w:numFmt w:val="lowerRoman"/>
      <w:lvlText w:val="%3."/>
      <w:lvlJc w:val="right"/>
      <w:pPr>
        <w:ind w:left="2160" w:hanging="180"/>
      </w:pPr>
    </w:lvl>
    <w:lvl w:ilvl="3" w:tplc="955A3A3C" w:tentative="1">
      <w:start w:val="1"/>
      <w:numFmt w:val="decimal"/>
      <w:lvlText w:val="%4."/>
      <w:lvlJc w:val="left"/>
      <w:pPr>
        <w:ind w:left="2880" w:hanging="360"/>
      </w:pPr>
    </w:lvl>
    <w:lvl w:ilvl="4" w:tplc="5A54A718" w:tentative="1">
      <w:start w:val="1"/>
      <w:numFmt w:val="lowerLetter"/>
      <w:lvlText w:val="%5."/>
      <w:lvlJc w:val="left"/>
      <w:pPr>
        <w:ind w:left="3600" w:hanging="360"/>
      </w:pPr>
    </w:lvl>
    <w:lvl w:ilvl="5" w:tplc="C494DEC6" w:tentative="1">
      <w:start w:val="1"/>
      <w:numFmt w:val="lowerRoman"/>
      <w:lvlText w:val="%6."/>
      <w:lvlJc w:val="right"/>
      <w:pPr>
        <w:ind w:left="4320" w:hanging="180"/>
      </w:pPr>
    </w:lvl>
    <w:lvl w:ilvl="6" w:tplc="F8B00022" w:tentative="1">
      <w:start w:val="1"/>
      <w:numFmt w:val="decimal"/>
      <w:lvlText w:val="%7."/>
      <w:lvlJc w:val="left"/>
      <w:pPr>
        <w:ind w:left="5040" w:hanging="360"/>
      </w:pPr>
    </w:lvl>
    <w:lvl w:ilvl="7" w:tplc="5B0690A8" w:tentative="1">
      <w:start w:val="1"/>
      <w:numFmt w:val="lowerLetter"/>
      <w:lvlText w:val="%8."/>
      <w:lvlJc w:val="left"/>
      <w:pPr>
        <w:ind w:left="5760" w:hanging="360"/>
      </w:pPr>
    </w:lvl>
    <w:lvl w:ilvl="8" w:tplc="22D22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E0484A"/>
    <w:multiLevelType w:val="hybridMultilevel"/>
    <w:tmpl w:val="2B1A0788"/>
    <w:lvl w:ilvl="0" w:tplc="EAE283DC">
      <w:start w:val="1"/>
      <w:numFmt w:val="decimal"/>
      <w:lvlText w:val="%1."/>
      <w:lvlJc w:val="left"/>
      <w:pPr>
        <w:ind w:left="1440" w:hanging="360"/>
      </w:pPr>
    </w:lvl>
    <w:lvl w:ilvl="1" w:tplc="2B2EE956" w:tentative="1">
      <w:start w:val="1"/>
      <w:numFmt w:val="lowerLetter"/>
      <w:lvlText w:val="%2."/>
      <w:lvlJc w:val="left"/>
      <w:pPr>
        <w:ind w:left="2160" w:hanging="360"/>
      </w:pPr>
    </w:lvl>
    <w:lvl w:ilvl="2" w:tplc="059CAD36" w:tentative="1">
      <w:start w:val="1"/>
      <w:numFmt w:val="lowerRoman"/>
      <w:lvlText w:val="%3."/>
      <w:lvlJc w:val="right"/>
      <w:pPr>
        <w:ind w:left="2880" w:hanging="180"/>
      </w:pPr>
    </w:lvl>
    <w:lvl w:ilvl="3" w:tplc="61EE3B0E" w:tentative="1">
      <w:start w:val="1"/>
      <w:numFmt w:val="decimal"/>
      <w:lvlText w:val="%4."/>
      <w:lvlJc w:val="left"/>
      <w:pPr>
        <w:ind w:left="3600" w:hanging="360"/>
      </w:pPr>
    </w:lvl>
    <w:lvl w:ilvl="4" w:tplc="124067CE" w:tentative="1">
      <w:start w:val="1"/>
      <w:numFmt w:val="lowerLetter"/>
      <w:lvlText w:val="%5."/>
      <w:lvlJc w:val="left"/>
      <w:pPr>
        <w:ind w:left="4320" w:hanging="360"/>
      </w:pPr>
    </w:lvl>
    <w:lvl w:ilvl="5" w:tplc="BC022A26" w:tentative="1">
      <w:start w:val="1"/>
      <w:numFmt w:val="lowerRoman"/>
      <w:lvlText w:val="%6."/>
      <w:lvlJc w:val="right"/>
      <w:pPr>
        <w:ind w:left="5040" w:hanging="180"/>
      </w:pPr>
    </w:lvl>
    <w:lvl w:ilvl="6" w:tplc="471A06E8" w:tentative="1">
      <w:start w:val="1"/>
      <w:numFmt w:val="decimal"/>
      <w:lvlText w:val="%7."/>
      <w:lvlJc w:val="left"/>
      <w:pPr>
        <w:ind w:left="5760" w:hanging="360"/>
      </w:pPr>
    </w:lvl>
    <w:lvl w:ilvl="7" w:tplc="55AC225A" w:tentative="1">
      <w:start w:val="1"/>
      <w:numFmt w:val="lowerLetter"/>
      <w:lvlText w:val="%8."/>
      <w:lvlJc w:val="left"/>
      <w:pPr>
        <w:ind w:left="6480" w:hanging="360"/>
      </w:pPr>
    </w:lvl>
    <w:lvl w:ilvl="8" w:tplc="574A294A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13"/>
  </w:num>
  <w:num w:numId="9">
    <w:abstractNumId w:val="9"/>
  </w:num>
  <w:num w:numId="10">
    <w:abstractNumId w:val="0"/>
  </w:num>
  <w:num w:numId="11">
    <w:abstractNumId w:val="2"/>
  </w:num>
  <w:num w:numId="12">
    <w:abstractNumId w:val="3"/>
  </w:num>
  <w:num w:numId="13">
    <w:abstractNumId w:val="14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87"/>
    <w:rsid w:val="00011F36"/>
    <w:rsid w:val="0003531A"/>
    <w:rsid w:val="00041D77"/>
    <w:rsid w:val="00043485"/>
    <w:rsid w:val="0005589A"/>
    <w:rsid w:val="0006317B"/>
    <w:rsid w:val="0006526F"/>
    <w:rsid w:val="00073D9C"/>
    <w:rsid w:val="00085E46"/>
    <w:rsid w:val="000A595E"/>
    <w:rsid w:val="000B00DE"/>
    <w:rsid w:val="000B1410"/>
    <w:rsid w:val="000B2FF2"/>
    <w:rsid w:val="000E4A79"/>
    <w:rsid w:val="000E500C"/>
    <w:rsid w:val="00112EEE"/>
    <w:rsid w:val="00115F35"/>
    <w:rsid w:val="0011697C"/>
    <w:rsid w:val="0012423A"/>
    <w:rsid w:val="00127329"/>
    <w:rsid w:val="00131C44"/>
    <w:rsid w:val="00132871"/>
    <w:rsid w:val="00133CE0"/>
    <w:rsid w:val="00160FDD"/>
    <w:rsid w:val="0017587C"/>
    <w:rsid w:val="001A04AF"/>
    <w:rsid w:val="001B35D5"/>
    <w:rsid w:val="001C7798"/>
    <w:rsid w:val="001E191E"/>
    <w:rsid w:val="00225639"/>
    <w:rsid w:val="002337F9"/>
    <w:rsid w:val="0024146B"/>
    <w:rsid w:val="00246F70"/>
    <w:rsid w:val="00255087"/>
    <w:rsid w:val="00257324"/>
    <w:rsid w:val="00265E40"/>
    <w:rsid w:val="00280CBB"/>
    <w:rsid w:val="00285824"/>
    <w:rsid w:val="002A0AD3"/>
    <w:rsid w:val="002A4CB8"/>
    <w:rsid w:val="002B3E22"/>
    <w:rsid w:val="002B4EAF"/>
    <w:rsid w:val="002F18E1"/>
    <w:rsid w:val="002F3AB8"/>
    <w:rsid w:val="002F52A8"/>
    <w:rsid w:val="00367E59"/>
    <w:rsid w:val="00384622"/>
    <w:rsid w:val="003906EA"/>
    <w:rsid w:val="0039273F"/>
    <w:rsid w:val="003C1837"/>
    <w:rsid w:val="003C2A3B"/>
    <w:rsid w:val="003E698D"/>
    <w:rsid w:val="003E7AAA"/>
    <w:rsid w:val="003F0E62"/>
    <w:rsid w:val="003F3FB5"/>
    <w:rsid w:val="003F41CA"/>
    <w:rsid w:val="00400B96"/>
    <w:rsid w:val="00434CF5"/>
    <w:rsid w:val="0043700E"/>
    <w:rsid w:val="00440E45"/>
    <w:rsid w:val="00496906"/>
    <w:rsid w:val="004976AA"/>
    <w:rsid w:val="004A37E1"/>
    <w:rsid w:val="004C559B"/>
    <w:rsid w:val="004E0354"/>
    <w:rsid w:val="004E7CF2"/>
    <w:rsid w:val="004F6A7A"/>
    <w:rsid w:val="004F6D63"/>
    <w:rsid w:val="0051748A"/>
    <w:rsid w:val="005258EE"/>
    <w:rsid w:val="00536B2F"/>
    <w:rsid w:val="00557228"/>
    <w:rsid w:val="00557669"/>
    <w:rsid w:val="00567461"/>
    <w:rsid w:val="005871A9"/>
    <w:rsid w:val="005B19FF"/>
    <w:rsid w:val="005B1DA8"/>
    <w:rsid w:val="005B4771"/>
    <w:rsid w:val="005B77C3"/>
    <w:rsid w:val="005D0CD8"/>
    <w:rsid w:val="005D11E5"/>
    <w:rsid w:val="005D2DF3"/>
    <w:rsid w:val="006101C2"/>
    <w:rsid w:val="00643211"/>
    <w:rsid w:val="00646C44"/>
    <w:rsid w:val="0066368E"/>
    <w:rsid w:val="00665567"/>
    <w:rsid w:val="00671233"/>
    <w:rsid w:val="00686409"/>
    <w:rsid w:val="00687C5C"/>
    <w:rsid w:val="00697ACA"/>
    <w:rsid w:val="006A2F8E"/>
    <w:rsid w:val="006B0FE8"/>
    <w:rsid w:val="006F22F6"/>
    <w:rsid w:val="006F7895"/>
    <w:rsid w:val="00704EA1"/>
    <w:rsid w:val="00705B79"/>
    <w:rsid w:val="00712585"/>
    <w:rsid w:val="0075187A"/>
    <w:rsid w:val="00754E28"/>
    <w:rsid w:val="00762648"/>
    <w:rsid w:val="007653F0"/>
    <w:rsid w:val="007808CD"/>
    <w:rsid w:val="00787A79"/>
    <w:rsid w:val="007922BB"/>
    <w:rsid w:val="00795510"/>
    <w:rsid w:val="007A6528"/>
    <w:rsid w:val="007C1AB8"/>
    <w:rsid w:val="007C657E"/>
    <w:rsid w:val="00844FD8"/>
    <w:rsid w:val="0086059B"/>
    <w:rsid w:val="00871375"/>
    <w:rsid w:val="00873876"/>
    <w:rsid w:val="0088673F"/>
    <w:rsid w:val="00894A79"/>
    <w:rsid w:val="00917C0C"/>
    <w:rsid w:val="00953766"/>
    <w:rsid w:val="00962544"/>
    <w:rsid w:val="0096288D"/>
    <w:rsid w:val="00962928"/>
    <w:rsid w:val="00997D47"/>
    <w:rsid w:val="009B59D9"/>
    <w:rsid w:val="009C4D3C"/>
    <w:rsid w:val="009D4599"/>
    <w:rsid w:val="009D47B1"/>
    <w:rsid w:val="009E2690"/>
    <w:rsid w:val="009E5658"/>
    <w:rsid w:val="009F11DD"/>
    <w:rsid w:val="00A11989"/>
    <w:rsid w:val="00A35628"/>
    <w:rsid w:val="00A4357A"/>
    <w:rsid w:val="00A77C0A"/>
    <w:rsid w:val="00A82EDA"/>
    <w:rsid w:val="00AA3838"/>
    <w:rsid w:val="00AA7482"/>
    <w:rsid w:val="00AC1E0C"/>
    <w:rsid w:val="00AD2C19"/>
    <w:rsid w:val="00AD30F7"/>
    <w:rsid w:val="00AD3C3F"/>
    <w:rsid w:val="00AF4890"/>
    <w:rsid w:val="00AF7830"/>
    <w:rsid w:val="00B0516E"/>
    <w:rsid w:val="00B24CE7"/>
    <w:rsid w:val="00B27068"/>
    <w:rsid w:val="00B32F33"/>
    <w:rsid w:val="00B33CE4"/>
    <w:rsid w:val="00B40E6C"/>
    <w:rsid w:val="00B6360D"/>
    <w:rsid w:val="00B7202C"/>
    <w:rsid w:val="00B82370"/>
    <w:rsid w:val="00B835D5"/>
    <w:rsid w:val="00BB0FB2"/>
    <w:rsid w:val="00BB4151"/>
    <w:rsid w:val="00BF1BA2"/>
    <w:rsid w:val="00C3316B"/>
    <w:rsid w:val="00C4279C"/>
    <w:rsid w:val="00C802B4"/>
    <w:rsid w:val="00C82E8F"/>
    <w:rsid w:val="00CE7C87"/>
    <w:rsid w:val="00D342C0"/>
    <w:rsid w:val="00D34989"/>
    <w:rsid w:val="00D352F7"/>
    <w:rsid w:val="00D438B6"/>
    <w:rsid w:val="00D63EBC"/>
    <w:rsid w:val="00D81481"/>
    <w:rsid w:val="00DA28AE"/>
    <w:rsid w:val="00DB408E"/>
    <w:rsid w:val="00DB4EA0"/>
    <w:rsid w:val="00DC067D"/>
    <w:rsid w:val="00DE4980"/>
    <w:rsid w:val="00DE65D1"/>
    <w:rsid w:val="00E05E73"/>
    <w:rsid w:val="00E120EC"/>
    <w:rsid w:val="00E12E29"/>
    <w:rsid w:val="00E12F9A"/>
    <w:rsid w:val="00E160DA"/>
    <w:rsid w:val="00E209F9"/>
    <w:rsid w:val="00E34038"/>
    <w:rsid w:val="00E428BE"/>
    <w:rsid w:val="00E469F5"/>
    <w:rsid w:val="00E47AEB"/>
    <w:rsid w:val="00E52EE6"/>
    <w:rsid w:val="00E53757"/>
    <w:rsid w:val="00E61F22"/>
    <w:rsid w:val="00E86521"/>
    <w:rsid w:val="00EC4CC1"/>
    <w:rsid w:val="00EC65A8"/>
    <w:rsid w:val="00ED5A80"/>
    <w:rsid w:val="00EE56B9"/>
    <w:rsid w:val="00F24A0A"/>
    <w:rsid w:val="00F4386C"/>
    <w:rsid w:val="00F554E2"/>
    <w:rsid w:val="00F671F8"/>
    <w:rsid w:val="00F80E38"/>
    <w:rsid w:val="00F92A6F"/>
    <w:rsid w:val="00F977D2"/>
    <w:rsid w:val="00FB041E"/>
    <w:rsid w:val="00FC0F26"/>
    <w:rsid w:val="00FC62F0"/>
    <w:rsid w:val="00FC7695"/>
    <w:rsid w:val="00FD0F84"/>
    <w:rsid w:val="00FE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87"/>
  </w:style>
  <w:style w:type="paragraph" w:styleId="Footer">
    <w:name w:val="footer"/>
    <w:basedOn w:val="Normal"/>
    <w:link w:val="FooterChar"/>
    <w:uiPriority w:val="99"/>
    <w:semiHidden/>
    <w:unhideWhenUsed/>
    <w:rsid w:val="0025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087"/>
  </w:style>
  <w:style w:type="paragraph" w:styleId="ListParagraph">
    <w:name w:val="List Paragraph"/>
    <w:basedOn w:val="Normal"/>
    <w:uiPriority w:val="34"/>
    <w:qFormat/>
    <w:rsid w:val="00255087"/>
    <w:pPr>
      <w:ind w:left="720"/>
      <w:contextualSpacing/>
    </w:pPr>
  </w:style>
  <w:style w:type="character" w:customStyle="1" w:styleId="apple-style-span">
    <w:name w:val="apple-style-span"/>
    <w:rsid w:val="00496906"/>
    <w:rPr>
      <w:rFonts w:cs="Times New Roman"/>
    </w:rPr>
  </w:style>
  <w:style w:type="paragraph" w:styleId="BodyText">
    <w:name w:val="Body Text"/>
    <w:basedOn w:val="Normal"/>
    <w:link w:val="BodyTextChar"/>
    <w:rsid w:val="00E12E2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12E2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qFormat/>
    <w:rsid w:val="00E12E29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1F2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87"/>
  </w:style>
  <w:style w:type="paragraph" w:styleId="Footer">
    <w:name w:val="footer"/>
    <w:basedOn w:val="Normal"/>
    <w:link w:val="FooterChar"/>
    <w:uiPriority w:val="99"/>
    <w:semiHidden/>
    <w:unhideWhenUsed/>
    <w:rsid w:val="00255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087"/>
  </w:style>
  <w:style w:type="paragraph" w:styleId="ListParagraph">
    <w:name w:val="List Paragraph"/>
    <w:basedOn w:val="Normal"/>
    <w:uiPriority w:val="34"/>
    <w:qFormat/>
    <w:rsid w:val="00255087"/>
    <w:pPr>
      <w:ind w:left="720"/>
      <w:contextualSpacing/>
    </w:pPr>
  </w:style>
  <w:style w:type="character" w:customStyle="1" w:styleId="apple-style-span">
    <w:name w:val="apple-style-span"/>
    <w:rsid w:val="00496906"/>
    <w:rPr>
      <w:rFonts w:cs="Times New Roman"/>
    </w:rPr>
  </w:style>
  <w:style w:type="paragraph" w:styleId="BodyText">
    <w:name w:val="Body Text"/>
    <w:basedOn w:val="Normal"/>
    <w:link w:val="BodyTextChar"/>
    <w:rsid w:val="00E12E2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E12E2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qFormat/>
    <w:rsid w:val="00E12E29"/>
    <w:pPr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1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5df77071a368e190595e6d0d9438195a134f530e18705c4458440321091b5b58120b150615435c5a004356014b4450530401195c1333471b1b111244585909504e011503504e1c180c571833471b1b0018405c5a0e535601514841481f0f2b561358191b71465312000c4a045a664144505405011b5c4356014a4857034b4a5e0d5343110f19061840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Gupta</dc:creator>
  <cp:lastModifiedBy>Admin</cp:lastModifiedBy>
  <cp:revision>2</cp:revision>
  <dcterms:created xsi:type="dcterms:W3CDTF">2019-06-23T08:42:00Z</dcterms:created>
  <dcterms:modified xsi:type="dcterms:W3CDTF">2019-06-23T08:42:00Z</dcterms:modified>
</cp:coreProperties>
</file>