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52" w:rsidRDefault="00870C28" w:rsidP="00091852">
      <w:pPr>
        <w:pBdr>
          <w:bottom w:val="single" w:sz="6" w:space="1" w:color="auto"/>
        </w:pBdr>
        <w:spacing w:before="60" w:after="60"/>
        <w:rPr>
          <w:rFonts w:ascii="Garamond" w:hAnsi="Garamond"/>
          <w:b/>
          <w:smallCaps/>
          <w:sz w:val="32"/>
        </w:rPr>
      </w:pPr>
      <w:r>
        <w:rPr>
          <w:rFonts w:ascii="Garamond" w:hAnsi="Garamond"/>
          <w:b/>
          <w:smallCaps/>
          <w:sz w:val="32"/>
        </w:rPr>
        <w:t>KARAN</w:t>
      </w:r>
      <w:r>
        <w:rPr>
          <w:rFonts w:ascii="Garamond" w:hAnsi="Garamond"/>
          <w:b/>
          <w:smallCaps/>
          <w:sz w:val="32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b/>
              <w:smallCaps/>
              <w:sz w:val="32"/>
            </w:rPr>
            <w:t>GERA</w:t>
          </w:r>
        </w:smartTag>
      </w:smartTag>
    </w:p>
    <w:p w:rsidR="005B09DF" w:rsidRDefault="00870C28" w:rsidP="00881F10">
      <w:pPr>
        <w:spacing w:before="60" w:after="60" w:line="24" w:lineRule="atLeast"/>
        <w:rPr>
          <w:rFonts w:ascii="Garamond" w:hAnsi="Garamond"/>
          <w:b/>
          <w:spacing w:val="2"/>
          <w:sz w:val="22"/>
        </w:rPr>
      </w:pPr>
      <w:r>
        <w:rPr>
          <w:rFonts w:ascii="Garamond" w:hAnsi="Garamond"/>
          <w:b/>
          <w:spacing w:val="2"/>
          <w:sz w:val="22"/>
        </w:rPr>
        <w:t xml:space="preserve">Phone </w:t>
      </w:r>
      <w:r>
        <w:rPr>
          <w:rFonts w:ascii="Garamond" w:hAnsi="Garamond"/>
          <w:b/>
          <w:spacing w:val="2"/>
          <w:sz w:val="22"/>
        </w:rPr>
        <w:t>Number</w:t>
      </w:r>
      <w:r>
        <w:rPr>
          <w:rFonts w:ascii="Garamond" w:hAnsi="Garamond"/>
          <w:b/>
          <w:spacing w:val="2"/>
          <w:sz w:val="22"/>
        </w:rPr>
        <w:t>: -</w:t>
      </w:r>
      <w:r>
        <w:rPr>
          <w:rFonts w:ascii="Garamond" w:hAnsi="Garamond"/>
          <w:b/>
          <w:spacing w:val="2"/>
          <w:sz w:val="22"/>
        </w:rPr>
        <w:t xml:space="preserve"> 9716601601</w:t>
      </w:r>
    </w:p>
    <w:p w:rsidR="005B09DF" w:rsidRDefault="00870C28" w:rsidP="00881F10">
      <w:pPr>
        <w:spacing w:before="60" w:after="60" w:line="24" w:lineRule="atLeast"/>
        <w:rPr>
          <w:rFonts w:ascii="Garamond" w:hAnsi="Garamond"/>
          <w:b/>
          <w:spacing w:val="2"/>
          <w:sz w:val="22"/>
        </w:rPr>
      </w:pPr>
      <w:r>
        <w:rPr>
          <w:rFonts w:ascii="Garamond" w:hAnsi="Garamond"/>
          <w:b/>
          <w:spacing w:val="2"/>
          <w:sz w:val="22"/>
        </w:rPr>
        <w:t>Email Id</w:t>
      </w:r>
      <w:r>
        <w:rPr>
          <w:rFonts w:ascii="Garamond" w:hAnsi="Garamond"/>
          <w:b/>
          <w:spacing w:val="2"/>
          <w:sz w:val="22"/>
        </w:rPr>
        <w:t xml:space="preserve">: </w:t>
      </w:r>
      <w:r>
        <w:rPr>
          <w:rFonts w:ascii="Garamond" w:hAnsi="Garamond"/>
          <w:b/>
          <w:spacing w:val="2"/>
          <w:sz w:val="22"/>
        </w:rPr>
        <w:t>- karan</w:t>
      </w:r>
      <w:r>
        <w:rPr>
          <w:rFonts w:ascii="Garamond" w:hAnsi="Garamond"/>
          <w:b/>
          <w:spacing w:val="2"/>
          <w:sz w:val="22"/>
        </w:rPr>
        <w:t>gera</w:t>
      </w:r>
      <w:r>
        <w:rPr>
          <w:rFonts w:ascii="Garamond" w:hAnsi="Garamond"/>
          <w:b/>
          <w:spacing w:val="2"/>
          <w:sz w:val="22"/>
        </w:rPr>
        <w:t>85</w:t>
      </w:r>
      <w:r>
        <w:rPr>
          <w:rFonts w:ascii="Garamond" w:hAnsi="Garamond"/>
          <w:b/>
          <w:spacing w:val="2"/>
          <w:sz w:val="22"/>
        </w:rPr>
        <w:t>@gmail.com</w:t>
      </w:r>
    </w:p>
    <w:p w:rsidR="00091852" w:rsidRDefault="00870C28" w:rsidP="0009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pacing w:val="4"/>
          <w:sz w:val="22"/>
          <w:u w:val="single"/>
        </w:rPr>
      </w:pPr>
      <w:r>
        <w:rPr>
          <w:rFonts w:ascii="Garamond" w:hAnsi="Garamond"/>
          <w:b/>
          <w:spacing w:val="4"/>
          <w:sz w:val="22"/>
        </w:rPr>
        <w:t>Objective</w:t>
      </w:r>
    </w:p>
    <w:p w:rsidR="004655D2" w:rsidRPr="004655D2" w:rsidRDefault="00870C28" w:rsidP="00881F10">
      <w:pPr>
        <w:pStyle w:val="BodyTextIndent3"/>
        <w:rPr>
          <w:sz w:val="20"/>
          <w:szCs w:val="20"/>
        </w:rPr>
      </w:pPr>
    </w:p>
    <w:p w:rsidR="00D85A24" w:rsidRPr="00D85A24" w:rsidRDefault="00870C28" w:rsidP="00D85A24">
      <w:pPr>
        <w:autoSpaceDE w:val="0"/>
        <w:autoSpaceDN w:val="0"/>
        <w:adjustRightInd w:val="0"/>
        <w:jc w:val="both"/>
        <w:rPr>
          <w:rFonts w:eastAsia="Batang"/>
          <w:sz w:val="24"/>
          <w:szCs w:val="24"/>
        </w:rPr>
      </w:pPr>
      <w:r w:rsidRPr="00D85A24">
        <w:rPr>
          <w:color w:val="000000"/>
          <w:sz w:val="24"/>
          <w:szCs w:val="24"/>
        </w:rPr>
        <w:t xml:space="preserve">Seeking a position in the challenging scenario, where application of Engineering and personal skills will add meaningful contribution towards the progress of the </w:t>
      </w:r>
      <w:r w:rsidRPr="00D85A24">
        <w:rPr>
          <w:color w:val="000000"/>
          <w:sz w:val="24"/>
          <w:szCs w:val="24"/>
        </w:rPr>
        <w:t>organization and t</w:t>
      </w:r>
      <w:r w:rsidRPr="00D85A24">
        <w:rPr>
          <w:sz w:val="24"/>
          <w:szCs w:val="24"/>
        </w:rPr>
        <w:t xml:space="preserve">o become a successful professional with innovative methodologies and competitive in working area. </w:t>
      </w:r>
    </w:p>
    <w:p w:rsidR="00881F10" w:rsidRPr="00C86CD9" w:rsidRDefault="00870C28" w:rsidP="00881F10">
      <w:pPr>
        <w:pStyle w:val="BodyTextIndent3"/>
        <w:ind w:left="0"/>
        <w:rPr>
          <w:rFonts w:ascii="Verdana" w:hAnsi="Verdana" w:cs="Verdana"/>
          <w:color w:val="000000"/>
          <w:sz w:val="20"/>
          <w:szCs w:val="20"/>
        </w:rPr>
      </w:pPr>
    </w:p>
    <w:p w:rsidR="00091852" w:rsidRDefault="00870C28" w:rsidP="0009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pacing w:val="4"/>
          <w:sz w:val="22"/>
          <w:u w:val="single"/>
        </w:rPr>
      </w:pPr>
      <w:r>
        <w:rPr>
          <w:rFonts w:ascii="Garamond" w:hAnsi="Garamond"/>
          <w:b/>
          <w:spacing w:val="4"/>
          <w:sz w:val="22"/>
        </w:rPr>
        <w:t>Educational Background</w:t>
      </w:r>
    </w:p>
    <w:p w:rsidR="005B45D3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NMIMS </w:t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  <w:t xml:space="preserve">                    MBA[Supply Chain Management](</w:t>
      </w:r>
      <w:r>
        <w:rPr>
          <w:rFonts w:ascii="Garamond" w:hAnsi="Garamond"/>
          <w:b/>
          <w:sz w:val="22"/>
        </w:rPr>
        <w:t>65%)</w:t>
      </w:r>
    </w:p>
    <w:p w:rsidR="005B45D3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2014-2016</w:t>
      </w:r>
    </w:p>
    <w:p w:rsidR="005B45D3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</w:p>
    <w:p w:rsidR="00091852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MD University (YMCA Faridabad) </w:t>
      </w:r>
      <w:r>
        <w:rPr>
          <w:rFonts w:ascii="Garamond" w:hAnsi="Garamond"/>
          <w:b/>
          <w:sz w:val="22"/>
        </w:rPr>
        <w:t xml:space="preserve">   </w:t>
      </w:r>
      <w:r>
        <w:rPr>
          <w:rFonts w:ascii="Garamond" w:hAnsi="Garamond"/>
          <w:b/>
          <w:sz w:val="22"/>
        </w:rPr>
        <w:t xml:space="preserve">           </w:t>
      </w:r>
      <w:r>
        <w:rPr>
          <w:rFonts w:ascii="Garamond" w:hAnsi="Garamond"/>
          <w:b/>
          <w:sz w:val="22"/>
        </w:rPr>
        <w:t xml:space="preserve">                              </w:t>
      </w:r>
      <w:r>
        <w:rPr>
          <w:rFonts w:ascii="Garamond" w:hAnsi="Garamond"/>
          <w:b/>
          <w:sz w:val="22"/>
        </w:rPr>
        <w:t>B.</w:t>
      </w:r>
      <w:smartTag w:uri="urn:schemas-microsoft-com:office:smarttags" w:element="stockticker">
        <w:r>
          <w:rPr>
            <w:rFonts w:ascii="Garamond" w:hAnsi="Garamond"/>
            <w:b/>
            <w:sz w:val="22"/>
          </w:rPr>
          <w:t>T</w:t>
        </w:r>
        <w:r>
          <w:rPr>
            <w:rFonts w:ascii="Garamond" w:hAnsi="Garamond"/>
            <w:b/>
            <w:sz w:val="22"/>
          </w:rPr>
          <w:t>E</w:t>
        </w:r>
        <w:r>
          <w:rPr>
            <w:rFonts w:ascii="Garamond" w:hAnsi="Garamond"/>
            <w:b/>
            <w:sz w:val="22"/>
          </w:rPr>
          <w:t>CH</w:t>
        </w:r>
      </w:smartTag>
      <w:r>
        <w:rPr>
          <w:rFonts w:ascii="Garamond" w:hAnsi="Garamond"/>
          <w:b/>
          <w:sz w:val="22"/>
        </w:rPr>
        <w:t xml:space="preserve"> [Electrical</w:t>
      </w:r>
      <w:r>
        <w:rPr>
          <w:rFonts w:ascii="Garamond" w:hAnsi="Garamond"/>
          <w:b/>
          <w:sz w:val="22"/>
        </w:rPr>
        <w:t>]</w:t>
      </w:r>
      <w:r>
        <w:rPr>
          <w:rFonts w:ascii="Garamond" w:hAnsi="Garamond"/>
          <w:b/>
          <w:sz w:val="22"/>
        </w:rPr>
        <w:t xml:space="preserve"> (7.36</w:t>
      </w:r>
      <w:r>
        <w:rPr>
          <w:rFonts w:ascii="Garamond" w:hAnsi="Garamond"/>
          <w:b/>
          <w:sz w:val="22"/>
        </w:rPr>
        <w:t xml:space="preserve"> CGPA) </w:t>
      </w:r>
    </w:p>
    <w:p w:rsidR="00505494" w:rsidRPr="00505494" w:rsidRDefault="00870C28" w:rsidP="00091852">
      <w:pPr>
        <w:spacing w:before="60" w:after="6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2007-2011</w:t>
      </w:r>
    </w:p>
    <w:p w:rsidR="00881F10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</w:p>
    <w:p w:rsidR="00091852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Garamond" w:hAnsi="Garamond"/>
              <w:b/>
              <w:sz w:val="22"/>
            </w:rPr>
            <w:t>Delhi</w:t>
          </w:r>
        </w:smartTag>
        <w:r>
          <w:rPr>
            <w:rFonts w:ascii="Garamond" w:hAnsi="Garamond"/>
            <w:b/>
            <w:sz w:val="22"/>
          </w:rPr>
          <w:t xml:space="preserve"> </w:t>
        </w:r>
        <w:smartTag w:uri="urn:schemas-microsoft-com:office:smarttags" w:element="PlaceType">
          <w:r>
            <w:rPr>
              <w:rFonts w:ascii="Garamond" w:hAnsi="Garamond"/>
              <w:b/>
              <w:sz w:val="22"/>
            </w:rPr>
            <w:t>Public School</w:t>
          </w:r>
        </w:smartTag>
      </w:smartTag>
      <w:r>
        <w:rPr>
          <w:rFonts w:ascii="Garamond" w:hAnsi="Garamond"/>
          <w:b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b/>
              <w:sz w:val="22"/>
            </w:rPr>
            <w:t>Faridabad</w:t>
          </w:r>
        </w:smartTag>
      </w:smartTag>
      <w:r>
        <w:rPr>
          <w:rFonts w:ascii="Garamond" w:hAnsi="Garamond"/>
          <w:b/>
          <w:sz w:val="22"/>
        </w:rPr>
        <w:t xml:space="preserve"> (CBSE) </w:t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  <w:t xml:space="preserve">               Class XII (83.8%)</w:t>
      </w:r>
    </w:p>
    <w:p w:rsidR="00091852" w:rsidRDefault="00870C28" w:rsidP="00091852">
      <w:pPr>
        <w:spacing w:before="60" w:after="6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2006-2007</w:t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</w:p>
    <w:p w:rsidR="00881F10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</w:p>
    <w:p w:rsidR="00091852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Garamond" w:hAnsi="Garamond"/>
              <w:b/>
              <w:sz w:val="22"/>
            </w:rPr>
            <w:t>DAV</w:t>
          </w:r>
        </w:smartTag>
        <w:r>
          <w:rPr>
            <w:rFonts w:ascii="Garamond" w:hAnsi="Garamond"/>
            <w:b/>
            <w:sz w:val="22"/>
          </w:rPr>
          <w:t xml:space="preserve"> </w:t>
        </w:r>
        <w:smartTag w:uri="urn:schemas-microsoft-com:office:smarttags" w:element="PlaceType">
          <w:r>
            <w:rPr>
              <w:rFonts w:ascii="Garamond" w:hAnsi="Garamond"/>
              <w:b/>
              <w:sz w:val="22"/>
            </w:rPr>
            <w:t>Public School</w:t>
          </w:r>
        </w:smartTag>
      </w:smartTag>
      <w:r>
        <w:rPr>
          <w:rFonts w:ascii="Garamond" w:hAnsi="Garamond"/>
          <w:b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b/>
              <w:sz w:val="22"/>
            </w:rPr>
            <w:t>Faridabad</w:t>
          </w:r>
        </w:smartTag>
      </w:smartTag>
      <w:r>
        <w:rPr>
          <w:rFonts w:ascii="Garamond" w:hAnsi="Garamond"/>
          <w:b/>
          <w:sz w:val="22"/>
        </w:rPr>
        <w:t xml:space="preserve"> (CBSE)</w:t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  <w:t xml:space="preserve">   Class X (87</w:t>
      </w:r>
      <w:r>
        <w:rPr>
          <w:rFonts w:ascii="Garamond" w:hAnsi="Garamond"/>
          <w:b/>
          <w:sz w:val="22"/>
        </w:rPr>
        <w:t>%)</w:t>
      </w:r>
    </w:p>
    <w:p w:rsidR="00B2190A" w:rsidRDefault="00870C28" w:rsidP="00091852">
      <w:pPr>
        <w:spacing w:before="60" w:after="6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2004-2005</w:t>
      </w:r>
    </w:p>
    <w:p w:rsidR="00091852" w:rsidRPr="00C22C39" w:rsidRDefault="00870C28" w:rsidP="00091852">
      <w:pPr>
        <w:spacing w:before="60" w:after="6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</w:p>
    <w:p w:rsidR="00091852" w:rsidRDefault="00870C28" w:rsidP="0009185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 xml:space="preserve">Professional </w:t>
      </w:r>
      <w:r>
        <w:rPr>
          <w:rFonts w:ascii="Garamond" w:hAnsi="Garamond"/>
          <w:b/>
          <w:sz w:val="22"/>
        </w:rPr>
        <w:t>Experience</w:t>
      </w:r>
    </w:p>
    <w:p w:rsidR="00C556C7" w:rsidRDefault="00870C28" w:rsidP="00A05F1E">
      <w:pPr>
        <w:rPr>
          <w:rFonts w:hAnsi="Symbol"/>
          <w:sz w:val="24"/>
          <w:szCs w:val="24"/>
        </w:rPr>
      </w:pPr>
    </w:p>
    <w:p w:rsidR="00C556C7" w:rsidRDefault="00870C28" w:rsidP="00C556C7">
      <w:pPr>
        <w:rPr>
          <w:rFonts w:hAnsi="Symbol"/>
          <w:sz w:val="24"/>
          <w:szCs w:val="24"/>
        </w:rPr>
      </w:pPr>
      <w:r w:rsidRPr="00C556C7">
        <w:rPr>
          <w:rFonts w:hAnsi="Symbol"/>
          <w:sz w:val="24"/>
          <w:szCs w:val="24"/>
        </w:rPr>
        <w:t></w:t>
      </w:r>
      <w:r>
        <w:rPr>
          <w:rFonts w:hAnsi="Symbol"/>
          <w:sz w:val="24"/>
          <w:szCs w:val="24"/>
        </w:rPr>
        <w:t xml:space="preserve"> 7</w:t>
      </w:r>
      <w:r w:rsidRPr="00C556C7">
        <w:rPr>
          <w:rFonts w:hAnsi="Symbol"/>
          <w:sz w:val="24"/>
          <w:szCs w:val="24"/>
        </w:rPr>
        <w:t xml:space="preserve"> years of experience in various facets of procuring materials from </w:t>
      </w:r>
      <w:r>
        <w:rPr>
          <w:rFonts w:hAnsi="Symbol"/>
          <w:sz w:val="24"/>
          <w:szCs w:val="24"/>
        </w:rPr>
        <w:t>various vendors.</w:t>
      </w:r>
    </w:p>
    <w:p w:rsidR="00C556C7" w:rsidRPr="00C556C7" w:rsidRDefault="00870C28" w:rsidP="00C556C7">
      <w:pPr>
        <w:rPr>
          <w:rFonts w:hAnsi="Symbol"/>
          <w:sz w:val="24"/>
          <w:szCs w:val="24"/>
        </w:rPr>
      </w:pPr>
      <w:r w:rsidRPr="00C556C7">
        <w:rPr>
          <w:rFonts w:hAnsi="Symbol"/>
          <w:sz w:val="24"/>
          <w:szCs w:val="24"/>
        </w:rPr>
        <w:t></w:t>
      </w:r>
      <w:r w:rsidRPr="00C556C7">
        <w:rPr>
          <w:rFonts w:hAnsi="Symbol"/>
          <w:sz w:val="24"/>
          <w:szCs w:val="24"/>
        </w:rPr>
        <w:t xml:space="preserve"> Experienced with inviting and allotting tenders.</w:t>
      </w:r>
    </w:p>
    <w:p w:rsidR="00C556C7" w:rsidRPr="00C556C7" w:rsidRDefault="00870C28" w:rsidP="00C556C7">
      <w:pPr>
        <w:rPr>
          <w:rFonts w:hAnsi="Symbol"/>
          <w:sz w:val="24"/>
          <w:szCs w:val="24"/>
        </w:rPr>
      </w:pPr>
      <w:r w:rsidRPr="00C556C7">
        <w:rPr>
          <w:rFonts w:hAnsi="Symbol"/>
          <w:sz w:val="24"/>
          <w:szCs w:val="24"/>
        </w:rPr>
        <w:t></w:t>
      </w:r>
      <w:r w:rsidRPr="00C556C7">
        <w:rPr>
          <w:rFonts w:hAnsi="Symbol"/>
          <w:sz w:val="24"/>
          <w:szCs w:val="24"/>
        </w:rPr>
        <w:t xml:space="preserve"> Expertise in implementing cost saving measures to achieve substantial </w:t>
      </w:r>
      <w:r>
        <w:rPr>
          <w:rFonts w:hAnsi="Symbol"/>
          <w:sz w:val="24"/>
          <w:szCs w:val="24"/>
        </w:rPr>
        <w:t>reduction in terms of</w:t>
      </w:r>
      <w:r>
        <w:rPr>
          <w:rFonts w:hAnsi="Symbol"/>
          <w:sz w:val="24"/>
          <w:szCs w:val="24"/>
        </w:rPr>
        <w:t xml:space="preserve"> man days, </w:t>
      </w:r>
      <w:r w:rsidRPr="00C556C7">
        <w:rPr>
          <w:rFonts w:hAnsi="Symbol"/>
          <w:sz w:val="24"/>
          <w:szCs w:val="24"/>
        </w:rPr>
        <w:t>production cost, raw materials and energy consumption.</w:t>
      </w:r>
    </w:p>
    <w:p w:rsidR="00C556C7" w:rsidRPr="00C556C7" w:rsidRDefault="00870C28" w:rsidP="00C556C7">
      <w:pPr>
        <w:rPr>
          <w:rFonts w:hAnsi="Symbol"/>
          <w:sz w:val="24"/>
          <w:szCs w:val="24"/>
        </w:rPr>
      </w:pPr>
      <w:r w:rsidRPr="00C556C7">
        <w:rPr>
          <w:rFonts w:hAnsi="Symbol"/>
          <w:sz w:val="24"/>
          <w:szCs w:val="24"/>
        </w:rPr>
        <w:t></w:t>
      </w:r>
      <w:r w:rsidRPr="00C556C7">
        <w:rPr>
          <w:rFonts w:hAnsi="Symbol"/>
          <w:sz w:val="24"/>
          <w:szCs w:val="24"/>
        </w:rPr>
        <w:t xml:space="preserve"> Demonstrated abilities in leading </w:t>
      </w:r>
      <w:r>
        <w:rPr>
          <w:rFonts w:hAnsi="Symbol"/>
          <w:sz w:val="24"/>
          <w:szCs w:val="24"/>
        </w:rPr>
        <w:t>&amp;amp; motivating large teams</w:t>
      </w:r>
    </w:p>
    <w:p w:rsidR="00C556C7" w:rsidRPr="00C556C7" w:rsidRDefault="00870C28" w:rsidP="00C556C7">
      <w:pPr>
        <w:rPr>
          <w:rFonts w:hAnsi="Symbol"/>
          <w:sz w:val="24"/>
          <w:szCs w:val="24"/>
        </w:rPr>
      </w:pPr>
      <w:r w:rsidRPr="00C556C7">
        <w:rPr>
          <w:rFonts w:hAnsi="Symbol"/>
          <w:sz w:val="24"/>
          <w:szCs w:val="24"/>
        </w:rPr>
        <w:t></w:t>
      </w:r>
      <w:r w:rsidRPr="00C556C7">
        <w:rPr>
          <w:rFonts w:hAnsi="Symbol"/>
          <w:sz w:val="24"/>
          <w:szCs w:val="24"/>
        </w:rPr>
        <w:t xml:space="preserve"> An effective communicator with exceptional relationship management s</w:t>
      </w:r>
      <w:r>
        <w:rPr>
          <w:rFonts w:hAnsi="Symbol"/>
          <w:sz w:val="24"/>
          <w:szCs w:val="24"/>
        </w:rPr>
        <w:t>kills with ability to relate to</w:t>
      </w:r>
      <w:r>
        <w:rPr>
          <w:rFonts w:hAnsi="Symbol"/>
          <w:sz w:val="24"/>
          <w:szCs w:val="24"/>
        </w:rPr>
        <w:t xml:space="preserve"> </w:t>
      </w:r>
      <w:r w:rsidRPr="00C556C7">
        <w:rPr>
          <w:rFonts w:hAnsi="Symbol"/>
          <w:sz w:val="24"/>
          <w:szCs w:val="24"/>
        </w:rPr>
        <w:t xml:space="preserve">people at any level of </w:t>
      </w:r>
      <w:r w:rsidRPr="00C556C7">
        <w:rPr>
          <w:rFonts w:hAnsi="Symbol"/>
          <w:sz w:val="24"/>
          <w:szCs w:val="24"/>
        </w:rPr>
        <w:t>business</w:t>
      </w:r>
    </w:p>
    <w:p w:rsidR="00C556C7" w:rsidRDefault="00870C28" w:rsidP="00C556C7">
      <w:pPr>
        <w:rPr>
          <w:rFonts w:hAnsi="Symbol"/>
          <w:sz w:val="24"/>
          <w:szCs w:val="24"/>
        </w:rPr>
      </w:pPr>
      <w:r w:rsidRPr="00C556C7">
        <w:rPr>
          <w:rFonts w:hAnsi="Symbol"/>
          <w:sz w:val="24"/>
          <w:szCs w:val="24"/>
        </w:rPr>
        <w:t></w:t>
      </w:r>
      <w:r>
        <w:rPr>
          <w:rFonts w:hAnsi="Symbol"/>
          <w:sz w:val="24"/>
          <w:szCs w:val="24"/>
        </w:rPr>
        <w:t xml:space="preserve"> Working knowledge of ERP</w:t>
      </w:r>
    </w:p>
    <w:p w:rsidR="00D062F9" w:rsidRDefault="00870C28" w:rsidP="00A05F1E">
      <w:pPr>
        <w:rPr>
          <w:rFonts w:hAnsi="Symbol"/>
          <w:sz w:val="24"/>
          <w:szCs w:val="24"/>
        </w:rPr>
      </w:pPr>
    </w:p>
    <w:p w:rsidR="00D062F9" w:rsidRDefault="00870C28" w:rsidP="00D062F9">
      <w:pPr>
        <w:rPr>
          <w:sz w:val="24"/>
          <w:szCs w:val="24"/>
        </w:rPr>
      </w:pPr>
      <w:r w:rsidRPr="00A05F1E">
        <w:rPr>
          <w:rFonts w:hAnsi="Symbol"/>
          <w:sz w:val="24"/>
          <w:szCs w:val="24"/>
        </w:rPr>
        <w:t></w:t>
      </w:r>
      <w:r w:rsidRPr="00A05F1E">
        <w:rPr>
          <w:sz w:val="24"/>
          <w:szCs w:val="24"/>
        </w:rPr>
        <w:t xml:space="preserve">  Currently working at </w:t>
      </w:r>
      <w:r w:rsidRPr="00D062F9">
        <w:rPr>
          <w:b/>
          <w:sz w:val="24"/>
          <w:szCs w:val="24"/>
        </w:rPr>
        <w:t>Ravi Renewable Energy</w:t>
      </w:r>
      <w:r>
        <w:rPr>
          <w:b/>
          <w:sz w:val="24"/>
          <w:szCs w:val="24"/>
        </w:rPr>
        <w:t xml:space="preserve"> &amp; Lighting India</w:t>
      </w:r>
      <w:r w:rsidRPr="00D062F9">
        <w:rPr>
          <w:b/>
          <w:sz w:val="24"/>
          <w:szCs w:val="24"/>
        </w:rPr>
        <w:t xml:space="preserve"> Private Ltd</w:t>
      </w:r>
      <w:r>
        <w:rPr>
          <w:b/>
          <w:sz w:val="24"/>
          <w:szCs w:val="24"/>
        </w:rPr>
        <w:t xml:space="preserve"> (MYWAY SOLAR)</w:t>
      </w:r>
      <w:r>
        <w:rPr>
          <w:sz w:val="24"/>
          <w:szCs w:val="24"/>
        </w:rPr>
        <w:t xml:space="preserve"> as</w:t>
      </w:r>
      <w:r w:rsidRPr="00A05F1E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Assistant Manager-Purchase</w:t>
      </w:r>
      <w:r>
        <w:rPr>
          <w:sz w:val="24"/>
          <w:szCs w:val="24"/>
        </w:rPr>
        <w:br/>
        <w:t>Sept 2018 to Present</w:t>
      </w:r>
      <w:r w:rsidRPr="00A05F1E">
        <w:rPr>
          <w:sz w:val="24"/>
          <w:szCs w:val="24"/>
        </w:rPr>
        <w:t xml:space="preserve"> </w:t>
      </w:r>
    </w:p>
    <w:p w:rsidR="00D062F9" w:rsidRDefault="00870C28" w:rsidP="00D062F9">
      <w:pPr>
        <w:rPr>
          <w:sz w:val="24"/>
          <w:szCs w:val="24"/>
        </w:rPr>
      </w:pPr>
    </w:p>
    <w:p w:rsidR="000C63C3" w:rsidRDefault="00870C28" w:rsidP="00D062F9">
      <w:pPr>
        <w:rPr>
          <w:sz w:val="24"/>
          <w:szCs w:val="24"/>
        </w:rPr>
      </w:pPr>
      <w:r>
        <w:rPr>
          <w:sz w:val="24"/>
          <w:szCs w:val="24"/>
        </w:rPr>
        <w:t xml:space="preserve">COMPANY PROFILE – </w:t>
      </w:r>
    </w:p>
    <w:p w:rsidR="000C63C3" w:rsidRPr="000C63C3" w:rsidRDefault="00870C28" w:rsidP="000C63C3">
      <w:pPr>
        <w:shd w:val="clear" w:color="auto" w:fill="FFFFFF"/>
        <w:spacing w:after="150"/>
        <w:jc w:val="both"/>
        <w:rPr>
          <w:rFonts w:ascii="Arial" w:hAnsi="Arial" w:cs="Arial"/>
          <w:color w:val="333333"/>
          <w:lang w:val="en-IN" w:eastAsia="en-IN"/>
        </w:rPr>
      </w:pPr>
      <w:r w:rsidRPr="000C63C3">
        <w:rPr>
          <w:rFonts w:ascii="Arial" w:hAnsi="Arial" w:cs="Arial"/>
          <w:b/>
          <w:bCs/>
          <w:color w:val="146EB4"/>
          <w:lang w:val="en-IN" w:eastAsia="en-IN"/>
        </w:rPr>
        <w:t>myWay</w:t>
      </w:r>
      <w:r w:rsidRPr="000C63C3">
        <w:rPr>
          <w:rFonts w:ascii="Arial" w:hAnsi="Arial" w:cs="Arial"/>
          <w:color w:val="333333"/>
          <w:lang w:val="en-IN" w:eastAsia="en-IN"/>
        </w:rPr>
        <w:t> Solar offers fully-integrated solutions for the successful implementation of solar PV projects. At the heart of this solution is our deep industry knowledge and self speaking track record. </w:t>
      </w:r>
      <w:r w:rsidRPr="000C63C3">
        <w:rPr>
          <w:rFonts w:ascii="Arial" w:hAnsi="Arial" w:cs="Arial"/>
          <w:b/>
          <w:bCs/>
          <w:color w:val="146EB4"/>
          <w:lang w:val="en-IN" w:eastAsia="en-IN"/>
        </w:rPr>
        <w:t>myWay</w:t>
      </w:r>
      <w:r w:rsidRPr="000C63C3">
        <w:rPr>
          <w:rFonts w:ascii="Arial" w:hAnsi="Arial" w:cs="Arial"/>
          <w:color w:val="333333"/>
          <w:lang w:val="en-IN" w:eastAsia="en-IN"/>
        </w:rPr>
        <w:t xml:space="preserve"> Solar offers EPC services at every step of the value chain, </w:t>
      </w:r>
      <w:r w:rsidRPr="000C63C3">
        <w:rPr>
          <w:rFonts w:ascii="Arial" w:hAnsi="Arial" w:cs="Arial"/>
          <w:color w:val="333333"/>
          <w:lang w:val="en-IN" w:eastAsia="en-IN"/>
        </w:rPr>
        <w:t>including:</w:t>
      </w:r>
    </w:p>
    <w:p w:rsidR="000C63C3" w:rsidRPr="000C63C3" w:rsidRDefault="00870C28" w:rsidP="000C63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lang w:val="en-IN" w:eastAsia="en-IN"/>
        </w:rPr>
      </w:pPr>
      <w:r w:rsidRPr="000C63C3">
        <w:rPr>
          <w:rFonts w:ascii="Arial" w:hAnsi="Arial" w:cs="Arial"/>
          <w:b/>
          <w:bCs/>
          <w:color w:val="333333"/>
          <w:lang w:val="en-IN" w:eastAsia="en-IN"/>
        </w:rPr>
        <w:t>Engineering:</w:t>
      </w:r>
      <w:r w:rsidRPr="000C63C3">
        <w:rPr>
          <w:rFonts w:ascii="Arial" w:hAnsi="Arial" w:cs="Arial"/>
          <w:color w:val="333333"/>
          <w:lang w:val="en-IN" w:eastAsia="en-IN"/>
        </w:rPr>
        <w:t> We design solar plants with optimum PV output committed to achieve the most affordable and levellized cost of electricity in any region.</w:t>
      </w:r>
    </w:p>
    <w:p w:rsidR="000C63C3" w:rsidRPr="000C63C3" w:rsidRDefault="00870C28" w:rsidP="000C63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lang w:val="en-IN" w:eastAsia="en-IN"/>
        </w:rPr>
      </w:pPr>
      <w:r w:rsidRPr="000C63C3">
        <w:rPr>
          <w:rFonts w:ascii="Arial" w:hAnsi="Arial" w:cs="Arial"/>
          <w:b/>
          <w:bCs/>
          <w:color w:val="333333"/>
          <w:lang w:val="en-IN" w:eastAsia="en-IN"/>
        </w:rPr>
        <w:t>Procurement:</w:t>
      </w:r>
      <w:r w:rsidRPr="000C63C3">
        <w:rPr>
          <w:rFonts w:ascii="Arial" w:hAnsi="Arial" w:cs="Arial"/>
          <w:color w:val="333333"/>
          <w:lang w:val="en-IN" w:eastAsia="en-IN"/>
        </w:rPr>
        <w:t xml:space="preserve"> We are able to negotiate and supply bankable technology from renowned suppliers </w:t>
      </w:r>
      <w:r w:rsidRPr="000C63C3">
        <w:rPr>
          <w:rFonts w:ascii="Arial" w:hAnsi="Arial" w:cs="Arial"/>
          <w:color w:val="333333"/>
          <w:lang w:val="en-IN" w:eastAsia="en-IN"/>
        </w:rPr>
        <w:t>and services suitable to the project at best terms possible.</w:t>
      </w:r>
    </w:p>
    <w:p w:rsidR="000C63C3" w:rsidRPr="000C63C3" w:rsidRDefault="00870C28" w:rsidP="000C63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lang w:val="en-IN" w:eastAsia="en-IN"/>
        </w:rPr>
      </w:pPr>
      <w:r w:rsidRPr="000C63C3">
        <w:rPr>
          <w:rFonts w:ascii="Arial" w:hAnsi="Arial" w:cs="Arial"/>
          <w:b/>
          <w:bCs/>
          <w:color w:val="333333"/>
          <w:lang w:val="en-IN" w:eastAsia="en-IN"/>
        </w:rPr>
        <w:lastRenderedPageBreak/>
        <w:t>Project Management:</w:t>
      </w:r>
      <w:r w:rsidRPr="000C63C3">
        <w:rPr>
          <w:rFonts w:ascii="Arial" w:hAnsi="Arial" w:cs="Arial"/>
          <w:color w:val="333333"/>
          <w:lang w:val="en-IN" w:eastAsia="en-IN"/>
        </w:rPr>
        <w:t> We plan the whole process, taking care of every detail to guarantee the successful project completion.</w:t>
      </w:r>
    </w:p>
    <w:p w:rsidR="000C63C3" w:rsidRPr="000C63C3" w:rsidRDefault="00870C28" w:rsidP="000C63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lang w:val="en-IN" w:eastAsia="en-IN"/>
        </w:rPr>
      </w:pPr>
      <w:r w:rsidRPr="000C63C3">
        <w:rPr>
          <w:rFonts w:ascii="Arial" w:hAnsi="Arial" w:cs="Arial"/>
          <w:b/>
          <w:bCs/>
          <w:color w:val="333333"/>
          <w:lang w:val="en-IN" w:eastAsia="en-IN"/>
        </w:rPr>
        <w:t>Construction:</w:t>
      </w:r>
      <w:r w:rsidRPr="000C63C3">
        <w:rPr>
          <w:rFonts w:ascii="Arial" w:hAnsi="Arial" w:cs="Arial"/>
          <w:color w:val="333333"/>
          <w:lang w:val="en-IN" w:eastAsia="en-IN"/>
        </w:rPr>
        <w:t> We manage referenced contractors to build the project, ass</w:t>
      </w:r>
      <w:r w:rsidRPr="000C63C3">
        <w:rPr>
          <w:rFonts w:ascii="Arial" w:hAnsi="Arial" w:cs="Arial"/>
          <w:color w:val="333333"/>
          <w:lang w:val="en-IN" w:eastAsia="en-IN"/>
        </w:rPr>
        <w:t>uring the highest level of quality within the time and cost deadlines, in total compliance with local regulations.</w:t>
      </w:r>
    </w:p>
    <w:p w:rsidR="000C63C3" w:rsidRPr="000C63C3" w:rsidRDefault="00870C28" w:rsidP="000C63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lang w:val="en-IN" w:eastAsia="en-IN"/>
        </w:rPr>
      </w:pPr>
      <w:r w:rsidRPr="000C63C3">
        <w:rPr>
          <w:rFonts w:ascii="Arial" w:hAnsi="Arial" w:cs="Arial"/>
          <w:b/>
          <w:bCs/>
          <w:color w:val="333333"/>
          <w:lang w:val="en-IN" w:eastAsia="en-IN"/>
        </w:rPr>
        <w:t>Commissioning:</w:t>
      </w:r>
      <w:r w:rsidRPr="000C63C3">
        <w:rPr>
          <w:rFonts w:ascii="Arial" w:hAnsi="Arial" w:cs="Arial"/>
          <w:color w:val="333333"/>
          <w:lang w:val="en-IN" w:eastAsia="en-IN"/>
        </w:rPr>
        <w:t> </w:t>
      </w:r>
      <w:r w:rsidRPr="000C63C3">
        <w:rPr>
          <w:rFonts w:ascii="Arial" w:hAnsi="Arial" w:cs="Arial"/>
          <w:b/>
          <w:bCs/>
          <w:color w:val="146EB4"/>
          <w:lang w:val="en-IN" w:eastAsia="en-IN"/>
        </w:rPr>
        <w:t>myWay</w:t>
      </w:r>
      <w:r w:rsidRPr="000C63C3">
        <w:rPr>
          <w:rFonts w:ascii="Arial" w:hAnsi="Arial" w:cs="Arial"/>
          <w:color w:val="333333"/>
          <w:lang w:val="en-IN" w:eastAsia="en-IN"/>
        </w:rPr>
        <w:t> Solar carries out several commissioning tests to make sure that each power plant operates as designed and performs as ex</w:t>
      </w:r>
      <w:r w:rsidRPr="000C63C3">
        <w:rPr>
          <w:rFonts w:ascii="Arial" w:hAnsi="Arial" w:cs="Arial"/>
          <w:color w:val="333333"/>
          <w:lang w:val="en-IN" w:eastAsia="en-IN"/>
        </w:rPr>
        <w:t>pected.</w:t>
      </w:r>
    </w:p>
    <w:p w:rsidR="000C63C3" w:rsidRDefault="00870C28" w:rsidP="00D062F9">
      <w:pPr>
        <w:rPr>
          <w:sz w:val="24"/>
          <w:szCs w:val="24"/>
        </w:rPr>
      </w:pPr>
    </w:p>
    <w:p w:rsidR="000C63C3" w:rsidRDefault="00870C28" w:rsidP="00D062F9">
      <w:pPr>
        <w:rPr>
          <w:sz w:val="24"/>
          <w:szCs w:val="24"/>
        </w:rPr>
      </w:pPr>
    </w:p>
    <w:p w:rsidR="00D062F9" w:rsidRDefault="00870C28" w:rsidP="00D062F9">
      <w:pPr>
        <w:rPr>
          <w:sz w:val="24"/>
          <w:szCs w:val="24"/>
        </w:rPr>
      </w:pPr>
      <w:r w:rsidRPr="00A05F1E">
        <w:rPr>
          <w:sz w:val="24"/>
          <w:szCs w:val="24"/>
        </w:rPr>
        <w:t>JOB RESPONSIBILITY:</w:t>
      </w:r>
    </w:p>
    <w:p w:rsidR="00D062F9" w:rsidRDefault="00870C28" w:rsidP="00D062F9">
      <w:pPr>
        <w:rPr>
          <w:sz w:val="24"/>
          <w:szCs w:val="24"/>
        </w:rPr>
      </w:pP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Vendor / Supplier Development:</w:t>
      </w:r>
    </w:p>
    <w:p w:rsidR="00D062F9" w:rsidRDefault="00870C28" w:rsidP="00D062F9">
      <w:pPr>
        <w:rPr>
          <w:sz w:val="24"/>
          <w:szCs w:val="24"/>
        </w:rPr>
      </w:pP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 Effective management of vendor database.</w:t>
      </w:r>
    </w:p>
    <w:p w:rsidR="00D062F9" w:rsidRPr="00EB19B3" w:rsidRDefault="00870C28" w:rsidP="00D062F9">
      <w:pPr>
        <w:rPr>
          <w:sz w:val="24"/>
          <w:szCs w:val="24"/>
        </w:rPr>
      </w:pPr>
      <w:r>
        <w:rPr>
          <w:sz w:val="24"/>
          <w:szCs w:val="24"/>
        </w:rPr>
        <w:t> Development of new vendors for requirement of Transformers, Vcb, LT panels, Cables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</w:t>
      </w:r>
      <w:r>
        <w:rPr>
          <w:sz w:val="24"/>
          <w:szCs w:val="24"/>
        </w:rPr>
        <w:t xml:space="preserve"> Evaluating vendors</w:t>
      </w:r>
      <w:r w:rsidRPr="00EB19B3">
        <w:rPr>
          <w:sz w:val="24"/>
          <w:szCs w:val="24"/>
        </w:rPr>
        <w:t xml:space="preserve">; negotiating the price, delivery schedule </w:t>
      </w:r>
      <w:r w:rsidRPr="00EB19B3">
        <w:rPr>
          <w:sz w:val="24"/>
          <w:szCs w:val="24"/>
        </w:rPr>
        <w:t>and terms and conditions with them.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 T</w:t>
      </w:r>
      <w:r>
        <w:rPr>
          <w:sz w:val="24"/>
          <w:szCs w:val="24"/>
        </w:rPr>
        <w:t xml:space="preserve">imely clearance of payments </w:t>
      </w:r>
      <w:r w:rsidRPr="00EB19B3">
        <w:rPr>
          <w:sz w:val="24"/>
          <w:szCs w:val="24"/>
        </w:rPr>
        <w:t>; handling vendor inquiries.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.</w:t>
      </w:r>
    </w:p>
    <w:p w:rsidR="00D062F9" w:rsidRDefault="00870C28" w:rsidP="00D062F9">
      <w:pPr>
        <w:rPr>
          <w:sz w:val="24"/>
          <w:szCs w:val="24"/>
        </w:rPr>
      </w:pPr>
    </w:p>
    <w:p w:rsidR="00D062F9" w:rsidRDefault="00870C28" w:rsidP="00D062F9">
      <w:pPr>
        <w:rPr>
          <w:sz w:val="24"/>
          <w:szCs w:val="24"/>
        </w:rPr>
      </w:pPr>
      <w:bookmarkStart w:id="0" w:name="_GoBack"/>
      <w:r w:rsidRPr="00EB19B3">
        <w:rPr>
          <w:sz w:val="24"/>
          <w:szCs w:val="24"/>
        </w:rPr>
        <w:t>Purchase management</w:t>
      </w:r>
    </w:p>
    <w:p w:rsidR="00D062F9" w:rsidRPr="00EB19B3" w:rsidRDefault="00870C28" w:rsidP="00D062F9">
      <w:pPr>
        <w:rPr>
          <w:sz w:val="24"/>
          <w:szCs w:val="24"/>
        </w:rPr>
      </w:pPr>
      <w:r>
        <w:rPr>
          <w:sz w:val="24"/>
          <w:szCs w:val="24"/>
        </w:rPr>
        <w:t xml:space="preserve"> Responsible for purchase of all Electrical items required in solar plant installation i.e cables, Ac Junction box, Array Junction Box, </w:t>
      </w:r>
      <w:r>
        <w:rPr>
          <w:sz w:val="24"/>
          <w:szCs w:val="24"/>
        </w:rPr>
        <w:t xml:space="preserve">Lt panels, Transformers, VCB panels, thimbles, cables glands, cable sleeve, </w:t>
      </w:r>
      <w:r>
        <w:rPr>
          <w:sz w:val="24"/>
          <w:szCs w:val="24"/>
        </w:rPr>
        <w:t>conduit pipes</w:t>
      </w:r>
      <w:r>
        <w:rPr>
          <w:sz w:val="24"/>
          <w:szCs w:val="24"/>
        </w:rPr>
        <w:t xml:space="preserve"> 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 Setting up the weekly, monthly, quarterly procurement plan.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 xml:space="preserve"> Development of alternative local sources for </w:t>
      </w:r>
      <w:r>
        <w:rPr>
          <w:sz w:val="24"/>
          <w:szCs w:val="24"/>
        </w:rPr>
        <w:t>material</w:t>
      </w:r>
      <w:r w:rsidRPr="00EB19B3">
        <w:rPr>
          <w:sz w:val="24"/>
          <w:szCs w:val="24"/>
        </w:rPr>
        <w:t xml:space="preserve"> which helps in cost saving.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 Planning and budg</w:t>
      </w:r>
      <w:r w:rsidRPr="00EB19B3">
        <w:rPr>
          <w:sz w:val="24"/>
          <w:szCs w:val="24"/>
        </w:rPr>
        <w:t>eting of purchase functions, involving cost estimation, contract negotiations.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 Implementing systems to avoid situations like over-stocking or out-of- stock which c</w:t>
      </w:r>
      <w:r>
        <w:rPr>
          <w:sz w:val="24"/>
          <w:szCs w:val="24"/>
        </w:rPr>
        <w:t xml:space="preserve">ause production and financial </w:t>
      </w:r>
      <w:r w:rsidRPr="00EB19B3">
        <w:rPr>
          <w:sz w:val="24"/>
          <w:szCs w:val="24"/>
        </w:rPr>
        <w:t>losses.</w:t>
      </w:r>
    </w:p>
    <w:p w:rsidR="00D062F9" w:rsidRPr="00EB19B3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 xml:space="preserve"> Liaison with finance department for timely payment </w:t>
      </w:r>
      <w:r w:rsidRPr="00EB19B3">
        <w:rPr>
          <w:sz w:val="24"/>
          <w:szCs w:val="24"/>
        </w:rPr>
        <w:t>of bills.</w:t>
      </w:r>
    </w:p>
    <w:p w:rsidR="00D062F9" w:rsidRDefault="00870C28" w:rsidP="00D062F9">
      <w:pPr>
        <w:rPr>
          <w:sz w:val="24"/>
          <w:szCs w:val="24"/>
        </w:rPr>
      </w:pPr>
      <w:r w:rsidRPr="00EB19B3">
        <w:rPr>
          <w:sz w:val="24"/>
          <w:szCs w:val="24"/>
        </w:rPr>
        <w:t> Developing reports on procurement and usage of material for top management</w:t>
      </w:r>
      <w:bookmarkEnd w:id="0"/>
      <w:r w:rsidRPr="00EB19B3">
        <w:rPr>
          <w:sz w:val="24"/>
          <w:szCs w:val="24"/>
        </w:rPr>
        <w:t>.</w:t>
      </w:r>
    </w:p>
    <w:p w:rsidR="00C556C7" w:rsidRDefault="00870C28" w:rsidP="00A05F1E">
      <w:pPr>
        <w:rPr>
          <w:rFonts w:hAnsi="Symbol"/>
          <w:sz w:val="24"/>
          <w:szCs w:val="24"/>
        </w:rPr>
      </w:pPr>
      <w:r>
        <w:rPr>
          <w:rFonts w:hAnsi="Symbol"/>
          <w:sz w:val="24"/>
          <w:szCs w:val="24"/>
        </w:rPr>
        <w:t xml:space="preserve"> </w:t>
      </w:r>
    </w:p>
    <w:p w:rsidR="00C556C7" w:rsidRDefault="00870C28" w:rsidP="00A05F1E">
      <w:pPr>
        <w:rPr>
          <w:rFonts w:hAnsi="Symbol"/>
          <w:sz w:val="24"/>
          <w:szCs w:val="24"/>
        </w:rPr>
      </w:pPr>
    </w:p>
    <w:p w:rsidR="00D062F9" w:rsidRDefault="00870C28" w:rsidP="00A05F1E">
      <w:pPr>
        <w:rPr>
          <w:rFonts w:hAnsi="Symbol"/>
          <w:sz w:val="24"/>
          <w:szCs w:val="24"/>
        </w:rPr>
      </w:pPr>
    </w:p>
    <w:p w:rsidR="00D062F9" w:rsidRDefault="00870C28" w:rsidP="00A05F1E">
      <w:pPr>
        <w:rPr>
          <w:rFonts w:hAnsi="Symbol"/>
          <w:sz w:val="24"/>
          <w:szCs w:val="24"/>
        </w:rPr>
      </w:pPr>
    </w:p>
    <w:p w:rsidR="00A05F1E" w:rsidRDefault="00870C28" w:rsidP="00A05F1E">
      <w:pPr>
        <w:rPr>
          <w:sz w:val="24"/>
          <w:szCs w:val="24"/>
        </w:rPr>
      </w:pPr>
      <w:r w:rsidRPr="00A05F1E">
        <w:rPr>
          <w:rFonts w:hAnsi="Symbol"/>
          <w:sz w:val="24"/>
          <w:szCs w:val="24"/>
        </w:rPr>
        <w:t></w:t>
      </w:r>
      <w:r>
        <w:rPr>
          <w:sz w:val="24"/>
          <w:szCs w:val="24"/>
        </w:rPr>
        <w:t xml:space="preserve">  Previously worked</w:t>
      </w:r>
      <w:r w:rsidRPr="00A05F1E">
        <w:rPr>
          <w:sz w:val="24"/>
          <w:szCs w:val="24"/>
        </w:rPr>
        <w:t xml:space="preserve"> at </w:t>
      </w:r>
      <w:r w:rsidRPr="00A05F1E">
        <w:rPr>
          <w:b/>
          <w:bCs/>
          <w:sz w:val="24"/>
          <w:szCs w:val="24"/>
        </w:rPr>
        <w:t>Emtex Engineering Pvt Ltd</w:t>
      </w:r>
      <w:r w:rsidRPr="00A05F1E">
        <w:rPr>
          <w:sz w:val="24"/>
          <w:szCs w:val="24"/>
        </w:rPr>
        <w:t xml:space="preserve"> as </w:t>
      </w:r>
      <w:r>
        <w:rPr>
          <w:b/>
          <w:bCs/>
          <w:sz w:val="24"/>
          <w:szCs w:val="24"/>
        </w:rPr>
        <w:t>Senior Engineer-Purchase</w:t>
      </w:r>
      <w:r>
        <w:rPr>
          <w:sz w:val="24"/>
          <w:szCs w:val="24"/>
        </w:rPr>
        <w:br/>
        <w:t>May 2016 to Sept 2018(2</w:t>
      </w:r>
      <w:r>
        <w:rPr>
          <w:sz w:val="24"/>
          <w:szCs w:val="24"/>
        </w:rPr>
        <w:t xml:space="preserve"> year</w:t>
      </w:r>
      <w:r>
        <w:rPr>
          <w:sz w:val="24"/>
          <w:szCs w:val="24"/>
        </w:rPr>
        <w:t>s and 4</w:t>
      </w:r>
      <w:r>
        <w:rPr>
          <w:sz w:val="24"/>
          <w:szCs w:val="24"/>
        </w:rPr>
        <w:t xml:space="preserve"> months</w:t>
      </w:r>
      <w:r w:rsidRPr="00A05F1E">
        <w:rPr>
          <w:sz w:val="24"/>
          <w:szCs w:val="24"/>
        </w:rPr>
        <w:t xml:space="preserve">) </w:t>
      </w:r>
    </w:p>
    <w:p w:rsidR="00A05F1E" w:rsidRDefault="00870C28" w:rsidP="00A05F1E">
      <w:pPr>
        <w:rPr>
          <w:sz w:val="24"/>
          <w:szCs w:val="24"/>
        </w:rPr>
      </w:pPr>
    </w:p>
    <w:p w:rsidR="00A05F1E" w:rsidRDefault="00870C28" w:rsidP="00A05F1E">
      <w:pPr>
        <w:rPr>
          <w:sz w:val="24"/>
          <w:szCs w:val="24"/>
        </w:rPr>
      </w:pPr>
      <w:r w:rsidRPr="00A05F1E">
        <w:rPr>
          <w:sz w:val="24"/>
          <w:szCs w:val="24"/>
        </w:rPr>
        <w:t>JOB RESPONSIBILITY:</w:t>
      </w:r>
    </w:p>
    <w:p w:rsidR="00EB19B3" w:rsidRDefault="00870C28" w:rsidP="00A05F1E">
      <w:pPr>
        <w:rPr>
          <w:sz w:val="24"/>
          <w:szCs w:val="24"/>
        </w:rPr>
      </w:pP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 xml:space="preserve">Vendor / Supplier </w:t>
      </w:r>
      <w:r w:rsidRPr="00EB19B3">
        <w:rPr>
          <w:sz w:val="24"/>
          <w:szCs w:val="24"/>
        </w:rPr>
        <w:t>Development:</w:t>
      </w:r>
    </w:p>
    <w:p w:rsidR="00EB19B3" w:rsidRDefault="00870C28" w:rsidP="00EB19B3">
      <w:pPr>
        <w:rPr>
          <w:sz w:val="24"/>
          <w:szCs w:val="24"/>
        </w:rPr>
      </w:pPr>
    </w:p>
    <w:p w:rsidR="00EB19B3" w:rsidRPr="00EB19B3" w:rsidRDefault="00870C28" w:rsidP="00EB19B3">
      <w:pPr>
        <w:rPr>
          <w:sz w:val="24"/>
          <w:szCs w:val="24"/>
        </w:rPr>
      </w:pP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ABC classification of vendors on the basis of criteria like cost, quality, timely delivery etc.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Development of new vendors.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Conducting trainings for vendors to educate them about company’s requirem</w:t>
      </w:r>
      <w:r>
        <w:rPr>
          <w:sz w:val="24"/>
          <w:szCs w:val="24"/>
        </w:rPr>
        <w:t xml:space="preserve">ents and help them in improving </w:t>
      </w:r>
      <w:r w:rsidRPr="00EB19B3">
        <w:rPr>
          <w:sz w:val="24"/>
          <w:szCs w:val="24"/>
        </w:rPr>
        <w:t xml:space="preserve">their </w:t>
      </w:r>
      <w:r w:rsidRPr="00EB19B3">
        <w:rPr>
          <w:sz w:val="24"/>
          <w:szCs w:val="24"/>
        </w:rPr>
        <w:t>performance.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Evaluating vendors &amp;amp; negotiating the price, delivery schedule and terms and conditions with them.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Timely clearance of payments &amp;amp; handling vendor inquiries.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.</w:t>
      </w:r>
    </w:p>
    <w:p w:rsidR="00EB19B3" w:rsidRDefault="00870C28" w:rsidP="00EB19B3">
      <w:pPr>
        <w:rPr>
          <w:sz w:val="24"/>
          <w:szCs w:val="24"/>
        </w:rPr>
      </w:pPr>
    </w:p>
    <w:p w:rsid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Purchase management</w:t>
      </w:r>
    </w:p>
    <w:p w:rsidR="00EB19B3" w:rsidRPr="00EB19B3" w:rsidRDefault="00870C28" w:rsidP="00EB19B3">
      <w:pPr>
        <w:rPr>
          <w:sz w:val="24"/>
          <w:szCs w:val="24"/>
        </w:rPr>
      </w:pPr>
      <w:r>
        <w:rPr>
          <w:sz w:val="24"/>
          <w:szCs w:val="24"/>
        </w:rPr>
        <w:t> Responsible for purchase of all electrical , it ,a</w:t>
      </w:r>
      <w:r>
        <w:rPr>
          <w:sz w:val="24"/>
          <w:szCs w:val="24"/>
        </w:rPr>
        <w:t>utomation items i.e wires , cables, cable trays, switchgear – mcb, mccb, acb, fuse, led, contactors, relays,plc, vfd, transmitters, laptops, desktop, printer, networking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Setting up the weekly, monthly, quarterly procurement plan.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Development of alterna</w:t>
      </w:r>
      <w:r w:rsidRPr="00EB19B3">
        <w:rPr>
          <w:sz w:val="24"/>
          <w:szCs w:val="24"/>
        </w:rPr>
        <w:t xml:space="preserve">tive local sources for </w:t>
      </w:r>
      <w:r>
        <w:rPr>
          <w:sz w:val="24"/>
          <w:szCs w:val="24"/>
        </w:rPr>
        <w:t>material</w:t>
      </w:r>
      <w:r w:rsidRPr="00EB19B3">
        <w:rPr>
          <w:sz w:val="24"/>
          <w:szCs w:val="24"/>
        </w:rPr>
        <w:t xml:space="preserve"> which helps in cost saving.</w:t>
      </w:r>
    </w:p>
    <w:p w:rsidR="00EB19B3" w:rsidRPr="00EB19B3" w:rsidRDefault="00870C28" w:rsidP="00EB19B3">
      <w:pPr>
        <w:rPr>
          <w:sz w:val="24"/>
          <w:szCs w:val="24"/>
        </w:rPr>
      </w:pPr>
      <w:r w:rsidRPr="00EB19B3">
        <w:rPr>
          <w:sz w:val="24"/>
          <w:szCs w:val="24"/>
        </w:rPr>
        <w:t> Planning and budgeting of purchase functions, involving cost estimation, contract negotiations.</w:t>
      </w:r>
    </w:p>
    <w:p w:rsidR="00EB19B3" w:rsidRDefault="00870C28" w:rsidP="00EB19B3">
      <w:pPr>
        <w:rPr>
          <w:sz w:val="24"/>
          <w:szCs w:val="24"/>
        </w:rPr>
      </w:pPr>
    </w:p>
    <w:p w:rsidR="00A05F1E" w:rsidRDefault="00870C28" w:rsidP="00A05F1E">
      <w:pPr>
        <w:rPr>
          <w:rFonts w:hAnsi="Symbol"/>
          <w:sz w:val="24"/>
          <w:szCs w:val="24"/>
        </w:rPr>
      </w:pPr>
    </w:p>
    <w:p w:rsidR="00985FC2" w:rsidRDefault="00870C28" w:rsidP="00A05F1E">
      <w:pPr>
        <w:rPr>
          <w:sz w:val="24"/>
          <w:szCs w:val="24"/>
        </w:rPr>
      </w:pPr>
      <w:r w:rsidRPr="00A05F1E">
        <w:rPr>
          <w:rFonts w:hAnsi="Symbol"/>
          <w:sz w:val="24"/>
          <w:szCs w:val="24"/>
        </w:rPr>
        <w:t></w:t>
      </w:r>
      <w:r w:rsidRPr="00A05F1E">
        <w:rPr>
          <w:sz w:val="24"/>
          <w:szCs w:val="24"/>
        </w:rPr>
        <w:t xml:space="preserve">  Previously worked with </w:t>
      </w:r>
      <w:r w:rsidRPr="00A05F1E">
        <w:rPr>
          <w:b/>
          <w:bCs/>
          <w:sz w:val="24"/>
          <w:szCs w:val="24"/>
        </w:rPr>
        <w:t>Frick India Ltd</w:t>
      </w:r>
      <w:r w:rsidRPr="00A05F1E">
        <w:rPr>
          <w:sz w:val="24"/>
          <w:szCs w:val="24"/>
        </w:rPr>
        <w:t xml:space="preserve"> as </w:t>
      </w:r>
      <w:r w:rsidRPr="00A05F1E">
        <w:rPr>
          <w:b/>
          <w:bCs/>
          <w:sz w:val="24"/>
          <w:szCs w:val="24"/>
        </w:rPr>
        <w:t>Engineer-Purchase</w:t>
      </w:r>
      <w:r w:rsidRPr="00A05F1E">
        <w:rPr>
          <w:sz w:val="24"/>
          <w:szCs w:val="24"/>
        </w:rPr>
        <w:br/>
        <w:t>Jul 2011 to May 2016 (4 year(s) -</w:t>
      </w:r>
      <w:r w:rsidRPr="00A05F1E">
        <w:rPr>
          <w:sz w:val="24"/>
          <w:szCs w:val="24"/>
        </w:rPr>
        <w:t xml:space="preserve"> 10 month(s)) </w:t>
      </w:r>
    </w:p>
    <w:p w:rsidR="00A05F1E" w:rsidRDefault="00870C28" w:rsidP="00A05F1E">
      <w:pPr>
        <w:rPr>
          <w:bCs/>
          <w:color w:val="000000"/>
          <w:sz w:val="24"/>
          <w:szCs w:val="24"/>
        </w:rPr>
      </w:pPr>
      <w:r w:rsidRPr="00A05F1E">
        <w:rPr>
          <w:sz w:val="24"/>
          <w:szCs w:val="24"/>
        </w:rPr>
        <w:t>COMPANY PROFILE:</w:t>
      </w:r>
      <w:r w:rsidRPr="00A05F1E">
        <w:rPr>
          <w:sz w:val="24"/>
          <w:szCs w:val="24"/>
        </w:rPr>
        <w:br/>
      </w:r>
      <w:r w:rsidRPr="00A05F1E">
        <w:rPr>
          <w:sz w:val="24"/>
          <w:szCs w:val="24"/>
        </w:rPr>
        <w:br/>
        <w:t>FRICK INDIA LIMITED is the company established in year 1962. It is ISO 9001 – 2008 &amp; U Stamp certified company and collaboration with FRICK USA is comprehensive solution provider for all industrial refrigeration equipments.</w:t>
      </w:r>
      <w:r w:rsidRPr="00A05F1E">
        <w:rPr>
          <w:sz w:val="24"/>
          <w:szCs w:val="24"/>
        </w:rPr>
        <w:t xml:space="preserve"> It under takes Design, R&amp;D, Foundry, Casting, Selection, Manufacture, Installation, Commissioning and Servicing of complete turnkey plants and is also leading industrial refrigeration equipments supplier and manufacturer.</w:t>
      </w:r>
      <w:r w:rsidRPr="00A05F1E">
        <w:rPr>
          <w:sz w:val="24"/>
          <w:szCs w:val="24"/>
        </w:rPr>
        <w:br/>
      </w:r>
      <w:r w:rsidRPr="00A05F1E">
        <w:rPr>
          <w:sz w:val="24"/>
          <w:szCs w:val="24"/>
        </w:rPr>
        <w:br/>
        <w:t>JOB RESPONSIBILITY:</w:t>
      </w:r>
      <w:r w:rsidRPr="00A05F1E">
        <w:rPr>
          <w:sz w:val="24"/>
          <w:szCs w:val="24"/>
        </w:rPr>
        <w:br/>
        <w:t>• Procuremen</w:t>
      </w:r>
      <w:r w:rsidRPr="00A05F1E">
        <w:rPr>
          <w:sz w:val="24"/>
          <w:szCs w:val="24"/>
        </w:rPr>
        <w:t>t of all electrical &amp; maintenance items for company as well as projects.</w:t>
      </w:r>
      <w:r w:rsidRPr="00A05F1E">
        <w:rPr>
          <w:sz w:val="24"/>
          <w:szCs w:val="24"/>
        </w:rPr>
        <w:br/>
        <w:t>• Procurement of electrical panel boards,switchgear items,plc’s,soft starters,vfd’s,raw material for panel section,cables,wires,thimbles,glands for projects,</w:t>
      </w:r>
      <w:r w:rsidRPr="00A05F1E">
        <w:rPr>
          <w:sz w:val="24"/>
          <w:szCs w:val="24"/>
        </w:rPr>
        <w:br/>
        <w:t xml:space="preserve">• Vendor Identification </w:t>
      </w:r>
      <w:r w:rsidRPr="00A05F1E">
        <w:rPr>
          <w:sz w:val="24"/>
          <w:szCs w:val="24"/>
        </w:rPr>
        <w:br/>
      </w:r>
      <w:r w:rsidRPr="00A05F1E">
        <w:rPr>
          <w:sz w:val="24"/>
          <w:szCs w:val="24"/>
        </w:rPr>
        <w:t>• Solicitation of offers.</w:t>
      </w:r>
      <w:r w:rsidRPr="00A05F1E">
        <w:rPr>
          <w:sz w:val="24"/>
          <w:szCs w:val="24"/>
        </w:rPr>
        <w:br/>
        <w:t xml:space="preserve">• Comparative Bid Analysis </w:t>
      </w:r>
      <w:r w:rsidRPr="00A05F1E">
        <w:rPr>
          <w:sz w:val="24"/>
          <w:szCs w:val="24"/>
        </w:rPr>
        <w:br/>
        <w:t>• Price Negotiations.</w:t>
      </w:r>
      <w:r w:rsidRPr="00A05F1E">
        <w:rPr>
          <w:sz w:val="24"/>
          <w:szCs w:val="24"/>
        </w:rPr>
        <w:br/>
        <w:t>• Order finalization based on Vendor Qualification &amp; comparative analysis.</w:t>
      </w:r>
      <w:r w:rsidRPr="00A05F1E">
        <w:rPr>
          <w:sz w:val="24"/>
          <w:szCs w:val="24"/>
        </w:rPr>
        <w:br/>
        <w:t>• Continuous assessment of approved Vendors.</w:t>
      </w:r>
      <w:r w:rsidRPr="00A05F1E">
        <w:rPr>
          <w:sz w:val="24"/>
          <w:szCs w:val="24"/>
        </w:rPr>
        <w:br/>
        <w:t>• inspect materials and documentations according PO specific</w:t>
      </w:r>
      <w:r w:rsidRPr="00A05F1E">
        <w:rPr>
          <w:sz w:val="24"/>
          <w:szCs w:val="24"/>
        </w:rPr>
        <w:t>ations to meet Schedule Delivery Date.</w:t>
      </w:r>
      <w:r w:rsidRPr="00A05F1E">
        <w:rPr>
          <w:sz w:val="24"/>
          <w:szCs w:val="24"/>
        </w:rPr>
        <w:br/>
        <w:t>• Ensuring smooth co-ordination with indenting dept. and corresponding with Suppliers on scope of supply and specifications.</w:t>
      </w:r>
      <w:r w:rsidRPr="00A05F1E">
        <w:rPr>
          <w:sz w:val="24"/>
          <w:szCs w:val="24"/>
        </w:rPr>
        <w:br/>
        <w:t>• ensure timely delivery of equipment and materials as per specifications within the set qua</w:t>
      </w:r>
      <w:r w:rsidRPr="00A05F1E">
        <w:rPr>
          <w:sz w:val="24"/>
          <w:szCs w:val="24"/>
        </w:rPr>
        <w:t>lity and timely delivery of materials</w:t>
      </w:r>
    </w:p>
    <w:p w:rsidR="00566F17" w:rsidRPr="00885718" w:rsidRDefault="00870C28" w:rsidP="00091852">
      <w:pPr>
        <w:spacing w:before="60" w:after="60"/>
        <w:jc w:val="both"/>
        <w:rPr>
          <w:rFonts w:ascii="Garamond" w:hAnsi="Garamond"/>
          <w:b/>
          <w:sz w:val="22"/>
        </w:rPr>
      </w:pPr>
    </w:p>
    <w:p w:rsidR="00091852" w:rsidRDefault="00870C28" w:rsidP="0009185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>Extra-</w:t>
      </w:r>
      <w:r>
        <w:rPr>
          <w:rFonts w:ascii="Garamond" w:hAnsi="Garamond"/>
          <w:b/>
          <w:sz w:val="22"/>
        </w:rPr>
        <w:t>curricula’s</w:t>
      </w:r>
    </w:p>
    <w:p w:rsidR="00D732B5" w:rsidRDefault="00870C28" w:rsidP="00D732B5">
      <w:pPr>
        <w:spacing w:before="60" w:after="60"/>
        <w:jc w:val="both"/>
        <w:rPr>
          <w:rFonts w:ascii="Garamond" w:hAnsi="Garamond"/>
          <w:b/>
          <w:sz w:val="22"/>
        </w:rPr>
      </w:pPr>
    </w:p>
    <w:p w:rsidR="00091852" w:rsidRPr="00496075" w:rsidRDefault="00870C28" w:rsidP="00091852">
      <w:pPr>
        <w:numPr>
          <w:ilvl w:val="0"/>
          <w:numId w:val="1"/>
        </w:numPr>
        <w:spacing w:before="60" w:after="60"/>
        <w:ind w:left="360"/>
        <w:jc w:val="both"/>
        <w:rPr>
          <w:b/>
          <w:sz w:val="24"/>
          <w:szCs w:val="24"/>
        </w:rPr>
      </w:pPr>
      <w:r w:rsidRPr="00496075">
        <w:rPr>
          <w:b/>
          <w:sz w:val="24"/>
          <w:szCs w:val="24"/>
        </w:rPr>
        <w:t>Achievements</w:t>
      </w:r>
      <w:r w:rsidRPr="00496075">
        <w:rPr>
          <w:b/>
          <w:sz w:val="24"/>
          <w:szCs w:val="24"/>
        </w:rPr>
        <w:t xml:space="preserve"> and Activities</w:t>
      </w:r>
    </w:p>
    <w:p w:rsidR="00091852" w:rsidRPr="00496075" w:rsidRDefault="00870C28" w:rsidP="00D85A24">
      <w:pPr>
        <w:spacing w:before="60" w:after="60"/>
        <w:ind w:left="360" w:firstLine="360"/>
        <w:jc w:val="both"/>
        <w:rPr>
          <w:sz w:val="24"/>
          <w:szCs w:val="24"/>
        </w:rPr>
      </w:pPr>
      <w:r w:rsidRPr="00496075">
        <w:rPr>
          <w:spacing w:val="4"/>
          <w:sz w:val="24"/>
          <w:szCs w:val="24"/>
        </w:rPr>
        <w:t>--</w:t>
      </w:r>
      <w:r w:rsidRPr="00496075">
        <w:rPr>
          <w:sz w:val="24"/>
          <w:szCs w:val="24"/>
        </w:rPr>
        <w:t>participated in regional college fest held at PEC</w:t>
      </w:r>
      <w:r w:rsidRPr="00496075">
        <w:rPr>
          <w:sz w:val="24"/>
          <w:szCs w:val="24"/>
        </w:rPr>
        <w:t>.</w:t>
      </w:r>
    </w:p>
    <w:p w:rsidR="00D85A24" w:rsidRPr="00496075" w:rsidRDefault="00870C28" w:rsidP="00D85A24">
      <w:pPr>
        <w:tabs>
          <w:tab w:val="left" w:pos="1134"/>
        </w:tabs>
        <w:ind w:left="690"/>
        <w:jc w:val="both"/>
        <w:rPr>
          <w:sz w:val="24"/>
          <w:szCs w:val="24"/>
        </w:rPr>
      </w:pPr>
      <w:r w:rsidRPr="00496075">
        <w:rPr>
          <w:sz w:val="24"/>
          <w:szCs w:val="24"/>
        </w:rPr>
        <w:t>--Participated in blood donation c</w:t>
      </w:r>
      <w:r w:rsidRPr="00496075">
        <w:rPr>
          <w:sz w:val="24"/>
          <w:szCs w:val="24"/>
        </w:rPr>
        <w:t>amps organized by Rotatory club</w:t>
      </w:r>
    </w:p>
    <w:p w:rsidR="00D85A24" w:rsidRPr="00496075" w:rsidRDefault="00870C28" w:rsidP="00D85A24">
      <w:pPr>
        <w:tabs>
          <w:tab w:val="left" w:pos="1134"/>
        </w:tabs>
        <w:ind w:left="690"/>
        <w:jc w:val="both"/>
        <w:rPr>
          <w:sz w:val="24"/>
          <w:szCs w:val="24"/>
        </w:rPr>
      </w:pPr>
      <w:r w:rsidRPr="00496075">
        <w:rPr>
          <w:sz w:val="24"/>
          <w:szCs w:val="24"/>
        </w:rPr>
        <w:t>--</w:t>
      </w:r>
      <w:r w:rsidRPr="00496075">
        <w:rPr>
          <w:sz w:val="24"/>
          <w:szCs w:val="24"/>
        </w:rPr>
        <w:t xml:space="preserve">Active member of Lions Club International </w:t>
      </w:r>
      <w:r w:rsidRPr="00496075">
        <w:rPr>
          <w:sz w:val="24"/>
          <w:szCs w:val="24"/>
        </w:rPr>
        <w:t>Society</w:t>
      </w:r>
      <w:r w:rsidRPr="00496075">
        <w:rPr>
          <w:sz w:val="24"/>
          <w:szCs w:val="24"/>
        </w:rPr>
        <w:t xml:space="preserve"> (</w:t>
      </w:r>
      <w:r w:rsidRPr="00496075">
        <w:rPr>
          <w:sz w:val="24"/>
          <w:szCs w:val="24"/>
        </w:rPr>
        <w:t>Faridabad Achievers)</w:t>
      </w:r>
      <w:r w:rsidRPr="00496075">
        <w:rPr>
          <w:sz w:val="24"/>
          <w:szCs w:val="24"/>
        </w:rPr>
        <w:t xml:space="preserve"> </w:t>
      </w:r>
    </w:p>
    <w:p w:rsidR="00D85A24" w:rsidRPr="00496075" w:rsidRDefault="00870C28" w:rsidP="00D85A24">
      <w:pPr>
        <w:tabs>
          <w:tab w:val="left" w:pos="1134"/>
        </w:tabs>
        <w:ind w:left="690"/>
        <w:jc w:val="both"/>
        <w:rPr>
          <w:sz w:val="24"/>
          <w:szCs w:val="24"/>
        </w:rPr>
      </w:pPr>
    </w:p>
    <w:p w:rsidR="00D85A24" w:rsidRPr="00496075" w:rsidRDefault="00870C28" w:rsidP="00BA70FE">
      <w:pPr>
        <w:tabs>
          <w:tab w:val="left" w:pos="1134"/>
        </w:tabs>
        <w:jc w:val="both"/>
        <w:rPr>
          <w:sz w:val="24"/>
          <w:szCs w:val="24"/>
        </w:rPr>
      </w:pPr>
    </w:p>
    <w:p w:rsidR="00D85A24" w:rsidRPr="00496075" w:rsidRDefault="00870C28" w:rsidP="00D85A24">
      <w:pPr>
        <w:tabs>
          <w:tab w:val="left" w:pos="1134"/>
        </w:tabs>
        <w:ind w:left="690"/>
        <w:jc w:val="both"/>
        <w:rPr>
          <w:sz w:val="24"/>
          <w:szCs w:val="24"/>
        </w:rPr>
      </w:pPr>
      <w:r w:rsidRPr="00496075">
        <w:rPr>
          <w:sz w:val="24"/>
          <w:szCs w:val="24"/>
        </w:rPr>
        <w:t xml:space="preserve"> </w:t>
      </w:r>
    </w:p>
    <w:p w:rsidR="00091852" w:rsidRPr="00496075" w:rsidRDefault="00870C28" w:rsidP="00D85A24">
      <w:pPr>
        <w:numPr>
          <w:ilvl w:val="0"/>
          <w:numId w:val="2"/>
        </w:numPr>
        <w:tabs>
          <w:tab w:val="left" w:pos="1134"/>
        </w:tabs>
        <w:jc w:val="both"/>
        <w:rPr>
          <w:sz w:val="24"/>
          <w:szCs w:val="24"/>
        </w:rPr>
      </w:pPr>
      <w:r w:rsidRPr="00496075">
        <w:rPr>
          <w:b/>
          <w:sz w:val="24"/>
          <w:szCs w:val="24"/>
        </w:rPr>
        <w:t xml:space="preserve">Hobbies </w:t>
      </w:r>
    </w:p>
    <w:p w:rsidR="00091852" w:rsidRPr="00496075" w:rsidRDefault="00870C28" w:rsidP="00091852">
      <w:pPr>
        <w:spacing w:before="60" w:after="60"/>
        <w:ind w:left="360"/>
        <w:jc w:val="both"/>
        <w:rPr>
          <w:sz w:val="24"/>
          <w:szCs w:val="24"/>
        </w:rPr>
      </w:pPr>
      <w:r w:rsidRPr="00496075">
        <w:rPr>
          <w:b/>
          <w:sz w:val="24"/>
          <w:szCs w:val="24"/>
        </w:rPr>
        <w:t xml:space="preserve">      --</w:t>
      </w:r>
      <w:r w:rsidRPr="00496075">
        <w:rPr>
          <w:sz w:val="24"/>
          <w:szCs w:val="24"/>
        </w:rPr>
        <w:t xml:space="preserve"> </w:t>
      </w:r>
      <w:r w:rsidRPr="00496075">
        <w:rPr>
          <w:sz w:val="24"/>
          <w:szCs w:val="24"/>
        </w:rPr>
        <w:t>Reading Books</w:t>
      </w:r>
    </w:p>
    <w:p w:rsidR="00091852" w:rsidRPr="00496075" w:rsidRDefault="00870C28" w:rsidP="00091852">
      <w:pPr>
        <w:spacing w:before="60" w:after="60"/>
        <w:ind w:left="360" w:firstLine="360"/>
        <w:jc w:val="both"/>
        <w:rPr>
          <w:sz w:val="24"/>
          <w:szCs w:val="24"/>
        </w:rPr>
      </w:pPr>
      <w:r w:rsidRPr="00496075">
        <w:rPr>
          <w:sz w:val="24"/>
          <w:szCs w:val="24"/>
        </w:rPr>
        <w:t>--</w:t>
      </w:r>
      <w:r w:rsidRPr="00496075">
        <w:rPr>
          <w:sz w:val="24"/>
          <w:szCs w:val="24"/>
        </w:rPr>
        <w:t>Traveling</w:t>
      </w:r>
      <w:r w:rsidRPr="00496075">
        <w:rPr>
          <w:sz w:val="24"/>
          <w:szCs w:val="24"/>
        </w:rPr>
        <w:t xml:space="preserve"> and </w:t>
      </w:r>
      <w:r w:rsidRPr="00496075">
        <w:rPr>
          <w:sz w:val="24"/>
          <w:szCs w:val="24"/>
        </w:rPr>
        <w:t>exploring</w:t>
      </w:r>
      <w:r w:rsidRPr="00496075">
        <w:rPr>
          <w:sz w:val="24"/>
          <w:szCs w:val="24"/>
        </w:rPr>
        <w:t xml:space="preserve"> different places</w:t>
      </w:r>
    </w:p>
    <w:p w:rsidR="00091852" w:rsidRPr="00496075" w:rsidRDefault="00870C28" w:rsidP="00C36EE8">
      <w:pPr>
        <w:spacing w:before="60" w:after="60"/>
        <w:ind w:left="360" w:firstLine="360"/>
        <w:jc w:val="both"/>
        <w:rPr>
          <w:sz w:val="24"/>
          <w:szCs w:val="24"/>
        </w:rPr>
      </w:pPr>
      <w:r w:rsidRPr="00496075">
        <w:rPr>
          <w:sz w:val="24"/>
          <w:szCs w:val="24"/>
        </w:rPr>
        <w:lastRenderedPageBreak/>
        <w:t>--Computer games</w:t>
      </w:r>
    </w:p>
    <w:p w:rsidR="00C37108" w:rsidRDefault="00870C28" w:rsidP="00091852">
      <w:pPr>
        <w:spacing w:before="60" w:after="60"/>
        <w:ind w:left="360" w:firstLine="360"/>
        <w:jc w:val="both"/>
        <w:rPr>
          <w:rFonts w:ascii="Verdana" w:hAnsi="Verdana"/>
        </w:rPr>
      </w:pPr>
    </w:p>
    <w:p w:rsidR="00091852" w:rsidRPr="00C40B53" w:rsidRDefault="00870C28" w:rsidP="0009185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>Technical skills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BA70FE" w:rsidRDefault="00870C28" w:rsidP="00CE4817">
      <w:pPr>
        <w:pStyle w:val="Default"/>
        <w:numPr>
          <w:ilvl w:val="0"/>
          <w:numId w:val="8"/>
        </w:numPr>
        <w:jc w:val="both"/>
        <w:rPr>
          <w:rFonts w:ascii="Times New Roman" w:hAnsi="Times New Roman"/>
        </w:rPr>
      </w:pPr>
      <w:r w:rsidRPr="00BA70FE">
        <w:rPr>
          <w:rFonts w:ascii="Times New Roman" w:hAnsi="Times New Roman"/>
        </w:rPr>
        <w:t>Software Exposure : Elementary knowledge of ‘C’</w:t>
      </w:r>
    </w:p>
    <w:p w:rsidR="00CE4817" w:rsidRPr="00BA70FE" w:rsidRDefault="00870C28" w:rsidP="00CE4817">
      <w:pPr>
        <w:pStyle w:val="Default"/>
        <w:numPr>
          <w:ilvl w:val="0"/>
          <w:numId w:val="8"/>
        </w:numPr>
        <w:jc w:val="both"/>
        <w:rPr>
          <w:rFonts w:ascii="Times New Roman" w:hAnsi="Times New Roman"/>
        </w:rPr>
      </w:pPr>
      <w:r w:rsidRPr="00BA70FE">
        <w:rPr>
          <w:rFonts w:ascii="Times New Roman" w:hAnsi="Times New Roman"/>
        </w:rPr>
        <w:t>Operating systems : Win 98 / 2000 / XP/win7</w:t>
      </w:r>
    </w:p>
    <w:p w:rsidR="00D10DC0" w:rsidRPr="00C556C7" w:rsidRDefault="00870C28" w:rsidP="00C556C7">
      <w:pPr>
        <w:pStyle w:val="Default"/>
        <w:numPr>
          <w:ilvl w:val="0"/>
          <w:numId w:val="8"/>
        </w:numPr>
        <w:jc w:val="both"/>
        <w:rPr>
          <w:rFonts w:ascii="Times New Roman" w:hAnsi="Times New Roman"/>
        </w:rPr>
      </w:pPr>
      <w:r w:rsidRPr="00F7731B">
        <w:rPr>
          <w:rFonts w:ascii="Times New Roman" w:hAnsi="Times New Roman"/>
        </w:rPr>
        <w:t xml:space="preserve">Basic knowledge </w:t>
      </w:r>
      <w:r w:rsidRPr="00F7731B">
        <w:rPr>
          <w:rFonts w:ascii="Times New Roman" w:hAnsi="Times New Roman"/>
        </w:rPr>
        <w:t>of MS Office.</w:t>
      </w:r>
    </w:p>
    <w:p w:rsidR="00C556C7" w:rsidRDefault="00870C28" w:rsidP="00CE4817">
      <w:pPr>
        <w:pStyle w:val="Default"/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on ERP System</w:t>
      </w:r>
    </w:p>
    <w:p w:rsidR="00A365AF" w:rsidRDefault="00870C28" w:rsidP="00881F10">
      <w:pPr>
        <w:rPr>
          <w:rFonts w:ascii="Verdana" w:hAnsi="Verdana" w:cs="Verdana"/>
          <w:bCs/>
          <w:color w:val="000000"/>
          <w:sz w:val="22"/>
          <w:szCs w:val="22"/>
        </w:rPr>
      </w:pPr>
    </w:p>
    <w:p w:rsidR="00A05F1E" w:rsidRDefault="00870C28" w:rsidP="00881F10">
      <w:pPr>
        <w:rPr>
          <w:rFonts w:ascii="Verdana" w:hAnsi="Verdana" w:cs="Verdana"/>
          <w:bCs/>
          <w:color w:val="000000"/>
          <w:sz w:val="22"/>
          <w:szCs w:val="22"/>
        </w:rPr>
      </w:pPr>
    </w:p>
    <w:p w:rsidR="00A05F1E" w:rsidRDefault="00870C28" w:rsidP="00881F10">
      <w:pPr>
        <w:rPr>
          <w:rFonts w:ascii="Verdana" w:hAnsi="Verdana" w:cs="Verdana"/>
          <w:bCs/>
          <w:color w:val="000000"/>
          <w:sz w:val="22"/>
          <w:szCs w:val="22"/>
        </w:rPr>
      </w:pPr>
    </w:p>
    <w:p w:rsidR="00A05F1E" w:rsidRDefault="00870C28" w:rsidP="00881F10">
      <w:pPr>
        <w:rPr>
          <w:rFonts w:ascii="Verdana" w:hAnsi="Verdana" w:cs="Verdana"/>
          <w:bCs/>
          <w:color w:val="000000"/>
          <w:sz w:val="22"/>
          <w:szCs w:val="22"/>
        </w:rPr>
      </w:pPr>
    </w:p>
    <w:p w:rsidR="00A05F1E" w:rsidRDefault="00870C28" w:rsidP="00881F10">
      <w:pPr>
        <w:rPr>
          <w:rFonts w:ascii="Verdana" w:hAnsi="Verdana" w:cs="Verdana"/>
          <w:bCs/>
          <w:color w:val="000000"/>
          <w:sz w:val="22"/>
          <w:szCs w:val="22"/>
        </w:rPr>
      </w:pPr>
    </w:p>
    <w:p w:rsidR="00A05F1E" w:rsidRPr="007B5194" w:rsidRDefault="00870C28" w:rsidP="00881F10">
      <w:pPr>
        <w:rPr>
          <w:rFonts w:ascii="Verdana" w:hAnsi="Verdana" w:cs="Verdana"/>
          <w:bCs/>
          <w:color w:val="000000"/>
          <w:sz w:val="22"/>
          <w:szCs w:val="22"/>
        </w:rPr>
      </w:pPr>
    </w:p>
    <w:p w:rsidR="00881F10" w:rsidRPr="007B5194" w:rsidRDefault="00870C28" w:rsidP="00881F10">
      <w:pPr>
        <w:rPr>
          <w:rFonts w:ascii="Verdana" w:hAnsi="Verdana" w:cs="Verdana"/>
          <w:b/>
          <w:bCs/>
          <w:color w:val="000000"/>
          <w:sz w:val="22"/>
          <w:szCs w:val="22"/>
        </w:rPr>
      </w:pPr>
      <w:r w:rsidRPr="007B5194">
        <w:rPr>
          <w:rFonts w:ascii="Verdana" w:hAnsi="Verdana" w:cs="Verdana"/>
          <w:b/>
          <w:bCs/>
          <w:color w:val="000000"/>
          <w:sz w:val="22"/>
          <w:szCs w:val="22"/>
        </w:rPr>
        <w:t>Personal information:</w:t>
      </w:r>
    </w:p>
    <w:p w:rsidR="00881F10" w:rsidRPr="00C86CD9" w:rsidRDefault="00870C28" w:rsidP="00881F10">
      <w:pPr>
        <w:rPr>
          <w:rFonts w:ascii="Verdana" w:hAnsi="Verdana" w:cs="Verdana"/>
          <w:color w:val="000000"/>
        </w:rPr>
      </w:pPr>
      <w:r w:rsidRPr="00C86CD9">
        <w:rPr>
          <w:rFonts w:ascii="Verdana" w:hAnsi="Verdana" w:cs="Verdana"/>
          <w:color w:val="000000"/>
        </w:rPr>
        <w:t>Name: -</w:t>
      </w:r>
      <w:r w:rsidRPr="00C86CD9">
        <w:rPr>
          <w:rFonts w:ascii="Verdana" w:hAnsi="Verdana" w:cs="Verdana"/>
          <w:b/>
          <w:bCs/>
          <w:color w:val="000000"/>
        </w:rPr>
        <w:t xml:space="preserve">                                 </w:t>
      </w:r>
      <w:r w:rsidRPr="00C86CD9">
        <w:rPr>
          <w:rFonts w:ascii="Verdana" w:hAnsi="Verdana" w:cs="Verdana"/>
          <w:color w:val="000000"/>
        </w:rPr>
        <w:t xml:space="preserve">              </w:t>
      </w:r>
      <w:r>
        <w:rPr>
          <w:rFonts w:ascii="Verdana" w:hAnsi="Verdana" w:cs="Verdana"/>
          <w:color w:val="000000"/>
        </w:rPr>
        <w:t xml:space="preserve">  </w:t>
      </w:r>
      <w:r>
        <w:rPr>
          <w:rFonts w:ascii="Verdana" w:hAnsi="Verdana" w:cs="Verdana"/>
          <w:color w:val="000000"/>
        </w:rPr>
        <w:t>Karan</w:t>
      </w:r>
      <w:r>
        <w:rPr>
          <w:rFonts w:ascii="Verdana" w:hAnsi="Verdana" w:cs="Verdana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color w:val="000000"/>
            </w:rPr>
            <w:t>Gera</w:t>
          </w:r>
        </w:smartTag>
      </w:smartTag>
    </w:p>
    <w:p w:rsidR="00881F10" w:rsidRDefault="00870C28" w:rsidP="00881F10">
      <w:pPr>
        <w:rPr>
          <w:rFonts w:ascii="Verdana" w:hAnsi="Verdana" w:cs="Verdana"/>
          <w:color w:val="000000"/>
        </w:rPr>
      </w:pPr>
      <w:r w:rsidRPr="00C86CD9">
        <w:rPr>
          <w:rFonts w:ascii="Verdana" w:hAnsi="Verdana" w:cs="Verdana"/>
          <w:color w:val="000000"/>
        </w:rPr>
        <w:t xml:space="preserve">Father’s name: -                                  </w:t>
      </w:r>
      <w:r>
        <w:rPr>
          <w:rFonts w:ascii="Verdana" w:hAnsi="Verdana" w:cs="Verdana"/>
          <w:color w:val="000000"/>
        </w:rPr>
        <w:t xml:space="preserve">  </w:t>
      </w:r>
      <w:r>
        <w:rPr>
          <w:rFonts w:ascii="Verdana" w:hAnsi="Verdana" w:cs="Verdana"/>
          <w:color w:val="000000"/>
        </w:rPr>
        <w:t xml:space="preserve">Sh. </w:t>
      </w:r>
      <w:r w:rsidRPr="00D318FA">
        <w:rPr>
          <w:rFonts w:ascii="Verdana" w:hAnsi="Verdana" w:cs="Verdana"/>
          <w:noProof/>
          <w:color w:val="000000"/>
        </w:rPr>
        <w:t>Ved</w:t>
      </w:r>
      <w:r>
        <w:rPr>
          <w:rFonts w:ascii="Verdana" w:hAnsi="Verdana" w:cs="Verdana"/>
          <w:color w:val="000000"/>
        </w:rPr>
        <w:t xml:space="preserve"> Prakash Gera</w:t>
      </w:r>
    </w:p>
    <w:p w:rsidR="00946B2A" w:rsidRDefault="00870C28" w:rsidP="00881F10">
      <w:pPr>
        <w:rPr>
          <w:rFonts w:ascii="Verdana" w:hAnsi="Verdana" w:cs="Verdana"/>
          <w:color w:val="000000"/>
        </w:rPr>
      </w:pPr>
    </w:p>
    <w:p w:rsidR="005A33ED" w:rsidRDefault="00870C28" w:rsidP="00881F10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ADDRESS</w:t>
      </w:r>
    </w:p>
    <w:p w:rsidR="00D318FA" w:rsidRPr="00310609" w:rsidRDefault="00870C28" w:rsidP="00D318FA">
      <w:pPr>
        <w:widowControl w:val="0"/>
        <w:autoSpaceDE w:val="0"/>
        <w:autoSpaceDN w:val="0"/>
        <w:adjustRightInd w:val="0"/>
        <w:spacing w:before="60" w:after="60" w:line="24" w:lineRule="atLeast"/>
        <w:jc w:val="both"/>
        <w:rPr>
          <w:rFonts w:ascii="Verdana" w:hAnsi="Verdana" w:cs="Garamond"/>
          <w:bCs/>
        </w:rPr>
      </w:pPr>
      <w:r w:rsidRPr="00C86CD9">
        <w:rPr>
          <w:rFonts w:ascii="Verdana" w:hAnsi="Verdana" w:cs="Verdana"/>
          <w:color w:val="000000"/>
        </w:rPr>
        <w:t>(</w:t>
      </w:r>
      <w:r>
        <w:rPr>
          <w:rFonts w:ascii="Verdana" w:hAnsi="Verdana" w:cs="Verdana"/>
          <w:color w:val="000000"/>
        </w:rPr>
        <w:t>F</w:t>
      </w:r>
      <w:r w:rsidRPr="00C86CD9">
        <w:rPr>
          <w:rFonts w:ascii="Verdana" w:hAnsi="Verdana" w:cs="Verdana"/>
          <w:color w:val="000000"/>
        </w:rPr>
        <w:t xml:space="preserve">or correspondence):- </w:t>
      </w:r>
      <w:r>
        <w:rPr>
          <w:rFonts w:ascii="Verdana" w:hAnsi="Verdana" w:cs="Verdana"/>
          <w:color w:val="000000"/>
        </w:rPr>
        <w:t xml:space="preserve">                       </w:t>
      </w:r>
      <w:r w:rsidRPr="00C86CD9">
        <w:rPr>
          <w:rFonts w:ascii="Verdana" w:hAnsi="Verdana" w:cs="Verdana"/>
          <w:color w:val="000000"/>
        </w:rPr>
        <w:t xml:space="preserve">  </w:t>
      </w:r>
      <w:r w:rsidRPr="00310609">
        <w:rPr>
          <w:rFonts w:ascii="Verdana" w:hAnsi="Verdana" w:cs="Garamond"/>
          <w:bCs/>
        </w:rPr>
        <w:t>H</w:t>
      </w:r>
      <w:r>
        <w:rPr>
          <w:rFonts w:ascii="Verdana" w:hAnsi="Verdana" w:cs="Garamond"/>
          <w:bCs/>
        </w:rPr>
        <w:t>.</w:t>
      </w:r>
      <w:r w:rsidRPr="00310609">
        <w:rPr>
          <w:rFonts w:ascii="Verdana" w:hAnsi="Verdana" w:cs="Garamond"/>
          <w:bCs/>
        </w:rPr>
        <w:t xml:space="preserve"> No. - </w:t>
      </w:r>
      <w:r>
        <w:rPr>
          <w:rFonts w:ascii="Verdana" w:hAnsi="Verdana" w:cs="Garamond"/>
          <w:bCs/>
        </w:rPr>
        <w:t>2209</w:t>
      </w:r>
      <w:r w:rsidRPr="00310609">
        <w:rPr>
          <w:rFonts w:ascii="Verdana" w:hAnsi="Verdana" w:cs="Garamond"/>
          <w:bCs/>
        </w:rPr>
        <w:t xml:space="preserve">, </w:t>
      </w:r>
      <w:r>
        <w:rPr>
          <w:rFonts w:ascii="Verdana" w:hAnsi="Verdana" w:cs="Garamond"/>
          <w:bCs/>
        </w:rPr>
        <w:t>sector-2</w:t>
      </w:r>
      <w:r w:rsidRPr="00310609">
        <w:rPr>
          <w:rFonts w:ascii="Verdana" w:hAnsi="Verdana" w:cs="Garamond"/>
          <w:bCs/>
        </w:rPr>
        <w:t>,</w:t>
      </w:r>
    </w:p>
    <w:p w:rsidR="00D318FA" w:rsidRPr="00310609" w:rsidRDefault="00870C28" w:rsidP="00D318FA">
      <w:pPr>
        <w:widowControl w:val="0"/>
        <w:autoSpaceDE w:val="0"/>
        <w:autoSpaceDN w:val="0"/>
        <w:adjustRightInd w:val="0"/>
        <w:spacing w:before="60" w:after="60" w:line="24" w:lineRule="atLeast"/>
        <w:jc w:val="both"/>
        <w:rPr>
          <w:rFonts w:ascii="Verdana" w:hAnsi="Verdana" w:cs="Garamond"/>
          <w:bCs/>
        </w:rPr>
      </w:pPr>
      <w:r w:rsidRPr="00310609">
        <w:rPr>
          <w:rFonts w:ascii="Verdana" w:hAnsi="Verdana" w:cs="Garamond"/>
          <w:bCs/>
        </w:rPr>
        <w:t xml:space="preserve">                                                 </w:t>
      </w:r>
      <w:r>
        <w:rPr>
          <w:rFonts w:ascii="Verdana" w:hAnsi="Verdana" w:cs="Garamond"/>
          <w:bCs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310609">
            <w:rPr>
              <w:rFonts w:ascii="Verdana" w:hAnsi="Verdana" w:cs="Garamond"/>
              <w:bCs/>
            </w:rPr>
            <w:t>Faridabad</w:t>
          </w:r>
        </w:smartTag>
      </w:smartTag>
      <w:r w:rsidRPr="00310609">
        <w:rPr>
          <w:rFonts w:ascii="Verdana" w:hAnsi="Verdana" w:cs="Garamond"/>
          <w:bCs/>
        </w:rPr>
        <w:t>, Haryana-121004</w:t>
      </w:r>
    </w:p>
    <w:p w:rsidR="00881F10" w:rsidRDefault="00870C28" w:rsidP="00881F10">
      <w:pPr>
        <w:rPr>
          <w:rFonts w:ascii="Verdana" w:hAnsi="Verdana" w:cs="Verdana"/>
          <w:color w:val="000000"/>
        </w:rPr>
      </w:pPr>
    </w:p>
    <w:p w:rsidR="00881F10" w:rsidRPr="00C86CD9" w:rsidRDefault="00870C28" w:rsidP="00881F10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  <w:t xml:space="preserve">       </w:t>
      </w:r>
    </w:p>
    <w:p w:rsidR="00881F10" w:rsidRPr="00C86CD9" w:rsidRDefault="00870C28" w:rsidP="00881F10">
      <w:pPr>
        <w:rPr>
          <w:rFonts w:ascii="Verdana" w:hAnsi="Verdana" w:cs="Verdana"/>
          <w:color w:val="000000"/>
        </w:rPr>
      </w:pPr>
      <w:r w:rsidRPr="00C86CD9">
        <w:rPr>
          <w:rFonts w:ascii="Verdana" w:hAnsi="Verdana" w:cs="Verdana"/>
          <w:color w:val="000000"/>
        </w:rPr>
        <w:t>Nationality</w:t>
      </w:r>
      <w:r>
        <w:rPr>
          <w:rFonts w:ascii="Verdana" w:hAnsi="Verdana" w:cs="Verdana"/>
          <w:color w:val="000000"/>
        </w:rPr>
        <w:t>: -</w:t>
      </w:r>
      <w:r w:rsidRPr="00C86CD9">
        <w:rPr>
          <w:rFonts w:ascii="Verdana" w:hAnsi="Verdana" w:cs="Verdana"/>
          <w:color w:val="000000"/>
        </w:rPr>
        <w:t xml:space="preserve">                                    </w:t>
      </w:r>
      <w:r>
        <w:rPr>
          <w:rFonts w:ascii="Verdana" w:hAnsi="Verdana" w:cs="Verdana"/>
          <w:color w:val="000000"/>
        </w:rPr>
        <w:t xml:space="preserve"> </w:t>
      </w:r>
      <w:r w:rsidRPr="00C86CD9">
        <w:rPr>
          <w:rFonts w:ascii="Verdana" w:hAnsi="Verdana" w:cs="Verdana"/>
          <w:color w:val="000000"/>
        </w:rPr>
        <w:t xml:space="preserve">   Indian</w:t>
      </w:r>
    </w:p>
    <w:p w:rsidR="00881F10" w:rsidRPr="00C86CD9" w:rsidRDefault="00870C28" w:rsidP="00881F10">
      <w:pPr>
        <w:rPr>
          <w:rFonts w:ascii="Verdana" w:hAnsi="Verdana" w:cs="Verdana"/>
          <w:color w:val="000000"/>
        </w:rPr>
      </w:pPr>
      <w:r w:rsidRPr="00C86CD9">
        <w:rPr>
          <w:rFonts w:ascii="Verdana" w:hAnsi="Verdana" w:cs="Verdana"/>
          <w:color w:val="000000"/>
        </w:rPr>
        <w:t>Date of birth</w:t>
      </w:r>
      <w:r>
        <w:rPr>
          <w:rFonts w:ascii="Verdana" w:hAnsi="Verdana" w:cs="Verdana"/>
          <w:color w:val="000000"/>
        </w:rPr>
        <w:t xml:space="preserve">: </w:t>
      </w:r>
      <w:smartTag w:uri="urn:schemas-microsoft-com:office:smarttags" w:element="date">
        <w:smartTagPr>
          <w:attr w:name="Year" w:val="1989"/>
          <w:attr w:name="Month" w:val="4"/>
          <w:attr w:name="Day" w:val="12"/>
        </w:smartTagPr>
        <w:r>
          <w:rPr>
            <w:rFonts w:ascii="Verdana" w:hAnsi="Verdana" w:cs="Verdana"/>
            <w:color w:val="000000"/>
          </w:rPr>
          <w:t>-</w:t>
        </w:r>
        <w:r w:rsidRPr="00C86CD9">
          <w:rPr>
            <w:rFonts w:ascii="Verdana" w:hAnsi="Verdana" w:cs="Verdana"/>
            <w:color w:val="000000"/>
          </w:rPr>
          <w:t xml:space="preserve">                                     </w:t>
        </w:r>
        <w:r>
          <w:rPr>
            <w:rFonts w:ascii="Verdana" w:hAnsi="Verdana" w:cs="Verdana"/>
            <w:color w:val="000000"/>
          </w:rPr>
          <w:t>1</w:t>
        </w:r>
        <w:r>
          <w:rPr>
            <w:rFonts w:ascii="Verdana" w:hAnsi="Verdana" w:cs="Verdana"/>
            <w:color w:val="000000"/>
          </w:rPr>
          <w:t>2</w:t>
        </w:r>
        <w:r w:rsidRPr="00C37108">
          <w:rPr>
            <w:rFonts w:ascii="Verdana" w:hAnsi="Verdana" w:cs="Verdana"/>
            <w:color w:val="000000"/>
            <w:vertAlign w:val="superscript"/>
          </w:rPr>
          <w:t>th</w:t>
        </w:r>
        <w:r>
          <w:rPr>
            <w:rFonts w:ascii="Verdana" w:hAnsi="Verdana" w:cs="Verdana"/>
            <w:color w:val="000000"/>
          </w:rPr>
          <w:t xml:space="preserve"> April, 1989</w:t>
        </w:r>
      </w:smartTag>
    </w:p>
    <w:p w:rsidR="00881F10" w:rsidRPr="00C86CD9" w:rsidRDefault="006B6A00" w:rsidP="00881F10">
      <w:pPr>
        <w:rPr>
          <w:rFonts w:ascii="Verdana" w:hAnsi="Verdana" w:cs="Verdana"/>
          <w:color w:val="000000"/>
        </w:rPr>
      </w:pPr>
      <w:r w:rsidRPr="006B6A00">
        <w:rPr>
          <w:rFonts w:ascii="Verdana" w:hAnsi="Verdana" w:cs="Verdana"/>
          <w:color w:val="000000"/>
        </w:rPr>
        <w:pict>
          <v:rect id="_x0000_i1025" style="width:0;height:1.5pt" o:hralign="center" o:hrstd="t" o:hr="t" fillcolor="#8d8961" stroked="f">
            <v:imagedata r:id="rId5" o:title=""/>
          </v:rect>
        </w:pict>
      </w:r>
      <w:r w:rsidR="00870C28" w:rsidRPr="00C86CD9">
        <w:rPr>
          <w:rFonts w:ascii="Verdana" w:hAnsi="Verdana" w:cs="Verdana"/>
          <w:color w:val="000000"/>
          <w:sz w:val="17"/>
          <w:szCs w:val="17"/>
        </w:rPr>
        <w:t xml:space="preserve">© The above statements are true to the best of my knowledge and belief. </w:t>
      </w:r>
    </w:p>
    <w:p w:rsidR="00D10DC0" w:rsidRDefault="00870C28" w:rsidP="00881F10">
      <w:pPr>
        <w:spacing w:before="100" w:beforeAutospacing="1" w:after="100" w:afterAutospacing="1"/>
        <w:rPr>
          <w:rFonts w:ascii="Verdana" w:hAnsi="Verdana" w:cs="Verdana"/>
          <w:color w:val="000000"/>
          <w:sz w:val="17"/>
          <w:szCs w:val="17"/>
        </w:rPr>
      </w:pPr>
    </w:p>
    <w:p w:rsidR="00301B07" w:rsidRPr="00E56654" w:rsidRDefault="00870C28" w:rsidP="00E56654">
      <w:pPr>
        <w:spacing w:before="100" w:beforeAutospacing="1" w:after="100" w:afterAutospacing="1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</w:rPr>
        <w:t>Karan</w:t>
      </w:r>
      <w:r>
        <w:rPr>
          <w:rFonts w:ascii="Verdana" w:hAnsi="Verdana" w:cs="Verdana"/>
        </w:rPr>
        <w:t xml:space="preserve"> Gera</w:t>
      </w:r>
      <w:r w:rsidR="006B6A00" w:rsidRPr="006B6A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301B07" w:rsidRPr="00E56654" w:rsidSect="00B2190A">
      <w:pgSz w:w="12240" w:h="15840"/>
      <w:pgMar w:top="900" w:right="1152" w:bottom="1152" w:left="13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D103BB2"/>
    <w:lvl w:ilvl="0">
      <w:numFmt w:val="bullet"/>
      <w:lvlText w:val="*"/>
      <w:lvlJc w:val="left"/>
    </w:lvl>
  </w:abstractNum>
  <w:abstractNum w:abstractNumId="1">
    <w:nsid w:val="192B4D3E"/>
    <w:multiLevelType w:val="hybridMultilevel"/>
    <w:tmpl w:val="D6D2F3BA"/>
    <w:lvl w:ilvl="0" w:tplc="90104D80">
      <w:numFmt w:val="bullet"/>
      <w:lvlText w:val=""/>
      <w:lvlJc w:val="left"/>
      <w:pPr>
        <w:tabs>
          <w:tab w:val="num" w:pos="1050"/>
        </w:tabs>
        <w:ind w:left="1050" w:hanging="360"/>
      </w:pPr>
      <w:rPr>
        <w:rFonts w:ascii="Wingdings" w:eastAsia="Times New Roman" w:hAnsi="Wingdings" w:cs="Times New Roman" w:hint="default"/>
      </w:rPr>
    </w:lvl>
    <w:lvl w:ilvl="1" w:tplc="AECA1B46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9AAC444A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395268D2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9668B940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43D83E24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3CEC9518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2BB0675C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CE88DED4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">
    <w:nsid w:val="1EEB6146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2120725D"/>
    <w:multiLevelType w:val="singleLevel"/>
    <w:tmpl w:val="6CEE7668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65305A0"/>
    <w:multiLevelType w:val="hybridMultilevel"/>
    <w:tmpl w:val="0A580DCA"/>
    <w:lvl w:ilvl="0" w:tplc="0A5E3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C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C012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C4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2D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22D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AF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EF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1E56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E598B"/>
    <w:multiLevelType w:val="hybridMultilevel"/>
    <w:tmpl w:val="8FC4CA54"/>
    <w:lvl w:ilvl="0" w:tplc="F7E6F48E">
      <w:start w:val="1"/>
      <w:numFmt w:val="bullet"/>
      <w:lvlText w:val=""/>
      <w:lvlJc w:val="left"/>
      <w:pPr>
        <w:tabs>
          <w:tab w:val="num" w:pos="903"/>
        </w:tabs>
        <w:ind w:left="903" w:hanging="360"/>
      </w:pPr>
      <w:rPr>
        <w:rFonts w:ascii="Symbol" w:hAnsi="Symbol" w:hint="default"/>
      </w:rPr>
    </w:lvl>
    <w:lvl w:ilvl="1" w:tplc="7340D7DE" w:tentative="1">
      <w:start w:val="1"/>
      <w:numFmt w:val="bullet"/>
      <w:lvlText w:val="o"/>
      <w:lvlJc w:val="left"/>
      <w:pPr>
        <w:tabs>
          <w:tab w:val="num" w:pos="1623"/>
        </w:tabs>
        <w:ind w:left="1623" w:hanging="360"/>
      </w:pPr>
      <w:rPr>
        <w:rFonts w:ascii="Courier New" w:hAnsi="Courier New" w:cs="Courier New" w:hint="default"/>
      </w:rPr>
    </w:lvl>
    <w:lvl w:ilvl="2" w:tplc="186AD9F6" w:tentative="1">
      <w:start w:val="1"/>
      <w:numFmt w:val="bullet"/>
      <w:lvlText w:val=""/>
      <w:lvlJc w:val="left"/>
      <w:pPr>
        <w:tabs>
          <w:tab w:val="num" w:pos="2343"/>
        </w:tabs>
        <w:ind w:left="2343" w:hanging="360"/>
      </w:pPr>
      <w:rPr>
        <w:rFonts w:ascii="Wingdings" w:hAnsi="Wingdings" w:hint="default"/>
      </w:rPr>
    </w:lvl>
    <w:lvl w:ilvl="3" w:tplc="48DA2A26" w:tentative="1">
      <w:start w:val="1"/>
      <w:numFmt w:val="bullet"/>
      <w:lvlText w:val=""/>
      <w:lvlJc w:val="left"/>
      <w:pPr>
        <w:tabs>
          <w:tab w:val="num" w:pos="3063"/>
        </w:tabs>
        <w:ind w:left="3063" w:hanging="360"/>
      </w:pPr>
      <w:rPr>
        <w:rFonts w:ascii="Symbol" w:hAnsi="Symbol" w:hint="default"/>
      </w:rPr>
    </w:lvl>
    <w:lvl w:ilvl="4" w:tplc="6E9493FE" w:tentative="1">
      <w:start w:val="1"/>
      <w:numFmt w:val="bullet"/>
      <w:lvlText w:val="o"/>
      <w:lvlJc w:val="left"/>
      <w:pPr>
        <w:tabs>
          <w:tab w:val="num" w:pos="3783"/>
        </w:tabs>
        <w:ind w:left="3783" w:hanging="360"/>
      </w:pPr>
      <w:rPr>
        <w:rFonts w:ascii="Courier New" w:hAnsi="Courier New" w:cs="Courier New" w:hint="default"/>
      </w:rPr>
    </w:lvl>
    <w:lvl w:ilvl="5" w:tplc="F4D2E058" w:tentative="1">
      <w:start w:val="1"/>
      <w:numFmt w:val="bullet"/>
      <w:lvlText w:val=""/>
      <w:lvlJc w:val="left"/>
      <w:pPr>
        <w:tabs>
          <w:tab w:val="num" w:pos="4503"/>
        </w:tabs>
        <w:ind w:left="4503" w:hanging="360"/>
      </w:pPr>
      <w:rPr>
        <w:rFonts w:ascii="Wingdings" w:hAnsi="Wingdings" w:hint="default"/>
      </w:rPr>
    </w:lvl>
    <w:lvl w:ilvl="6" w:tplc="17F44334" w:tentative="1">
      <w:start w:val="1"/>
      <w:numFmt w:val="bullet"/>
      <w:lvlText w:val=""/>
      <w:lvlJc w:val="left"/>
      <w:pPr>
        <w:tabs>
          <w:tab w:val="num" w:pos="5223"/>
        </w:tabs>
        <w:ind w:left="5223" w:hanging="360"/>
      </w:pPr>
      <w:rPr>
        <w:rFonts w:ascii="Symbol" w:hAnsi="Symbol" w:hint="default"/>
      </w:rPr>
    </w:lvl>
    <w:lvl w:ilvl="7" w:tplc="B450EB66" w:tentative="1">
      <w:start w:val="1"/>
      <w:numFmt w:val="bullet"/>
      <w:lvlText w:val="o"/>
      <w:lvlJc w:val="left"/>
      <w:pPr>
        <w:tabs>
          <w:tab w:val="num" w:pos="5943"/>
        </w:tabs>
        <w:ind w:left="5943" w:hanging="360"/>
      </w:pPr>
      <w:rPr>
        <w:rFonts w:ascii="Courier New" w:hAnsi="Courier New" w:cs="Courier New" w:hint="default"/>
      </w:rPr>
    </w:lvl>
    <w:lvl w:ilvl="8" w:tplc="3E8844E2" w:tentative="1">
      <w:start w:val="1"/>
      <w:numFmt w:val="bullet"/>
      <w:lvlText w:val=""/>
      <w:lvlJc w:val="left"/>
      <w:pPr>
        <w:tabs>
          <w:tab w:val="num" w:pos="6663"/>
        </w:tabs>
        <w:ind w:left="6663" w:hanging="360"/>
      </w:pPr>
      <w:rPr>
        <w:rFonts w:ascii="Wingdings" w:hAnsi="Wingdings" w:hint="default"/>
      </w:rPr>
    </w:lvl>
  </w:abstractNum>
  <w:abstractNum w:abstractNumId="6">
    <w:nsid w:val="37EF1C2E"/>
    <w:multiLevelType w:val="multilevel"/>
    <w:tmpl w:val="A3F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C8469C"/>
    <w:multiLevelType w:val="hybridMultilevel"/>
    <w:tmpl w:val="3ADC796A"/>
    <w:lvl w:ilvl="0" w:tplc="15C6A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26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6CA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465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6B7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0EC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D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88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E66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A7E2D"/>
    <w:multiLevelType w:val="hybridMultilevel"/>
    <w:tmpl w:val="C6B81062"/>
    <w:lvl w:ilvl="0" w:tplc="C2326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8025EC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EB811D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8C4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0D697B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430FF3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1F688D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628164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D40767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F3D6AFB"/>
    <w:multiLevelType w:val="hybridMultilevel"/>
    <w:tmpl w:val="D196EE86"/>
    <w:lvl w:ilvl="0" w:tplc="CB842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55025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DAC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ECE1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BA051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640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ABAA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83E20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D69A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59F43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6BCA05B8"/>
    <w:multiLevelType w:val="hybridMultilevel"/>
    <w:tmpl w:val="3FB67F92"/>
    <w:lvl w:ilvl="0" w:tplc="CC8EFA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223D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C846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0F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1A27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BE8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2F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6B7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4E1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5B3DDD"/>
    <w:multiLevelType w:val="hybridMultilevel"/>
    <w:tmpl w:val="EA3E12C8"/>
    <w:lvl w:ilvl="0" w:tplc="7CAEB6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F692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DA2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C7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D674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A8E5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2227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27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EC9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06492F"/>
    <w:multiLevelType w:val="singleLevel"/>
    <w:tmpl w:val="6CEE7668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1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6B6A00"/>
    <w:rsid w:val="006B6A00"/>
    <w:rsid w:val="0087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881F10"/>
    <w:pPr>
      <w:ind w:left="360"/>
    </w:pPr>
    <w:rPr>
      <w:rFonts w:ascii="Arial" w:hAnsi="Arial" w:cs="Arial"/>
      <w:sz w:val="24"/>
      <w:szCs w:val="24"/>
    </w:rPr>
  </w:style>
  <w:style w:type="character" w:customStyle="1" w:styleId="hl">
    <w:name w:val="h_l"/>
    <w:basedOn w:val="DefaultParagraphFont"/>
    <w:rsid w:val="004655D2"/>
  </w:style>
  <w:style w:type="paragraph" w:customStyle="1" w:styleId="Default">
    <w:name w:val="Default"/>
    <w:rsid w:val="00CE4817"/>
    <w:pPr>
      <w:autoSpaceDE w:val="0"/>
      <w:autoSpaceDN w:val="0"/>
      <w:adjustRightInd w:val="0"/>
    </w:pPr>
    <w:rPr>
      <w:rFonts w:ascii="Symbol" w:eastAsia="SimSun" w:hAnsi="Symbol" w:cs="Symbol"/>
      <w:color w:val="000000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rsid w:val="00BA70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70FE"/>
  </w:style>
  <w:style w:type="paragraph" w:styleId="BodyText3">
    <w:name w:val="Body Text 3"/>
    <w:basedOn w:val="Normal"/>
    <w:link w:val="BodyText3Char"/>
    <w:rsid w:val="00566F1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6F17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A05F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F1E"/>
    <w:rPr>
      <w:color w:val="0000FF"/>
      <w:u w:val="single"/>
    </w:rPr>
  </w:style>
  <w:style w:type="character" w:customStyle="1" w:styleId="f12">
    <w:name w:val="f12"/>
    <w:basedOn w:val="DefaultParagraphFont"/>
    <w:rsid w:val="00A05F1E"/>
  </w:style>
  <w:style w:type="paragraph" w:styleId="NormalWeb">
    <w:name w:val="Normal (Web)"/>
    <w:basedOn w:val="Normal"/>
    <w:uiPriority w:val="99"/>
    <w:semiHidden/>
    <w:unhideWhenUsed/>
    <w:rsid w:val="000C63C3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adcfa548d3a5967e09222ef8129964e134f530e18705c4458440321091b5b58150913011444585e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d0e52491608034e6&amp;docType=docx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SPARSH GERA</vt:lpstr>
    </vt:vector>
  </TitlesOfParts>
  <Company/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SPARSH GERA</dc:title>
  <dc:creator>hp</dc:creator>
  <cp:lastModifiedBy>Anand</cp:lastModifiedBy>
  <cp:revision>2</cp:revision>
  <dcterms:created xsi:type="dcterms:W3CDTF">2019-02-18T07:56:00Z</dcterms:created>
  <dcterms:modified xsi:type="dcterms:W3CDTF">2019-02-18T07:56:00Z</dcterms:modified>
</cp:coreProperties>
</file>