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DD" w:rsidRDefault="00382ED6" w:rsidP="00CB62DD">
      <w:pPr>
        <w:widowControl w:val="0"/>
        <w:suppressLineNumbers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 Vinod Kumar</w:t>
      </w:r>
    </w:p>
    <w:p w:rsidR="00CB62DD" w:rsidRDefault="00382ED6" w:rsidP="00CB62DD">
      <w:pPr>
        <w:widowControl w:val="0"/>
        <w:suppressLineNumbers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Mob:+91 7349247666                                                        </w:t>
      </w:r>
    </w:p>
    <w:p w:rsidR="00CB62DD" w:rsidRDefault="00382ED6" w:rsidP="00CB62DD">
      <w:pPr>
        <w:widowControl w:val="0"/>
        <w:suppressLineNumbers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Emailid:kumarjavamari123@gmail.com</w:t>
      </w:r>
    </w:p>
    <w:p w:rsidR="00CB62DD" w:rsidRDefault="00382ED6" w:rsidP="00CB62DD">
      <w:pPr>
        <w:widowControl w:val="0"/>
        <w:tabs>
          <w:tab w:val="left" w:pos="360"/>
          <w:tab w:val="left" w:pos="1080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CB62DD" w:rsidRDefault="00382ED6" w:rsidP="00CB62DD">
      <w:pPr>
        <w:widowControl w:val="0"/>
        <w:tabs>
          <w:tab w:val="left" w:pos="360"/>
          <w:tab w:val="left" w:pos="1080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tbl>
      <w:tblPr>
        <w:tblW w:w="9926" w:type="dxa"/>
        <w:tblInd w:w="-3" w:type="dxa"/>
        <w:tblLayout w:type="fixed"/>
        <w:tblLook w:val="0000"/>
      </w:tblPr>
      <w:tblGrid>
        <w:gridCol w:w="9926"/>
      </w:tblGrid>
      <w:tr w:rsidR="00ED42B5" w:rsidTr="005F0288">
        <w:tc>
          <w:tcPr>
            <w:tcW w:w="9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CAREER OBJECTIVE</w:t>
            </w:r>
          </w:p>
        </w:tc>
      </w:tr>
    </w:tbl>
    <w:p w:rsidR="00CB62DD" w:rsidRDefault="00382ED6" w:rsidP="00CB62DD">
      <w:pPr>
        <w:widowControl w:val="0"/>
        <w:tabs>
          <w:tab w:val="left" w:pos="360"/>
          <w:tab w:val="left" w:pos="1080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tabs>
          <w:tab w:val="left" w:pos="360"/>
          <w:tab w:val="left" w:pos="1080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Looking forward to associate myself with a progressive organization to attain a challenging career where there</w:t>
      </w:r>
      <w:r>
        <w:rPr>
          <w:rFonts w:ascii="Times New Roman" w:hAnsi="Times New Roman"/>
          <w:sz w:val="24"/>
          <w:szCs w:val="24"/>
          <w:lang/>
        </w:rPr>
        <w:t xml:space="preserve"> is a scope for contributing and enriching my knowledge &amp; experience for the development of self and the organization.</w:t>
      </w:r>
    </w:p>
    <w:p w:rsidR="00CB62DD" w:rsidRDefault="00382ED6" w:rsidP="00CB62DD">
      <w:pPr>
        <w:widowControl w:val="0"/>
        <w:tabs>
          <w:tab w:val="left" w:pos="360"/>
          <w:tab w:val="left" w:pos="1080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tbl>
      <w:tblPr>
        <w:tblW w:w="9965" w:type="dxa"/>
        <w:tblInd w:w="-3" w:type="dxa"/>
        <w:tblLayout w:type="fixed"/>
        <w:tblLook w:val="0000"/>
      </w:tblPr>
      <w:tblGrid>
        <w:gridCol w:w="9965"/>
      </w:tblGrid>
      <w:tr w:rsidR="00ED42B5" w:rsidTr="005F0288">
        <w:trPr>
          <w:trHeight w:val="1"/>
        </w:trPr>
        <w:tc>
          <w:tcPr>
            <w:tcW w:w="9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EXPERIENCE SUMMARY</w:t>
            </w:r>
          </w:p>
        </w:tc>
      </w:tr>
    </w:tbl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/>
        </w:rPr>
      </w:pP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360"/>
          <w:tab w:val="left" w:pos="1080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4Years of experience in design, development and deployment of Enterprise Web applications using JAVA/J2EE </w:t>
      </w:r>
      <w:r>
        <w:rPr>
          <w:rFonts w:ascii="Times New Roman" w:hAnsi="Times New Roman"/>
          <w:sz w:val="24"/>
          <w:szCs w:val="24"/>
          <w:lang/>
        </w:rPr>
        <w:t>technologies.</w:t>
      </w:r>
    </w:p>
    <w:p w:rsidR="00CB62DD" w:rsidRPr="00D6363D" w:rsidRDefault="00382ED6" w:rsidP="00CB62DD">
      <w:pPr>
        <w:widowControl w:val="0"/>
        <w:numPr>
          <w:ilvl w:val="0"/>
          <w:numId w:val="1"/>
        </w:numPr>
        <w:tabs>
          <w:tab w:val="left" w:pos="360"/>
          <w:tab w:val="left" w:pos="1080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Top quality design and development skills using latest Java/J2EE open source framework including SPRINGBOOT, SPRINGMVC, RESTFUL WEBSERVICES, HIBERNATE, RabbitMQ, Apache Kafka, AWS,</w:t>
      </w:r>
      <w:r w:rsidRPr="00D6363D">
        <w:rPr>
          <w:rFonts w:ascii="Times New Roman" w:hAnsi="Times New Roman"/>
          <w:sz w:val="24"/>
          <w:szCs w:val="24"/>
          <w:lang/>
        </w:rPr>
        <w:t>JSP, Servlets, JDBC, and XML.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360"/>
          <w:tab w:val="left" w:pos="1080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Good working knowledge in OOAD a</w:t>
      </w:r>
      <w:r>
        <w:rPr>
          <w:rFonts w:ascii="Times New Roman" w:hAnsi="Times New Roman"/>
          <w:sz w:val="24"/>
          <w:szCs w:val="24"/>
          <w:lang/>
        </w:rPr>
        <w:t>nd Agile methodologies.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360"/>
          <w:tab w:val="left" w:pos="1080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Experienced in different phases of Software Development Life cycle (SDLC) including Design, Implementation and Testing during the development of software applications..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color w:val="000000"/>
          <w:sz w:val="24"/>
          <w:szCs w:val="24"/>
          <w:lang/>
        </w:rPr>
        <w:t xml:space="preserve">Expertise in configuring spring framework infrastructure using </w:t>
      </w:r>
      <w:r>
        <w:rPr>
          <w:rFonts w:ascii="Times New Roman" w:hAnsi="Times New Roman"/>
          <w:color w:val="000000"/>
          <w:sz w:val="24"/>
          <w:szCs w:val="24"/>
          <w:lang/>
        </w:rPr>
        <w:t>XML as well as Annotations to build web applications.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color w:val="000000"/>
          <w:sz w:val="24"/>
          <w:szCs w:val="24"/>
          <w:lang/>
        </w:rPr>
        <w:t xml:space="preserve">Expertise in configuring Hibernate and JPA infrastructure using XML as well as Annotations to develop data access components. And also integrating them with spring framework. 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color w:val="000000"/>
          <w:sz w:val="24"/>
          <w:szCs w:val="24"/>
          <w:lang/>
        </w:rPr>
        <w:t>Expertise in configuring S</w:t>
      </w:r>
      <w:r>
        <w:rPr>
          <w:rFonts w:ascii="Times New Roman" w:hAnsi="Times New Roman"/>
          <w:color w:val="000000"/>
          <w:sz w:val="24"/>
          <w:szCs w:val="24"/>
          <w:lang/>
        </w:rPr>
        <w:t>truts framework infrastructure using XML to build web applications.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color w:val="000000"/>
          <w:sz w:val="24"/>
          <w:szCs w:val="24"/>
          <w:lang/>
        </w:rPr>
        <w:t xml:space="preserve">Expertise in developing unit tests using </w:t>
      </w:r>
      <w:r>
        <w:rPr>
          <w:rFonts w:ascii="Times New Roman" w:hAnsi="Times New Roman"/>
          <w:sz w:val="24"/>
          <w:szCs w:val="24"/>
          <w:lang/>
        </w:rPr>
        <w:t>J Unit, Mockito.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color w:val="000000"/>
          <w:sz w:val="24"/>
          <w:szCs w:val="24"/>
          <w:lang/>
        </w:rPr>
        <w:t>Extensively worked on Software Configuration Management tools like Subversion.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Hands on experience in developing build scripts </w:t>
      </w:r>
      <w:r>
        <w:rPr>
          <w:rFonts w:ascii="Times New Roman" w:hAnsi="Times New Roman"/>
          <w:sz w:val="24"/>
          <w:szCs w:val="24"/>
          <w:lang/>
        </w:rPr>
        <w:t>using Maven.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color w:val="000000"/>
          <w:sz w:val="24"/>
          <w:szCs w:val="24"/>
          <w:lang/>
        </w:rPr>
        <w:t>Good knowledge in configuring logging frameworks including Log4j and logging messages using them</w:t>
      </w:r>
      <w:r>
        <w:rPr>
          <w:rFonts w:ascii="Times New Roman" w:hAnsi="Times New Roman"/>
          <w:color w:val="444444"/>
          <w:sz w:val="24"/>
          <w:szCs w:val="24"/>
          <w:highlight w:val="white"/>
          <w:lang/>
        </w:rPr>
        <w:t>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Good knowledge in developing distributed and loosely coupled systems using SOAP and REST FULL Web services.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360"/>
          <w:tab w:val="left" w:pos="1080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Experience in working with Databases like MySQL, Sqlserver, MongoDB.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Hands on experience with App/Web servers like Tomcat and Jboss.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360"/>
          <w:tab w:val="left" w:pos="1260"/>
          <w:tab w:val="left" w:pos="1080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color w:val="000000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Experience of application development in different environments like </w:t>
      </w:r>
      <w:r>
        <w:rPr>
          <w:rFonts w:ascii="Times New Roman" w:hAnsi="Times New Roman"/>
          <w:color w:val="000000"/>
          <w:sz w:val="24"/>
          <w:szCs w:val="24"/>
          <w:lang/>
        </w:rPr>
        <w:t>Windows and Linux.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360"/>
          <w:tab w:val="left" w:pos="1080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Ability to learn and adapt quickly </w:t>
      </w:r>
      <w:r>
        <w:rPr>
          <w:rFonts w:ascii="Times New Roman" w:hAnsi="Times New Roman"/>
          <w:sz w:val="24"/>
          <w:szCs w:val="24"/>
          <w:lang/>
        </w:rPr>
        <w:t>to the emerging new technologies.</w:t>
      </w:r>
    </w:p>
    <w:p w:rsidR="00CB62DD" w:rsidRDefault="00382ED6" w:rsidP="00CB62DD">
      <w:pPr>
        <w:widowControl w:val="0"/>
        <w:numPr>
          <w:ilvl w:val="0"/>
          <w:numId w:val="1"/>
        </w:numPr>
        <w:tabs>
          <w:tab w:val="left" w:pos="360"/>
          <w:tab w:val="left" w:pos="852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Excellent skills in problem solving, collaboration, communication and team play.</w:t>
      </w:r>
    </w:p>
    <w:p w:rsidR="00CB62DD" w:rsidRDefault="00382ED6" w:rsidP="00CB62DD">
      <w:pPr>
        <w:widowControl w:val="0"/>
        <w:tabs>
          <w:tab w:val="left" w:pos="360"/>
          <w:tab w:val="left" w:pos="8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tabs>
          <w:tab w:val="left" w:pos="360"/>
          <w:tab w:val="left" w:pos="8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tabs>
          <w:tab w:val="left" w:pos="360"/>
          <w:tab w:val="left" w:pos="8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65"/>
      </w:tblGrid>
      <w:tr w:rsidR="00ED42B5" w:rsidTr="005F0288">
        <w:trPr>
          <w:trHeight w:val="1"/>
        </w:trPr>
        <w:tc>
          <w:tcPr>
            <w:tcW w:w="9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WORK EXPERIENCE</w:t>
            </w:r>
          </w:p>
        </w:tc>
      </w:tr>
    </w:tbl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sz w:val="24"/>
          <w:szCs w:val="24"/>
          <w:lang/>
        </w:rPr>
      </w:pPr>
      <w:r w:rsidRPr="00602850">
        <w:rPr>
          <w:rFonts w:ascii="Times New Roman" w:hAnsi="Times New Roman"/>
          <w:b/>
          <w:sz w:val="24"/>
          <w:szCs w:val="24"/>
          <w:lang/>
        </w:rPr>
        <w:t>Wipro Technologies</w:t>
      </w:r>
      <w:r>
        <w:rPr>
          <w:rFonts w:ascii="Times New Roman" w:hAnsi="Times New Roman"/>
          <w:b/>
          <w:bCs/>
          <w:sz w:val="24"/>
          <w:szCs w:val="24"/>
          <w:lang/>
        </w:rPr>
        <w:t xml:space="preserve"> – India(Bangalore)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/>
          <w:color w:val="000000"/>
          <w:sz w:val="24"/>
          <w:szCs w:val="24"/>
          <w:lang/>
        </w:rPr>
      </w:pPr>
      <w:r>
        <w:rPr>
          <w:rFonts w:ascii="Times New Roman" w:hAnsi="Times New Roman"/>
          <w:color w:val="000000"/>
          <w:sz w:val="24"/>
          <w:szCs w:val="24"/>
          <w:lang/>
        </w:rPr>
        <w:t xml:space="preserve">Designation : Senior </w:t>
      </w:r>
      <w:r>
        <w:rPr>
          <w:rFonts w:ascii="Times New Roman" w:hAnsi="Times New Roman"/>
          <w:sz w:val="24"/>
          <w:szCs w:val="24"/>
          <w:lang/>
        </w:rPr>
        <w:t>Software Engineer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color w:val="000000"/>
          <w:sz w:val="24"/>
          <w:szCs w:val="24"/>
          <w:lang/>
        </w:rPr>
        <w:t>Period: Sep 2015 to till date.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/>
        </w:rPr>
      </w:pP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 xml:space="preserve">PHOTON </w:t>
      </w:r>
      <w:r>
        <w:rPr>
          <w:rFonts w:ascii="Times New Roman" w:hAnsi="Times New Roman"/>
          <w:b/>
          <w:bCs/>
          <w:sz w:val="24"/>
          <w:szCs w:val="24"/>
          <w:lang/>
        </w:rPr>
        <w:t>INTERACTIVE PRIVATE LIMITED – India(Bangalore)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/>
          <w:color w:val="000000"/>
          <w:sz w:val="24"/>
          <w:szCs w:val="24"/>
          <w:lang/>
        </w:rPr>
      </w:pPr>
      <w:r>
        <w:rPr>
          <w:rFonts w:ascii="Times New Roman" w:hAnsi="Times New Roman"/>
          <w:color w:val="000000"/>
          <w:sz w:val="24"/>
          <w:szCs w:val="24"/>
          <w:lang/>
        </w:rPr>
        <w:t xml:space="preserve">Designation : </w:t>
      </w:r>
      <w:r>
        <w:rPr>
          <w:rFonts w:ascii="Times New Roman" w:hAnsi="Times New Roman"/>
          <w:sz w:val="24"/>
          <w:szCs w:val="24"/>
          <w:lang/>
        </w:rPr>
        <w:t>Software Engineer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color w:val="000000"/>
          <w:sz w:val="24"/>
          <w:szCs w:val="24"/>
          <w:lang/>
        </w:rPr>
        <w:t>Period: Apl 2015 to Aug 2015.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/>
        </w:rPr>
      </w:pP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CISCO SYSTEMS INDIA PRIVATE LIMITED – India(Bangalore)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/>
          <w:color w:val="000000"/>
          <w:sz w:val="24"/>
          <w:szCs w:val="24"/>
          <w:lang/>
        </w:rPr>
      </w:pPr>
      <w:r>
        <w:rPr>
          <w:rFonts w:ascii="Times New Roman" w:hAnsi="Times New Roman"/>
          <w:color w:val="000000"/>
          <w:sz w:val="24"/>
          <w:szCs w:val="24"/>
          <w:lang/>
        </w:rPr>
        <w:t xml:space="preserve">Designation : </w:t>
      </w:r>
      <w:r>
        <w:rPr>
          <w:rFonts w:ascii="Times New Roman" w:hAnsi="Times New Roman"/>
          <w:sz w:val="24"/>
          <w:szCs w:val="24"/>
          <w:lang/>
        </w:rPr>
        <w:t>Software Engineer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/>
          <w:color w:val="000000"/>
          <w:sz w:val="24"/>
          <w:szCs w:val="24"/>
          <w:lang/>
        </w:rPr>
      </w:pPr>
      <w:r>
        <w:rPr>
          <w:rFonts w:ascii="Times New Roman" w:hAnsi="Times New Roman"/>
          <w:color w:val="000000"/>
          <w:sz w:val="24"/>
          <w:szCs w:val="24"/>
          <w:lang/>
        </w:rPr>
        <w:t>Period: Aug 2014 to Jan 2015.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/>
        </w:rPr>
      </w:pP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65"/>
      </w:tblGrid>
      <w:tr w:rsidR="00ED42B5" w:rsidTr="005F0288">
        <w:trPr>
          <w:trHeight w:val="1"/>
        </w:trPr>
        <w:tc>
          <w:tcPr>
            <w:tcW w:w="9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TECHNICAL EXPERTISE</w:t>
            </w:r>
          </w:p>
        </w:tc>
      </w:tr>
    </w:tbl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01"/>
        <w:gridCol w:w="7979"/>
      </w:tblGrid>
      <w:tr w:rsidR="00ED42B5" w:rsidTr="005F0288">
        <w:trPr>
          <w:trHeight w:val="222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 xml:space="preserve">OS  </w:t>
            </w:r>
          </w:p>
        </w:tc>
        <w:tc>
          <w:tcPr>
            <w:tcW w:w="7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>Windows , Linux</w:t>
            </w:r>
          </w:p>
        </w:tc>
      </w:tr>
      <w:tr w:rsidR="00ED42B5" w:rsidTr="005F0288">
        <w:trPr>
          <w:trHeight w:val="222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Languages</w:t>
            </w:r>
          </w:p>
        </w:tc>
        <w:tc>
          <w:tcPr>
            <w:tcW w:w="7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>JAVA</w:t>
            </w:r>
          </w:p>
        </w:tc>
      </w:tr>
      <w:tr w:rsidR="00ED42B5" w:rsidTr="005F0288">
        <w:trPr>
          <w:trHeight w:val="222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 xml:space="preserve">RDBMS  </w:t>
            </w:r>
          </w:p>
        </w:tc>
        <w:tc>
          <w:tcPr>
            <w:tcW w:w="7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>Oracle , MYSQL,SqlServer,MongoDB</w:t>
            </w:r>
          </w:p>
        </w:tc>
      </w:tr>
      <w:tr w:rsidR="00ED42B5" w:rsidTr="005F0288">
        <w:trPr>
          <w:trHeight w:val="222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XML Technology</w:t>
            </w:r>
          </w:p>
        </w:tc>
        <w:tc>
          <w:tcPr>
            <w:tcW w:w="7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>XML</w:t>
            </w:r>
          </w:p>
        </w:tc>
      </w:tr>
      <w:tr w:rsidR="00ED42B5" w:rsidTr="005F0288">
        <w:trPr>
          <w:trHeight w:val="222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 xml:space="preserve">GUI Tools  </w:t>
            </w:r>
          </w:p>
        </w:tc>
        <w:tc>
          <w:tcPr>
            <w:tcW w:w="7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>VB 6.0, Java , Applet</w:t>
            </w:r>
          </w:p>
        </w:tc>
      </w:tr>
      <w:tr w:rsidR="00ED42B5" w:rsidTr="005F0288">
        <w:trPr>
          <w:trHeight w:val="444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Web Technology</w:t>
            </w:r>
          </w:p>
        </w:tc>
        <w:tc>
          <w:tcPr>
            <w:tcW w:w="7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 xml:space="preserve">J2EE, Servlet, JSP, JMS, Struts, Spring Boot Spring, Hibernate, Restful Web Services, Java Script, JQuery, </w:t>
            </w:r>
            <w:r>
              <w:rPr>
                <w:rFonts w:ascii="Times New Roman" w:hAnsi="Times New Roman"/>
                <w:sz w:val="24"/>
                <w:szCs w:val="24"/>
                <w:lang/>
              </w:rPr>
              <w:t>AJAX, HTML,</w:t>
            </w:r>
          </w:p>
        </w:tc>
      </w:tr>
      <w:tr w:rsidR="00ED42B5" w:rsidTr="005F0288">
        <w:trPr>
          <w:trHeight w:val="222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IDE</w:t>
            </w:r>
          </w:p>
        </w:tc>
        <w:tc>
          <w:tcPr>
            <w:tcW w:w="7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>Eclipse, Net beans, Edit Plus, MySQL workbench, Toad, Sql server management studio.</w:t>
            </w:r>
          </w:p>
        </w:tc>
      </w:tr>
      <w:tr w:rsidR="00ED42B5" w:rsidTr="005F0288">
        <w:trPr>
          <w:trHeight w:val="222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Reporting Tools</w:t>
            </w:r>
          </w:p>
        </w:tc>
        <w:tc>
          <w:tcPr>
            <w:tcW w:w="7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>Rally, Jira</w:t>
            </w:r>
          </w:p>
        </w:tc>
      </w:tr>
      <w:tr w:rsidR="00ED42B5" w:rsidTr="005F0288">
        <w:trPr>
          <w:trHeight w:val="444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Web /Application Servers</w:t>
            </w:r>
          </w:p>
        </w:tc>
        <w:tc>
          <w:tcPr>
            <w:tcW w:w="7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 xml:space="preserve"> Tomcat, JBoss</w:t>
            </w:r>
          </w:p>
        </w:tc>
      </w:tr>
      <w:tr w:rsidR="00ED42B5" w:rsidTr="005F0288">
        <w:trPr>
          <w:trHeight w:val="222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Version Control</w:t>
            </w:r>
          </w:p>
        </w:tc>
        <w:tc>
          <w:tcPr>
            <w:tcW w:w="7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 xml:space="preserve"> Svn, Git</w:t>
            </w:r>
          </w:p>
        </w:tc>
      </w:tr>
      <w:tr w:rsidR="00ED42B5" w:rsidTr="005F0288">
        <w:trPr>
          <w:trHeight w:val="368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Scripting</w:t>
            </w:r>
          </w:p>
        </w:tc>
        <w:tc>
          <w:tcPr>
            <w:tcW w:w="7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sz w:val="24"/>
                <w:szCs w:val="24"/>
                <w:lang/>
              </w:rPr>
              <w:t>PL/SQL, Shell Script</w:t>
            </w:r>
          </w:p>
        </w:tc>
      </w:tr>
    </w:tbl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65"/>
      </w:tblGrid>
      <w:tr w:rsidR="00ED42B5" w:rsidTr="005F0288">
        <w:trPr>
          <w:trHeight w:val="1"/>
        </w:trPr>
        <w:tc>
          <w:tcPr>
            <w:tcW w:w="9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/>
              </w:rPr>
              <w:t>PROJECTS ACCOMPLISHED</w:t>
            </w:r>
          </w:p>
        </w:tc>
      </w:tr>
    </w:tbl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/>
        </w:rPr>
      </w:pP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65"/>
      </w:tblGrid>
      <w:tr w:rsidR="00ED42B5" w:rsidTr="005F0288">
        <w:trPr>
          <w:trHeight w:val="1"/>
        </w:trPr>
        <w:tc>
          <w:tcPr>
            <w:tcW w:w="996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C6D9F1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Automation Merck(Pharma)</w:t>
            </w:r>
          </w:p>
        </w:tc>
      </w:tr>
    </w:tbl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1A1A1A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Client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 France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Role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 Software Engineer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Duration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  June 2017 to till date.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Environment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 xml:space="preserve">:   Spring Boot, Restful web services, Hibernate, Eclipse IDE.   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lastRenderedPageBreak/>
        <w:t>SCM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 Git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Server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Embedded Server(Tomcat)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Database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SqlServer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Operating System</w:t>
      </w:r>
      <w:r>
        <w:rPr>
          <w:rFonts w:ascii="Times New Roman" w:hAnsi="Times New Roman"/>
          <w:color w:val="1A1A1A"/>
          <w:sz w:val="24"/>
          <w:szCs w:val="24"/>
          <w:lang/>
        </w:rPr>
        <w:tab/>
        <w:t>:  Windows.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tabs>
          <w:tab w:val="left" w:pos="360"/>
          <w:tab w:val="left" w:pos="3600"/>
          <w:tab w:val="left" w:pos="36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 xml:space="preserve">Description: </w:t>
      </w:r>
    </w:p>
    <w:p w:rsidR="00CB62DD" w:rsidRPr="00340CCF" w:rsidRDefault="00382ED6" w:rsidP="00CB62DD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F96761">
        <w:rPr>
          <w:rFonts w:ascii="Times New Roman" w:hAnsi="Times New Roman"/>
          <w:bCs/>
          <w:sz w:val="24"/>
          <w:szCs w:val="24"/>
          <w:lang/>
        </w:rPr>
        <w:t>It is a standalone application</w:t>
      </w:r>
      <w:r>
        <w:rPr>
          <w:rFonts w:ascii="Times New Roman" w:hAnsi="Times New Roman"/>
          <w:bCs/>
          <w:sz w:val="24"/>
          <w:szCs w:val="24"/>
          <w:lang/>
        </w:rPr>
        <w:t xml:space="preserve"> where the user (scientist) can create the recipes form the recipe editor. By using this recipes the bio reac</w:t>
      </w:r>
      <w:r>
        <w:rPr>
          <w:rFonts w:ascii="Times New Roman" w:hAnsi="Times New Roman"/>
          <w:bCs/>
          <w:sz w:val="24"/>
          <w:szCs w:val="24"/>
          <w:lang/>
        </w:rPr>
        <w:t xml:space="preserve">tor would prepare a reliable product which would be useful for the customers. A bioreactor may refer to any manufactured or engineered device or system that supports a biologically active environment. 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/>
        </w:rPr>
      </w:pP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Cs/>
          <w:sz w:val="24"/>
          <w:szCs w:val="24"/>
          <w:lang/>
        </w:rPr>
        <w:t>.</w:t>
      </w:r>
      <w:r>
        <w:rPr>
          <w:rFonts w:ascii="Times New Roman" w:hAnsi="Times New Roman"/>
          <w:b/>
          <w:bCs/>
          <w:sz w:val="24"/>
          <w:szCs w:val="24"/>
          <w:lang/>
        </w:rPr>
        <w:t>Responsibilities: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/>
        </w:rPr>
      </w:pP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Responsible for configuring spring boot infrastructure for the application. 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Implemented data access components using Hibernate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Responsible for developing rest api s using Spring Boot.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Responsible for creating FS and DS for the user stories.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65"/>
      </w:tblGrid>
      <w:tr w:rsidR="00ED42B5" w:rsidTr="005F0288">
        <w:trPr>
          <w:trHeight w:val="1"/>
        </w:trPr>
        <w:tc>
          <w:tcPr>
            <w:tcW w:w="996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C6D9F1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COCA-COLA</w:t>
            </w:r>
          </w:p>
        </w:tc>
      </w:tr>
    </w:tbl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1A1A1A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Client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 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Malaysia, Myanmar.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Role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 Software Engineer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Duration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  May 2016 to May 2017.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Environment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>:   Java/J2EE, Spring Frame work, Hibernate.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    Web Service, and Eclipse IDE.   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SCM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</w:t>
      </w:r>
      <w:r>
        <w:rPr>
          <w:rFonts w:ascii="Times New Roman" w:hAnsi="Times New Roman"/>
          <w:color w:val="1A1A1A"/>
          <w:sz w:val="24"/>
          <w:szCs w:val="24"/>
          <w:lang/>
        </w:rPr>
        <w:t>  SVN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Server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Tomcat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Database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MySQL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Operating System</w:t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:  Windows 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tabs>
          <w:tab w:val="left" w:pos="360"/>
          <w:tab w:val="left" w:pos="3600"/>
          <w:tab w:val="left" w:pos="36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Description:</w:t>
      </w:r>
    </w:p>
    <w:p w:rsidR="00CB62DD" w:rsidRDefault="00382ED6" w:rsidP="00CB62DD">
      <w:pPr>
        <w:widowControl w:val="0"/>
        <w:tabs>
          <w:tab w:val="left" w:pos="3600"/>
          <w:tab w:val="left" w:pos="369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Cs/>
          <w:sz w:val="24"/>
          <w:szCs w:val="24"/>
          <w:lang/>
        </w:rPr>
        <w:t>It is an</w:t>
      </w:r>
      <w:r w:rsidRPr="00F96761">
        <w:rPr>
          <w:rFonts w:ascii="Times New Roman" w:hAnsi="Times New Roman"/>
          <w:bCs/>
          <w:sz w:val="24"/>
          <w:szCs w:val="24"/>
          <w:lang/>
        </w:rPr>
        <w:t xml:space="preserve"> application where the bottlers can view the</w:t>
      </w:r>
      <w:r>
        <w:rPr>
          <w:rFonts w:ascii="Times New Roman" w:hAnsi="Times New Roman"/>
          <w:bCs/>
          <w:sz w:val="24"/>
          <w:szCs w:val="24"/>
          <w:lang/>
        </w:rPr>
        <w:t>ir</w:t>
      </w:r>
      <w:r w:rsidRPr="00F96761">
        <w:rPr>
          <w:rFonts w:ascii="Times New Roman" w:hAnsi="Times New Roman"/>
          <w:bCs/>
          <w:sz w:val="24"/>
          <w:szCs w:val="24"/>
          <w:lang/>
        </w:rPr>
        <w:t xml:space="preserve"> business and</w:t>
      </w:r>
      <w:r>
        <w:rPr>
          <w:rFonts w:ascii="Times New Roman" w:hAnsi="Times New Roman"/>
          <w:bCs/>
          <w:sz w:val="24"/>
          <w:szCs w:val="24"/>
          <w:lang/>
        </w:rPr>
        <w:t xml:space="preserve"> deliver the proper needs</w:t>
      </w:r>
      <w:r w:rsidRPr="00F96761">
        <w:rPr>
          <w:rFonts w:ascii="Times New Roman" w:hAnsi="Times New Roman"/>
          <w:bCs/>
          <w:sz w:val="24"/>
          <w:szCs w:val="24"/>
          <w:lang/>
        </w:rPr>
        <w:t xml:space="preserve"> to the customers.</w:t>
      </w:r>
      <w:r>
        <w:rPr>
          <w:rFonts w:ascii="Times New Roman" w:hAnsi="Times New Roman"/>
          <w:bCs/>
          <w:sz w:val="24"/>
          <w:szCs w:val="24"/>
          <w:lang/>
        </w:rPr>
        <w:t xml:space="preserve"> It is an application where the bottler can order the products which is available in the warehouse.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Responsibilities: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/>
        </w:rPr>
      </w:pP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Responsible for configuring spring infrastructure for the application. 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Implemented data access components using Hibernate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Responsible </w:t>
      </w:r>
      <w:r>
        <w:rPr>
          <w:rFonts w:ascii="Times New Roman" w:hAnsi="Times New Roman"/>
          <w:sz w:val="24"/>
          <w:szCs w:val="24"/>
          <w:lang/>
        </w:rPr>
        <w:t>for developing web components using Spring MVC</w:t>
      </w:r>
    </w:p>
    <w:p w:rsidR="00CB62DD" w:rsidRPr="0015417B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65"/>
      </w:tblGrid>
      <w:tr w:rsidR="00ED42B5" w:rsidTr="005F0288">
        <w:trPr>
          <w:trHeight w:val="1"/>
        </w:trPr>
        <w:tc>
          <w:tcPr>
            <w:tcW w:w="996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C6D9F1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IYP(Internet Yellow Pages)</w:t>
            </w:r>
          </w:p>
        </w:tc>
      </w:tr>
    </w:tbl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1A1A1A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Client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 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Spain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Role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 Software Engineer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Duration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  Sep 2015 to May2016.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Environment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>:   Java/J2EE, Struts Frame work, Hibernate.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 xml:space="preserve">               Web Service, and Eclipse IDE.   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SCM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 SVN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Server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Tomcat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Database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Oracle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Operating System</w:t>
      </w:r>
      <w:r>
        <w:rPr>
          <w:rFonts w:ascii="Times New Roman" w:hAnsi="Times New Roman"/>
          <w:color w:val="1A1A1A"/>
          <w:sz w:val="24"/>
          <w:szCs w:val="24"/>
          <w:lang/>
        </w:rPr>
        <w:tab/>
        <w:t>:  Windows.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tabs>
          <w:tab w:val="left" w:pos="360"/>
          <w:tab w:val="left" w:pos="3600"/>
          <w:tab w:val="left" w:pos="36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Description:</w:t>
      </w:r>
    </w:p>
    <w:p w:rsidR="00CB62DD" w:rsidRDefault="00382ED6" w:rsidP="00CB62DD">
      <w:pPr>
        <w:widowControl w:val="0"/>
        <w:tabs>
          <w:tab w:val="left" w:pos="3600"/>
          <w:tab w:val="left" w:pos="369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color w:val="1A1A1A"/>
          <w:sz w:val="24"/>
          <w:szCs w:val="24"/>
          <w:lang/>
        </w:rPr>
        <w:t>I</w:t>
      </w:r>
      <w:r w:rsidRPr="00F96761">
        <w:rPr>
          <w:rFonts w:ascii="Times New Roman" w:hAnsi="Times New Roman"/>
          <w:bCs/>
          <w:sz w:val="24"/>
          <w:szCs w:val="24"/>
          <w:lang/>
        </w:rPr>
        <w:t xml:space="preserve">t is an online application where the customers can search for the telephone </w:t>
      </w:r>
      <w:r w:rsidRPr="00F96761">
        <w:rPr>
          <w:rFonts w:ascii="Times New Roman" w:hAnsi="Times New Roman"/>
          <w:bCs/>
          <w:sz w:val="24"/>
          <w:szCs w:val="24"/>
          <w:lang/>
        </w:rPr>
        <w:t>numbers, restaurants, locations etc.</w:t>
      </w:r>
      <w:r>
        <w:rPr>
          <w:rFonts w:ascii="Times New Roman" w:hAnsi="Times New Roman"/>
          <w:bCs/>
          <w:sz w:val="24"/>
          <w:szCs w:val="24"/>
          <w:lang/>
        </w:rPr>
        <w:t xml:space="preserve"> It is like yellow pages in India and for the Spain it is paginasamirallas.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Responsibilities: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/>
        </w:rPr>
      </w:pP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Responsible for configuring Struts infrastructure for the application. 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Implemented data access components using Hibernate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Re</w:t>
      </w:r>
      <w:r>
        <w:rPr>
          <w:rFonts w:ascii="Times New Roman" w:hAnsi="Times New Roman"/>
          <w:sz w:val="24"/>
          <w:szCs w:val="24"/>
          <w:lang/>
        </w:rPr>
        <w:t>sponsible for developing web components using Struts2.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Involved in preparing JSP’s for Home page and developed the storage details using </w:t>
      </w:r>
      <w:r>
        <w:rPr>
          <w:rFonts w:ascii="Times New Roman" w:hAnsi="Times New Roman"/>
          <w:sz w:val="24"/>
          <w:szCs w:val="24"/>
          <w:lang/>
        </w:rPr>
        <w:t>JavaScript</w:t>
      </w:r>
      <w:r>
        <w:rPr>
          <w:rFonts w:ascii="Times New Roman" w:hAnsi="Times New Roman"/>
          <w:sz w:val="24"/>
          <w:szCs w:val="24"/>
          <w:lang/>
        </w:rPr>
        <w:t>..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65"/>
      </w:tblGrid>
      <w:tr w:rsidR="00ED42B5" w:rsidTr="005F0288">
        <w:trPr>
          <w:trHeight w:val="1"/>
        </w:trPr>
        <w:tc>
          <w:tcPr>
            <w:tcW w:w="996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C6D9F1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IC PORTAL (INTELLECTUAL CAPITAL)</w:t>
            </w:r>
          </w:p>
        </w:tc>
      </w:tr>
    </w:tbl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1A1A1A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Client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 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Cisco Systems, USA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Role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 xml:space="preserve">           :   Software Engineer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Duration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   Apl 2015 to Aug 2015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Environment</w:t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>:   Java/J2EE, Spring Frame work, Hibernate.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    Web Service, and Eclipse IDE.   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SCM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 SVN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Server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       :  Tomcat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Database</w:t>
      </w:r>
      <w:r>
        <w:rPr>
          <w:rFonts w:ascii="Times New Roman" w:hAnsi="Times New Roman"/>
          <w:color w:val="1A1A1A"/>
          <w:sz w:val="24"/>
          <w:szCs w:val="24"/>
          <w:lang/>
        </w:rPr>
        <w:tab/>
      </w:r>
      <w:r>
        <w:rPr>
          <w:rFonts w:ascii="Times New Roman" w:hAnsi="Times New Roman"/>
          <w:color w:val="1A1A1A"/>
          <w:sz w:val="24"/>
          <w:szCs w:val="24"/>
          <w:lang/>
        </w:rPr>
        <w:tab/>
        <w:t xml:space="preserve">    </w:t>
      </w:r>
      <w:r>
        <w:rPr>
          <w:rFonts w:ascii="Times New Roman" w:hAnsi="Times New Roman"/>
          <w:color w:val="1A1A1A"/>
          <w:sz w:val="24"/>
          <w:szCs w:val="24"/>
          <w:lang/>
        </w:rPr>
        <w:t xml:space="preserve">       :  Oracle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Operating System</w:t>
      </w:r>
      <w:r>
        <w:rPr>
          <w:rFonts w:ascii="Times New Roman" w:hAnsi="Times New Roman"/>
          <w:color w:val="1A1A1A"/>
          <w:sz w:val="24"/>
          <w:szCs w:val="24"/>
          <w:lang/>
        </w:rPr>
        <w:tab/>
        <w:t>:  Windows.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tabs>
          <w:tab w:val="left" w:pos="360"/>
          <w:tab w:val="left" w:pos="3600"/>
          <w:tab w:val="left" w:pos="36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Description:</w:t>
      </w:r>
    </w:p>
    <w:p w:rsidR="00CB62DD" w:rsidRDefault="00382ED6" w:rsidP="00CB62DD">
      <w:pPr>
        <w:widowControl w:val="0"/>
        <w:tabs>
          <w:tab w:val="left" w:pos="3600"/>
          <w:tab w:val="left" w:pos="369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color w:val="1A1A1A"/>
          <w:sz w:val="24"/>
          <w:szCs w:val="24"/>
          <w:lang/>
        </w:rPr>
        <w:t xml:space="preserve"> Reusable knowledge created and (or) certified by Cisco SME to deliver value added services to our customers in an automated (Semi/Completely) way.</w:t>
      </w:r>
      <w:r>
        <w:rPr>
          <w:rFonts w:ascii="Times New Roman" w:hAnsi="Times New Roman"/>
          <w:color w:val="1A1A1A"/>
          <w:sz w:val="24"/>
          <w:szCs w:val="24"/>
          <w:lang/>
        </w:rPr>
        <w:br/>
        <w:t>Machine consumable IC: - Rules, Scripts &amp; alike</w:t>
      </w:r>
      <w:r>
        <w:rPr>
          <w:rFonts w:ascii="Times New Roman" w:hAnsi="Times New Roman"/>
          <w:color w:val="1A1A1A"/>
          <w:sz w:val="24"/>
          <w:szCs w:val="24"/>
          <w:lang/>
        </w:rPr>
        <w:br/>
      </w:r>
      <w:r>
        <w:rPr>
          <w:rFonts w:ascii="Times New Roman" w:hAnsi="Times New Roman"/>
          <w:b/>
          <w:bCs/>
          <w:color w:val="1A1A1A"/>
          <w:sz w:val="24"/>
          <w:szCs w:val="24"/>
          <w:lang/>
        </w:rPr>
        <w:t>Human Consumable IC: -</w:t>
      </w:r>
      <w:r>
        <w:rPr>
          <w:rFonts w:ascii="Times New Roman" w:hAnsi="Times New Roman"/>
          <w:color w:val="1A1A1A"/>
          <w:sz w:val="24"/>
          <w:szCs w:val="24"/>
          <w:lang/>
        </w:rPr>
        <w:t xml:space="preserve"> Atomic technical knowledge (textual/diagrams) used in P B M </w:t>
      </w:r>
      <w:r>
        <w:rPr>
          <w:rFonts w:ascii="Times New Roman" w:hAnsi="Times New Roman"/>
          <w:color w:val="1A1A1A"/>
          <w:sz w:val="24"/>
          <w:szCs w:val="24"/>
          <w:lang/>
        </w:rPr>
        <w:lastRenderedPageBreak/>
        <w:t>service deliverable documents, troubleshooting/solving customer problems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Responsibilities: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/>
        </w:rPr>
      </w:pP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Responsible for configuring spring infrastructure for the application. 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Implemented data access components using Hibernate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Responsible for developing web components using Spring MVC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Involved in preparing JSP’s for Home page, Reports.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65"/>
      </w:tblGrid>
      <w:tr w:rsidR="00ED42B5" w:rsidTr="005F0288">
        <w:trPr>
          <w:trHeight w:val="1"/>
        </w:trPr>
        <w:tc>
          <w:tcPr>
            <w:tcW w:w="996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C6D9F1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Tickets4Bus</w:t>
            </w:r>
          </w:p>
        </w:tc>
      </w:tr>
    </w:tbl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br/>
        <w:t>Client</w:t>
      </w:r>
      <w:r>
        <w:rPr>
          <w:rFonts w:ascii="Times New Roman" w:hAnsi="Times New Roman"/>
          <w:sz w:val="24"/>
          <w:szCs w:val="24"/>
          <w:lang/>
        </w:rPr>
        <w:tab/>
      </w:r>
      <w:r>
        <w:rPr>
          <w:rFonts w:ascii="Times New Roman" w:hAnsi="Times New Roman"/>
          <w:sz w:val="24"/>
          <w:szCs w:val="24"/>
          <w:lang/>
        </w:rPr>
        <w:tab/>
      </w:r>
      <w:r>
        <w:rPr>
          <w:rFonts w:ascii="Times New Roman" w:hAnsi="Times New Roman"/>
          <w:sz w:val="24"/>
          <w:szCs w:val="24"/>
          <w:lang/>
        </w:rPr>
        <w:tab/>
        <w:t>:   HW Ventures Ltd.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/>
        </w:rPr>
        <w:t>Role</w:t>
      </w:r>
      <w:r>
        <w:rPr>
          <w:rFonts w:ascii="Times New Roman" w:hAnsi="Times New Roman"/>
          <w:b/>
          <w:bCs/>
          <w:color w:val="000000"/>
          <w:sz w:val="24"/>
          <w:szCs w:val="24"/>
          <w:lang/>
        </w:rPr>
        <w:tab/>
      </w:r>
      <w:r>
        <w:rPr>
          <w:rFonts w:ascii="Times New Roman" w:hAnsi="Times New Roman"/>
          <w:color w:val="000000"/>
          <w:sz w:val="24"/>
          <w:szCs w:val="24"/>
          <w:lang/>
        </w:rPr>
        <w:tab/>
      </w:r>
      <w:r>
        <w:rPr>
          <w:rFonts w:ascii="Times New Roman" w:hAnsi="Times New Roman"/>
          <w:color w:val="000000"/>
          <w:sz w:val="24"/>
          <w:szCs w:val="24"/>
          <w:lang/>
        </w:rPr>
        <w:tab/>
        <w:t>:   Developer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/>
        </w:rPr>
        <w:t>Team size</w:t>
      </w:r>
      <w:r>
        <w:rPr>
          <w:rFonts w:ascii="Times New Roman" w:hAnsi="Times New Roman"/>
          <w:color w:val="000000"/>
          <w:sz w:val="24"/>
          <w:szCs w:val="24"/>
          <w:lang/>
        </w:rPr>
        <w:tab/>
      </w:r>
      <w:r>
        <w:rPr>
          <w:rFonts w:ascii="Times New Roman" w:hAnsi="Times New Roman"/>
          <w:color w:val="000000"/>
          <w:sz w:val="24"/>
          <w:szCs w:val="24"/>
          <w:lang/>
        </w:rPr>
        <w:tab/>
        <w:t>:   5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  <w:szCs w:val="24"/>
          <w:lang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/>
        </w:rPr>
        <w:t>Environment</w:t>
      </w:r>
      <w:r>
        <w:rPr>
          <w:rFonts w:ascii="Times New Roman" w:hAnsi="Times New Roman"/>
          <w:color w:val="000000"/>
          <w:sz w:val="24"/>
          <w:szCs w:val="24"/>
          <w:lang/>
        </w:rPr>
        <w:tab/>
      </w:r>
      <w:r>
        <w:rPr>
          <w:rFonts w:ascii="Times New Roman" w:hAnsi="Times New Roman"/>
          <w:color w:val="000000"/>
          <w:sz w:val="24"/>
          <w:szCs w:val="24"/>
          <w:lang/>
        </w:rPr>
        <w:tab/>
        <w:t>:   J2EE, Servlets, JSP, JavaScript, Hibernate, SpringMVC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  <w:lang/>
        </w:rPr>
        <w:t>.</w:t>
      </w:r>
    </w:p>
    <w:p w:rsidR="00CB62DD" w:rsidRDefault="00382ED6" w:rsidP="00CB62DD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/>
        </w:rPr>
        <w:t>Servers</w:t>
      </w:r>
      <w:r>
        <w:rPr>
          <w:rFonts w:ascii="Times New Roman" w:hAnsi="Times New Roman"/>
          <w:color w:val="000000"/>
          <w:sz w:val="24"/>
          <w:szCs w:val="24"/>
          <w:lang/>
        </w:rPr>
        <w:tab/>
      </w:r>
      <w:r>
        <w:rPr>
          <w:rFonts w:ascii="Times New Roman" w:hAnsi="Times New Roman"/>
          <w:color w:val="000000"/>
          <w:sz w:val="24"/>
          <w:szCs w:val="24"/>
          <w:lang/>
        </w:rPr>
        <w:tab/>
        <w:t>:  Tomcat</w:t>
      </w:r>
    </w:p>
    <w:p w:rsidR="00CB62DD" w:rsidRDefault="00382ED6" w:rsidP="00CB62DD">
      <w:pPr>
        <w:widowControl w:val="0"/>
        <w:tabs>
          <w:tab w:val="left" w:pos="45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 xml:space="preserve">RDBMS                      </w:t>
      </w:r>
      <w:r>
        <w:rPr>
          <w:rFonts w:ascii="Times New Roman" w:hAnsi="Times New Roman"/>
          <w:sz w:val="24"/>
          <w:szCs w:val="24"/>
          <w:lang/>
        </w:rPr>
        <w:t>:  Oracle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Duration</w:t>
      </w:r>
      <w:r>
        <w:rPr>
          <w:rFonts w:ascii="Times New Roman" w:hAnsi="Times New Roman"/>
          <w:sz w:val="24"/>
          <w:szCs w:val="24"/>
          <w:lang/>
        </w:rPr>
        <w:tab/>
      </w:r>
      <w:r>
        <w:rPr>
          <w:rFonts w:ascii="Times New Roman" w:hAnsi="Times New Roman"/>
          <w:sz w:val="24"/>
          <w:szCs w:val="24"/>
          <w:lang/>
        </w:rPr>
        <w:tab/>
        <w:t xml:space="preserve">:  </w:t>
      </w:r>
      <w:r>
        <w:rPr>
          <w:rFonts w:ascii="Times New Roman" w:hAnsi="Times New Roman"/>
          <w:color w:val="1A1A1A"/>
          <w:sz w:val="24"/>
          <w:szCs w:val="24"/>
          <w:lang/>
        </w:rPr>
        <w:t>August 2014 to Jan 2015.</w:t>
      </w:r>
      <w:r>
        <w:rPr>
          <w:rFonts w:ascii="Times New Roman" w:hAnsi="Times New Roman"/>
          <w:sz w:val="24"/>
          <w:szCs w:val="24"/>
          <w:lang/>
        </w:rPr>
        <w:t>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tabs>
          <w:tab w:val="left" w:pos="450"/>
          <w:tab w:val="left" w:pos="3600"/>
          <w:tab w:val="left" w:pos="36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Description: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Tickets4Bus is an independent ticket selling and traveler service platform to be used </w:t>
      </w:r>
      <w:r>
        <w:rPr>
          <w:rFonts w:ascii="Times New Roman" w:hAnsi="Times New Roman"/>
          <w:sz w:val="24"/>
          <w:szCs w:val="24"/>
          <w:lang/>
        </w:rPr>
        <w:t>with PC based browsers, Smartphones. The various features that will be provide by  Tickets4Bus are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Pre-Booking:</w:t>
      </w:r>
      <w:r>
        <w:rPr>
          <w:rFonts w:ascii="Times New Roman" w:hAnsi="Times New Roman"/>
          <w:sz w:val="24"/>
          <w:szCs w:val="24"/>
          <w:lang/>
        </w:rPr>
        <w:t xml:space="preserve"> The common method of purchasing tickets where in the traveller will purchase the ticket before he/she starts his journey. 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Live-Booking:</w:t>
      </w:r>
      <w:r>
        <w:rPr>
          <w:rFonts w:ascii="Times New Roman" w:hAnsi="Times New Roman"/>
          <w:sz w:val="24"/>
          <w:szCs w:val="24"/>
          <w:lang/>
        </w:rPr>
        <w:t xml:space="preserve"> A unique feature that takes advantage of Geo-positioning, routing technologies along with QR-Code and NFC (Near Field Communication). The customer may enter a bus, authenticates himself/herself on the NFC access (or with QR Code camera shot) and the syste</w:t>
      </w:r>
      <w:r>
        <w:rPr>
          <w:rFonts w:ascii="Times New Roman" w:hAnsi="Times New Roman"/>
          <w:sz w:val="24"/>
          <w:szCs w:val="24"/>
          <w:lang/>
        </w:rPr>
        <w:t>m will start to log his miles traveled. The customer will be billed at the end of his billing cycle based on the number of miles/kilometers they have traveled over the billing cycle.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Pin Wall:</w:t>
      </w:r>
      <w:r>
        <w:rPr>
          <w:rFonts w:ascii="Times New Roman" w:hAnsi="Times New Roman"/>
          <w:sz w:val="24"/>
          <w:szCs w:val="24"/>
          <w:lang/>
        </w:rPr>
        <w:t xml:space="preserve"> A module that will allow customers to share their travel experi</w:t>
      </w:r>
      <w:r>
        <w:rPr>
          <w:rFonts w:ascii="Times New Roman" w:hAnsi="Times New Roman"/>
          <w:sz w:val="24"/>
          <w:szCs w:val="24"/>
          <w:lang/>
        </w:rPr>
        <w:t>ences with friends using their smartphone. The ratings and reviews of bus operators will be aggregated in order to provide customers with feedback and rating of each bus operator.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Tickets4Bus will be available both as Ticket as a Service (TaaS) platform an</w:t>
      </w:r>
      <w:r>
        <w:rPr>
          <w:rFonts w:ascii="Times New Roman" w:hAnsi="Times New Roman"/>
          <w:sz w:val="24"/>
          <w:szCs w:val="24"/>
          <w:lang/>
        </w:rPr>
        <w:t xml:space="preserve">d will also support interfaces to legacy IT environments of bus operators. 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  <w:u w:val="single"/>
          <w:lang/>
        </w:rPr>
      </w:pPr>
    </w:p>
    <w:p w:rsidR="00CB62DD" w:rsidRDefault="00382ED6" w:rsidP="00CB62D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b/>
          <w:bCs/>
          <w:color w:val="000000"/>
          <w:sz w:val="24"/>
          <w:szCs w:val="24"/>
          <w:lang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/>
        </w:rPr>
        <w:t>Roles &amp; Responsibilities: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Responsible for configuring spring infrastructure for the application. 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Implemented data access components using Hibernate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Responsible for developing web</w:t>
      </w:r>
      <w:r>
        <w:rPr>
          <w:rFonts w:ascii="Times New Roman" w:hAnsi="Times New Roman"/>
          <w:sz w:val="24"/>
          <w:szCs w:val="24"/>
          <w:lang/>
        </w:rPr>
        <w:t xml:space="preserve"> components using Spring MVC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Unit Testing</w:t>
      </w:r>
    </w:p>
    <w:p w:rsidR="00CB62DD" w:rsidRDefault="00382ED6" w:rsidP="00CB62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Bug fixing</w:t>
      </w:r>
    </w:p>
    <w:tbl>
      <w:tblPr>
        <w:tblW w:w="9830" w:type="dxa"/>
        <w:tblInd w:w="-222" w:type="dxa"/>
        <w:tblLayout w:type="fixed"/>
        <w:tblLook w:val="0000"/>
      </w:tblPr>
      <w:tblGrid>
        <w:gridCol w:w="9830"/>
      </w:tblGrid>
      <w:tr w:rsidR="00ED42B5" w:rsidTr="005F0288">
        <w:trPr>
          <w:trHeight w:val="1"/>
        </w:trPr>
        <w:tc>
          <w:tcPr>
            <w:tcW w:w="9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CB62DD" w:rsidRDefault="00382ED6" w:rsidP="005F0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  <w:t>EDUCATIONAL QUALIFICATIONS</w:t>
            </w:r>
          </w:p>
        </w:tc>
      </w:tr>
    </w:tbl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/>
        </w:rPr>
      </w:pPr>
    </w:p>
    <w:p w:rsidR="00CB62DD" w:rsidRPr="0015417B" w:rsidRDefault="00382ED6" w:rsidP="00CB62DD">
      <w:pPr>
        <w:widowControl w:val="0"/>
        <w:numPr>
          <w:ilvl w:val="0"/>
          <w:numId w:val="1"/>
        </w:numPr>
        <w:tabs>
          <w:tab w:val="left" w:pos="360"/>
          <w:tab w:val="left" w:pos="63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color w:val="000000"/>
          <w:sz w:val="24"/>
          <w:szCs w:val="24"/>
          <w:lang/>
        </w:rPr>
      </w:pPr>
      <w:r>
        <w:rPr>
          <w:rFonts w:ascii="Times New Roman" w:hAnsi="Times New Roman"/>
          <w:color w:val="000000"/>
          <w:sz w:val="24"/>
          <w:szCs w:val="24"/>
          <w:lang/>
        </w:rPr>
        <w:t>Master of Computer Applications (MCA) from JNTU University, India.</w:t>
      </w: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</w:p>
    <w:p w:rsidR="00CB62DD" w:rsidRDefault="00382ED6" w:rsidP="00CB62DD"/>
    <w:p w:rsidR="00083F80" w:rsidRDefault="00ED42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083F80" w:rsidSect="00ED42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FC23CE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2B5"/>
    <w:rsid w:val="00382ED6"/>
    <w:rsid w:val="00ED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2DD"/>
    <w:pPr>
      <w:spacing w:after="200" w:line="27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8a3bf3972273d5d1285049ff3a57308b2afdb1c201deea5df89168d4e380e008ff003c62a2e1a36431b890266d0ecd01&amp;jobId=5754b40522ca3324c1bb47675e3f64f75c5d0c52481b0813104b1e0a1e79061f4d5649410f1207001a5243120d160413525e5f08584e1501136&amp;compId=56dc1e770a9e52b9c92b9ddca2bca2cc0c772d2d2ea6c75c&amp;uid=157602103405328121539005783&amp;userId=1128f9637d69b5e7a4bd3706eeb3751aa6c173622d9710c528799783fe8d87f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CHAGALAMARRI</dc:creator>
  <cp:lastModifiedBy>ASUS</cp:lastModifiedBy>
  <cp:revision>2</cp:revision>
  <dcterms:created xsi:type="dcterms:W3CDTF">2018-10-08T17:14:00Z</dcterms:created>
  <dcterms:modified xsi:type="dcterms:W3CDTF">2018-10-08T17:14:00Z</dcterms:modified>
</cp:coreProperties>
</file>