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5156E" w:rsidRDefault="00E5156E">
      <w:pPr>
        <w:pStyle w:val="Normal1"/>
        <w:spacing w:after="0" w:line="240" w:lineRule="auto"/>
        <w:ind w:right="90"/>
      </w:pPr>
    </w:p>
    <w:p w:rsidR="00E5156E" w:rsidRDefault="00264F36">
      <w:pPr>
        <w:pStyle w:val="Normal1"/>
        <w:spacing w:after="0" w:line="240" w:lineRule="auto"/>
        <w:jc w:val="center"/>
      </w:pPr>
      <w:r>
        <w:rPr>
          <w:rFonts w:ascii="Trebuchet MS" w:eastAsia="Trebuchet MS" w:hAnsi="Trebuchet MS" w:cs="Trebuchet MS"/>
          <w:b/>
          <w:sz w:val="20"/>
        </w:rPr>
        <w:t>Professional Summary</w:t>
      </w:r>
    </w:p>
    <w:p w:rsidR="00E5156E" w:rsidRDefault="00E5156E">
      <w:pPr>
        <w:pStyle w:val="Normal1"/>
        <w:pBdr>
          <w:top w:val="single" w:sz="4" w:space="1" w:color="auto"/>
        </w:pBdr>
      </w:pPr>
    </w:p>
    <w:p w:rsidR="00E5156E" w:rsidRDefault="00264F36">
      <w:pPr>
        <w:pStyle w:val="Normal1"/>
        <w:spacing w:after="0" w:line="240" w:lineRule="auto"/>
        <w:ind w:right="90"/>
      </w:pPr>
      <w:r>
        <w:rPr>
          <w:rFonts w:ascii="Trebuchet MS" w:eastAsia="Trebuchet MS" w:hAnsi="Trebuchet MS" w:cs="Trebuchet MS"/>
          <w:b/>
          <w:sz w:val="24"/>
        </w:rPr>
        <w:t> </w:t>
      </w:r>
    </w:p>
    <w:p w:rsidR="00E5156E" w:rsidRDefault="00264F36">
      <w:pPr>
        <w:pStyle w:val="Normal1"/>
        <w:numPr>
          <w:ilvl w:val="0"/>
          <w:numId w:val="4"/>
        </w:numPr>
        <w:spacing w:after="0" w:line="240" w:lineRule="auto"/>
        <w:ind w:left="600" w:right="90" w:hanging="359"/>
        <w:rPr>
          <w:rFonts w:eastAsia="Trebuchet MS" w:cs="Trebuchet MS"/>
          <w:sz w:val="24"/>
          <w:szCs w:val="24"/>
        </w:rPr>
      </w:pPr>
      <w:r>
        <w:rPr>
          <w:rFonts w:eastAsia="Trebuchet MS" w:cs="Trebuchet MS"/>
          <w:sz w:val="24"/>
          <w:szCs w:val="24"/>
        </w:rPr>
        <w:t>Currently working as Senior System Engineer with Infosys Ltd from July 2013 to till date.</w:t>
      </w:r>
    </w:p>
    <w:p w:rsidR="00E5156E" w:rsidRDefault="00E5156E">
      <w:pPr>
        <w:pStyle w:val="Normal1"/>
        <w:spacing w:after="0" w:line="240" w:lineRule="auto"/>
        <w:ind w:left="600" w:right="90"/>
      </w:pPr>
    </w:p>
    <w:p w:rsidR="00E5156E" w:rsidRDefault="00264F36">
      <w:pPr>
        <w:pStyle w:val="Normal1"/>
        <w:numPr>
          <w:ilvl w:val="0"/>
          <w:numId w:val="4"/>
        </w:numPr>
        <w:spacing w:after="0" w:line="240" w:lineRule="auto"/>
        <w:ind w:left="600" w:right="90" w:hanging="359"/>
        <w:rPr>
          <w:rFonts w:eastAsia="Trebuchet MS" w:cs="Trebuchet MS"/>
          <w:sz w:val="24"/>
          <w:szCs w:val="24"/>
        </w:rPr>
      </w:pPr>
      <w:r>
        <w:rPr>
          <w:rFonts w:eastAsia="Trebuchet MS" w:cs="Trebuchet MS"/>
          <w:sz w:val="24"/>
          <w:szCs w:val="24"/>
        </w:rPr>
        <w:t>Work experience of 5 years in IT industry with proficiency in JavaScript, Angular JS and React JS.</w:t>
      </w:r>
    </w:p>
    <w:p w:rsidR="00E5156E" w:rsidRDefault="00E5156E">
      <w:pPr>
        <w:pStyle w:val="Normal1"/>
        <w:spacing w:after="0" w:line="240" w:lineRule="auto"/>
        <w:ind w:left="600" w:right="90"/>
        <w:rPr>
          <w:rFonts w:ascii="Trebuchet MS" w:eastAsia="Trebuchet MS" w:hAnsi="Trebuchet MS" w:cs="Trebuchet MS"/>
          <w:sz w:val="20"/>
        </w:rPr>
      </w:pPr>
    </w:p>
    <w:p w:rsidR="00E5156E" w:rsidRDefault="00264F36">
      <w:pPr>
        <w:pStyle w:val="Normal1"/>
        <w:numPr>
          <w:ilvl w:val="0"/>
          <w:numId w:val="4"/>
        </w:numPr>
        <w:spacing w:after="0" w:line="240" w:lineRule="auto"/>
        <w:ind w:left="600" w:right="90" w:hanging="359"/>
        <w:rPr>
          <w:rFonts w:eastAsia="Trebuchet MS" w:cs="Trebuchet MS"/>
          <w:sz w:val="24"/>
          <w:szCs w:val="24"/>
        </w:rPr>
      </w:pPr>
      <w:r>
        <w:rPr>
          <w:rFonts w:eastAsia="Trebuchet MS" w:cs="Trebuchet MS"/>
          <w:sz w:val="24"/>
          <w:szCs w:val="24"/>
        </w:rPr>
        <w:t>Experience in driving projects</w:t>
      </w:r>
      <w:r>
        <w:rPr>
          <w:rFonts w:eastAsia="Trebuchet MS" w:cs="Trebuchet MS"/>
          <w:sz w:val="24"/>
          <w:szCs w:val="24"/>
        </w:rPr>
        <w:t xml:space="preserve"> at onsite using agile</w:t>
      </w:r>
      <w:r w:rsidR="00F97DA7">
        <w:rPr>
          <w:rFonts w:eastAsia="Trebuchet MS" w:cs="Trebuchet MS"/>
          <w:sz w:val="24"/>
          <w:szCs w:val="24"/>
        </w:rPr>
        <w:t xml:space="preserve"> </w:t>
      </w:r>
      <w:r>
        <w:rPr>
          <w:rFonts w:eastAsia="Trebuchet MS" w:cs="Trebuchet MS"/>
          <w:sz w:val="24"/>
          <w:szCs w:val="24"/>
        </w:rPr>
        <w:t>methodology (Kanban).</w:t>
      </w:r>
    </w:p>
    <w:p w:rsidR="00E5156E" w:rsidRDefault="00E5156E">
      <w:pPr>
        <w:pStyle w:val="Normal1"/>
        <w:spacing w:after="0" w:line="240" w:lineRule="auto"/>
        <w:ind w:left="600" w:right="90"/>
      </w:pPr>
    </w:p>
    <w:p w:rsidR="00E5156E" w:rsidRDefault="00264F36">
      <w:pPr>
        <w:pStyle w:val="Normal1"/>
        <w:numPr>
          <w:ilvl w:val="0"/>
          <w:numId w:val="4"/>
        </w:numPr>
        <w:spacing w:after="0" w:line="240" w:lineRule="auto"/>
        <w:ind w:left="600" w:right="90" w:hanging="359"/>
      </w:pPr>
      <w:r>
        <w:rPr>
          <w:rFonts w:eastAsia="Trebuchet MS" w:cs="Trebuchet MS"/>
          <w:sz w:val="24"/>
          <w:szCs w:val="24"/>
        </w:rPr>
        <w:t>Worked as a Full stack Developer for a Leading Telecom Client.</w:t>
      </w:r>
    </w:p>
    <w:p w:rsidR="00E5156E" w:rsidRDefault="00E5156E">
      <w:pPr>
        <w:pStyle w:val="Normal1"/>
        <w:spacing w:after="0" w:line="240" w:lineRule="auto"/>
        <w:ind w:right="90"/>
      </w:pPr>
    </w:p>
    <w:p w:rsidR="00E5156E" w:rsidRDefault="00264F36">
      <w:pPr>
        <w:pStyle w:val="Normal1"/>
        <w:numPr>
          <w:ilvl w:val="0"/>
          <w:numId w:val="4"/>
        </w:numPr>
        <w:spacing w:after="0" w:line="240" w:lineRule="auto"/>
        <w:ind w:left="600" w:right="90" w:hanging="359"/>
        <w:rPr>
          <w:rFonts w:eastAsia="Trebuchet MS" w:cs="Trebuchet MS"/>
          <w:sz w:val="24"/>
          <w:szCs w:val="24"/>
        </w:rPr>
      </w:pPr>
      <w:r>
        <w:rPr>
          <w:rFonts w:eastAsia="Trebuchet MS" w:cs="Trebuchet MS"/>
          <w:sz w:val="24"/>
          <w:szCs w:val="24"/>
        </w:rPr>
        <w:t>International exposure as a Disaster Recovery Manager</w:t>
      </w:r>
      <w:r w:rsidR="00F97DA7">
        <w:rPr>
          <w:rFonts w:eastAsia="Trebuchet MS" w:cs="Trebuchet MS"/>
          <w:sz w:val="24"/>
          <w:szCs w:val="24"/>
        </w:rPr>
        <w:t xml:space="preserve"> </w:t>
      </w:r>
      <w:r>
        <w:rPr>
          <w:rFonts w:eastAsia="Trebuchet MS" w:cs="Trebuchet MS"/>
          <w:sz w:val="24"/>
          <w:szCs w:val="24"/>
        </w:rPr>
        <w:t>(DRM) for a leading manufacturing Client.</w:t>
      </w:r>
    </w:p>
    <w:p w:rsidR="00E5156E" w:rsidRDefault="00E5156E">
      <w:pPr>
        <w:pStyle w:val="Normal1"/>
        <w:spacing w:after="0" w:line="240" w:lineRule="auto"/>
        <w:ind w:right="90"/>
      </w:pPr>
    </w:p>
    <w:p w:rsidR="00E5156E" w:rsidRDefault="00264F36">
      <w:pPr>
        <w:pStyle w:val="Normal1"/>
        <w:numPr>
          <w:ilvl w:val="0"/>
          <w:numId w:val="4"/>
        </w:numPr>
        <w:spacing w:after="0" w:line="240" w:lineRule="auto"/>
        <w:ind w:left="600" w:right="90" w:hanging="359"/>
        <w:rPr>
          <w:sz w:val="24"/>
          <w:szCs w:val="24"/>
        </w:rPr>
      </w:pPr>
      <w:r>
        <w:rPr>
          <w:rFonts w:eastAsia="Trebuchet MS" w:cs="Trebuchet MS"/>
          <w:sz w:val="24"/>
          <w:szCs w:val="24"/>
        </w:rPr>
        <w:t>International exposure as an Automated Configuratio</w:t>
      </w:r>
      <w:r>
        <w:rPr>
          <w:rFonts w:eastAsia="Trebuchet MS" w:cs="Trebuchet MS"/>
          <w:sz w:val="24"/>
          <w:szCs w:val="24"/>
        </w:rPr>
        <w:t>nal tester/Business Analyst for a leading Retailer.</w:t>
      </w:r>
    </w:p>
    <w:p w:rsidR="00E5156E" w:rsidRDefault="00E5156E">
      <w:pPr>
        <w:pStyle w:val="Normal1"/>
        <w:spacing w:after="0" w:line="240" w:lineRule="auto"/>
        <w:ind w:right="90"/>
      </w:pPr>
    </w:p>
    <w:p w:rsidR="00E5156E" w:rsidRDefault="00264F36">
      <w:pPr>
        <w:pStyle w:val="Normal1"/>
        <w:numPr>
          <w:ilvl w:val="0"/>
          <w:numId w:val="4"/>
        </w:numPr>
        <w:spacing w:after="0" w:line="240" w:lineRule="auto"/>
        <w:ind w:left="600" w:right="90" w:hanging="359"/>
        <w:rPr>
          <w:sz w:val="24"/>
          <w:szCs w:val="24"/>
        </w:rPr>
      </w:pPr>
      <w:r>
        <w:rPr>
          <w:rFonts w:eastAsia="Trebuchet MS" w:cs="Trebuchet MS"/>
          <w:sz w:val="24"/>
          <w:szCs w:val="24"/>
        </w:rPr>
        <w:t>Excellent Client facing Skills whilst at Onsite (UK).</w:t>
      </w:r>
    </w:p>
    <w:p w:rsidR="00E5156E" w:rsidRDefault="00E5156E">
      <w:pPr>
        <w:pStyle w:val="Normal1"/>
        <w:spacing w:after="0" w:line="240" w:lineRule="auto"/>
        <w:ind w:left="600" w:right="90"/>
      </w:pPr>
    </w:p>
    <w:p w:rsidR="00E5156E" w:rsidRDefault="00264F36">
      <w:pPr>
        <w:pStyle w:val="Normal1"/>
        <w:spacing w:after="0" w:line="240" w:lineRule="auto"/>
        <w:ind w:left="90" w:right="90"/>
        <w:jc w:val="both"/>
      </w:pPr>
      <w:r>
        <w:rPr>
          <w:rFonts w:ascii="Trebuchet MS" w:eastAsia="Trebuchet MS" w:hAnsi="Trebuchet MS" w:cs="Trebuchet MS"/>
          <w:sz w:val="24"/>
        </w:rPr>
        <w:t> </w:t>
      </w:r>
    </w:p>
    <w:p w:rsidR="00E5156E" w:rsidRDefault="00264F36">
      <w:pPr>
        <w:pStyle w:val="Normal1"/>
        <w:spacing w:after="0" w:line="240" w:lineRule="auto"/>
        <w:jc w:val="center"/>
      </w:pPr>
      <w:r>
        <w:rPr>
          <w:rFonts w:ascii="Trebuchet MS" w:eastAsia="Trebuchet MS" w:hAnsi="Trebuchet MS" w:cs="Trebuchet MS"/>
          <w:b/>
          <w:sz w:val="20"/>
        </w:rPr>
        <w:t>Technical Skills</w:t>
      </w:r>
    </w:p>
    <w:p w:rsidR="00E5156E" w:rsidRDefault="00E5156E">
      <w:pPr>
        <w:pStyle w:val="Normal1"/>
        <w:pBdr>
          <w:top w:val="single" w:sz="4" w:space="1" w:color="auto"/>
        </w:pBdr>
      </w:pPr>
    </w:p>
    <w:p w:rsidR="00E5156E" w:rsidRDefault="00264F36">
      <w:pPr>
        <w:pStyle w:val="Normal1"/>
        <w:spacing w:after="0" w:line="240" w:lineRule="auto"/>
        <w:ind w:left="90" w:right="90"/>
        <w:rPr>
          <w:sz w:val="24"/>
          <w:szCs w:val="24"/>
        </w:rPr>
      </w:pPr>
      <w:r>
        <w:rPr>
          <w:rFonts w:ascii="Trebuchet MS" w:eastAsia="Trebuchet MS" w:hAnsi="Trebuchet MS" w:cs="Trebuchet MS"/>
          <w:b/>
          <w:sz w:val="20"/>
        </w:rPr>
        <w:t>Operating Systems</w:t>
      </w:r>
      <w:r>
        <w:rPr>
          <w:rFonts w:ascii="Trebuchet MS" w:eastAsia="Trebuchet MS" w:hAnsi="Trebuchet MS" w:cs="Trebuchet MS"/>
          <w:b/>
          <w:sz w:val="20"/>
        </w:rPr>
        <w:tab/>
      </w:r>
      <w:r>
        <w:rPr>
          <w:rFonts w:ascii="Trebuchet MS" w:eastAsia="Trebuchet MS" w:hAnsi="Trebuchet MS" w:cs="Trebuchet MS"/>
          <w:b/>
          <w:sz w:val="20"/>
        </w:rPr>
        <w:tab/>
      </w:r>
      <w:r>
        <w:rPr>
          <w:rFonts w:ascii="Trebuchet MS" w:eastAsia="Trebuchet MS" w:hAnsi="Trebuchet MS" w:cs="Trebuchet MS"/>
          <w:b/>
          <w:sz w:val="20"/>
        </w:rPr>
        <w:tab/>
      </w:r>
      <w:r>
        <w:rPr>
          <w:rFonts w:ascii="Trebuchet MS" w:eastAsia="Trebuchet MS" w:hAnsi="Trebuchet MS" w:cs="Trebuchet MS"/>
          <w:sz w:val="20"/>
        </w:rPr>
        <w:t>:</w:t>
      </w:r>
      <w:r>
        <w:rPr>
          <w:rFonts w:eastAsia="Trebuchet MS" w:cs="Trebuchet MS"/>
          <w:sz w:val="24"/>
          <w:szCs w:val="24"/>
        </w:rPr>
        <w:t>Windows</w:t>
      </w:r>
      <w:r>
        <w:rPr>
          <w:sz w:val="24"/>
          <w:szCs w:val="24"/>
        </w:rPr>
        <w:t>,Linux</w:t>
      </w:r>
    </w:p>
    <w:p w:rsidR="00E5156E" w:rsidRDefault="00E5156E">
      <w:pPr>
        <w:pStyle w:val="Normal1"/>
        <w:spacing w:after="0" w:line="240" w:lineRule="auto"/>
        <w:ind w:left="90" w:right="90"/>
      </w:pPr>
    </w:p>
    <w:p w:rsidR="00E5156E" w:rsidRDefault="00264F36">
      <w:pPr>
        <w:pStyle w:val="Normal1"/>
        <w:spacing w:after="0" w:line="240" w:lineRule="auto"/>
        <w:ind w:left="90" w:right="90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b/>
          <w:sz w:val="20"/>
        </w:rPr>
        <w:t>Database</w:t>
      </w:r>
      <w:r>
        <w:rPr>
          <w:rFonts w:ascii="Trebuchet MS" w:eastAsia="Trebuchet MS" w:hAnsi="Trebuchet MS" w:cs="Trebuchet MS"/>
          <w:b/>
          <w:sz w:val="20"/>
        </w:rPr>
        <w:tab/>
      </w:r>
      <w:r>
        <w:rPr>
          <w:rFonts w:ascii="Trebuchet MS" w:eastAsia="Trebuchet MS" w:hAnsi="Trebuchet MS" w:cs="Trebuchet MS"/>
          <w:b/>
          <w:sz w:val="20"/>
        </w:rPr>
        <w:tab/>
      </w:r>
      <w:r>
        <w:rPr>
          <w:rFonts w:ascii="Trebuchet MS" w:eastAsia="Trebuchet MS" w:hAnsi="Trebuchet MS" w:cs="Trebuchet MS"/>
          <w:b/>
          <w:sz w:val="20"/>
        </w:rPr>
        <w:tab/>
      </w:r>
      <w:r>
        <w:rPr>
          <w:rFonts w:ascii="Trebuchet MS" w:eastAsia="Trebuchet MS" w:hAnsi="Trebuchet MS" w:cs="Trebuchet MS"/>
          <w:b/>
          <w:sz w:val="20"/>
        </w:rPr>
        <w:tab/>
      </w:r>
      <w:r>
        <w:rPr>
          <w:rFonts w:ascii="Trebuchet MS" w:eastAsia="Trebuchet MS" w:hAnsi="Trebuchet MS" w:cs="Trebuchet MS"/>
          <w:sz w:val="20"/>
        </w:rPr>
        <w:t xml:space="preserve">: </w:t>
      </w:r>
      <w:r>
        <w:rPr>
          <w:rFonts w:eastAsia="Trebuchet MS" w:cs="Trebuchet MS"/>
          <w:sz w:val="24"/>
          <w:szCs w:val="24"/>
        </w:rPr>
        <w:t>PostgreSql,Oracle,Sql developer</w:t>
      </w:r>
    </w:p>
    <w:p w:rsidR="00E5156E" w:rsidRDefault="00E5156E">
      <w:pPr>
        <w:pStyle w:val="Normal1"/>
        <w:spacing w:after="0" w:line="240" w:lineRule="auto"/>
        <w:ind w:left="90" w:right="90"/>
      </w:pPr>
    </w:p>
    <w:p w:rsidR="00E5156E" w:rsidRDefault="00264F36">
      <w:pPr>
        <w:pStyle w:val="Normal1"/>
        <w:spacing w:after="0" w:line="240" w:lineRule="auto"/>
        <w:ind w:left="90" w:right="90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b/>
          <w:sz w:val="20"/>
        </w:rPr>
        <w:t>Web Technologies</w:t>
      </w:r>
      <w:r>
        <w:rPr>
          <w:rFonts w:ascii="Trebuchet MS" w:eastAsia="Trebuchet MS" w:hAnsi="Trebuchet MS" w:cs="Trebuchet MS"/>
          <w:b/>
          <w:sz w:val="20"/>
        </w:rPr>
        <w:tab/>
      </w:r>
      <w:r>
        <w:rPr>
          <w:rFonts w:ascii="Trebuchet MS" w:eastAsia="Trebuchet MS" w:hAnsi="Trebuchet MS" w:cs="Trebuchet MS"/>
          <w:b/>
          <w:sz w:val="20"/>
        </w:rPr>
        <w:tab/>
      </w:r>
      <w:r>
        <w:rPr>
          <w:rFonts w:ascii="Trebuchet MS" w:eastAsia="Trebuchet MS" w:hAnsi="Trebuchet MS" w:cs="Trebuchet MS"/>
          <w:b/>
          <w:sz w:val="20"/>
        </w:rPr>
        <w:tab/>
      </w:r>
      <w:r>
        <w:rPr>
          <w:rFonts w:ascii="Trebuchet MS" w:eastAsia="Trebuchet MS" w:hAnsi="Trebuchet MS" w:cs="Trebuchet MS"/>
          <w:sz w:val="20"/>
        </w:rPr>
        <w:t>:</w:t>
      </w:r>
      <w:r>
        <w:rPr>
          <w:rFonts w:eastAsia="Trebuchet MS" w:cs="Trebuchet MS"/>
          <w:sz w:val="24"/>
          <w:szCs w:val="24"/>
        </w:rPr>
        <w:t xml:space="preserve">HTML, JavaScript, </w:t>
      </w:r>
      <w:r>
        <w:rPr>
          <w:rFonts w:eastAsia="Trebuchet MS" w:cs="Trebuchet MS"/>
          <w:sz w:val="24"/>
          <w:szCs w:val="24"/>
        </w:rPr>
        <w:t>ECMASCRIPT, CSS/SASS,AngularJs,Node JS,React JS</w:t>
      </w:r>
    </w:p>
    <w:p w:rsidR="00E5156E" w:rsidRDefault="00264F36">
      <w:pPr>
        <w:pStyle w:val="Normal1"/>
        <w:spacing w:after="0" w:line="240" w:lineRule="auto"/>
        <w:ind w:left="90" w:right="90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b/>
          <w:sz w:val="20"/>
        </w:rPr>
        <w:tab/>
      </w:r>
      <w:r>
        <w:rPr>
          <w:rFonts w:ascii="Trebuchet MS" w:eastAsia="Trebuchet MS" w:hAnsi="Trebuchet MS" w:cs="Trebuchet MS"/>
          <w:b/>
          <w:sz w:val="20"/>
        </w:rPr>
        <w:tab/>
      </w:r>
      <w:r>
        <w:rPr>
          <w:rFonts w:ascii="Trebuchet MS" w:eastAsia="Trebuchet MS" w:hAnsi="Trebuchet MS" w:cs="Trebuchet MS"/>
          <w:b/>
          <w:sz w:val="20"/>
        </w:rPr>
        <w:tab/>
      </w:r>
      <w:r>
        <w:rPr>
          <w:rFonts w:ascii="Trebuchet MS" w:eastAsia="Trebuchet MS" w:hAnsi="Trebuchet MS" w:cs="Trebuchet MS"/>
          <w:b/>
          <w:sz w:val="20"/>
        </w:rPr>
        <w:tab/>
      </w:r>
      <w:r>
        <w:rPr>
          <w:rFonts w:ascii="Trebuchet MS" w:eastAsia="Trebuchet MS" w:hAnsi="Trebuchet MS" w:cs="Trebuchet MS"/>
          <w:b/>
          <w:sz w:val="20"/>
        </w:rPr>
        <w:tab/>
      </w:r>
      <w:r>
        <w:rPr>
          <w:rFonts w:ascii="Trebuchet MS" w:eastAsia="Trebuchet MS" w:hAnsi="Trebuchet MS" w:cs="Trebuchet MS"/>
          <w:b/>
          <w:sz w:val="20"/>
        </w:rPr>
        <w:tab/>
      </w:r>
    </w:p>
    <w:p w:rsidR="00E5156E" w:rsidRDefault="00264F36">
      <w:pPr>
        <w:pStyle w:val="Normal1"/>
        <w:spacing w:after="0" w:line="240" w:lineRule="auto"/>
        <w:ind w:left="3600" w:right="90" w:hanging="3510"/>
      </w:pPr>
      <w:r>
        <w:rPr>
          <w:rFonts w:ascii="Trebuchet MS" w:eastAsia="Trebuchet MS" w:hAnsi="Trebuchet MS" w:cs="Trebuchet MS"/>
          <w:b/>
          <w:sz w:val="20"/>
        </w:rPr>
        <w:t>Tools</w:t>
      </w:r>
      <w:r>
        <w:rPr>
          <w:rFonts w:ascii="Trebuchet MS" w:eastAsia="Trebuchet MS" w:hAnsi="Trebuchet MS" w:cs="Trebuchet MS"/>
          <w:b/>
          <w:sz w:val="20"/>
        </w:rPr>
        <w:tab/>
        <w:t>:</w:t>
      </w:r>
      <w:r>
        <w:rPr>
          <w:sz w:val="24"/>
          <w:szCs w:val="24"/>
        </w:rPr>
        <w:t>FileZilla, JIRA, BitBucket, Bamboo, Aptana Studio, Eclipse,Brackets,Webstorm,Cucumber, VScode</w:t>
      </w:r>
    </w:p>
    <w:p w:rsidR="00E5156E" w:rsidRDefault="00E5156E">
      <w:pPr>
        <w:pStyle w:val="Normal1"/>
        <w:spacing w:after="0" w:line="240" w:lineRule="auto"/>
        <w:ind w:right="90"/>
        <w:jc w:val="both"/>
      </w:pPr>
    </w:p>
    <w:p w:rsidR="00E5156E" w:rsidRDefault="00264F36">
      <w:pPr>
        <w:pStyle w:val="Normal1"/>
        <w:spacing w:after="0" w:line="240" w:lineRule="auto"/>
        <w:ind w:left="90" w:right="90"/>
        <w:jc w:val="both"/>
      </w:pPr>
      <w:r>
        <w:rPr>
          <w:rFonts w:ascii="Trebuchet MS" w:eastAsia="Trebuchet MS" w:hAnsi="Trebuchet MS" w:cs="Trebuchet MS"/>
          <w:sz w:val="24"/>
        </w:rPr>
        <w:t> </w:t>
      </w:r>
    </w:p>
    <w:p w:rsidR="00E5156E" w:rsidRDefault="00264F36">
      <w:pPr>
        <w:pStyle w:val="Normal1"/>
        <w:spacing w:after="0" w:line="240" w:lineRule="auto"/>
        <w:jc w:val="center"/>
      </w:pPr>
      <w:r>
        <w:rPr>
          <w:rFonts w:ascii="Trebuchet MS" w:eastAsia="Trebuchet MS" w:hAnsi="Trebuchet MS" w:cs="Trebuchet MS"/>
          <w:b/>
          <w:sz w:val="20"/>
        </w:rPr>
        <w:t>Educational Qualification</w:t>
      </w:r>
    </w:p>
    <w:p w:rsidR="00E5156E" w:rsidRDefault="00E5156E">
      <w:pPr>
        <w:pStyle w:val="Normal1"/>
        <w:pBdr>
          <w:top w:val="single" w:sz="4" w:space="1" w:color="auto"/>
        </w:pBdr>
      </w:pPr>
    </w:p>
    <w:p w:rsidR="00E5156E" w:rsidRDefault="00264F36">
      <w:pPr>
        <w:pStyle w:val="Heading3"/>
        <w:spacing w:before="0" w:after="0"/>
        <w:ind w:left="0" w:firstLine="9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Bachelor of Technology in Computer Science</w:t>
      </w:r>
      <w:r w:rsidR="00F97DA7">
        <w:rPr>
          <w:rFonts w:ascii="Trebuchet MS" w:eastAsia="Trebuchet MS" w:hAnsi="Trebuchet MS" w:cs="Trebuchet MS"/>
          <w:sz w:val="20"/>
        </w:rPr>
        <w:t xml:space="preserve"> </w:t>
      </w:r>
      <w:r>
        <w:rPr>
          <w:rFonts w:ascii="Trebuchet MS" w:eastAsia="Trebuchet MS" w:hAnsi="Trebuchet MS" w:cs="Trebuchet MS"/>
          <w:sz w:val="20"/>
        </w:rPr>
        <w:t>&amp;</w:t>
      </w:r>
      <w:r w:rsidR="00F97DA7">
        <w:rPr>
          <w:rFonts w:ascii="Trebuchet MS" w:eastAsia="Trebuchet MS" w:hAnsi="Trebuchet MS" w:cs="Trebuchet MS"/>
          <w:sz w:val="20"/>
        </w:rPr>
        <w:t xml:space="preserve"> </w:t>
      </w:r>
      <w:r>
        <w:rPr>
          <w:rFonts w:ascii="Trebuchet MS" w:eastAsia="Trebuchet MS" w:hAnsi="Trebuchet MS" w:cs="Trebuchet MS"/>
          <w:sz w:val="20"/>
        </w:rPr>
        <w:t>Engineering</w:t>
      </w:r>
    </w:p>
    <w:p w:rsidR="00E5156E" w:rsidRDefault="00264F36">
      <w:pPr>
        <w:pStyle w:val="Heading3"/>
        <w:spacing w:before="0" w:after="0"/>
        <w:jc w:val="both"/>
        <w:rPr>
          <w:rFonts w:ascii="Calibri" w:hAnsi="Calibri"/>
          <w:szCs w:val="24"/>
        </w:rPr>
      </w:pPr>
      <w:r>
        <w:rPr>
          <w:rFonts w:ascii="Calibri" w:eastAsia="Trebuchet MS" w:hAnsi="Calibri" w:cs="Trebuchet MS"/>
          <w:b w:val="0"/>
          <w:szCs w:val="24"/>
        </w:rPr>
        <w:t xml:space="preserve">Gandhi </w:t>
      </w:r>
      <w:r>
        <w:rPr>
          <w:rFonts w:ascii="Calibri" w:eastAsia="Trebuchet MS" w:hAnsi="Calibri" w:cs="Trebuchet MS"/>
          <w:b w:val="0"/>
          <w:szCs w:val="24"/>
        </w:rPr>
        <w:t>Institute for Technological Advancement, Affiliated to Biju Pattanaik University of</w:t>
      </w:r>
      <w:r w:rsidR="00F97DA7">
        <w:rPr>
          <w:rFonts w:ascii="Calibri" w:eastAsia="Trebuchet MS" w:hAnsi="Calibri" w:cs="Trebuchet MS"/>
          <w:b w:val="0"/>
          <w:szCs w:val="24"/>
        </w:rPr>
        <w:t xml:space="preserve"> </w:t>
      </w:r>
      <w:r>
        <w:rPr>
          <w:rFonts w:ascii="Calibri" w:eastAsia="Trebuchet MS" w:hAnsi="Calibri" w:cs="Trebuchet MS"/>
          <w:b w:val="0"/>
          <w:szCs w:val="24"/>
        </w:rPr>
        <w:t>Technology (B.P.U.T), Bhubaneswar, Odisha, India</w:t>
      </w:r>
    </w:p>
    <w:p w:rsidR="00E5156E" w:rsidRDefault="00264F36">
      <w:pPr>
        <w:pStyle w:val="Normal1"/>
        <w:spacing w:after="0" w:line="240" w:lineRule="auto"/>
        <w:ind w:left="90" w:right="90"/>
        <w:jc w:val="both"/>
        <w:rPr>
          <w:rFonts w:eastAsia="Trebuchet MS" w:cs="Trebuchet MS"/>
          <w:sz w:val="24"/>
          <w:szCs w:val="24"/>
        </w:rPr>
      </w:pPr>
      <w:r>
        <w:rPr>
          <w:rFonts w:eastAsia="Trebuchet MS" w:cs="Trebuchet MS"/>
          <w:sz w:val="24"/>
          <w:szCs w:val="24"/>
        </w:rPr>
        <w:t>2008 – 2012</w:t>
      </w:r>
    </w:p>
    <w:p w:rsidR="00E5156E" w:rsidRDefault="00264F36">
      <w:pPr>
        <w:pStyle w:val="Normal1"/>
        <w:spacing w:after="0" w:line="240" w:lineRule="auto"/>
        <w:ind w:left="90" w:right="90"/>
        <w:jc w:val="both"/>
        <w:rPr>
          <w:b/>
        </w:rPr>
      </w:pPr>
      <w:r>
        <w:rPr>
          <w:rFonts w:ascii="Trebuchet MS" w:eastAsia="Trebuchet MS" w:hAnsi="Trebuchet MS" w:cs="Trebuchet MS"/>
          <w:b/>
          <w:sz w:val="20"/>
        </w:rPr>
        <w:t>CGPA: 7.2</w:t>
      </w:r>
    </w:p>
    <w:p w:rsidR="00E5156E" w:rsidRDefault="00264F36">
      <w:pPr>
        <w:pStyle w:val="Normal1"/>
        <w:spacing w:after="0" w:line="240" w:lineRule="auto"/>
        <w:ind w:left="90" w:right="90"/>
        <w:jc w:val="both"/>
      </w:pPr>
      <w:r>
        <w:rPr>
          <w:rFonts w:ascii="Trebuchet MS" w:eastAsia="Trebuchet MS" w:hAnsi="Trebuchet MS" w:cs="Trebuchet MS"/>
          <w:sz w:val="24"/>
        </w:rPr>
        <w:t> </w:t>
      </w:r>
    </w:p>
    <w:p w:rsidR="00E5156E" w:rsidRDefault="00264F36">
      <w:pPr>
        <w:pStyle w:val="Normal1"/>
        <w:spacing w:after="0" w:line="240" w:lineRule="auto"/>
        <w:ind w:left="90" w:right="90"/>
        <w:jc w:val="both"/>
      </w:pPr>
      <w:r>
        <w:rPr>
          <w:rFonts w:ascii="Trebuchet MS" w:eastAsia="Trebuchet MS" w:hAnsi="Trebuchet MS" w:cs="Trebuchet MS"/>
          <w:b/>
          <w:sz w:val="20"/>
        </w:rPr>
        <w:t>Higher Secondary</w:t>
      </w:r>
    </w:p>
    <w:p w:rsidR="00E5156E" w:rsidRDefault="00264F36">
      <w:pPr>
        <w:pStyle w:val="Normal1"/>
        <w:spacing w:after="0" w:line="240" w:lineRule="auto"/>
        <w:ind w:left="90" w:right="90"/>
        <w:jc w:val="both"/>
        <w:rPr>
          <w:sz w:val="24"/>
          <w:szCs w:val="24"/>
        </w:rPr>
      </w:pPr>
      <w:r>
        <w:rPr>
          <w:rFonts w:eastAsia="Trebuchet MS" w:cs="Trebuchet MS"/>
          <w:sz w:val="24"/>
          <w:szCs w:val="24"/>
        </w:rPr>
        <w:t>Zinc Smelter Sr. Secondary School, Visakhapatnam, India</w:t>
      </w:r>
    </w:p>
    <w:p w:rsidR="00E5156E" w:rsidRDefault="00264F36">
      <w:pPr>
        <w:pStyle w:val="Normal1"/>
        <w:spacing w:after="0" w:line="240" w:lineRule="auto"/>
        <w:ind w:left="90" w:right="90"/>
        <w:jc w:val="both"/>
        <w:rPr>
          <w:rFonts w:eastAsia="Trebuchet MS" w:cs="Trebuchet MS"/>
          <w:sz w:val="24"/>
          <w:szCs w:val="24"/>
        </w:rPr>
      </w:pPr>
      <w:r>
        <w:rPr>
          <w:rFonts w:eastAsia="Trebuchet MS" w:cs="Trebuchet MS"/>
          <w:sz w:val="24"/>
          <w:szCs w:val="24"/>
        </w:rPr>
        <w:t>2006-2008</w:t>
      </w:r>
    </w:p>
    <w:p w:rsidR="00E5156E" w:rsidRDefault="00264F36">
      <w:pPr>
        <w:pStyle w:val="Normal1"/>
        <w:spacing w:after="0" w:line="240" w:lineRule="auto"/>
        <w:ind w:left="90" w:right="90"/>
        <w:jc w:val="both"/>
        <w:rPr>
          <w:b/>
        </w:rPr>
      </w:pPr>
      <w:r>
        <w:rPr>
          <w:rFonts w:ascii="Trebuchet MS" w:eastAsia="Trebuchet MS" w:hAnsi="Trebuchet MS" w:cs="Trebuchet MS"/>
          <w:b/>
          <w:sz w:val="20"/>
        </w:rPr>
        <w:t>Percentage: 63</w:t>
      </w:r>
      <w:r>
        <w:rPr>
          <w:b/>
        </w:rPr>
        <w:t>%</w:t>
      </w:r>
    </w:p>
    <w:p w:rsidR="00E5156E" w:rsidRDefault="00E5156E">
      <w:pPr>
        <w:pStyle w:val="Normal1"/>
        <w:spacing w:after="0" w:line="240" w:lineRule="auto"/>
        <w:ind w:left="90" w:right="90"/>
        <w:jc w:val="both"/>
      </w:pPr>
    </w:p>
    <w:p w:rsidR="00E5156E" w:rsidRDefault="00264F36">
      <w:pPr>
        <w:pStyle w:val="Normal1"/>
        <w:spacing w:after="0" w:line="240" w:lineRule="auto"/>
        <w:ind w:left="90" w:right="90"/>
        <w:jc w:val="both"/>
      </w:pPr>
      <w:r>
        <w:rPr>
          <w:rFonts w:ascii="Trebuchet MS" w:eastAsia="Trebuchet MS" w:hAnsi="Trebuchet MS" w:cs="Trebuchet MS"/>
          <w:b/>
          <w:sz w:val="20"/>
        </w:rPr>
        <w:t>Secondary</w:t>
      </w:r>
    </w:p>
    <w:p w:rsidR="00E5156E" w:rsidRDefault="00264F36">
      <w:pPr>
        <w:pStyle w:val="Normal1"/>
        <w:spacing w:after="0" w:line="240" w:lineRule="auto"/>
        <w:ind w:left="90" w:right="90"/>
        <w:jc w:val="both"/>
        <w:rPr>
          <w:sz w:val="24"/>
          <w:szCs w:val="24"/>
        </w:rPr>
      </w:pPr>
      <w:r>
        <w:rPr>
          <w:rFonts w:eastAsia="Trebuchet MS" w:cs="Trebuchet MS"/>
          <w:sz w:val="24"/>
          <w:szCs w:val="24"/>
        </w:rPr>
        <w:t>St. Anne’s Convent School,</w:t>
      </w:r>
      <w:r w:rsidR="00F97DA7">
        <w:rPr>
          <w:rFonts w:eastAsia="Trebuchet MS" w:cs="Trebuchet MS"/>
          <w:sz w:val="24"/>
          <w:szCs w:val="24"/>
        </w:rPr>
        <w:t xml:space="preserve"> </w:t>
      </w:r>
      <w:r>
        <w:rPr>
          <w:rFonts w:eastAsia="Trebuchet MS" w:cs="Trebuchet MS"/>
          <w:sz w:val="24"/>
          <w:szCs w:val="24"/>
        </w:rPr>
        <w:t>Baripada, Odisha, India</w:t>
      </w:r>
    </w:p>
    <w:p w:rsidR="00E5156E" w:rsidRDefault="00264F36">
      <w:pPr>
        <w:pStyle w:val="Normal1"/>
        <w:spacing w:after="0" w:line="240" w:lineRule="auto"/>
        <w:ind w:left="90" w:right="90"/>
        <w:jc w:val="both"/>
        <w:rPr>
          <w:rFonts w:eastAsia="Trebuchet MS" w:cs="Trebuchet MS"/>
          <w:sz w:val="24"/>
          <w:szCs w:val="24"/>
        </w:rPr>
      </w:pPr>
      <w:r>
        <w:rPr>
          <w:rFonts w:eastAsia="Trebuchet MS" w:cs="Trebuchet MS"/>
          <w:sz w:val="24"/>
          <w:szCs w:val="24"/>
        </w:rPr>
        <w:lastRenderedPageBreak/>
        <w:t>2006</w:t>
      </w:r>
    </w:p>
    <w:p w:rsidR="00E5156E" w:rsidRDefault="00264F36">
      <w:pPr>
        <w:pStyle w:val="Normal1"/>
        <w:spacing w:after="0" w:line="240" w:lineRule="auto"/>
        <w:ind w:left="90" w:right="90"/>
        <w:jc w:val="both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sz w:val="20"/>
        </w:rPr>
        <w:t>Percentage: 72%</w:t>
      </w:r>
    </w:p>
    <w:p w:rsidR="00E5156E" w:rsidRDefault="00E5156E">
      <w:pPr>
        <w:pStyle w:val="Normal1"/>
        <w:spacing w:after="0" w:line="240" w:lineRule="auto"/>
        <w:ind w:right="90"/>
        <w:jc w:val="both"/>
        <w:rPr>
          <w:b/>
        </w:rPr>
      </w:pPr>
    </w:p>
    <w:p w:rsidR="00E5156E" w:rsidRDefault="00E5156E">
      <w:pPr>
        <w:pStyle w:val="Normal1"/>
        <w:spacing w:after="0" w:line="240" w:lineRule="auto"/>
        <w:jc w:val="center"/>
        <w:rPr>
          <w:rFonts w:ascii="Trebuchet MS" w:eastAsia="Trebuchet MS" w:hAnsi="Trebuchet MS" w:cs="Trebuchet MS"/>
          <w:sz w:val="24"/>
        </w:rPr>
      </w:pPr>
    </w:p>
    <w:p w:rsidR="00E5156E" w:rsidRDefault="00264F36">
      <w:pPr>
        <w:pStyle w:val="Normal1"/>
        <w:spacing w:after="0" w:line="240" w:lineRule="auto"/>
        <w:jc w:val="center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sz w:val="24"/>
        </w:rPr>
        <w:t> </w:t>
      </w:r>
      <w:r>
        <w:rPr>
          <w:rFonts w:ascii="Trebuchet MS" w:eastAsia="Trebuchet MS" w:hAnsi="Trebuchet MS" w:cs="Trebuchet MS"/>
          <w:b/>
          <w:sz w:val="20"/>
        </w:rPr>
        <w:t>Projects Undertaken</w:t>
      </w:r>
    </w:p>
    <w:p w:rsidR="00E5156E" w:rsidRDefault="00E5156E">
      <w:pPr>
        <w:pStyle w:val="Normal1"/>
        <w:pBdr>
          <w:top w:val="single" w:sz="4" w:space="1" w:color="auto"/>
        </w:pBdr>
        <w:jc w:val="both"/>
      </w:pPr>
    </w:p>
    <w:p w:rsidR="00E5156E" w:rsidRDefault="00264F36">
      <w:pPr>
        <w:pStyle w:val="Normal1"/>
        <w:numPr>
          <w:ilvl w:val="0"/>
          <w:numId w:val="18"/>
        </w:numPr>
        <w:spacing w:after="0" w:line="240" w:lineRule="auto"/>
        <w:ind w:left="360"/>
        <w:jc w:val="both"/>
        <w:rPr>
          <w:rFonts w:ascii="Trebuchet MS" w:eastAsia="Trebuchet MS" w:hAnsi="Trebuchet MS" w:cs="Trebuchet MS"/>
          <w:b/>
          <w:sz w:val="20"/>
          <w:highlight w:val="lightGray"/>
        </w:rPr>
      </w:pPr>
      <w:r>
        <w:rPr>
          <w:rFonts w:ascii="Trebuchet MS" w:eastAsia="Trebuchet MS" w:hAnsi="Trebuchet MS" w:cs="Trebuchet MS"/>
          <w:b/>
          <w:sz w:val="20"/>
          <w:highlight w:val="lightGray"/>
        </w:rPr>
        <w:t>British Telecom| Global Field Services (G.F.S)</w:t>
      </w:r>
      <w:r>
        <w:rPr>
          <w:rFonts w:ascii="Trebuchet MS" w:eastAsia="Trebuchet MS" w:hAnsi="Trebuchet MS" w:cs="Trebuchet MS"/>
          <w:b/>
          <w:sz w:val="20"/>
          <w:highlight w:val="lightGray"/>
        </w:rPr>
        <w:tab/>
      </w:r>
      <w:r>
        <w:rPr>
          <w:rFonts w:ascii="Trebuchet MS" w:eastAsia="Trebuchet MS" w:hAnsi="Trebuchet MS" w:cs="Trebuchet MS"/>
          <w:b/>
          <w:sz w:val="20"/>
          <w:highlight w:val="lightGray"/>
        </w:rPr>
        <w:tab/>
      </w:r>
      <w:r>
        <w:rPr>
          <w:rFonts w:ascii="Trebuchet MS" w:eastAsia="Trebuchet MS" w:hAnsi="Trebuchet MS" w:cs="Trebuchet MS"/>
          <w:b/>
          <w:sz w:val="20"/>
          <w:highlight w:val="lightGray"/>
        </w:rPr>
        <w:tab/>
        <w:t>Bangalore, India |Nov 2013- Nov2016</w:t>
      </w:r>
    </w:p>
    <w:p w:rsidR="00E5156E" w:rsidRDefault="00E5156E">
      <w:pPr>
        <w:pStyle w:val="Normal1"/>
        <w:spacing w:after="0" w:line="240" w:lineRule="auto"/>
        <w:ind w:left="-360"/>
        <w:jc w:val="both"/>
        <w:rPr>
          <w:rFonts w:ascii="Trebuchet MS" w:eastAsia="Trebuchet MS" w:hAnsi="Trebuchet MS" w:cs="Trebuchet MS"/>
          <w:b/>
          <w:sz w:val="20"/>
          <w:highlight w:val="lightGray"/>
        </w:rPr>
      </w:pPr>
    </w:p>
    <w:p w:rsidR="00E5156E" w:rsidRDefault="00264F36">
      <w:pPr>
        <w:pStyle w:val="Normal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Global Field Service (GFS) is a tactical tool to be introduced fo</w:t>
      </w:r>
      <w:r>
        <w:rPr>
          <w:sz w:val="24"/>
          <w:szCs w:val="24"/>
          <w:lang w:val="en-GB"/>
        </w:rPr>
        <w:t xml:space="preserve">r event recording of field engineers in Telecom Global Services. The aim is to record all activities performed by field engineers, dispatch tasks according to a capability matrix and produce reporting for activities and Key Performance Indicators (KPI's). </w:t>
      </w:r>
      <w:r>
        <w:rPr>
          <w:sz w:val="24"/>
          <w:szCs w:val="24"/>
          <w:lang w:val="en-GB"/>
        </w:rPr>
        <w:t>The tool needs to track all travel times and have a mobile version/interface for engineers to interact considering mobility as one of the key aspects.</w:t>
      </w:r>
    </w:p>
    <w:p w:rsidR="00E5156E" w:rsidRDefault="00264F36">
      <w:pPr>
        <w:pStyle w:val="Guidance"/>
        <w:jc w:val="both"/>
        <w:rPr>
          <w:rFonts w:eastAsia="Calibri" w:cs="Calibri"/>
          <w:i w:val="0"/>
          <w:color w:val="000000"/>
          <w:sz w:val="24"/>
          <w:szCs w:val="24"/>
        </w:rPr>
      </w:pPr>
      <w:r>
        <w:rPr>
          <w:rFonts w:eastAsia="Calibri" w:cs="Calibri"/>
          <w:i w:val="0"/>
          <w:color w:val="000000"/>
          <w:sz w:val="24"/>
          <w:szCs w:val="24"/>
        </w:rPr>
        <w:t>The Global Field services team need is to record activities and generate a standard report of the performed jobs. Earlier, this was done via numerous local and global tools, which is too manual a process, time consuming and does not respond to the business</w:t>
      </w:r>
      <w:r>
        <w:rPr>
          <w:rFonts w:eastAsia="Calibri" w:cs="Calibri"/>
          <w:i w:val="0"/>
          <w:color w:val="000000"/>
          <w:sz w:val="24"/>
          <w:szCs w:val="24"/>
        </w:rPr>
        <w:t xml:space="preserve"> needs; also relying on emails, excel files and phone calls. </w:t>
      </w:r>
    </w:p>
    <w:p w:rsidR="00E5156E" w:rsidRDefault="00264F36">
      <w:pPr>
        <w:pStyle w:val="Guidance"/>
        <w:jc w:val="both"/>
        <w:rPr>
          <w:rFonts w:eastAsia="Calibri" w:cs="Calibri"/>
          <w:i w:val="0"/>
          <w:color w:val="000000"/>
          <w:sz w:val="24"/>
          <w:szCs w:val="24"/>
        </w:rPr>
      </w:pPr>
      <w:r>
        <w:rPr>
          <w:rFonts w:eastAsia="Calibri" w:cs="Calibri"/>
          <w:i w:val="0"/>
          <w:color w:val="000000"/>
          <w:sz w:val="24"/>
          <w:szCs w:val="24"/>
        </w:rPr>
        <w:t xml:space="preserve"> Therefore, we provided a solution which involved the integration of upstream systems with the GFS application. The main intention is to avoid erroneous manual intervention, use real-time data a</w:t>
      </w:r>
      <w:r>
        <w:rPr>
          <w:rFonts w:eastAsia="Calibri" w:cs="Calibri"/>
          <w:i w:val="0"/>
          <w:color w:val="000000"/>
          <w:sz w:val="24"/>
          <w:szCs w:val="24"/>
        </w:rPr>
        <w:t xml:space="preserve">nd to automate system thereby improving overall turnaround time for an activity. </w:t>
      </w:r>
    </w:p>
    <w:p w:rsidR="00E5156E" w:rsidRDefault="00E5156E">
      <w:pPr>
        <w:pStyle w:val="Normal1"/>
        <w:spacing w:after="0" w:line="240" w:lineRule="auto"/>
        <w:rPr>
          <w:rFonts w:ascii="Avenir-Heavy" w:hAnsi="Avenir-Heavy" w:cs="Avenir-Heavy"/>
          <w:b/>
          <w:color w:val="212121"/>
          <w:sz w:val="20"/>
          <w:szCs w:val="20"/>
        </w:rPr>
      </w:pPr>
    </w:p>
    <w:p w:rsidR="00E5156E" w:rsidRDefault="00264F36">
      <w:pPr>
        <w:pStyle w:val="Normal1"/>
        <w:spacing w:after="0" w:line="240" w:lineRule="auto"/>
        <w:rPr>
          <w:kern w:val="24"/>
          <w:sz w:val="24"/>
          <w:szCs w:val="24"/>
        </w:rPr>
      </w:pPr>
      <w:r>
        <w:rPr>
          <w:rFonts w:ascii="Avenir-Heavy" w:hAnsi="Avenir-Heavy" w:cs="Avenir-Heavy"/>
          <w:b/>
          <w:color w:val="212121"/>
          <w:sz w:val="20"/>
          <w:szCs w:val="20"/>
        </w:rPr>
        <w:t>Role</w:t>
      </w:r>
      <w:r>
        <w:rPr>
          <w:kern w:val="24"/>
          <w:sz w:val="24"/>
          <w:szCs w:val="24"/>
        </w:rPr>
        <w:t>: Full Stack Developer</w:t>
      </w:r>
    </w:p>
    <w:p w:rsidR="00E5156E" w:rsidRDefault="00E5156E">
      <w:pPr>
        <w:pStyle w:val="Guidance"/>
        <w:ind w:left="360"/>
        <w:rPr>
          <w:rFonts w:eastAsia="Calibri" w:cs="Calibri"/>
          <w:b/>
          <w:i w:val="0"/>
          <w:color w:val="000000"/>
          <w:sz w:val="22"/>
          <w:szCs w:val="22"/>
        </w:rPr>
      </w:pPr>
    </w:p>
    <w:p w:rsidR="00E5156E" w:rsidRDefault="00264F36">
      <w:pPr>
        <w:pStyle w:val="Guidance"/>
        <w:rPr>
          <w:rFonts w:eastAsia="Calibri" w:cs="Calibri"/>
          <w:b/>
          <w:i w:val="0"/>
          <w:color w:val="000000"/>
          <w:sz w:val="22"/>
          <w:szCs w:val="22"/>
        </w:rPr>
      </w:pPr>
      <w:r>
        <w:rPr>
          <w:rFonts w:ascii="Avenir-Heavy" w:hAnsi="Avenir-Heavy" w:cs="Avenir-Heavy"/>
          <w:b/>
          <w:i w:val="0"/>
          <w:color w:val="212121"/>
        </w:rPr>
        <w:t>Responsibilities</w:t>
      </w:r>
      <w:r>
        <w:rPr>
          <w:rFonts w:eastAsia="Calibri" w:cs="Calibri"/>
          <w:b/>
          <w:i w:val="0"/>
          <w:color w:val="000000"/>
          <w:sz w:val="22"/>
          <w:szCs w:val="22"/>
        </w:rPr>
        <w:t>:</w:t>
      </w:r>
    </w:p>
    <w:p w:rsidR="00E5156E" w:rsidRDefault="00264F36">
      <w:pPr>
        <w:numPr>
          <w:ilvl w:val="0"/>
          <w:numId w:val="3"/>
        </w:numPr>
        <w:ind w:left="720"/>
        <w:rPr>
          <w:rFonts w:eastAsia="Calibri" w:cs="Calibri"/>
          <w:color w:val="000000"/>
          <w:kern w:val="24"/>
          <w:sz w:val="24"/>
          <w:szCs w:val="24"/>
        </w:rPr>
      </w:pPr>
      <w:r>
        <w:rPr>
          <w:rFonts w:eastAsia="Calibri" w:cs="Calibri"/>
          <w:color w:val="000000"/>
          <w:kern w:val="24"/>
          <w:sz w:val="24"/>
          <w:szCs w:val="24"/>
        </w:rPr>
        <w:t>Developing the front end (UI), backend (database) along with the deployment activities in the production environment.</w:t>
      </w:r>
    </w:p>
    <w:p w:rsidR="00E5156E" w:rsidRDefault="00264F36">
      <w:pPr>
        <w:numPr>
          <w:ilvl w:val="0"/>
          <w:numId w:val="3"/>
        </w:numPr>
        <w:ind w:left="720"/>
        <w:rPr>
          <w:rFonts w:eastAsia="Calibri" w:cs="Calibri"/>
          <w:color w:val="000000"/>
          <w:kern w:val="24"/>
          <w:sz w:val="24"/>
          <w:szCs w:val="24"/>
        </w:rPr>
      </w:pPr>
      <w:r>
        <w:rPr>
          <w:rFonts w:eastAsia="Calibri" w:cs="Calibri"/>
          <w:color w:val="000000"/>
          <w:kern w:val="24"/>
          <w:sz w:val="24"/>
          <w:szCs w:val="24"/>
        </w:rPr>
        <w:t>Functiona</w:t>
      </w:r>
      <w:r>
        <w:rPr>
          <w:rFonts w:eastAsia="Calibri" w:cs="Calibri"/>
          <w:color w:val="000000"/>
          <w:kern w:val="24"/>
          <w:sz w:val="24"/>
          <w:szCs w:val="24"/>
        </w:rPr>
        <w:t>l Expertise in understanding customer’s business / technical/ Operational needs as well as the ability to translate them into technical requirements and IT solutions.</w:t>
      </w:r>
    </w:p>
    <w:p w:rsidR="00E5156E" w:rsidRDefault="00264F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Calibri" w:cs="Calibri"/>
          <w:color w:val="000000"/>
          <w:kern w:val="24"/>
          <w:sz w:val="24"/>
          <w:szCs w:val="24"/>
        </w:rPr>
      </w:pPr>
      <w:r>
        <w:rPr>
          <w:rFonts w:eastAsia="Calibri" w:cs="Calibri"/>
          <w:color w:val="000000"/>
          <w:kern w:val="24"/>
          <w:sz w:val="24"/>
          <w:szCs w:val="24"/>
        </w:rPr>
        <w:t xml:space="preserve">Responsible for fixing production issues, propose solution with inputs from stakeholders </w:t>
      </w:r>
      <w:r>
        <w:rPr>
          <w:rFonts w:eastAsia="Calibri" w:cs="Calibri"/>
          <w:color w:val="000000"/>
          <w:kern w:val="24"/>
          <w:sz w:val="24"/>
          <w:szCs w:val="24"/>
        </w:rPr>
        <w:t>and based on the agreement, implement the solution into live environment to ensure the application availability as per SLAs.</w:t>
      </w:r>
    </w:p>
    <w:p w:rsidR="00E5156E" w:rsidRDefault="00E5156E">
      <w:pPr>
        <w:autoSpaceDE w:val="0"/>
        <w:autoSpaceDN w:val="0"/>
        <w:adjustRightInd w:val="0"/>
        <w:spacing w:after="0" w:line="240" w:lineRule="auto"/>
        <w:ind w:hanging="277"/>
        <w:jc w:val="both"/>
        <w:rPr>
          <w:rFonts w:eastAsia="Calibri" w:cs="Calibri"/>
          <w:color w:val="000000"/>
          <w:kern w:val="24"/>
          <w:sz w:val="24"/>
          <w:szCs w:val="24"/>
        </w:rPr>
      </w:pPr>
    </w:p>
    <w:p w:rsidR="00E5156E" w:rsidRDefault="00264F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Calibri" w:cs="Calibri"/>
          <w:color w:val="000000"/>
          <w:kern w:val="24"/>
          <w:sz w:val="24"/>
          <w:szCs w:val="24"/>
        </w:rPr>
      </w:pPr>
      <w:r>
        <w:rPr>
          <w:rFonts w:eastAsia="Calibri" w:cs="Calibri"/>
          <w:color w:val="000000"/>
          <w:kern w:val="24"/>
          <w:sz w:val="24"/>
          <w:szCs w:val="24"/>
        </w:rPr>
        <w:t xml:space="preserve"> Responsible for performing the validation activities based on the plans, such as identification and validation of defects found (</w:t>
      </w:r>
      <w:r>
        <w:rPr>
          <w:rFonts w:eastAsia="Calibri" w:cs="Calibri"/>
          <w:color w:val="000000"/>
          <w:kern w:val="24"/>
          <w:sz w:val="24"/>
          <w:szCs w:val="24"/>
        </w:rPr>
        <w:t>including UAT), creating artefacts (Test scripts, Documentation) in order to ensure Quality deliverables.</w:t>
      </w:r>
    </w:p>
    <w:p w:rsidR="00E5156E" w:rsidRDefault="00E5156E">
      <w:pPr>
        <w:autoSpaceDE w:val="0"/>
        <w:autoSpaceDN w:val="0"/>
        <w:adjustRightInd w:val="0"/>
        <w:spacing w:after="0" w:line="240" w:lineRule="auto"/>
        <w:ind w:hanging="277"/>
        <w:jc w:val="both"/>
        <w:rPr>
          <w:rFonts w:eastAsia="Calibri" w:cs="Calibri"/>
          <w:color w:val="000000"/>
          <w:kern w:val="24"/>
          <w:sz w:val="24"/>
          <w:szCs w:val="24"/>
        </w:rPr>
      </w:pPr>
    </w:p>
    <w:p w:rsidR="00E5156E" w:rsidRDefault="00264F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Calibri" w:cs="Calibri"/>
          <w:color w:val="000000"/>
          <w:kern w:val="24"/>
          <w:sz w:val="24"/>
          <w:szCs w:val="24"/>
        </w:rPr>
      </w:pPr>
      <w:r>
        <w:rPr>
          <w:rFonts w:eastAsia="Calibri" w:cs="Calibri"/>
          <w:color w:val="000000"/>
          <w:kern w:val="24"/>
          <w:sz w:val="24"/>
          <w:szCs w:val="24"/>
        </w:rPr>
        <w:t>Liaise with business and other internal/external stakeholders to gain sign off on proposed application enhancements/defect fixes, etc…</w:t>
      </w:r>
    </w:p>
    <w:p w:rsidR="00E5156E" w:rsidRDefault="00E5156E">
      <w:pPr>
        <w:pStyle w:val="Normal1"/>
        <w:pBdr>
          <w:top w:val="single" w:sz="4" w:space="1" w:color="auto"/>
        </w:pBdr>
      </w:pPr>
    </w:p>
    <w:p w:rsidR="00E5156E" w:rsidRDefault="00264F36">
      <w:pPr>
        <w:pStyle w:val="Normal1"/>
        <w:numPr>
          <w:ilvl w:val="0"/>
          <w:numId w:val="18"/>
        </w:numPr>
        <w:spacing w:after="0" w:line="240" w:lineRule="auto"/>
        <w:rPr>
          <w:rFonts w:ascii="Trebuchet MS" w:eastAsia="Trebuchet MS" w:hAnsi="Trebuchet MS" w:cs="Trebuchet MS"/>
          <w:b/>
          <w:sz w:val="20"/>
          <w:highlight w:val="lightGray"/>
        </w:rPr>
      </w:pPr>
      <w:r>
        <w:rPr>
          <w:rFonts w:ascii="Trebuchet MS" w:eastAsia="Trebuchet MS" w:hAnsi="Trebuchet MS" w:cs="Trebuchet MS"/>
          <w:b/>
          <w:sz w:val="20"/>
          <w:highlight w:val="lightGray"/>
        </w:rPr>
        <w:t xml:space="preserve">Aimia </w:t>
      </w:r>
      <w:r>
        <w:rPr>
          <w:rFonts w:ascii="Trebuchet MS" w:eastAsia="Trebuchet MS" w:hAnsi="Trebuchet MS" w:cs="Trebuchet MS"/>
          <w:b/>
          <w:sz w:val="20"/>
          <w:highlight w:val="lightGray"/>
        </w:rPr>
        <w:t>Insights Platform(AIP)</w:t>
      </w:r>
      <w:r>
        <w:rPr>
          <w:rFonts w:ascii="Trebuchet MS" w:eastAsia="Trebuchet MS" w:hAnsi="Trebuchet MS" w:cs="Trebuchet MS"/>
          <w:b/>
          <w:sz w:val="20"/>
          <w:highlight w:val="lightGray"/>
        </w:rPr>
        <w:tab/>
      </w:r>
      <w:r>
        <w:rPr>
          <w:rFonts w:ascii="Trebuchet MS" w:eastAsia="Trebuchet MS" w:hAnsi="Trebuchet MS" w:cs="Trebuchet MS"/>
          <w:b/>
          <w:sz w:val="20"/>
          <w:highlight w:val="lightGray"/>
        </w:rPr>
        <w:tab/>
      </w:r>
      <w:r>
        <w:rPr>
          <w:rFonts w:ascii="Trebuchet MS" w:eastAsia="Trebuchet MS" w:hAnsi="Trebuchet MS" w:cs="Trebuchet MS"/>
          <w:b/>
          <w:sz w:val="20"/>
          <w:highlight w:val="lightGray"/>
        </w:rPr>
        <w:tab/>
        <w:t>London, UK | Dec 2016-Jun 2017</w:t>
      </w:r>
    </w:p>
    <w:p w:rsidR="00E5156E" w:rsidRDefault="00E5156E">
      <w:pPr>
        <w:pStyle w:val="Normal1"/>
        <w:spacing w:after="0" w:line="240" w:lineRule="auto"/>
        <w:rPr>
          <w:rFonts w:ascii="Trebuchet MS" w:eastAsia="Trebuchet MS" w:hAnsi="Trebuchet MS" w:cs="Trebuchet MS"/>
          <w:b/>
          <w:sz w:val="20"/>
          <w:highlight w:val="lightGray"/>
        </w:rPr>
      </w:pPr>
    </w:p>
    <w:p w:rsidR="00E5156E" w:rsidRDefault="00264F36">
      <w:pPr>
        <w:pStyle w:val="Guidance"/>
        <w:ind w:left="360"/>
        <w:rPr>
          <w:rFonts w:eastAsia="Calibri" w:cs="Calibri"/>
          <w:i w:val="0"/>
          <w:color w:val="000000"/>
          <w:kern w:val="24"/>
          <w:sz w:val="24"/>
          <w:szCs w:val="24"/>
          <w:lang w:val="en-US"/>
        </w:rPr>
      </w:pPr>
      <w:r>
        <w:rPr>
          <w:rFonts w:eastAsia="Calibri" w:cs="Calibri"/>
          <w:i w:val="0"/>
          <w:color w:val="000000"/>
          <w:kern w:val="24"/>
          <w:sz w:val="24"/>
          <w:szCs w:val="24"/>
          <w:lang w:val="en-US"/>
        </w:rPr>
        <w:lastRenderedPageBreak/>
        <w:t>Aimia Inc. is a data-driven marketing and loyalty analytics company. They provide their clients with the customer insights they need to make by smarter business decisions and build relevant, rewardin</w:t>
      </w:r>
      <w:r>
        <w:rPr>
          <w:rFonts w:eastAsia="Calibri" w:cs="Calibri"/>
          <w:i w:val="0"/>
          <w:color w:val="000000"/>
          <w:kern w:val="24"/>
          <w:sz w:val="24"/>
          <w:szCs w:val="24"/>
          <w:lang w:val="en-US"/>
        </w:rPr>
        <w:t>g and long-term one-to-one relationships, evolving the value exchange to the mutual benefit of both the clients and consumers. Aimia has worked with several of the world’s leading retailers, including: Sainsbury’s, CVS, ICA etc.</w:t>
      </w:r>
    </w:p>
    <w:p w:rsidR="00E5156E" w:rsidRDefault="00264F36">
      <w:pPr>
        <w:pStyle w:val="Normal1"/>
        <w:spacing w:after="0" w:line="240" w:lineRule="auto"/>
        <w:ind w:left="360"/>
        <w:rPr>
          <w:kern w:val="24"/>
          <w:sz w:val="24"/>
          <w:szCs w:val="24"/>
        </w:rPr>
      </w:pPr>
      <w:r>
        <w:rPr>
          <w:rFonts w:ascii="Avenir-Heavy" w:hAnsi="Avenir-Heavy" w:cs="Avenir-Heavy"/>
          <w:b/>
          <w:color w:val="212121"/>
          <w:sz w:val="20"/>
          <w:szCs w:val="20"/>
        </w:rPr>
        <w:t>Role</w:t>
      </w:r>
      <w:r>
        <w:rPr>
          <w:kern w:val="24"/>
          <w:sz w:val="24"/>
          <w:szCs w:val="24"/>
        </w:rPr>
        <w:t>: Automated Configurati</w:t>
      </w:r>
      <w:r>
        <w:rPr>
          <w:kern w:val="24"/>
          <w:sz w:val="24"/>
          <w:szCs w:val="24"/>
        </w:rPr>
        <w:t>onal Tester/Business Analyst</w:t>
      </w:r>
    </w:p>
    <w:p w:rsidR="00E5156E" w:rsidRDefault="00E5156E">
      <w:pPr>
        <w:pStyle w:val="Normal1"/>
        <w:spacing w:after="0" w:line="240" w:lineRule="auto"/>
        <w:ind w:left="720"/>
        <w:rPr>
          <w:kern w:val="24"/>
          <w:sz w:val="24"/>
          <w:szCs w:val="24"/>
        </w:rPr>
      </w:pPr>
    </w:p>
    <w:p w:rsidR="00E5156E" w:rsidRDefault="00264F36">
      <w:pPr>
        <w:pStyle w:val="Guidance"/>
        <w:ind w:left="360"/>
        <w:rPr>
          <w:rFonts w:ascii="Avenir-Heavy" w:hAnsi="Avenir-Heavy" w:cs="Avenir-Heavy"/>
          <w:b/>
          <w:color w:val="212121"/>
        </w:rPr>
      </w:pPr>
      <w:r>
        <w:rPr>
          <w:rFonts w:ascii="Avenir-Heavy" w:eastAsia="Calibri" w:hAnsi="Avenir-Heavy" w:cs="Avenir-Heavy"/>
          <w:b/>
          <w:i w:val="0"/>
          <w:color w:val="212121"/>
          <w:lang w:val="en-US"/>
        </w:rPr>
        <w:t>Responsibilities</w:t>
      </w:r>
      <w:r>
        <w:rPr>
          <w:rFonts w:ascii="Avenir-Heavy" w:hAnsi="Avenir-Heavy" w:cs="Avenir-Heavy"/>
          <w:b/>
          <w:color w:val="212121"/>
        </w:rPr>
        <w:t>:</w:t>
      </w:r>
    </w:p>
    <w:p w:rsidR="00E5156E" w:rsidRDefault="00264F36">
      <w:pPr>
        <w:pStyle w:val="Normal1"/>
        <w:numPr>
          <w:ilvl w:val="0"/>
          <w:numId w:val="8"/>
        </w:numPr>
        <w:spacing w:after="0" w:line="240" w:lineRule="auto"/>
        <w:ind w:left="1440"/>
        <w:rPr>
          <w:kern w:val="24"/>
          <w:sz w:val="24"/>
          <w:szCs w:val="24"/>
        </w:rPr>
      </w:pPr>
      <w:r>
        <w:rPr>
          <w:kern w:val="24"/>
          <w:sz w:val="24"/>
          <w:szCs w:val="24"/>
        </w:rPr>
        <w:t xml:space="preserve">Involved in Preparing Automated test suite for the product(AIP) </w:t>
      </w:r>
    </w:p>
    <w:p w:rsidR="00E5156E" w:rsidRDefault="00264F36">
      <w:pPr>
        <w:pStyle w:val="Normal1"/>
        <w:numPr>
          <w:ilvl w:val="0"/>
          <w:numId w:val="8"/>
        </w:numPr>
        <w:spacing w:after="0" w:line="240" w:lineRule="auto"/>
        <w:ind w:left="1440"/>
        <w:rPr>
          <w:kern w:val="24"/>
          <w:sz w:val="24"/>
          <w:szCs w:val="24"/>
        </w:rPr>
      </w:pPr>
      <w:r>
        <w:rPr>
          <w:kern w:val="24"/>
          <w:sz w:val="24"/>
          <w:szCs w:val="24"/>
        </w:rPr>
        <w:t>Configuring the Generic Automation suite for different clients say Sainsbury, CVS in accordance with their needs</w:t>
      </w:r>
    </w:p>
    <w:p w:rsidR="00E5156E" w:rsidRDefault="00264F36">
      <w:pPr>
        <w:pStyle w:val="Normal1"/>
        <w:numPr>
          <w:ilvl w:val="0"/>
          <w:numId w:val="8"/>
        </w:numPr>
        <w:spacing w:after="0" w:line="240" w:lineRule="auto"/>
        <w:ind w:left="1440"/>
        <w:rPr>
          <w:kern w:val="24"/>
          <w:sz w:val="24"/>
          <w:szCs w:val="24"/>
        </w:rPr>
      </w:pPr>
      <w:r>
        <w:rPr>
          <w:kern w:val="24"/>
          <w:sz w:val="24"/>
          <w:szCs w:val="24"/>
        </w:rPr>
        <w:t xml:space="preserve">Involved in Estimation of the </w:t>
      </w:r>
      <w:r>
        <w:rPr>
          <w:kern w:val="24"/>
          <w:sz w:val="24"/>
          <w:szCs w:val="24"/>
        </w:rPr>
        <w:t>overall delivery plan from a testing point of view including SIT.</w:t>
      </w:r>
    </w:p>
    <w:p w:rsidR="00E5156E" w:rsidRDefault="00264F36">
      <w:pPr>
        <w:pStyle w:val="Normal1"/>
        <w:numPr>
          <w:ilvl w:val="0"/>
          <w:numId w:val="8"/>
        </w:numPr>
        <w:spacing w:after="0" w:line="240" w:lineRule="auto"/>
        <w:ind w:left="1440"/>
        <w:rPr>
          <w:kern w:val="24"/>
          <w:sz w:val="24"/>
          <w:szCs w:val="24"/>
        </w:rPr>
      </w:pPr>
      <w:r>
        <w:rPr>
          <w:kern w:val="24"/>
          <w:sz w:val="24"/>
          <w:szCs w:val="24"/>
        </w:rPr>
        <w:t>Driving  the daily stand up calls while managing the team at offshore effectively</w:t>
      </w:r>
    </w:p>
    <w:p w:rsidR="00E5156E" w:rsidRDefault="00264F36">
      <w:pPr>
        <w:pStyle w:val="Normal1"/>
        <w:numPr>
          <w:ilvl w:val="0"/>
          <w:numId w:val="8"/>
        </w:numPr>
        <w:spacing w:after="0" w:line="240" w:lineRule="auto"/>
        <w:ind w:left="1440"/>
        <w:rPr>
          <w:kern w:val="24"/>
          <w:sz w:val="24"/>
          <w:szCs w:val="24"/>
        </w:rPr>
      </w:pPr>
      <w:r>
        <w:rPr>
          <w:kern w:val="24"/>
          <w:sz w:val="24"/>
          <w:szCs w:val="24"/>
        </w:rPr>
        <w:t>Reporting the test stats to the customer at regular intervals during SIT</w:t>
      </w:r>
    </w:p>
    <w:p w:rsidR="00E5156E" w:rsidRDefault="00264F36">
      <w:pPr>
        <w:pStyle w:val="Normal1"/>
        <w:numPr>
          <w:ilvl w:val="0"/>
          <w:numId w:val="8"/>
        </w:numPr>
        <w:spacing w:after="0" w:line="240" w:lineRule="auto"/>
        <w:ind w:left="1440"/>
        <w:rPr>
          <w:kern w:val="24"/>
          <w:sz w:val="24"/>
          <w:szCs w:val="24"/>
        </w:rPr>
      </w:pPr>
      <w:r>
        <w:rPr>
          <w:kern w:val="24"/>
          <w:sz w:val="24"/>
          <w:szCs w:val="24"/>
        </w:rPr>
        <w:t>Communicating with the other Busine</w:t>
      </w:r>
      <w:r>
        <w:rPr>
          <w:kern w:val="24"/>
          <w:sz w:val="24"/>
          <w:szCs w:val="24"/>
        </w:rPr>
        <w:t>ss analyst across geographical location to know the client’s expectation of the product and its feature thereby enabling me to know the product better.</w:t>
      </w:r>
      <w:r>
        <w:rPr>
          <w:kern w:val="24"/>
          <w:sz w:val="24"/>
          <w:szCs w:val="24"/>
        </w:rPr>
        <w:tab/>
      </w:r>
    </w:p>
    <w:p w:rsidR="00E5156E" w:rsidRDefault="00E5156E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Calibri"/>
          <w:color w:val="000000"/>
          <w:kern w:val="24"/>
          <w:sz w:val="24"/>
          <w:szCs w:val="24"/>
        </w:rPr>
      </w:pPr>
    </w:p>
    <w:p w:rsidR="00E5156E" w:rsidRDefault="00264F36">
      <w:pPr>
        <w:pStyle w:val="Normal1"/>
        <w:numPr>
          <w:ilvl w:val="0"/>
          <w:numId w:val="18"/>
        </w:numPr>
        <w:spacing w:after="0" w:line="240" w:lineRule="auto"/>
        <w:rPr>
          <w:rFonts w:ascii="Trebuchet MS" w:eastAsia="Trebuchet MS" w:hAnsi="Trebuchet MS" w:cs="Trebuchet MS"/>
          <w:b/>
          <w:sz w:val="20"/>
          <w:highlight w:val="lightGray"/>
        </w:rPr>
      </w:pPr>
      <w:r>
        <w:rPr>
          <w:rFonts w:ascii="Trebuchet MS" w:eastAsia="Trebuchet MS" w:hAnsi="Trebuchet MS" w:cs="Trebuchet MS"/>
          <w:b/>
          <w:sz w:val="20"/>
          <w:highlight w:val="lightGray"/>
        </w:rPr>
        <w:t>Reckitt Benckiser(RB)</w:t>
      </w:r>
      <w:r>
        <w:rPr>
          <w:rFonts w:ascii="Trebuchet MS" w:eastAsia="Trebuchet MS" w:hAnsi="Trebuchet MS" w:cs="Trebuchet MS"/>
          <w:b/>
          <w:sz w:val="20"/>
          <w:highlight w:val="lightGray"/>
        </w:rPr>
        <w:tab/>
      </w:r>
      <w:r>
        <w:rPr>
          <w:rFonts w:ascii="Trebuchet MS" w:eastAsia="Trebuchet MS" w:hAnsi="Trebuchet MS" w:cs="Trebuchet MS"/>
          <w:b/>
          <w:sz w:val="20"/>
          <w:highlight w:val="lightGray"/>
        </w:rPr>
        <w:tab/>
      </w:r>
      <w:r>
        <w:rPr>
          <w:rFonts w:ascii="Trebuchet MS" w:eastAsia="Trebuchet MS" w:hAnsi="Trebuchet MS" w:cs="Trebuchet MS"/>
          <w:b/>
          <w:sz w:val="20"/>
          <w:highlight w:val="lightGray"/>
        </w:rPr>
        <w:tab/>
        <w:t>Slough, UK|Jun 2017-Dec 2017</w:t>
      </w:r>
    </w:p>
    <w:p w:rsidR="00E5156E" w:rsidRDefault="00E5156E">
      <w:pPr>
        <w:pStyle w:val="Normal1"/>
        <w:spacing w:after="0" w:line="240" w:lineRule="auto"/>
        <w:ind w:left="360"/>
        <w:rPr>
          <w:rFonts w:ascii="Trebuchet MS" w:eastAsia="Trebuchet MS" w:hAnsi="Trebuchet MS" w:cs="Trebuchet MS"/>
          <w:b/>
          <w:sz w:val="20"/>
          <w:highlight w:val="lightGray"/>
        </w:rPr>
      </w:pPr>
    </w:p>
    <w:p w:rsidR="00E5156E" w:rsidRDefault="00264F36">
      <w:pPr>
        <w:pStyle w:val="Normal1"/>
        <w:spacing w:after="0" w:line="240" w:lineRule="auto"/>
        <w:ind w:left="360"/>
        <w:rPr>
          <w:kern w:val="24"/>
          <w:sz w:val="24"/>
          <w:szCs w:val="24"/>
        </w:rPr>
      </w:pPr>
      <w:r>
        <w:rPr>
          <w:kern w:val="24"/>
          <w:sz w:val="24"/>
          <w:szCs w:val="24"/>
        </w:rPr>
        <w:t>Reckitt Benckiser is a British </w:t>
      </w:r>
      <w:hyperlink r:id="rId7" w:tooltip="Multinational corporation" w:history="1">
        <w:r>
          <w:rPr>
            <w:kern w:val="24"/>
            <w:sz w:val="24"/>
            <w:szCs w:val="24"/>
          </w:rPr>
          <w:t>multinational</w:t>
        </w:r>
      </w:hyperlink>
      <w:r>
        <w:rPr>
          <w:kern w:val="24"/>
          <w:sz w:val="24"/>
          <w:szCs w:val="24"/>
        </w:rPr>
        <w:t> </w:t>
      </w:r>
      <w:hyperlink r:id="rId8" w:tooltip="Fast moving consumer goods" w:history="1">
        <w:r>
          <w:rPr>
            <w:kern w:val="24"/>
            <w:sz w:val="24"/>
            <w:szCs w:val="24"/>
          </w:rPr>
          <w:t>consumer goods</w:t>
        </w:r>
      </w:hyperlink>
      <w:r>
        <w:rPr>
          <w:kern w:val="24"/>
          <w:sz w:val="24"/>
          <w:szCs w:val="24"/>
        </w:rPr>
        <w:t> company headquartered in </w:t>
      </w:r>
      <w:hyperlink r:id="rId9" w:tooltip="Slough" w:history="1">
        <w:r>
          <w:rPr>
            <w:kern w:val="24"/>
            <w:sz w:val="24"/>
            <w:szCs w:val="24"/>
          </w:rPr>
          <w:t>Slough</w:t>
        </w:r>
      </w:hyperlink>
      <w:r>
        <w:rPr>
          <w:kern w:val="24"/>
          <w:sz w:val="24"/>
          <w:szCs w:val="24"/>
        </w:rPr>
        <w:t>, England. RB organises the majority of its products into three main categories – health, hygiene and home – with other brands belonging to three further categories: food, pharmaceutica</w:t>
      </w:r>
      <w:r>
        <w:rPr>
          <w:kern w:val="24"/>
          <w:sz w:val="24"/>
          <w:szCs w:val="24"/>
        </w:rPr>
        <w:t xml:space="preserve">ls and portfolio brands. </w:t>
      </w:r>
    </w:p>
    <w:p w:rsidR="00E5156E" w:rsidRDefault="00E5156E">
      <w:pPr>
        <w:pStyle w:val="Normal1"/>
        <w:spacing w:after="0" w:line="240" w:lineRule="auto"/>
        <w:ind w:left="1"/>
        <w:rPr>
          <w:kern w:val="24"/>
          <w:sz w:val="24"/>
          <w:szCs w:val="24"/>
        </w:rPr>
      </w:pPr>
    </w:p>
    <w:p w:rsidR="00E5156E" w:rsidRDefault="00264F36">
      <w:pPr>
        <w:pStyle w:val="Normal1"/>
        <w:spacing w:after="0" w:line="240" w:lineRule="auto"/>
        <w:ind w:left="360"/>
        <w:rPr>
          <w:kern w:val="24"/>
          <w:sz w:val="24"/>
          <w:szCs w:val="24"/>
        </w:rPr>
      </w:pPr>
      <w:r>
        <w:rPr>
          <w:rFonts w:ascii="Avenir-Heavy" w:hAnsi="Avenir-Heavy" w:cs="Avenir-Heavy"/>
          <w:b/>
          <w:color w:val="212121"/>
          <w:sz w:val="20"/>
          <w:szCs w:val="20"/>
        </w:rPr>
        <w:t>Role</w:t>
      </w:r>
      <w:r>
        <w:rPr>
          <w:kern w:val="24"/>
          <w:sz w:val="24"/>
          <w:szCs w:val="24"/>
        </w:rPr>
        <w:t>: Major Incident Manager</w:t>
      </w:r>
    </w:p>
    <w:p w:rsidR="00E5156E" w:rsidRDefault="00E5156E">
      <w:pPr>
        <w:pStyle w:val="Normal1"/>
        <w:spacing w:after="0" w:line="240" w:lineRule="auto"/>
        <w:ind w:left="360"/>
        <w:rPr>
          <w:kern w:val="24"/>
          <w:sz w:val="24"/>
          <w:szCs w:val="24"/>
        </w:rPr>
      </w:pPr>
    </w:p>
    <w:p w:rsidR="00E5156E" w:rsidRDefault="00264F36">
      <w:pPr>
        <w:pStyle w:val="Normal1"/>
        <w:spacing w:after="0" w:line="240" w:lineRule="auto"/>
        <w:ind w:left="360"/>
        <w:rPr>
          <w:rFonts w:ascii="Avenir-Heavy" w:hAnsi="Avenir-Heavy" w:cs="Avenir-Heavy"/>
          <w:color w:val="212121"/>
          <w:sz w:val="20"/>
          <w:szCs w:val="20"/>
        </w:rPr>
      </w:pPr>
      <w:r>
        <w:rPr>
          <w:rFonts w:ascii="Avenir-Heavy" w:hAnsi="Avenir-Heavy" w:cs="Avenir-Heavy"/>
          <w:b/>
          <w:color w:val="212121"/>
          <w:sz w:val="20"/>
          <w:szCs w:val="20"/>
        </w:rPr>
        <w:t>Responsibilities</w:t>
      </w:r>
      <w:r>
        <w:rPr>
          <w:rFonts w:ascii="Avenir-Heavy" w:hAnsi="Avenir-Heavy" w:cs="Avenir-Heavy"/>
          <w:color w:val="212121"/>
          <w:sz w:val="20"/>
          <w:szCs w:val="20"/>
        </w:rPr>
        <w:t>:</w:t>
      </w:r>
    </w:p>
    <w:p w:rsidR="00E5156E" w:rsidRDefault="00264F36">
      <w:pPr>
        <w:pStyle w:val="Normal1"/>
        <w:numPr>
          <w:ilvl w:val="0"/>
          <w:numId w:val="8"/>
        </w:numPr>
        <w:spacing w:after="0" w:line="240" w:lineRule="auto"/>
        <w:rPr>
          <w:kern w:val="24"/>
          <w:sz w:val="24"/>
          <w:szCs w:val="24"/>
        </w:rPr>
      </w:pPr>
      <w:r>
        <w:rPr>
          <w:kern w:val="24"/>
          <w:sz w:val="24"/>
          <w:szCs w:val="24"/>
        </w:rPr>
        <w:t>Managing the lifecycle of all Major Incidents for the applications and services for which they are accountable</w:t>
      </w:r>
    </w:p>
    <w:p w:rsidR="00E5156E" w:rsidRDefault="00264F36">
      <w:pPr>
        <w:pStyle w:val="Normal1"/>
        <w:numPr>
          <w:ilvl w:val="0"/>
          <w:numId w:val="8"/>
        </w:numPr>
        <w:spacing w:after="0" w:line="240" w:lineRule="auto"/>
        <w:rPr>
          <w:kern w:val="24"/>
          <w:sz w:val="24"/>
          <w:szCs w:val="24"/>
        </w:rPr>
      </w:pPr>
      <w:r>
        <w:rPr>
          <w:kern w:val="24"/>
          <w:sz w:val="24"/>
          <w:szCs w:val="24"/>
        </w:rPr>
        <w:t>Accountable for the general procedure management, taking care that the</w:t>
      </w:r>
      <w:r>
        <w:rPr>
          <w:kern w:val="24"/>
          <w:sz w:val="24"/>
          <w:szCs w:val="24"/>
        </w:rPr>
        <w:t xml:space="preserve"> required resources for incident resolution are engaged and the customer is informed appropriately about the progress</w:t>
      </w:r>
    </w:p>
    <w:p w:rsidR="00E5156E" w:rsidRDefault="00264F36">
      <w:pPr>
        <w:pStyle w:val="Normal1"/>
        <w:numPr>
          <w:ilvl w:val="0"/>
          <w:numId w:val="8"/>
        </w:numPr>
        <w:spacing w:after="0" w:line="240" w:lineRule="auto"/>
        <w:rPr>
          <w:kern w:val="24"/>
          <w:sz w:val="24"/>
          <w:szCs w:val="24"/>
        </w:rPr>
      </w:pPr>
      <w:r>
        <w:rPr>
          <w:kern w:val="24"/>
          <w:sz w:val="24"/>
          <w:szCs w:val="24"/>
        </w:rPr>
        <w:t>Involved in case wherein some urgent changes have to be implemented to restore the service.</w:t>
      </w:r>
    </w:p>
    <w:p w:rsidR="00E5156E" w:rsidRDefault="00264F36">
      <w:pPr>
        <w:pStyle w:val="Normal1"/>
        <w:numPr>
          <w:ilvl w:val="0"/>
          <w:numId w:val="8"/>
        </w:numPr>
        <w:spacing w:after="0" w:line="240" w:lineRule="auto"/>
        <w:rPr>
          <w:kern w:val="24"/>
          <w:sz w:val="24"/>
          <w:szCs w:val="24"/>
        </w:rPr>
      </w:pPr>
      <w:r>
        <w:rPr>
          <w:kern w:val="24"/>
          <w:sz w:val="24"/>
          <w:szCs w:val="24"/>
        </w:rPr>
        <w:t>Helping find the RCA(Root Cause Analysis) with</w:t>
      </w:r>
      <w:r>
        <w:rPr>
          <w:kern w:val="24"/>
          <w:sz w:val="24"/>
          <w:szCs w:val="24"/>
        </w:rPr>
        <w:t xml:space="preserve"> the relevant teams and keeping the customer updated of the same</w:t>
      </w:r>
    </w:p>
    <w:p w:rsidR="00E5156E" w:rsidRDefault="00264F36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="Calibri"/>
          <w:color w:val="000000"/>
          <w:kern w:val="24"/>
          <w:sz w:val="24"/>
          <w:szCs w:val="24"/>
        </w:rPr>
      </w:pPr>
      <w:r>
        <w:rPr>
          <w:rFonts w:eastAsia="Calibri" w:cs="Calibri"/>
          <w:color w:val="000000"/>
          <w:kern w:val="24"/>
          <w:sz w:val="24"/>
          <w:szCs w:val="24"/>
        </w:rPr>
        <w:t>Had a strong sense of ownership for delivering the deliverables within stringent timelines.</w:t>
      </w:r>
    </w:p>
    <w:p w:rsidR="00E5156E" w:rsidRDefault="00E5156E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Calibri"/>
          <w:color w:val="000000"/>
          <w:kern w:val="24"/>
          <w:sz w:val="24"/>
          <w:szCs w:val="24"/>
        </w:rPr>
      </w:pPr>
    </w:p>
    <w:p w:rsidR="00E5156E" w:rsidRDefault="00264F36">
      <w:pPr>
        <w:pStyle w:val="Normal1"/>
        <w:spacing w:after="0" w:line="240" w:lineRule="auto"/>
        <w:rPr>
          <w:rFonts w:ascii="Trebuchet MS" w:eastAsia="Trebuchet MS" w:hAnsi="Trebuchet MS" w:cs="Trebuchet MS"/>
          <w:b/>
          <w:sz w:val="20"/>
          <w:highlight w:val="lightGray"/>
        </w:rPr>
      </w:pPr>
      <w:r>
        <w:rPr>
          <w:rFonts w:ascii="Trebuchet MS" w:eastAsia="Trebuchet MS" w:hAnsi="Trebuchet MS" w:cs="Trebuchet MS"/>
          <w:b/>
          <w:sz w:val="20"/>
          <w:highlight w:val="lightGray"/>
        </w:rPr>
        <w:t>4   Southern California Edison (SCE Corp)</w:t>
      </w:r>
      <w:r>
        <w:rPr>
          <w:rFonts w:ascii="Trebuchet MS" w:eastAsia="Trebuchet MS" w:hAnsi="Trebuchet MS" w:cs="Trebuchet MS"/>
          <w:b/>
          <w:sz w:val="20"/>
          <w:highlight w:val="lightGray"/>
        </w:rPr>
        <w:tab/>
      </w:r>
      <w:r>
        <w:rPr>
          <w:rFonts w:ascii="Trebuchet MS" w:eastAsia="Trebuchet MS" w:hAnsi="Trebuchet MS" w:cs="Trebuchet MS"/>
          <w:b/>
          <w:sz w:val="20"/>
          <w:highlight w:val="lightGray"/>
        </w:rPr>
        <w:tab/>
      </w:r>
      <w:r>
        <w:rPr>
          <w:rFonts w:eastAsia="Trebuchet MS" w:hAnsi="Trebuchet MS" w:cs="Trebuchet MS"/>
          <w:b/>
          <w:sz w:val="20"/>
          <w:highlight w:val="lightGray"/>
        </w:rPr>
        <w:t>Bangalore, India</w:t>
      </w:r>
      <w:r>
        <w:rPr>
          <w:rFonts w:ascii="Trebuchet MS" w:eastAsia="Trebuchet MS" w:hAnsi="Trebuchet MS" w:cs="Trebuchet MS"/>
          <w:b/>
          <w:sz w:val="20"/>
          <w:highlight w:val="lightGray"/>
        </w:rPr>
        <w:t xml:space="preserve"> | J</w:t>
      </w:r>
      <w:r>
        <w:rPr>
          <w:rFonts w:eastAsia="Trebuchet MS" w:hAnsi="Trebuchet MS" w:cs="Trebuchet MS"/>
          <w:b/>
          <w:sz w:val="20"/>
          <w:highlight w:val="lightGray"/>
        </w:rPr>
        <w:t>an 2018-Present</w:t>
      </w:r>
    </w:p>
    <w:p w:rsidR="00E5156E" w:rsidRDefault="00E5156E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Trebuchet MS" w:hAnsi="Trebuchet MS" w:cs="Trebuchet MS"/>
          <w:b/>
          <w:sz w:val="20"/>
        </w:rPr>
      </w:pPr>
    </w:p>
    <w:p w:rsidR="00E5156E" w:rsidRDefault="00264F36">
      <w:pPr>
        <w:pStyle w:val="Normal1"/>
        <w:spacing w:after="0" w:line="240" w:lineRule="auto"/>
        <w:ind w:left="360"/>
        <w:rPr>
          <w:kern w:val="24"/>
          <w:sz w:val="24"/>
          <w:szCs w:val="24"/>
        </w:rPr>
      </w:pPr>
      <w:r>
        <w:rPr>
          <w:kern w:val="24"/>
          <w:sz w:val="24"/>
          <w:szCs w:val="24"/>
        </w:rPr>
        <w:t xml:space="preserve">Southern </w:t>
      </w:r>
      <w:r>
        <w:rPr>
          <w:kern w:val="24"/>
          <w:sz w:val="24"/>
          <w:szCs w:val="24"/>
        </w:rPr>
        <w:t>California Edison, the largest subsidiary of Edison International, is the primary electricity supply</w:t>
      </w:r>
    </w:p>
    <w:p w:rsidR="00E5156E" w:rsidRDefault="00264F36">
      <w:pPr>
        <w:pStyle w:val="Normal1"/>
        <w:spacing w:after="0" w:line="240" w:lineRule="auto"/>
        <w:ind w:left="360"/>
        <w:rPr>
          <w:kern w:val="24"/>
          <w:sz w:val="24"/>
          <w:szCs w:val="24"/>
        </w:rPr>
      </w:pPr>
      <w:r>
        <w:rPr>
          <w:kern w:val="24"/>
          <w:sz w:val="24"/>
          <w:szCs w:val="24"/>
        </w:rPr>
        <w:t>Company for much of southern California, USA. It provides 14 million people with electricity across a</w:t>
      </w:r>
    </w:p>
    <w:p w:rsidR="00E5156E" w:rsidRDefault="00264F36">
      <w:pPr>
        <w:pStyle w:val="Normal1"/>
        <w:spacing w:after="0" w:line="240" w:lineRule="auto"/>
        <w:ind w:left="360"/>
        <w:rPr>
          <w:kern w:val="24"/>
          <w:sz w:val="24"/>
          <w:szCs w:val="24"/>
        </w:rPr>
      </w:pPr>
      <w:r>
        <w:rPr>
          <w:kern w:val="24"/>
          <w:sz w:val="24"/>
          <w:szCs w:val="24"/>
        </w:rPr>
        <w:t>Service</w:t>
      </w:r>
      <w:r w:rsidR="00F97DA7">
        <w:rPr>
          <w:kern w:val="24"/>
          <w:sz w:val="24"/>
          <w:szCs w:val="24"/>
        </w:rPr>
        <w:t xml:space="preserve"> </w:t>
      </w:r>
      <w:r>
        <w:rPr>
          <w:kern w:val="24"/>
          <w:sz w:val="24"/>
          <w:szCs w:val="24"/>
        </w:rPr>
        <w:t>Territory. Southern California Edison has a lo</w:t>
      </w:r>
      <w:r>
        <w:rPr>
          <w:kern w:val="24"/>
          <w:sz w:val="24"/>
          <w:szCs w:val="24"/>
        </w:rPr>
        <w:t>ng history of research in the energy arena.</w:t>
      </w:r>
      <w:r w:rsidR="00F97DA7">
        <w:rPr>
          <w:kern w:val="24"/>
          <w:sz w:val="24"/>
          <w:szCs w:val="24"/>
        </w:rPr>
        <w:t xml:space="preserve"> </w:t>
      </w:r>
      <w:r>
        <w:rPr>
          <w:kern w:val="24"/>
          <w:sz w:val="24"/>
          <w:szCs w:val="24"/>
        </w:rPr>
        <w:t>Southern California Edison allows its customer to obtain their electricity entirely from renewable sources by subscribing to a green rate/standard residential rate plan.</w:t>
      </w:r>
    </w:p>
    <w:p w:rsidR="00E5156E" w:rsidRDefault="00E5156E">
      <w:pPr>
        <w:pStyle w:val="Normal1"/>
        <w:spacing w:after="0" w:line="240" w:lineRule="auto"/>
        <w:ind w:left="360"/>
        <w:rPr>
          <w:kern w:val="24"/>
          <w:sz w:val="24"/>
          <w:szCs w:val="24"/>
        </w:rPr>
      </w:pPr>
    </w:p>
    <w:p w:rsidR="00E5156E" w:rsidRDefault="00264F3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Calibri"/>
          <w:color w:val="000000"/>
          <w:kern w:val="24"/>
          <w:sz w:val="24"/>
          <w:szCs w:val="24"/>
        </w:rPr>
      </w:pPr>
      <w:r>
        <w:rPr>
          <w:rFonts w:eastAsia="Calibri" w:cs="Calibri"/>
          <w:b/>
          <w:color w:val="000000"/>
          <w:kern w:val="24"/>
          <w:sz w:val="24"/>
          <w:szCs w:val="24"/>
        </w:rPr>
        <w:t>Role</w:t>
      </w:r>
      <w:r>
        <w:rPr>
          <w:rFonts w:eastAsia="Calibri" w:cs="Calibri"/>
          <w:color w:val="000000"/>
          <w:kern w:val="24"/>
          <w:sz w:val="24"/>
          <w:szCs w:val="24"/>
        </w:rPr>
        <w:t>: Senior Full-Stack Developer</w:t>
      </w:r>
    </w:p>
    <w:p w:rsidR="00E5156E" w:rsidRDefault="00E5156E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Calibri"/>
          <w:color w:val="000000"/>
          <w:kern w:val="24"/>
          <w:sz w:val="24"/>
          <w:szCs w:val="24"/>
        </w:rPr>
      </w:pPr>
    </w:p>
    <w:p w:rsidR="00E5156E" w:rsidRDefault="00264F36">
      <w:pPr>
        <w:pStyle w:val="Normal1"/>
        <w:spacing w:after="0" w:line="240" w:lineRule="auto"/>
        <w:ind w:left="360"/>
        <w:rPr>
          <w:rFonts w:ascii="Avenir-Heavy" w:hAnsi="Avenir-Heavy" w:cs="Avenir-Heavy"/>
          <w:color w:val="212121"/>
          <w:sz w:val="20"/>
          <w:szCs w:val="20"/>
        </w:rPr>
      </w:pPr>
      <w:r>
        <w:rPr>
          <w:rFonts w:ascii="Avenir-Heavy" w:hAnsi="Avenir-Heavy" w:cs="Avenir-Heavy"/>
          <w:b/>
          <w:color w:val="212121"/>
          <w:sz w:val="20"/>
          <w:szCs w:val="20"/>
        </w:rPr>
        <w:lastRenderedPageBreak/>
        <w:t>Respons</w:t>
      </w:r>
      <w:r>
        <w:rPr>
          <w:rFonts w:ascii="Avenir-Heavy" w:hAnsi="Avenir-Heavy" w:cs="Avenir-Heavy"/>
          <w:b/>
          <w:color w:val="212121"/>
          <w:sz w:val="20"/>
          <w:szCs w:val="20"/>
        </w:rPr>
        <w:t>ibilities</w:t>
      </w:r>
      <w:r>
        <w:rPr>
          <w:rFonts w:ascii="Avenir-Heavy" w:hAnsi="Avenir-Heavy" w:cs="Avenir-Heavy"/>
          <w:color w:val="212121"/>
          <w:sz w:val="20"/>
          <w:szCs w:val="20"/>
        </w:rPr>
        <w:t xml:space="preserve">: </w:t>
      </w:r>
    </w:p>
    <w:p w:rsidR="00E5156E" w:rsidRDefault="00264F36">
      <w:pPr>
        <w:pStyle w:val="Normal1"/>
        <w:numPr>
          <w:ilvl w:val="0"/>
          <w:numId w:val="8"/>
        </w:numPr>
        <w:spacing w:after="0" w:line="240" w:lineRule="auto"/>
        <w:rPr>
          <w:kern w:val="24"/>
          <w:sz w:val="24"/>
          <w:szCs w:val="24"/>
        </w:rPr>
      </w:pPr>
      <w:r>
        <w:rPr>
          <w:kern w:val="24"/>
          <w:sz w:val="24"/>
          <w:szCs w:val="24"/>
        </w:rPr>
        <w:t>Build responsive applications using Javascript, JSX, ReactJs and NodeJs.</w:t>
      </w:r>
    </w:p>
    <w:p w:rsidR="00E5156E" w:rsidRDefault="00264F36">
      <w:pPr>
        <w:pStyle w:val="Normal1"/>
        <w:numPr>
          <w:ilvl w:val="0"/>
          <w:numId w:val="8"/>
        </w:numPr>
        <w:spacing w:after="0" w:line="240" w:lineRule="auto"/>
        <w:rPr>
          <w:kern w:val="24"/>
          <w:sz w:val="24"/>
          <w:szCs w:val="24"/>
        </w:rPr>
      </w:pPr>
      <w:r>
        <w:rPr>
          <w:kern w:val="24"/>
          <w:sz w:val="24"/>
          <w:szCs w:val="24"/>
        </w:rPr>
        <w:t>Worked with NPM commands and using package. Json for managing dependencies and dev dependencies of node Js applications.</w:t>
      </w:r>
    </w:p>
    <w:p w:rsidR="00E5156E" w:rsidRDefault="00264F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>
        <w:rPr>
          <w:rFonts w:eastAsia="Times New Roman" w:cs="Times New Roman"/>
          <w:sz w:val="24"/>
          <w:szCs w:val="24"/>
        </w:rPr>
        <w:t>Good Experience in ReactJs for creating interactiv</w:t>
      </w:r>
      <w:r>
        <w:rPr>
          <w:rFonts w:eastAsia="Times New Roman" w:cs="Times New Roman"/>
          <w:sz w:val="24"/>
          <w:szCs w:val="24"/>
        </w:rPr>
        <w:t>e UI’s using One-way data flow,</w:t>
      </w:r>
      <w:r w:rsidR="00F97DA7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Virtual-DOM,JSX, React Native concepts</w:t>
      </w:r>
      <w:r>
        <w:rPr>
          <w:rFonts w:ascii="Helvetica" w:eastAsia="Times New Roman" w:hAnsi="Helvetica" w:cs="Times New Roman"/>
          <w:sz w:val="21"/>
          <w:szCs w:val="21"/>
        </w:rPr>
        <w:t>.</w:t>
      </w:r>
    </w:p>
    <w:p w:rsidR="00E5156E" w:rsidRDefault="00264F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Worked with backend engineers to optimize existing API calls to create efficiencies by deprecating unneeded API calls.</w:t>
      </w:r>
    </w:p>
    <w:p w:rsidR="00E5156E" w:rsidRDefault="00264F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Implemented Restful web services calls for POST,</w:t>
      </w:r>
      <w:r w:rsidR="00F97DA7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PUT,</w:t>
      </w:r>
      <w:r w:rsidR="00F97DA7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DELETE and GET methods.</w:t>
      </w:r>
    </w:p>
    <w:p w:rsidR="00E5156E" w:rsidRDefault="00264F36">
      <w:pPr>
        <w:pStyle w:val="Normal1"/>
        <w:numPr>
          <w:ilvl w:val="0"/>
          <w:numId w:val="8"/>
        </w:numPr>
        <w:spacing w:after="0" w:line="240" w:lineRule="auto"/>
        <w:rPr>
          <w:kern w:val="24"/>
          <w:sz w:val="24"/>
          <w:szCs w:val="24"/>
        </w:rPr>
      </w:pPr>
      <w:r>
        <w:rPr>
          <w:kern w:val="24"/>
          <w:sz w:val="24"/>
          <w:szCs w:val="24"/>
        </w:rPr>
        <w:t>Implemented React Container and presentational components (as stateless and Functional components when applicable.</w:t>
      </w:r>
    </w:p>
    <w:p w:rsidR="00E5156E" w:rsidRDefault="00264F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Worked on an Agile (Scrum) Development Team to deliver regular updates to business team and project managers.</w:t>
      </w:r>
    </w:p>
    <w:p w:rsidR="00E5156E" w:rsidRDefault="00E5156E">
      <w:pPr>
        <w:pStyle w:val="Normal1"/>
        <w:spacing w:after="0" w:line="240" w:lineRule="auto"/>
        <w:ind w:left="1080"/>
        <w:rPr>
          <w:kern w:val="24"/>
          <w:sz w:val="24"/>
          <w:szCs w:val="24"/>
        </w:rPr>
      </w:pPr>
    </w:p>
    <w:p w:rsidR="00E5156E" w:rsidRDefault="00E5156E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Calibri" w:cs="Calibri"/>
          <w:color w:val="000000"/>
          <w:kern w:val="24"/>
          <w:sz w:val="24"/>
          <w:szCs w:val="24"/>
        </w:rPr>
      </w:pPr>
    </w:p>
    <w:p w:rsidR="00E5156E" w:rsidRDefault="00264F36">
      <w:pPr>
        <w:ind w:left="720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sz w:val="20"/>
          <w:highlight w:val="lightGray"/>
        </w:rPr>
        <w:t>Personal Details:</w:t>
      </w:r>
    </w:p>
    <w:p w:rsidR="00E5156E" w:rsidRDefault="00264F36">
      <w:pPr>
        <w:ind w:left="720"/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Manish Modi</w:t>
      </w:r>
    </w:p>
    <w:p w:rsidR="00E5156E" w:rsidRDefault="00264F36">
      <w:pPr>
        <w:ind w:left="720"/>
        <w:rPr>
          <w:sz w:val="24"/>
          <w:szCs w:val="24"/>
        </w:rPr>
      </w:pPr>
      <w:r>
        <w:rPr>
          <w:sz w:val="24"/>
          <w:szCs w:val="24"/>
        </w:rPr>
        <w:t>Date of Birth: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14.12.1989</w:t>
      </w:r>
    </w:p>
    <w:p w:rsidR="00E5156E" w:rsidRDefault="00264F36">
      <w:pPr>
        <w:ind w:left="72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Sex:</w:t>
      </w:r>
      <w:r>
        <w:rPr>
          <w:rStyle w:val="Emphasis"/>
          <w:i w:val="0"/>
          <w:sz w:val="24"/>
          <w:szCs w:val="24"/>
        </w:rPr>
        <w:tab/>
      </w:r>
      <w:r>
        <w:rPr>
          <w:rStyle w:val="Emphasis"/>
          <w:i w:val="0"/>
          <w:sz w:val="24"/>
          <w:szCs w:val="24"/>
        </w:rPr>
        <w:tab/>
      </w:r>
      <w:r>
        <w:rPr>
          <w:rStyle w:val="Emphasis"/>
          <w:i w:val="0"/>
          <w:sz w:val="24"/>
          <w:szCs w:val="24"/>
        </w:rPr>
        <w:tab/>
      </w:r>
      <w:r>
        <w:rPr>
          <w:rStyle w:val="Emphasis"/>
          <w:i w:val="0"/>
          <w:sz w:val="24"/>
          <w:szCs w:val="24"/>
        </w:rPr>
        <w:tab/>
        <w:t>Male</w:t>
      </w:r>
    </w:p>
    <w:p w:rsidR="00E5156E" w:rsidRDefault="00264F36">
      <w:pPr>
        <w:ind w:left="72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Nationality:</w:t>
      </w:r>
      <w:r>
        <w:rPr>
          <w:rStyle w:val="Emphasis"/>
          <w:i w:val="0"/>
          <w:sz w:val="24"/>
          <w:szCs w:val="24"/>
        </w:rPr>
        <w:tab/>
      </w:r>
      <w:r>
        <w:rPr>
          <w:rStyle w:val="Emphasis"/>
          <w:i w:val="0"/>
          <w:sz w:val="24"/>
          <w:szCs w:val="24"/>
        </w:rPr>
        <w:tab/>
      </w:r>
      <w:r>
        <w:rPr>
          <w:rStyle w:val="Emphasis"/>
          <w:i w:val="0"/>
          <w:sz w:val="24"/>
          <w:szCs w:val="24"/>
        </w:rPr>
        <w:tab/>
        <w:t>Indian</w:t>
      </w:r>
    </w:p>
    <w:p w:rsidR="00E5156E" w:rsidRDefault="00264F36">
      <w:pPr>
        <w:ind w:left="72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Marital Status:</w:t>
      </w:r>
      <w:r>
        <w:rPr>
          <w:rStyle w:val="Emphasis"/>
          <w:i w:val="0"/>
          <w:sz w:val="24"/>
          <w:szCs w:val="24"/>
        </w:rPr>
        <w:tab/>
      </w:r>
      <w:r>
        <w:rPr>
          <w:rStyle w:val="Emphasis"/>
          <w:i w:val="0"/>
          <w:sz w:val="24"/>
          <w:szCs w:val="24"/>
        </w:rPr>
        <w:tab/>
      </w:r>
      <w:r>
        <w:rPr>
          <w:rStyle w:val="Emphasis"/>
          <w:i w:val="0"/>
          <w:sz w:val="24"/>
          <w:szCs w:val="24"/>
        </w:rPr>
        <w:tab/>
        <w:t>Single</w:t>
      </w:r>
    </w:p>
    <w:p w:rsidR="00E5156E" w:rsidRDefault="00264F36">
      <w:pPr>
        <w:ind w:left="72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Passport Number:</w:t>
      </w:r>
      <w:r>
        <w:rPr>
          <w:rStyle w:val="Emphasis"/>
          <w:i w:val="0"/>
          <w:sz w:val="24"/>
          <w:szCs w:val="24"/>
        </w:rPr>
        <w:tab/>
      </w:r>
      <w:r>
        <w:rPr>
          <w:rStyle w:val="Emphasis"/>
          <w:i w:val="0"/>
          <w:sz w:val="24"/>
          <w:szCs w:val="24"/>
        </w:rPr>
        <w:tab/>
        <w:t>L3225096</w:t>
      </w:r>
    </w:p>
    <w:p w:rsidR="00E5156E" w:rsidRDefault="00264F36">
      <w:pPr>
        <w:ind w:left="72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Aadhar Number</w:t>
      </w:r>
      <w:r>
        <w:rPr>
          <w:rStyle w:val="Emphasis"/>
          <w:i w:val="0"/>
          <w:sz w:val="24"/>
          <w:szCs w:val="24"/>
        </w:rPr>
        <w:tab/>
        <w:t>:</w:t>
      </w:r>
      <w:r>
        <w:rPr>
          <w:rStyle w:val="Emphasis"/>
          <w:i w:val="0"/>
          <w:sz w:val="24"/>
          <w:szCs w:val="24"/>
        </w:rPr>
        <w:tab/>
      </w:r>
      <w:bookmarkStart w:id="0" w:name="_GoBack"/>
      <w:bookmarkEnd w:id="0"/>
      <w:r>
        <w:rPr>
          <w:rStyle w:val="Emphasis"/>
          <w:i w:val="0"/>
          <w:sz w:val="24"/>
          <w:szCs w:val="24"/>
        </w:rPr>
        <w:t>6974 9575 4315</w:t>
      </w:r>
    </w:p>
    <w:p w:rsidR="00E5156E" w:rsidRDefault="00264F36">
      <w:pPr>
        <w:ind w:left="72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Languages Known:</w:t>
      </w:r>
      <w:r>
        <w:rPr>
          <w:rStyle w:val="Emphasis"/>
          <w:i w:val="0"/>
          <w:sz w:val="24"/>
          <w:szCs w:val="24"/>
        </w:rPr>
        <w:tab/>
      </w:r>
      <w:r>
        <w:rPr>
          <w:rStyle w:val="Emphasis"/>
          <w:i w:val="0"/>
          <w:sz w:val="24"/>
          <w:szCs w:val="24"/>
        </w:rPr>
        <w:tab/>
        <w:t>English,</w:t>
      </w:r>
      <w:r w:rsidR="00F97DA7">
        <w:rPr>
          <w:rStyle w:val="Emphasis"/>
          <w:i w:val="0"/>
          <w:sz w:val="24"/>
          <w:szCs w:val="24"/>
        </w:rPr>
        <w:t xml:space="preserve"> </w:t>
      </w:r>
      <w:r>
        <w:rPr>
          <w:rStyle w:val="Emphasis"/>
          <w:i w:val="0"/>
          <w:sz w:val="24"/>
          <w:szCs w:val="24"/>
        </w:rPr>
        <w:t>Hindi,</w:t>
      </w:r>
      <w:r w:rsidR="00F97DA7">
        <w:rPr>
          <w:rStyle w:val="Emphasis"/>
          <w:i w:val="0"/>
          <w:sz w:val="24"/>
          <w:szCs w:val="24"/>
        </w:rPr>
        <w:t xml:space="preserve"> </w:t>
      </w:r>
      <w:r>
        <w:rPr>
          <w:rStyle w:val="Emphasis"/>
          <w:i w:val="0"/>
          <w:sz w:val="24"/>
          <w:szCs w:val="24"/>
        </w:rPr>
        <w:t>Marwari</w:t>
      </w:r>
      <w:r w:rsidR="00F97DA7">
        <w:rPr>
          <w:rStyle w:val="Emphasis"/>
          <w:i w:val="0"/>
          <w:sz w:val="24"/>
          <w:szCs w:val="24"/>
        </w:rPr>
        <w:t xml:space="preserve"> </w:t>
      </w:r>
      <w:r>
        <w:rPr>
          <w:rStyle w:val="Emphasis"/>
          <w:i w:val="0"/>
          <w:sz w:val="24"/>
          <w:szCs w:val="24"/>
        </w:rPr>
        <w:t xml:space="preserve">and Odia </w:t>
      </w:r>
      <w:r w:rsidR="00E5156E" w:rsidRPr="00E5156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10"/>
          </v:shape>
        </w:pict>
      </w:r>
    </w:p>
    <w:sectPr w:rsidR="00E5156E" w:rsidSect="00E5156E">
      <w:headerReference w:type="default" r:id="rId11"/>
      <w:footerReference w:type="default" r:id="rId12"/>
      <w:pgSz w:w="12240" w:h="15840"/>
      <w:pgMar w:top="10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F36" w:rsidRDefault="00264F36" w:rsidP="00E5156E">
      <w:pPr>
        <w:spacing w:after="0" w:line="240" w:lineRule="auto"/>
      </w:pPr>
      <w:r>
        <w:separator/>
      </w:r>
    </w:p>
  </w:endnote>
  <w:endnote w:type="continuationSeparator" w:id="1">
    <w:p w:rsidR="00264F36" w:rsidRDefault="00264F36" w:rsidP="00E5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venir-Heavy">
    <w:altName w:val="Avenir-Heavy"/>
    <w:charset w:val="00"/>
    <w:family w:val="swiss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56E" w:rsidRDefault="00264F36">
    <w:pPr>
      <w:pStyle w:val="Normal1"/>
      <w:tabs>
        <w:tab w:val="center" w:pos="4680"/>
        <w:tab w:val="right" w:pos="9360"/>
      </w:tabs>
      <w:spacing w:after="0" w:line="240" w:lineRule="auto"/>
      <w:jc w:val="center"/>
    </w:pPr>
    <w:r>
      <w:t xml:space="preserve">Page </w:t>
    </w:r>
    <w:r w:rsidR="00E5156E">
      <w:fldChar w:fldCharType="begin"/>
    </w:r>
    <w:r>
      <w:instrText>PAGE</w:instrText>
    </w:r>
    <w:r w:rsidR="00E5156E">
      <w:fldChar w:fldCharType="separate"/>
    </w:r>
    <w:r w:rsidR="00F97DA7">
      <w:rPr>
        <w:noProof/>
      </w:rPr>
      <w:t>1</w:t>
    </w:r>
    <w:r w:rsidR="00E5156E">
      <w:rPr>
        <w:noProof/>
      </w:rPr>
      <w:fldChar w:fldCharType="end"/>
    </w:r>
    <w:r>
      <w:t xml:space="preserve"> of </w:t>
    </w:r>
    <w:r w:rsidR="00E5156E">
      <w:fldChar w:fldCharType="begin"/>
    </w:r>
    <w:r>
      <w:instrText>NUMPAGES</w:instrText>
    </w:r>
    <w:r w:rsidR="00E5156E">
      <w:fldChar w:fldCharType="separate"/>
    </w:r>
    <w:r w:rsidR="00F97DA7">
      <w:rPr>
        <w:noProof/>
      </w:rPr>
      <w:t>4</w:t>
    </w:r>
    <w:r w:rsidR="00E5156E">
      <w:rPr>
        <w:noProof/>
      </w:rPr>
      <w:fldChar w:fldCharType="end"/>
    </w:r>
  </w:p>
  <w:p w:rsidR="00E5156E" w:rsidRDefault="00E5156E">
    <w:pPr>
      <w:pStyle w:val="Normal1"/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F36" w:rsidRDefault="00264F36" w:rsidP="00E5156E">
      <w:pPr>
        <w:spacing w:after="0" w:line="240" w:lineRule="auto"/>
      </w:pPr>
      <w:r>
        <w:separator/>
      </w:r>
    </w:p>
  </w:footnote>
  <w:footnote w:type="continuationSeparator" w:id="1">
    <w:p w:rsidR="00264F36" w:rsidRDefault="00264F36" w:rsidP="00E51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56E" w:rsidRDefault="00264F36">
    <w:pPr>
      <w:pStyle w:val="Header"/>
    </w:pPr>
    <w:r>
      <w:rPr>
        <w:rFonts w:ascii="Trebuchet MS" w:eastAsia="Trebuchet MS" w:hAnsi="Trebuchet MS" w:cs="Trebuchet MS"/>
        <w:b/>
        <w:sz w:val="28"/>
      </w:rPr>
      <w:t>Manish Modi</w:t>
    </w:r>
    <w:r>
      <w:rPr>
        <w:rFonts w:ascii="Trebuchet MS" w:eastAsia="Trebuchet MS" w:hAnsi="Trebuchet MS" w:cs="Trebuchet MS"/>
        <w:b/>
        <w:sz w:val="28"/>
      </w:rPr>
      <w:tab/>
    </w:r>
    <w:r>
      <w:rPr>
        <w:rFonts w:ascii="Trebuchet MS" w:eastAsia="Trebuchet MS" w:hAnsi="Trebuchet MS" w:cs="Trebuchet MS"/>
        <w:b/>
        <w:sz w:val="28"/>
      </w:rPr>
      <w:tab/>
    </w:r>
    <w:r>
      <w:rPr>
        <w:rFonts w:ascii="Trebuchet MS" w:eastAsia="Trebuchet MS" w:hAnsi="Trebuchet MS" w:cs="Trebuchet MS"/>
        <w:sz w:val="20"/>
      </w:rPr>
      <w:t xml:space="preserve">Cell: +91-9620397933| Email: </w:t>
    </w:r>
    <w:hyperlink r:id="rId1" w:history="1">
      <w:r>
        <w:rPr>
          <w:rStyle w:val="Hyperlink"/>
          <w:rFonts w:ascii="Trebuchet MS" w:eastAsia="Trebuchet MS" w:hAnsi="Trebuchet MS" w:cs="Trebuchet MS"/>
          <w:sz w:val="20"/>
        </w:rPr>
        <w:t>modi08101@gmail.com</w:t>
      </w:r>
    </w:hyperlink>
    <w:r>
      <w:rPr>
        <w:rFonts w:ascii="Trebuchet MS" w:eastAsia="Trebuchet MS" w:hAnsi="Trebuchet MS" w:cs="Trebuchet MS"/>
        <w:sz w:val="20"/>
      </w:rPr>
      <w:t xml:space="preserve"> |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BE647A98"/>
    <w:lvl w:ilvl="0" w:tplc="1D50FF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88232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E439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C431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4F6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C23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A15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649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50AC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61300D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07246444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530" w:firstLine="117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50" w:firstLine="189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90" w:firstLine="333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410" w:firstLine="405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50" w:firstLine="549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70" w:firstLine="621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</w:abstractNum>
  <w:abstractNum w:abstractNumId="3">
    <w:nsid w:val="00000003"/>
    <w:multiLevelType w:val="singleLevel"/>
    <w:tmpl w:val="B304219A"/>
    <w:lvl w:ilvl="0">
      <w:start w:val="1"/>
      <w:numFmt w:val="bullet"/>
      <w:lvlText w:val="*"/>
      <w:lvlJc w:val="left"/>
    </w:lvl>
  </w:abstractNum>
  <w:abstractNum w:abstractNumId="4">
    <w:nsid w:val="00000004"/>
    <w:multiLevelType w:val="hybridMultilevel"/>
    <w:tmpl w:val="E8940E1A"/>
    <w:lvl w:ilvl="0" w:tplc="AE629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600FCA" w:tentative="1">
      <w:start w:val="1"/>
      <w:numFmt w:val="lowerLetter"/>
      <w:lvlText w:val="%2."/>
      <w:lvlJc w:val="left"/>
      <w:pPr>
        <w:ind w:left="1440" w:hanging="360"/>
      </w:pPr>
    </w:lvl>
    <w:lvl w:ilvl="2" w:tplc="0DEEC194" w:tentative="1">
      <w:start w:val="1"/>
      <w:numFmt w:val="lowerRoman"/>
      <w:lvlText w:val="%3."/>
      <w:lvlJc w:val="right"/>
      <w:pPr>
        <w:ind w:left="2160" w:hanging="180"/>
      </w:pPr>
    </w:lvl>
    <w:lvl w:ilvl="3" w:tplc="D3D407A8" w:tentative="1">
      <w:start w:val="1"/>
      <w:numFmt w:val="decimal"/>
      <w:lvlText w:val="%4."/>
      <w:lvlJc w:val="left"/>
      <w:pPr>
        <w:ind w:left="2880" w:hanging="360"/>
      </w:pPr>
    </w:lvl>
    <w:lvl w:ilvl="4" w:tplc="001ECDB6" w:tentative="1">
      <w:start w:val="1"/>
      <w:numFmt w:val="lowerLetter"/>
      <w:lvlText w:val="%5."/>
      <w:lvlJc w:val="left"/>
      <w:pPr>
        <w:ind w:left="3600" w:hanging="360"/>
      </w:pPr>
    </w:lvl>
    <w:lvl w:ilvl="5" w:tplc="33CC7618" w:tentative="1">
      <w:start w:val="1"/>
      <w:numFmt w:val="lowerRoman"/>
      <w:lvlText w:val="%6."/>
      <w:lvlJc w:val="right"/>
      <w:pPr>
        <w:ind w:left="4320" w:hanging="180"/>
      </w:pPr>
    </w:lvl>
    <w:lvl w:ilvl="6" w:tplc="1200F47E" w:tentative="1">
      <w:start w:val="1"/>
      <w:numFmt w:val="decimal"/>
      <w:lvlText w:val="%7."/>
      <w:lvlJc w:val="left"/>
      <w:pPr>
        <w:ind w:left="5040" w:hanging="360"/>
      </w:pPr>
    </w:lvl>
    <w:lvl w:ilvl="7" w:tplc="476AFC7A" w:tentative="1">
      <w:start w:val="1"/>
      <w:numFmt w:val="lowerLetter"/>
      <w:lvlText w:val="%8."/>
      <w:lvlJc w:val="left"/>
      <w:pPr>
        <w:ind w:left="5760" w:hanging="360"/>
      </w:pPr>
    </w:lvl>
    <w:lvl w:ilvl="8" w:tplc="816EE2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CB28535E"/>
    <w:lvl w:ilvl="0" w:tplc="C1D22B9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79A4472" w:tentative="1">
      <w:start w:val="1"/>
      <w:numFmt w:val="lowerLetter"/>
      <w:lvlText w:val="%2."/>
      <w:lvlJc w:val="left"/>
      <w:pPr>
        <w:ind w:left="1440" w:hanging="360"/>
      </w:pPr>
    </w:lvl>
    <w:lvl w:ilvl="2" w:tplc="1528FBC4" w:tentative="1">
      <w:start w:val="1"/>
      <w:numFmt w:val="lowerRoman"/>
      <w:lvlText w:val="%3."/>
      <w:lvlJc w:val="right"/>
      <w:pPr>
        <w:ind w:left="2160" w:hanging="180"/>
      </w:pPr>
    </w:lvl>
    <w:lvl w:ilvl="3" w:tplc="53FC7102" w:tentative="1">
      <w:start w:val="1"/>
      <w:numFmt w:val="decimal"/>
      <w:lvlText w:val="%4."/>
      <w:lvlJc w:val="left"/>
      <w:pPr>
        <w:ind w:left="2880" w:hanging="360"/>
      </w:pPr>
    </w:lvl>
    <w:lvl w:ilvl="4" w:tplc="D4E28918" w:tentative="1">
      <w:start w:val="1"/>
      <w:numFmt w:val="lowerLetter"/>
      <w:lvlText w:val="%5."/>
      <w:lvlJc w:val="left"/>
      <w:pPr>
        <w:ind w:left="3600" w:hanging="360"/>
      </w:pPr>
    </w:lvl>
    <w:lvl w:ilvl="5" w:tplc="C3D0B74E" w:tentative="1">
      <w:start w:val="1"/>
      <w:numFmt w:val="lowerRoman"/>
      <w:lvlText w:val="%6."/>
      <w:lvlJc w:val="right"/>
      <w:pPr>
        <w:ind w:left="4320" w:hanging="180"/>
      </w:pPr>
    </w:lvl>
    <w:lvl w:ilvl="6" w:tplc="C8FAC048" w:tentative="1">
      <w:start w:val="1"/>
      <w:numFmt w:val="decimal"/>
      <w:lvlText w:val="%7."/>
      <w:lvlJc w:val="left"/>
      <w:pPr>
        <w:ind w:left="5040" w:hanging="360"/>
      </w:pPr>
    </w:lvl>
    <w:lvl w:ilvl="7" w:tplc="4332217E" w:tentative="1">
      <w:start w:val="1"/>
      <w:numFmt w:val="lowerLetter"/>
      <w:lvlText w:val="%8."/>
      <w:lvlJc w:val="left"/>
      <w:pPr>
        <w:ind w:left="5760" w:hanging="360"/>
      </w:pPr>
    </w:lvl>
    <w:lvl w:ilvl="8" w:tplc="2C60C5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CDAE0326"/>
    <w:lvl w:ilvl="0" w:tplc="1F64A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2C78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9CD7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2B8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C0F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206B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365E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ABB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9480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C346DD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</w:abstractNum>
  <w:abstractNum w:abstractNumId="8">
    <w:nsid w:val="00000008"/>
    <w:multiLevelType w:val="multilevel"/>
    <w:tmpl w:val="6A7EEEC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</w:abstractNum>
  <w:abstractNum w:abstractNumId="9">
    <w:nsid w:val="00000009"/>
    <w:multiLevelType w:val="hybridMultilevel"/>
    <w:tmpl w:val="1714ACA8"/>
    <w:lvl w:ilvl="0" w:tplc="DD742516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14823DB4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77628DD0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D9C88F2C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1A1C1B6E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C8700CEA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E604E57C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52EC9310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658C3D1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0000000A"/>
    <w:multiLevelType w:val="hybridMultilevel"/>
    <w:tmpl w:val="140A00CA"/>
    <w:lvl w:ilvl="0" w:tplc="B504D988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CD663E0A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7EAAA248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3174A9A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6A64D4C8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9782C5D8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861A22D4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6E88BCD0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E8081C44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000000B"/>
    <w:multiLevelType w:val="hybridMultilevel"/>
    <w:tmpl w:val="508808D6"/>
    <w:lvl w:ilvl="0" w:tplc="CE2294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7288B4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A5461E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5E776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1AE583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922057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4618C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0DCEB8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124DB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847E4A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</w:abstractNum>
  <w:abstractNum w:abstractNumId="13">
    <w:nsid w:val="0000000D"/>
    <w:multiLevelType w:val="hybridMultilevel"/>
    <w:tmpl w:val="24F08920"/>
    <w:lvl w:ilvl="0" w:tplc="DFCE9C2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EEC64DC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E5DE1796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55C4A8AA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1C272D2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637606F2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D2BE720E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3421692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56C97FA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56A9616"/>
    <w:lvl w:ilvl="0" w:tplc="8E083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AE6C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9262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CF2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5B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5490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657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56D7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4214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334C7A0"/>
    <w:lvl w:ilvl="0" w:tplc="37729846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1AD25A8A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F4980D4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0BB8DA2C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722438F6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C31E11CE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57E8CEAC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2EAA7E3E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754EB2B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00000010"/>
    <w:multiLevelType w:val="multilevel"/>
    <w:tmpl w:val="C59A2F5E"/>
    <w:lvl w:ilvl="0">
      <w:start w:val="1"/>
      <w:numFmt w:val="bullet"/>
      <w:lvlText w:val="●"/>
      <w:lvlJc w:val="left"/>
      <w:pPr>
        <w:ind w:left="1800" w:firstLine="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</w:abstractNum>
  <w:abstractNum w:abstractNumId="17">
    <w:nsid w:val="00000011"/>
    <w:multiLevelType w:val="multilevel"/>
    <w:tmpl w:val="089CC5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70504E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</w:abstractNum>
  <w:abstractNum w:abstractNumId="19">
    <w:nsid w:val="00000013"/>
    <w:multiLevelType w:val="hybridMultilevel"/>
    <w:tmpl w:val="C83418B8"/>
    <w:lvl w:ilvl="0" w:tplc="BD26F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A0E9E0" w:tentative="1">
      <w:start w:val="1"/>
      <w:numFmt w:val="lowerLetter"/>
      <w:lvlText w:val="%2."/>
      <w:lvlJc w:val="left"/>
      <w:pPr>
        <w:ind w:left="1440" w:hanging="360"/>
      </w:pPr>
    </w:lvl>
    <w:lvl w:ilvl="2" w:tplc="CBD097A0" w:tentative="1">
      <w:start w:val="1"/>
      <w:numFmt w:val="lowerRoman"/>
      <w:lvlText w:val="%3."/>
      <w:lvlJc w:val="right"/>
      <w:pPr>
        <w:ind w:left="2160" w:hanging="180"/>
      </w:pPr>
    </w:lvl>
    <w:lvl w:ilvl="3" w:tplc="573E4F30" w:tentative="1">
      <w:start w:val="1"/>
      <w:numFmt w:val="decimal"/>
      <w:lvlText w:val="%4."/>
      <w:lvlJc w:val="left"/>
      <w:pPr>
        <w:ind w:left="2880" w:hanging="360"/>
      </w:pPr>
    </w:lvl>
    <w:lvl w:ilvl="4" w:tplc="4BE64770" w:tentative="1">
      <w:start w:val="1"/>
      <w:numFmt w:val="lowerLetter"/>
      <w:lvlText w:val="%5."/>
      <w:lvlJc w:val="left"/>
      <w:pPr>
        <w:ind w:left="3600" w:hanging="360"/>
      </w:pPr>
    </w:lvl>
    <w:lvl w:ilvl="5" w:tplc="F85ED746" w:tentative="1">
      <w:start w:val="1"/>
      <w:numFmt w:val="lowerRoman"/>
      <w:lvlText w:val="%6."/>
      <w:lvlJc w:val="right"/>
      <w:pPr>
        <w:ind w:left="4320" w:hanging="180"/>
      </w:pPr>
    </w:lvl>
    <w:lvl w:ilvl="6" w:tplc="2FAC2A5A" w:tentative="1">
      <w:start w:val="1"/>
      <w:numFmt w:val="decimal"/>
      <w:lvlText w:val="%7."/>
      <w:lvlJc w:val="left"/>
      <w:pPr>
        <w:ind w:left="5040" w:hanging="360"/>
      </w:pPr>
    </w:lvl>
    <w:lvl w:ilvl="7" w:tplc="06D8F806" w:tentative="1">
      <w:start w:val="1"/>
      <w:numFmt w:val="lowerLetter"/>
      <w:lvlText w:val="%8."/>
      <w:lvlJc w:val="left"/>
      <w:pPr>
        <w:ind w:left="5760" w:hanging="360"/>
      </w:pPr>
    </w:lvl>
    <w:lvl w:ilvl="8" w:tplc="B978A8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F8487D92"/>
    <w:lvl w:ilvl="0" w:tplc="D744C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6F2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0A42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C05E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871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220F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D078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A95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3612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FED01C64"/>
    <w:lvl w:ilvl="0" w:tplc="8A2A0AD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D41852DE" w:tentative="1">
      <w:start w:val="1"/>
      <w:numFmt w:val="lowerLetter"/>
      <w:lvlText w:val="%2."/>
      <w:lvlJc w:val="left"/>
      <w:pPr>
        <w:ind w:left="1440" w:hanging="360"/>
      </w:pPr>
    </w:lvl>
    <w:lvl w:ilvl="2" w:tplc="63B0D81C" w:tentative="1">
      <w:start w:val="1"/>
      <w:numFmt w:val="lowerRoman"/>
      <w:lvlText w:val="%3."/>
      <w:lvlJc w:val="right"/>
      <w:pPr>
        <w:ind w:left="2160" w:hanging="180"/>
      </w:pPr>
    </w:lvl>
    <w:lvl w:ilvl="3" w:tplc="3ED6E2AC" w:tentative="1">
      <w:start w:val="1"/>
      <w:numFmt w:val="decimal"/>
      <w:lvlText w:val="%4."/>
      <w:lvlJc w:val="left"/>
      <w:pPr>
        <w:ind w:left="2880" w:hanging="360"/>
      </w:pPr>
    </w:lvl>
    <w:lvl w:ilvl="4" w:tplc="98CAE7AC" w:tentative="1">
      <w:start w:val="1"/>
      <w:numFmt w:val="lowerLetter"/>
      <w:lvlText w:val="%5."/>
      <w:lvlJc w:val="left"/>
      <w:pPr>
        <w:ind w:left="3600" w:hanging="360"/>
      </w:pPr>
    </w:lvl>
    <w:lvl w:ilvl="5" w:tplc="3E000A5E" w:tentative="1">
      <w:start w:val="1"/>
      <w:numFmt w:val="lowerRoman"/>
      <w:lvlText w:val="%6."/>
      <w:lvlJc w:val="right"/>
      <w:pPr>
        <w:ind w:left="4320" w:hanging="180"/>
      </w:pPr>
    </w:lvl>
    <w:lvl w:ilvl="6" w:tplc="00F060CA" w:tentative="1">
      <w:start w:val="1"/>
      <w:numFmt w:val="decimal"/>
      <w:lvlText w:val="%7."/>
      <w:lvlJc w:val="left"/>
      <w:pPr>
        <w:ind w:left="5040" w:hanging="360"/>
      </w:pPr>
    </w:lvl>
    <w:lvl w:ilvl="7" w:tplc="A814A720" w:tentative="1">
      <w:start w:val="1"/>
      <w:numFmt w:val="lowerLetter"/>
      <w:lvlText w:val="%8."/>
      <w:lvlJc w:val="left"/>
      <w:pPr>
        <w:ind w:left="5760" w:hanging="360"/>
      </w:pPr>
    </w:lvl>
    <w:lvl w:ilvl="8" w:tplc="1F7651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1C9AB2FC"/>
    <w:lvl w:ilvl="0" w:tplc="BDB2F62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CFD24B6C" w:tentative="1">
      <w:start w:val="1"/>
      <w:numFmt w:val="lowerLetter"/>
      <w:lvlText w:val="%2."/>
      <w:lvlJc w:val="left"/>
      <w:pPr>
        <w:ind w:left="2160" w:hanging="360"/>
      </w:pPr>
    </w:lvl>
    <w:lvl w:ilvl="2" w:tplc="D2EC1F8A" w:tentative="1">
      <w:start w:val="1"/>
      <w:numFmt w:val="lowerRoman"/>
      <w:lvlText w:val="%3."/>
      <w:lvlJc w:val="right"/>
      <w:pPr>
        <w:ind w:left="2880" w:hanging="180"/>
      </w:pPr>
    </w:lvl>
    <w:lvl w:ilvl="3" w:tplc="32B83E6C" w:tentative="1">
      <w:start w:val="1"/>
      <w:numFmt w:val="decimal"/>
      <w:lvlText w:val="%4."/>
      <w:lvlJc w:val="left"/>
      <w:pPr>
        <w:ind w:left="3600" w:hanging="360"/>
      </w:pPr>
    </w:lvl>
    <w:lvl w:ilvl="4" w:tplc="1796472C" w:tentative="1">
      <w:start w:val="1"/>
      <w:numFmt w:val="lowerLetter"/>
      <w:lvlText w:val="%5."/>
      <w:lvlJc w:val="left"/>
      <w:pPr>
        <w:ind w:left="4320" w:hanging="360"/>
      </w:pPr>
    </w:lvl>
    <w:lvl w:ilvl="5" w:tplc="DB109940" w:tentative="1">
      <w:start w:val="1"/>
      <w:numFmt w:val="lowerRoman"/>
      <w:lvlText w:val="%6."/>
      <w:lvlJc w:val="right"/>
      <w:pPr>
        <w:ind w:left="5040" w:hanging="180"/>
      </w:pPr>
    </w:lvl>
    <w:lvl w:ilvl="6" w:tplc="D386583A" w:tentative="1">
      <w:start w:val="1"/>
      <w:numFmt w:val="decimal"/>
      <w:lvlText w:val="%7."/>
      <w:lvlJc w:val="left"/>
      <w:pPr>
        <w:ind w:left="5760" w:hanging="360"/>
      </w:pPr>
    </w:lvl>
    <w:lvl w:ilvl="7" w:tplc="089C9804" w:tentative="1">
      <w:start w:val="1"/>
      <w:numFmt w:val="lowerLetter"/>
      <w:lvlText w:val="%8."/>
      <w:lvlJc w:val="left"/>
      <w:pPr>
        <w:ind w:left="6480" w:hanging="360"/>
      </w:pPr>
    </w:lvl>
    <w:lvl w:ilvl="8" w:tplc="5D281A1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00000017"/>
    <w:multiLevelType w:val="hybridMultilevel"/>
    <w:tmpl w:val="467A05E0"/>
    <w:lvl w:ilvl="0" w:tplc="A9A48618">
      <w:start w:val="1"/>
      <w:numFmt w:val="decimal"/>
      <w:lvlText w:val="%1."/>
      <w:lvlJc w:val="left"/>
      <w:pPr>
        <w:ind w:left="720" w:hanging="360"/>
      </w:pPr>
    </w:lvl>
    <w:lvl w:ilvl="1" w:tplc="B4E06A04" w:tentative="1">
      <w:start w:val="1"/>
      <w:numFmt w:val="lowerLetter"/>
      <w:lvlText w:val="%2."/>
      <w:lvlJc w:val="left"/>
      <w:pPr>
        <w:ind w:left="1440" w:hanging="360"/>
      </w:pPr>
    </w:lvl>
    <w:lvl w:ilvl="2" w:tplc="99A24D52" w:tentative="1">
      <w:start w:val="1"/>
      <w:numFmt w:val="lowerRoman"/>
      <w:lvlText w:val="%3."/>
      <w:lvlJc w:val="right"/>
      <w:pPr>
        <w:ind w:left="2160" w:hanging="180"/>
      </w:pPr>
    </w:lvl>
    <w:lvl w:ilvl="3" w:tplc="B2005BF8" w:tentative="1">
      <w:start w:val="1"/>
      <w:numFmt w:val="decimal"/>
      <w:lvlText w:val="%4."/>
      <w:lvlJc w:val="left"/>
      <w:pPr>
        <w:ind w:left="2880" w:hanging="360"/>
      </w:pPr>
    </w:lvl>
    <w:lvl w:ilvl="4" w:tplc="BFCA2CAA" w:tentative="1">
      <w:start w:val="1"/>
      <w:numFmt w:val="lowerLetter"/>
      <w:lvlText w:val="%5."/>
      <w:lvlJc w:val="left"/>
      <w:pPr>
        <w:ind w:left="3600" w:hanging="360"/>
      </w:pPr>
    </w:lvl>
    <w:lvl w:ilvl="5" w:tplc="D12C23AC" w:tentative="1">
      <w:start w:val="1"/>
      <w:numFmt w:val="lowerRoman"/>
      <w:lvlText w:val="%6."/>
      <w:lvlJc w:val="right"/>
      <w:pPr>
        <w:ind w:left="4320" w:hanging="180"/>
      </w:pPr>
    </w:lvl>
    <w:lvl w:ilvl="6" w:tplc="E5F2F452" w:tentative="1">
      <w:start w:val="1"/>
      <w:numFmt w:val="decimal"/>
      <w:lvlText w:val="%7."/>
      <w:lvlJc w:val="left"/>
      <w:pPr>
        <w:ind w:left="5040" w:hanging="360"/>
      </w:pPr>
    </w:lvl>
    <w:lvl w:ilvl="7" w:tplc="A62672D4" w:tentative="1">
      <w:start w:val="1"/>
      <w:numFmt w:val="lowerLetter"/>
      <w:lvlText w:val="%8."/>
      <w:lvlJc w:val="left"/>
      <w:pPr>
        <w:ind w:left="5760" w:hanging="360"/>
      </w:pPr>
    </w:lvl>
    <w:lvl w:ilvl="8" w:tplc="9C8EA0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CCD47A58"/>
    <w:lvl w:ilvl="0" w:tplc="B0E4965A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AA02B36C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ED6A7FD0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D7D0052E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13FC3096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3384D324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8FC0608E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80FCDDFC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93E08ABE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00000019"/>
    <w:multiLevelType w:val="multilevel"/>
    <w:tmpl w:val="7FD827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</w:abstractNum>
  <w:abstractNum w:abstractNumId="26">
    <w:nsid w:val="0000001A"/>
    <w:multiLevelType w:val="hybridMultilevel"/>
    <w:tmpl w:val="515EEFD2"/>
    <w:lvl w:ilvl="0" w:tplc="EB2EE5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FCE788C" w:tentative="1">
      <w:start w:val="1"/>
      <w:numFmt w:val="lowerLetter"/>
      <w:lvlText w:val="%2."/>
      <w:lvlJc w:val="left"/>
      <w:pPr>
        <w:ind w:left="1440" w:hanging="360"/>
      </w:pPr>
    </w:lvl>
    <w:lvl w:ilvl="2" w:tplc="188C2DF6" w:tentative="1">
      <w:start w:val="1"/>
      <w:numFmt w:val="lowerRoman"/>
      <w:lvlText w:val="%3."/>
      <w:lvlJc w:val="right"/>
      <w:pPr>
        <w:ind w:left="2160" w:hanging="180"/>
      </w:pPr>
    </w:lvl>
    <w:lvl w:ilvl="3" w:tplc="C0922BEE" w:tentative="1">
      <w:start w:val="1"/>
      <w:numFmt w:val="decimal"/>
      <w:lvlText w:val="%4."/>
      <w:lvlJc w:val="left"/>
      <w:pPr>
        <w:ind w:left="2880" w:hanging="360"/>
      </w:pPr>
    </w:lvl>
    <w:lvl w:ilvl="4" w:tplc="C1FC64A0" w:tentative="1">
      <w:start w:val="1"/>
      <w:numFmt w:val="lowerLetter"/>
      <w:lvlText w:val="%5."/>
      <w:lvlJc w:val="left"/>
      <w:pPr>
        <w:ind w:left="3600" w:hanging="360"/>
      </w:pPr>
    </w:lvl>
    <w:lvl w:ilvl="5" w:tplc="B9A8EE8E" w:tentative="1">
      <w:start w:val="1"/>
      <w:numFmt w:val="lowerRoman"/>
      <w:lvlText w:val="%6."/>
      <w:lvlJc w:val="right"/>
      <w:pPr>
        <w:ind w:left="4320" w:hanging="180"/>
      </w:pPr>
    </w:lvl>
    <w:lvl w:ilvl="6" w:tplc="6D6ADAFA" w:tentative="1">
      <w:start w:val="1"/>
      <w:numFmt w:val="decimal"/>
      <w:lvlText w:val="%7."/>
      <w:lvlJc w:val="left"/>
      <w:pPr>
        <w:ind w:left="5040" w:hanging="360"/>
      </w:pPr>
    </w:lvl>
    <w:lvl w:ilvl="7" w:tplc="614C12EA" w:tentative="1">
      <w:start w:val="1"/>
      <w:numFmt w:val="lowerLetter"/>
      <w:lvlText w:val="%8."/>
      <w:lvlJc w:val="left"/>
      <w:pPr>
        <w:ind w:left="5760" w:hanging="360"/>
      </w:pPr>
    </w:lvl>
    <w:lvl w:ilvl="8" w:tplc="08A058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multilevel"/>
    <w:tmpl w:val="56961954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530" w:firstLine="117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50" w:firstLine="189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90" w:firstLine="333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410" w:firstLine="405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50" w:firstLine="549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70" w:firstLine="621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</w:abstractNum>
  <w:abstractNum w:abstractNumId="28">
    <w:nsid w:val="0000001C"/>
    <w:multiLevelType w:val="multilevel"/>
    <w:tmpl w:val="8F1C9F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</w:abstractNum>
  <w:abstractNum w:abstractNumId="29">
    <w:nsid w:val="0000001D"/>
    <w:multiLevelType w:val="multilevel"/>
    <w:tmpl w:val="5C2695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</w:abstractNum>
  <w:abstractNum w:abstractNumId="30">
    <w:nsid w:val="0000001E"/>
    <w:multiLevelType w:val="hybridMultilevel"/>
    <w:tmpl w:val="EB68A8BC"/>
    <w:lvl w:ilvl="0" w:tplc="55C6FF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9E924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FC706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9B640F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88C891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B82CFC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CA4D7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44CCE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7163E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0000001F"/>
    <w:multiLevelType w:val="multilevel"/>
    <w:tmpl w:val="C9541D1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530" w:firstLine="117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50" w:firstLine="189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90" w:firstLine="333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410" w:firstLine="405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50" w:firstLine="549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70" w:firstLine="621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</w:abstractNum>
  <w:abstractNum w:abstractNumId="32">
    <w:nsid w:val="00000020"/>
    <w:multiLevelType w:val="hybridMultilevel"/>
    <w:tmpl w:val="762CE8B8"/>
    <w:lvl w:ilvl="0" w:tplc="70A008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60C7B7E" w:tentative="1">
      <w:start w:val="1"/>
      <w:numFmt w:val="lowerLetter"/>
      <w:lvlText w:val="%2."/>
      <w:lvlJc w:val="left"/>
      <w:pPr>
        <w:ind w:left="1440" w:hanging="360"/>
      </w:pPr>
    </w:lvl>
    <w:lvl w:ilvl="2" w:tplc="F190D684" w:tentative="1">
      <w:start w:val="1"/>
      <w:numFmt w:val="lowerRoman"/>
      <w:lvlText w:val="%3."/>
      <w:lvlJc w:val="right"/>
      <w:pPr>
        <w:ind w:left="2160" w:hanging="180"/>
      </w:pPr>
    </w:lvl>
    <w:lvl w:ilvl="3" w:tplc="3BCC7BFA" w:tentative="1">
      <w:start w:val="1"/>
      <w:numFmt w:val="decimal"/>
      <w:lvlText w:val="%4."/>
      <w:lvlJc w:val="left"/>
      <w:pPr>
        <w:ind w:left="2880" w:hanging="360"/>
      </w:pPr>
    </w:lvl>
    <w:lvl w:ilvl="4" w:tplc="9A94A202" w:tentative="1">
      <w:start w:val="1"/>
      <w:numFmt w:val="lowerLetter"/>
      <w:lvlText w:val="%5."/>
      <w:lvlJc w:val="left"/>
      <w:pPr>
        <w:ind w:left="3600" w:hanging="360"/>
      </w:pPr>
    </w:lvl>
    <w:lvl w:ilvl="5" w:tplc="ACCEDEAC" w:tentative="1">
      <w:start w:val="1"/>
      <w:numFmt w:val="lowerRoman"/>
      <w:lvlText w:val="%6."/>
      <w:lvlJc w:val="right"/>
      <w:pPr>
        <w:ind w:left="4320" w:hanging="180"/>
      </w:pPr>
    </w:lvl>
    <w:lvl w:ilvl="6" w:tplc="009231A0" w:tentative="1">
      <w:start w:val="1"/>
      <w:numFmt w:val="decimal"/>
      <w:lvlText w:val="%7."/>
      <w:lvlJc w:val="left"/>
      <w:pPr>
        <w:ind w:left="5040" w:hanging="360"/>
      </w:pPr>
    </w:lvl>
    <w:lvl w:ilvl="7" w:tplc="1D5E0FFE" w:tentative="1">
      <w:start w:val="1"/>
      <w:numFmt w:val="lowerLetter"/>
      <w:lvlText w:val="%8."/>
      <w:lvlJc w:val="left"/>
      <w:pPr>
        <w:ind w:left="5760" w:hanging="360"/>
      </w:pPr>
    </w:lvl>
    <w:lvl w:ilvl="8" w:tplc="CAD869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000021"/>
    <w:multiLevelType w:val="multilevel"/>
    <w:tmpl w:val="FCCCE1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00000022"/>
    <w:multiLevelType w:val="multilevel"/>
    <w:tmpl w:val="D1FC26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3"/>
  </w:num>
  <w:num w:numId="3">
    <w:abstractNumId w:val="11"/>
  </w:num>
  <w:num w:numId="4">
    <w:abstractNumId w:val="16"/>
  </w:num>
  <w:num w:numId="5">
    <w:abstractNumId w:val="23"/>
  </w:num>
  <w:num w:numId="6">
    <w:abstractNumId w:val="27"/>
  </w:num>
  <w:num w:numId="7">
    <w:abstractNumId w:val="19"/>
  </w:num>
  <w:num w:numId="8">
    <w:abstractNumId w:val="30"/>
  </w:num>
  <w:num w:numId="9">
    <w:abstractNumId w:val="5"/>
  </w:num>
  <w:num w:numId="10">
    <w:abstractNumId w:val="9"/>
  </w:num>
  <w:num w:numId="11">
    <w:abstractNumId w:val="10"/>
  </w:num>
  <w:num w:numId="12">
    <w:abstractNumId w:val="0"/>
  </w:num>
  <w:num w:numId="13">
    <w:abstractNumId w:val="4"/>
  </w:num>
  <w:num w:numId="14">
    <w:abstractNumId w:val="8"/>
  </w:num>
  <w:num w:numId="15">
    <w:abstractNumId w:val="15"/>
  </w:num>
  <w:num w:numId="16">
    <w:abstractNumId w:val="7"/>
  </w:num>
  <w:num w:numId="17">
    <w:abstractNumId w:val="31"/>
  </w:num>
  <w:num w:numId="18">
    <w:abstractNumId w:val="32"/>
  </w:num>
  <w:num w:numId="19">
    <w:abstractNumId w:val="21"/>
  </w:num>
  <w:num w:numId="20">
    <w:abstractNumId w:val="13"/>
  </w:num>
  <w:num w:numId="21">
    <w:abstractNumId w:val="14"/>
  </w:num>
  <w:num w:numId="22">
    <w:abstractNumId w:val="3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23">
    <w:abstractNumId w:val="29"/>
  </w:num>
  <w:num w:numId="24">
    <w:abstractNumId w:val="25"/>
  </w:num>
  <w:num w:numId="25">
    <w:abstractNumId w:val="28"/>
  </w:num>
  <w:num w:numId="26">
    <w:abstractNumId w:val="26"/>
  </w:num>
  <w:num w:numId="27">
    <w:abstractNumId w:val="34"/>
  </w:num>
  <w:num w:numId="28">
    <w:abstractNumId w:val="24"/>
  </w:num>
  <w:num w:numId="29">
    <w:abstractNumId w:val="17"/>
  </w:num>
  <w:num w:numId="30">
    <w:abstractNumId w:val="12"/>
  </w:num>
  <w:num w:numId="31">
    <w:abstractNumId w:val="22"/>
  </w:num>
  <w:num w:numId="32">
    <w:abstractNumId w:val="20"/>
  </w:num>
  <w:num w:numId="33">
    <w:abstractNumId w:val="1"/>
  </w:num>
  <w:num w:numId="34">
    <w:abstractNumId w:val="6"/>
  </w:num>
  <w:num w:numId="3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5156E"/>
    <w:rsid w:val="00264F36"/>
    <w:rsid w:val="00E5156E"/>
    <w:rsid w:val="00F97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56E"/>
  </w:style>
  <w:style w:type="paragraph" w:styleId="Heading1">
    <w:name w:val="heading 1"/>
    <w:basedOn w:val="Normal1"/>
    <w:next w:val="Normal1"/>
    <w:rsid w:val="00E5156E"/>
    <w:pPr>
      <w:spacing w:before="240" w:after="240" w:line="240" w:lineRule="auto"/>
      <w:ind w:left="90" w:right="90"/>
      <w:outlineLvl w:val="0"/>
    </w:pPr>
    <w:rPr>
      <w:rFonts w:ascii="Times New Roman" w:eastAsia="Times New Roman" w:hAnsi="Times New Roman" w:cs="Times New Roman"/>
      <w:b/>
      <w:sz w:val="36"/>
    </w:rPr>
  </w:style>
  <w:style w:type="paragraph" w:styleId="Heading2">
    <w:name w:val="heading 2"/>
    <w:basedOn w:val="Normal1"/>
    <w:next w:val="Normal1"/>
    <w:rsid w:val="00E5156E"/>
    <w:pPr>
      <w:spacing w:before="225" w:after="225" w:line="240" w:lineRule="auto"/>
      <w:ind w:left="90" w:right="90"/>
      <w:outlineLvl w:val="1"/>
    </w:pPr>
    <w:rPr>
      <w:rFonts w:ascii="Times New Roman" w:eastAsia="Times New Roman" w:hAnsi="Times New Roman" w:cs="Times New Roman"/>
      <w:b/>
      <w:sz w:val="28"/>
    </w:rPr>
  </w:style>
  <w:style w:type="paragraph" w:styleId="Heading3">
    <w:name w:val="heading 3"/>
    <w:basedOn w:val="Normal1"/>
    <w:next w:val="Normal1"/>
    <w:rsid w:val="00E5156E"/>
    <w:pPr>
      <w:spacing w:before="240" w:after="240" w:line="240" w:lineRule="auto"/>
      <w:ind w:left="90" w:right="90"/>
      <w:outlineLvl w:val="2"/>
    </w:pPr>
    <w:rPr>
      <w:rFonts w:ascii="Times New Roman" w:eastAsia="Times New Roman" w:hAnsi="Times New Roman" w:cs="Times New Roman"/>
      <w:b/>
      <w:sz w:val="24"/>
    </w:rPr>
  </w:style>
  <w:style w:type="paragraph" w:styleId="Heading4">
    <w:name w:val="heading 4"/>
    <w:basedOn w:val="Normal1"/>
    <w:next w:val="Normal1"/>
    <w:rsid w:val="00E5156E"/>
    <w:pPr>
      <w:spacing w:before="255" w:after="255" w:line="240" w:lineRule="auto"/>
      <w:ind w:left="90" w:right="90"/>
      <w:outlineLvl w:val="3"/>
    </w:pPr>
    <w:rPr>
      <w:rFonts w:ascii="Times New Roman" w:eastAsia="Times New Roman" w:hAnsi="Times New Roman" w:cs="Times New Roman"/>
      <w:b/>
      <w:sz w:val="20"/>
    </w:rPr>
  </w:style>
  <w:style w:type="paragraph" w:styleId="Heading5">
    <w:name w:val="heading 5"/>
    <w:basedOn w:val="Normal1"/>
    <w:next w:val="Normal1"/>
    <w:rsid w:val="00E5156E"/>
    <w:pPr>
      <w:spacing w:before="255" w:after="255" w:line="240" w:lineRule="auto"/>
      <w:ind w:left="90" w:right="90"/>
      <w:outlineLvl w:val="4"/>
    </w:pPr>
    <w:rPr>
      <w:rFonts w:ascii="Times New Roman" w:eastAsia="Times New Roman" w:hAnsi="Times New Roman" w:cs="Times New Roman"/>
      <w:b/>
      <w:sz w:val="16"/>
    </w:rPr>
  </w:style>
  <w:style w:type="paragraph" w:styleId="Heading6">
    <w:name w:val="heading 6"/>
    <w:basedOn w:val="Normal1"/>
    <w:next w:val="Normal1"/>
    <w:rsid w:val="00E5156E"/>
    <w:pPr>
      <w:spacing w:before="360" w:after="360" w:line="240" w:lineRule="auto"/>
      <w:ind w:left="90" w:right="90"/>
      <w:outlineLvl w:val="5"/>
    </w:pPr>
    <w:rPr>
      <w:rFonts w:ascii="Times New Roman" w:eastAsia="Times New Roman" w:hAnsi="Times New Roman" w:cs="Times New Roman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5156E"/>
    <w:rPr>
      <w:rFonts w:eastAsia="Calibri" w:cs="Calibri"/>
      <w:color w:val="000000"/>
    </w:rPr>
  </w:style>
  <w:style w:type="paragraph" w:styleId="Title">
    <w:name w:val="Title"/>
    <w:basedOn w:val="Normal1"/>
    <w:next w:val="Normal1"/>
    <w:rsid w:val="00E5156E"/>
    <w:pPr>
      <w:spacing w:before="480" w:after="120" w:line="240" w:lineRule="auto"/>
      <w:ind w:left="90" w:right="90"/>
    </w:pPr>
    <w:rPr>
      <w:rFonts w:ascii="Times New Roman" w:eastAsia="Times New Roman" w:hAnsi="Times New Roman" w:cs="Times New Roman"/>
      <w:b/>
      <w:sz w:val="72"/>
    </w:rPr>
  </w:style>
  <w:style w:type="paragraph" w:styleId="Subtitle">
    <w:name w:val="Subtitle"/>
    <w:basedOn w:val="Normal1"/>
    <w:next w:val="Normal1"/>
    <w:rsid w:val="00E5156E"/>
    <w:pPr>
      <w:spacing w:before="360" w:after="80" w:line="240" w:lineRule="auto"/>
      <w:ind w:left="90" w:right="9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rsid w:val="00E5156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51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6E"/>
  </w:style>
  <w:style w:type="paragraph" w:styleId="Footer">
    <w:name w:val="footer"/>
    <w:basedOn w:val="Normal"/>
    <w:link w:val="FooterChar"/>
    <w:uiPriority w:val="99"/>
    <w:rsid w:val="00E51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6E"/>
  </w:style>
  <w:style w:type="paragraph" w:styleId="ListParagraph">
    <w:name w:val="List Paragraph"/>
    <w:basedOn w:val="Normal"/>
    <w:uiPriority w:val="34"/>
    <w:qFormat/>
    <w:rsid w:val="00E5156E"/>
    <w:pPr>
      <w:ind w:left="720"/>
      <w:contextualSpacing/>
    </w:pPr>
  </w:style>
  <w:style w:type="paragraph" w:customStyle="1" w:styleId="Guidance">
    <w:name w:val="Guidance"/>
    <w:basedOn w:val="Normal"/>
    <w:link w:val="GuidanceChar"/>
    <w:qFormat/>
    <w:rsid w:val="00E5156E"/>
    <w:pPr>
      <w:spacing w:after="120" w:line="240" w:lineRule="auto"/>
    </w:pPr>
    <w:rPr>
      <w:rFonts w:eastAsia="Times New Roman" w:cs="Arial"/>
      <w:i/>
      <w:color w:val="0000FF"/>
      <w:sz w:val="20"/>
      <w:szCs w:val="20"/>
      <w:lang w:val="en-GB"/>
    </w:rPr>
  </w:style>
  <w:style w:type="character" w:customStyle="1" w:styleId="GuidanceChar">
    <w:name w:val="Guidance Char"/>
    <w:link w:val="Guidance"/>
    <w:rsid w:val="00E5156E"/>
    <w:rPr>
      <w:rFonts w:ascii="Calibri" w:eastAsia="Times New Roman" w:hAnsi="Calibri" w:cs="Arial"/>
      <w:i/>
      <w:color w:val="0000FF"/>
      <w:sz w:val="20"/>
      <w:szCs w:val="20"/>
      <w:lang w:val="en-GB"/>
    </w:rPr>
  </w:style>
  <w:style w:type="character" w:customStyle="1" w:styleId="unicode">
    <w:name w:val="unicode"/>
    <w:basedOn w:val="DefaultParagraphFont"/>
    <w:rsid w:val="00E5156E"/>
  </w:style>
  <w:style w:type="character" w:customStyle="1" w:styleId="fn">
    <w:name w:val="fn"/>
    <w:basedOn w:val="DefaultParagraphFont"/>
    <w:rsid w:val="00E5156E"/>
  </w:style>
  <w:style w:type="paragraph" w:styleId="NormalWeb">
    <w:name w:val="Normal (Web)"/>
    <w:basedOn w:val="Normal"/>
    <w:uiPriority w:val="99"/>
    <w:rsid w:val="00E51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textpara">
    <w:name w:val="qtext_para"/>
    <w:basedOn w:val="Normal"/>
    <w:rsid w:val="00E51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156E"/>
    <w:rPr>
      <w:i/>
      <w:iCs/>
    </w:rPr>
  </w:style>
  <w:style w:type="character" w:styleId="Strong">
    <w:name w:val="Strong"/>
    <w:basedOn w:val="DefaultParagraphFont"/>
    <w:uiPriority w:val="22"/>
    <w:qFormat/>
    <w:rsid w:val="00E515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ast_moving_consumer_goo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ultinational_corporatio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http://footmark.infoedge.com/apply/cvtracking?username=89bbceaad225c53069fe5b0f1c88ed0cc0a3da86e7ac3c16f3735dc83b021f62a17faea29e95a5a4&amp;jobId=8ab03741daad8852eb7228500aa29e275c5d005248100911104b1e0a1e79061f4d5649410f1207001a5243120d160413525e5f0152431209196&amp;compId=56dc1e770a9e52b9c92b9ddca2bca2cc0c772d2d2ea6c75c&amp;uid=120867899409323001540731342&amp;userId=6c8218d211c631ab028380a0bf5fed0917f042588fcbd6247e048c3bd0bbd3be&amp;docType=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loug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di081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1118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 Modi.docx</dc:title>
  <dc:creator>Manish Modi02</dc:creator>
  <cp:lastModifiedBy>Lenovo</cp:lastModifiedBy>
  <cp:revision>2</cp:revision>
  <dcterms:created xsi:type="dcterms:W3CDTF">2018-10-29T07:57:00Z</dcterms:created>
  <dcterms:modified xsi:type="dcterms:W3CDTF">2018-10-29T07:57:00Z</dcterms:modified>
</cp:coreProperties>
</file>