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23C9" w14:textId="6910CE32" w:rsidR="00B86EED" w:rsidRDefault="00054DC3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Kedar </w:t>
      </w:r>
      <w:proofErr w:type="spellStart"/>
      <w:r>
        <w:rPr>
          <w:rFonts w:ascii="Arial" w:hAnsi="Arial" w:cs="Arial"/>
          <w:b/>
          <w:sz w:val="20"/>
          <w:szCs w:val="20"/>
        </w:rPr>
        <w:t>Teni</w:t>
      </w:r>
      <w:proofErr w:type="spellEnd"/>
    </w:p>
    <w:p w14:paraId="7DFD20EF" w14:textId="77777777" w:rsidR="000B0229" w:rsidRPr="000B0229" w:rsidRDefault="000B0229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</w:p>
    <w:p w14:paraId="14772477" w14:textId="4B7D8FB5" w:rsidR="00B86EED" w:rsidRPr="000B0229" w:rsidRDefault="00B86EED" w:rsidP="00B86EED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Software Engineer</w:t>
      </w:r>
    </w:p>
    <w:p w14:paraId="625D689A" w14:textId="0DC8FEE1" w:rsidR="00B86EED" w:rsidRPr="000B0229" w:rsidRDefault="00B86EED" w:rsidP="00B86EED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 xml:space="preserve">Email: </w:t>
      </w:r>
      <w:r w:rsidR="00054DC3">
        <w:rPr>
          <w:rFonts w:ascii="Arial" w:hAnsi="Arial" w:cs="Arial"/>
          <w:b/>
          <w:sz w:val="20"/>
          <w:szCs w:val="20"/>
        </w:rPr>
        <w:t>tenikedar</w:t>
      </w:r>
      <w:r w:rsidRPr="000B0229">
        <w:rPr>
          <w:rFonts w:ascii="Arial" w:hAnsi="Arial" w:cs="Arial"/>
          <w:b/>
          <w:sz w:val="20"/>
          <w:szCs w:val="20"/>
        </w:rPr>
        <w:t>@gmail.com</w:t>
      </w:r>
      <w:r w:rsidRPr="000B0229">
        <w:rPr>
          <w:rFonts w:ascii="Arial" w:hAnsi="Arial" w:cs="Arial"/>
          <w:sz w:val="20"/>
          <w:szCs w:val="20"/>
        </w:rPr>
        <w:t xml:space="preserve">, Contact No: </w:t>
      </w:r>
      <w:r w:rsidR="00054DC3">
        <w:rPr>
          <w:rFonts w:ascii="Arial" w:hAnsi="Arial" w:cs="Arial"/>
          <w:b/>
          <w:sz w:val="20"/>
          <w:szCs w:val="20"/>
        </w:rPr>
        <w:t>83084 76388</w:t>
      </w:r>
      <w:r w:rsidR="002275DA" w:rsidRPr="000B0229">
        <w:rPr>
          <w:rFonts w:ascii="Arial" w:hAnsi="Arial" w:cs="Arial"/>
          <w:b/>
          <w:sz w:val="20"/>
          <w:szCs w:val="20"/>
        </w:rPr>
        <w:t>.</w:t>
      </w:r>
    </w:p>
    <w:p w14:paraId="48720DF3" w14:textId="659B0F14" w:rsidR="00DA7796" w:rsidRPr="000B0229" w:rsidRDefault="00DA7796" w:rsidP="00295762">
      <w:pPr>
        <w:pStyle w:val="NoSpacing"/>
        <w:tabs>
          <w:tab w:val="left" w:pos="807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A8DF313" w14:textId="77777777" w:rsidR="006C14C6" w:rsidRPr="000B0229" w:rsidRDefault="006C14C6" w:rsidP="00E67353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93FA0FB" w14:textId="77777777" w:rsidR="00295762" w:rsidRPr="000B0229" w:rsidRDefault="00295762" w:rsidP="00E67353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D090D9" w14:textId="77777777" w:rsidR="00295762" w:rsidRPr="000B0229" w:rsidRDefault="00295762" w:rsidP="00295762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TECHNICAL SKILLS:</w:t>
      </w:r>
    </w:p>
    <w:p w14:paraId="7E8F2E80" w14:textId="77777777" w:rsidR="00921F73" w:rsidRPr="000B0229" w:rsidRDefault="00921F73" w:rsidP="00295762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2189EC4" w14:textId="5FA21DB3" w:rsidR="002C3026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Frameworks / Libraries:</w:t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="00921F73" w:rsidRPr="000B0229">
        <w:rPr>
          <w:rFonts w:ascii="Arial" w:hAnsi="Arial" w:cs="Arial"/>
          <w:bCs/>
          <w:sz w:val="20"/>
          <w:szCs w:val="20"/>
        </w:rPr>
        <w:t>AngularJS, React-Native,</w:t>
      </w:r>
      <w:r w:rsidR="00E7285E" w:rsidRPr="000B0229">
        <w:rPr>
          <w:rFonts w:ascii="Arial" w:hAnsi="Arial" w:cs="Arial"/>
          <w:bCs/>
          <w:sz w:val="20"/>
          <w:szCs w:val="20"/>
        </w:rPr>
        <w:t xml:space="preserve"> </w:t>
      </w:r>
      <w:r w:rsidR="00593834" w:rsidRPr="000B0229">
        <w:rPr>
          <w:rFonts w:ascii="Arial" w:hAnsi="Arial" w:cs="Arial"/>
          <w:bCs/>
          <w:sz w:val="20"/>
          <w:szCs w:val="20"/>
        </w:rPr>
        <w:t>NodeJS</w:t>
      </w:r>
      <w:r w:rsidR="00E7285E" w:rsidRPr="000B0229">
        <w:rPr>
          <w:rFonts w:ascii="Arial" w:hAnsi="Arial" w:cs="Arial"/>
          <w:bCs/>
          <w:sz w:val="20"/>
          <w:szCs w:val="20"/>
        </w:rPr>
        <w:t>,</w:t>
      </w:r>
      <w:r w:rsidR="00054DC3">
        <w:rPr>
          <w:rFonts w:ascii="Arial" w:hAnsi="Arial" w:cs="Arial"/>
          <w:bCs/>
          <w:sz w:val="20"/>
          <w:szCs w:val="20"/>
        </w:rPr>
        <w:t xml:space="preserve"> </w:t>
      </w:r>
      <w:r w:rsidR="00E7285E" w:rsidRPr="000B0229">
        <w:rPr>
          <w:rFonts w:ascii="Arial" w:hAnsi="Arial" w:cs="Arial"/>
          <w:bCs/>
          <w:sz w:val="20"/>
          <w:szCs w:val="20"/>
        </w:rPr>
        <w:t>jQuery,</w:t>
      </w:r>
      <w:r w:rsidR="00054DC3">
        <w:rPr>
          <w:rFonts w:ascii="Arial" w:hAnsi="Arial" w:cs="Arial"/>
          <w:bCs/>
          <w:sz w:val="20"/>
          <w:szCs w:val="20"/>
        </w:rPr>
        <w:t xml:space="preserve"> </w:t>
      </w:r>
      <w:r w:rsidR="00E7285E" w:rsidRPr="000B0229">
        <w:rPr>
          <w:rFonts w:ascii="Arial" w:hAnsi="Arial" w:cs="Arial"/>
          <w:bCs/>
          <w:sz w:val="20"/>
          <w:szCs w:val="20"/>
        </w:rPr>
        <w:t>Bootstrap</w:t>
      </w:r>
      <w:r w:rsidR="00054DC3">
        <w:rPr>
          <w:rFonts w:ascii="Arial" w:hAnsi="Arial" w:cs="Arial"/>
          <w:bCs/>
          <w:sz w:val="20"/>
          <w:szCs w:val="20"/>
        </w:rPr>
        <w:t>, VS Code, TypeScript</w:t>
      </w:r>
    </w:p>
    <w:p w14:paraId="284195BB" w14:textId="4FDCEB5E" w:rsidR="00921F73" w:rsidRPr="000B0229" w:rsidRDefault="00921F73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Programming Languages: </w:t>
      </w:r>
      <w:r w:rsidRPr="000B0229">
        <w:rPr>
          <w:rFonts w:ascii="Arial" w:hAnsi="Arial" w:cs="Arial"/>
          <w:b/>
          <w:sz w:val="20"/>
          <w:szCs w:val="20"/>
        </w:rPr>
        <w:tab/>
        <w:t xml:space="preserve"> </w:t>
      </w:r>
      <w:r w:rsidRPr="000B0229">
        <w:rPr>
          <w:rFonts w:ascii="Arial" w:hAnsi="Arial" w:cs="Arial"/>
          <w:sz w:val="20"/>
          <w:szCs w:val="20"/>
        </w:rPr>
        <w:t>JavaScript, HTML, CSS.</w:t>
      </w:r>
    </w:p>
    <w:p w14:paraId="600C49E1" w14:textId="6200B873" w:rsidR="002C3026" w:rsidRPr="000B0229" w:rsidRDefault="002C3026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Project Management Tools: </w:t>
      </w:r>
      <w:r w:rsid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>Git (Git</w:t>
      </w:r>
      <w:r w:rsidR="00593834" w:rsidRPr="000B0229">
        <w:rPr>
          <w:rFonts w:ascii="Arial" w:hAnsi="Arial" w:cs="Arial"/>
          <w:sz w:val="20"/>
          <w:szCs w:val="20"/>
        </w:rPr>
        <w:t>H</w:t>
      </w:r>
      <w:r w:rsidRPr="000B0229">
        <w:rPr>
          <w:rFonts w:ascii="Arial" w:hAnsi="Arial" w:cs="Arial"/>
          <w:sz w:val="20"/>
          <w:szCs w:val="20"/>
        </w:rPr>
        <w:t xml:space="preserve">ub, </w:t>
      </w:r>
      <w:r w:rsidR="00593834" w:rsidRPr="000B0229">
        <w:rPr>
          <w:rFonts w:ascii="Arial" w:hAnsi="Arial" w:cs="Arial"/>
          <w:sz w:val="20"/>
          <w:szCs w:val="20"/>
        </w:rPr>
        <w:t>GitLab</w:t>
      </w:r>
      <w:r w:rsidRPr="000B0229">
        <w:rPr>
          <w:rFonts w:ascii="Arial" w:hAnsi="Arial" w:cs="Arial"/>
          <w:sz w:val="20"/>
          <w:szCs w:val="20"/>
        </w:rPr>
        <w:t>)</w:t>
      </w:r>
    </w:p>
    <w:p w14:paraId="5FEABB97" w14:textId="06857B7C" w:rsidR="00295762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Database:</w:t>
      </w:r>
      <w:r w:rsidRPr="000B0229">
        <w:rPr>
          <w:rFonts w:ascii="Arial" w:hAnsi="Arial" w:cs="Arial"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ab/>
      </w:r>
      <w:r w:rsidRPr="000B0229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proofErr w:type="spellStart"/>
      <w:r w:rsidR="00054DC3">
        <w:rPr>
          <w:rFonts w:ascii="Arial" w:hAnsi="Arial" w:cs="Arial"/>
          <w:sz w:val="20"/>
          <w:szCs w:val="20"/>
        </w:rPr>
        <w:t>MongooDb</w:t>
      </w:r>
      <w:proofErr w:type="spellEnd"/>
      <w:r w:rsidRPr="000B0229">
        <w:rPr>
          <w:rFonts w:ascii="Arial" w:hAnsi="Arial" w:cs="Arial"/>
          <w:sz w:val="20"/>
          <w:szCs w:val="20"/>
        </w:rPr>
        <w:t>.</w:t>
      </w:r>
    </w:p>
    <w:p w14:paraId="74D25D4A" w14:textId="2F9E2C4E" w:rsidR="00295762" w:rsidRPr="000B0229" w:rsidRDefault="00295762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Server</w:t>
      </w:r>
      <w:r w:rsidR="00E7285E" w:rsidRPr="000B0229">
        <w:rPr>
          <w:rFonts w:ascii="Arial" w:hAnsi="Arial" w:cs="Arial"/>
          <w:b/>
          <w:sz w:val="20"/>
          <w:szCs w:val="20"/>
        </w:rPr>
        <w:t>-Stack</w:t>
      </w:r>
      <w:r w:rsidRPr="000B0229">
        <w:rPr>
          <w:rFonts w:ascii="Arial" w:hAnsi="Arial" w:cs="Arial"/>
          <w:b/>
          <w:sz w:val="20"/>
          <w:szCs w:val="20"/>
        </w:rPr>
        <w:t>:</w:t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Pr="000B0229">
        <w:rPr>
          <w:rFonts w:ascii="Arial" w:hAnsi="Arial" w:cs="Arial"/>
          <w:b/>
          <w:sz w:val="20"/>
          <w:szCs w:val="20"/>
        </w:rPr>
        <w:tab/>
      </w:r>
      <w:r w:rsidR="002C3026" w:rsidRPr="000B0229">
        <w:rPr>
          <w:rFonts w:ascii="Arial" w:hAnsi="Arial" w:cs="Arial"/>
          <w:b/>
          <w:sz w:val="20"/>
          <w:szCs w:val="20"/>
        </w:rPr>
        <w:t xml:space="preserve"> </w:t>
      </w:r>
      <w:r w:rsidRPr="000B0229">
        <w:rPr>
          <w:rFonts w:ascii="Arial" w:hAnsi="Arial" w:cs="Arial"/>
          <w:bCs/>
          <w:sz w:val="20"/>
          <w:szCs w:val="20"/>
        </w:rPr>
        <w:t>XAMPP</w:t>
      </w:r>
    </w:p>
    <w:p w14:paraId="3699F873" w14:textId="5F4D71FE" w:rsidR="00593834" w:rsidRPr="000B0229" w:rsidRDefault="00054DC3" w:rsidP="000B0229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Deployment</w:t>
      </w:r>
      <w:r w:rsidR="00295762" w:rsidRPr="000B0229">
        <w:rPr>
          <w:rFonts w:ascii="Arial" w:hAnsi="Arial" w:cs="Arial"/>
          <w:b/>
          <w:sz w:val="20"/>
          <w:szCs w:val="20"/>
        </w:rPr>
        <w:t>:</w:t>
      </w:r>
      <w:r w:rsidR="00295762" w:rsidRPr="000B0229">
        <w:rPr>
          <w:rFonts w:ascii="Arial" w:hAnsi="Arial" w:cs="Arial"/>
          <w:b/>
          <w:sz w:val="20"/>
          <w:szCs w:val="20"/>
        </w:rPr>
        <w:tab/>
      </w:r>
      <w:r w:rsidR="00295762" w:rsidRPr="000B022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54DC3">
        <w:rPr>
          <w:rFonts w:ascii="Arial" w:hAnsi="Arial" w:cs="Arial"/>
          <w:bCs/>
          <w:sz w:val="20"/>
          <w:szCs w:val="20"/>
        </w:rPr>
        <w:t>Jenkins</w:t>
      </w:r>
    </w:p>
    <w:p w14:paraId="72CFC2FE" w14:textId="306A1B6C" w:rsidR="00593834" w:rsidRDefault="00593834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AAC5F0" w14:textId="77777777" w:rsidR="000B0229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DFDCDC0" w14:textId="53800E54" w:rsidR="00593834" w:rsidRPr="000B0229" w:rsidRDefault="00593834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EXPERIENCE:</w:t>
      </w:r>
    </w:p>
    <w:p w14:paraId="62DAB099" w14:textId="77777777" w:rsidR="00A6756C" w:rsidRPr="000B0229" w:rsidRDefault="00A6756C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7CCF108" w14:textId="3F7881DF" w:rsidR="00593834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sz w:val="20"/>
          <w:szCs w:val="20"/>
        </w:rPr>
        <w:t>3+ Yrs Experience</w:t>
      </w:r>
    </w:p>
    <w:p w14:paraId="56459D6A" w14:textId="3F7F8CEC" w:rsidR="00593834" w:rsidRPr="000B0229" w:rsidRDefault="00593834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B4E1A3F" w14:textId="77777777" w:rsidR="000B0229" w:rsidRPr="000B0229" w:rsidRDefault="000B0229" w:rsidP="0059383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4DF4599" w14:textId="2C902685" w:rsidR="00A6756C" w:rsidRPr="000B0229" w:rsidRDefault="00A6756C" w:rsidP="00A6756C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  <w:highlight w:val="lightGray"/>
        </w:rPr>
        <w:t>PROEJCTS:</w:t>
      </w:r>
    </w:p>
    <w:p w14:paraId="45771363" w14:textId="047DA09A" w:rsidR="002C3026" w:rsidRPr="000B0229" w:rsidRDefault="002C3026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570BD8CD" w14:textId="6E727F3F" w:rsidR="00054DC3" w:rsidRPr="00054DC3" w:rsidRDefault="00054DC3" w:rsidP="00054DC3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MMV: </w:t>
      </w:r>
    </w:p>
    <w:p w14:paraId="487D32E4" w14:textId="0676F1A7" w:rsidR="00054DC3" w:rsidRPr="000B0229" w:rsidRDefault="00054DC3" w:rsidP="00054DC3">
      <w:pPr>
        <w:pStyle w:val="NoSpacing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592401A" w14:textId="4ED92090" w:rsidR="00054DC3" w:rsidRPr="00054DC3" w:rsidRDefault="00A6756C" w:rsidP="00054DC3">
      <w:pPr>
        <w:pStyle w:val="NoSpacing"/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="00F872DB" w:rsidRPr="000B0229">
        <w:rPr>
          <w:rFonts w:ascii="Arial" w:hAnsi="Arial" w:cs="Arial"/>
          <w:sz w:val="20"/>
          <w:szCs w:val="20"/>
        </w:rPr>
        <w:t xml:space="preserve">  </w:t>
      </w:r>
      <w:r w:rsidR="00054DC3" w:rsidRP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 xml:space="preserve">A VAT Compliance software that will help you </w:t>
      </w:r>
      <w:r w:rsid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in f</w:t>
      </w:r>
      <w:r w:rsidR="00054DC3" w:rsidRP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 xml:space="preserve">ling your </w:t>
      </w:r>
      <w:r w:rsid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VAT returns in UAE</w:t>
      </w:r>
    </w:p>
    <w:p w14:paraId="22136053" w14:textId="3988863A" w:rsidR="00054DC3" w:rsidRDefault="00054DC3" w:rsidP="00054DC3">
      <w:pPr>
        <w:autoSpaceDE w:val="0"/>
        <w:autoSpaceDN w:val="0"/>
        <w:adjustRightInd w:val="0"/>
        <w:spacing w:after="0" w:line="240" w:lineRule="auto"/>
        <w:ind w:left="1080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  <w:r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Invoices, Compliance, Contacts, Admin Panel, Report Generation, Dashboard, Permission Based, UI Development, Deployment.</w:t>
      </w:r>
    </w:p>
    <w:p w14:paraId="6F36944D" w14:textId="1BE446E9" w:rsidR="00054DC3" w:rsidRDefault="00054DC3" w:rsidP="00054DC3">
      <w:pPr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</w:p>
    <w:p w14:paraId="1F8112B7" w14:textId="680B9154" w:rsidR="00054DC3" w:rsidRPr="00100793" w:rsidRDefault="00054DC3" w:rsidP="00054D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b/>
          <w:bCs/>
          <w:lang w:val="en-IN" w:bidi="hi-IN"/>
        </w:rPr>
      </w:pPr>
      <w:r w:rsidRPr="00100793">
        <w:rPr>
          <w:rFonts w:ascii="MyriadPro-Regular" w:eastAsiaTheme="minorHAnsi" w:hAnsi="MyriadPro-Regular" w:cs="MyriadPro-Regular"/>
          <w:b/>
          <w:bCs/>
          <w:lang w:val="en-IN" w:bidi="hi-IN"/>
        </w:rPr>
        <w:t>Automation system (</w:t>
      </w:r>
      <w:proofErr w:type="spellStart"/>
      <w:r w:rsidRPr="00100793">
        <w:rPr>
          <w:rFonts w:ascii="MyriadPro-Regular" w:eastAsiaTheme="minorHAnsi" w:hAnsi="MyriadPro-Regular" w:cs="MyriadPro-Regular"/>
          <w:b/>
          <w:bCs/>
          <w:lang w:val="en-IN" w:bidi="hi-IN"/>
        </w:rPr>
        <w:t>Gibots</w:t>
      </w:r>
      <w:proofErr w:type="spellEnd"/>
      <w:r w:rsidRPr="00100793">
        <w:rPr>
          <w:rFonts w:ascii="MyriadPro-Regular" w:eastAsiaTheme="minorHAnsi" w:hAnsi="MyriadPro-Regular" w:cs="MyriadPro-Regular"/>
          <w:b/>
          <w:bCs/>
          <w:lang w:val="en-IN" w:bidi="hi-IN"/>
        </w:rPr>
        <w:t>)</w:t>
      </w:r>
      <w:r w:rsidR="00100793">
        <w:rPr>
          <w:rFonts w:ascii="MyriadPro-Regular" w:eastAsiaTheme="minorHAnsi" w:hAnsi="MyriadPro-Regular" w:cs="MyriadPro-Regular"/>
          <w:b/>
          <w:bCs/>
          <w:lang w:val="en-IN" w:bidi="hi-IN"/>
        </w:rPr>
        <w:t>:</w:t>
      </w:r>
    </w:p>
    <w:p w14:paraId="311D3A13" w14:textId="77777777" w:rsidR="00054DC3" w:rsidRDefault="00054DC3" w:rsidP="00054DC3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</w:p>
    <w:p w14:paraId="1B667F2C" w14:textId="70B303F3" w:rsidR="00054DC3" w:rsidRPr="00054DC3" w:rsidRDefault="00054DC3" w:rsidP="00054DC3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  <w:r w:rsidRPr="000B0229">
        <w:rPr>
          <w:rFonts w:ascii="Arial" w:hAnsi="Arial" w:cs="Arial"/>
          <w:b/>
          <w:sz w:val="20"/>
          <w:szCs w:val="20"/>
        </w:rPr>
        <w:t>Description:</w:t>
      </w:r>
      <w:r w:rsidRPr="000B0229">
        <w:rPr>
          <w:rFonts w:ascii="Arial" w:hAnsi="Arial" w:cs="Arial"/>
          <w:sz w:val="20"/>
          <w:szCs w:val="20"/>
        </w:rPr>
        <w:t xml:space="preserve">  </w:t>
      </w:r>
      <w:r w:rsidRP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This is to automate any business, task</w:t>
      </w:r>
      <w:r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 xml:space="preserve"> </w:t>
      </w:r>
      <w:r w:rsidRPr="00054DC3"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management, attendance, process management, dynamic reports</w:t>
      </w:r>
    </w:p>
    <w:p w14:paraId="6198CFAC" w14:textId="3E63D679" w:rsidR="00054DC3" w:rsidRDefault="00054DC3" w:rsidP="00054DC3">
      <w:pPr>
        <w:pStyle w:val="NoSpacing"/>
        <w:spacing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1727A365" w14:textId="65BC5E6A" w:rsidR="00054DC3" w:rsidRDefault="00054DC3" w:rsidP="00054DC3">
      <w:pPr>
        <w:autoSpaceDE w:val="0"/>
        <w:autoSpaceDN w:val="0"/>
        <w:adjustRightInd w:val="0"/>
        <w:spacing w:after="0" w:line="240" w:lineRule="auto"/>
        <w:ind w:left="1080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  <w:r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Admin Panel, permission based, Task Management, Process Management, Deployment, Report Generation, UI Development, Web Application</w:t>
      </w:r>
    </w:p>
    <w:p w14:paraId="067EF3CF" w14:textId="4F5C03DF" w:rsidR="00054DC3" w:rsidRDefault="00054DC3" w:rsidP="00054DC3">
      <w:pPr>
        <w:autoSpaceDE w:val="0"/>
        <w:autoSpaceDN w:val="0"/>
        <w:adjustRightInd w:val="0"/>
        <w:spacing w:after="0" w:line="240" w:lineRule="auto"/>
        <w:ind w:left="1080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</w:p>
    <w:p w14:paraId="180D5A48" w14:textId="283688FA" w:rsidR="00054DC3" w:rsidRPr="00100793" w:rsidRDefault="00054DC3" w:rsidP="00054D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lang w:val="en-IN" w:bidi="hi-IN"/>
        </w:rPr>
      </w:pPr>
      <w:r w:rsidRPr="00100793">
        <w:rPr>
          <w:rFonts w:ascii="MyriadPro-Regular" w:eastAsiaTheme="minorHAnsi" w:hAnsi="MyriadPro-Regular" w:cs="MyriadPro-Regular"/>
          <w:b/>
          <w:bCs/>
          <w:lang w:val="en-IN" w:bidi="hi-IN"/>
        </w:rPr>
        <w:t>CUB</w:t>
      </w:r>
      <w:r w:rsidRPr="00100793">
        <w:rPr>
          <w:rFonts w:ascii="MyriadPro-Regular" w:eastAsiaTheme="minorHAnsi" w:hAnsi="MyriadPro-Regular" w:cs="MyriadPro-Regular"/>
          <w:lang w:val="en-IN" w:bidi="hi-IN"/>
        </w:rPr>
        <w:t>:</w:t>
      </w:r>
    </w:p>
    <w:p w14:paraId="72FA97D7" w14:textId="77777777" w:rsidR="00054DC3" w:rsidRDefault="00054DC3" w:rsidP="00054DC3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Theme="minorHAnsi" w:hAnsi="MyriadPro-Regular" w:cs="MyriadPro-Regular"/>
          <w:b/>
          <w:bCs/>
          <w:color w:val="726659"/>
          <w:sz w:val="20"/>
          <w:szCs w:val="20"/>
          <w:lang w:val="en-IN" w:bidi="hi-IN"/>
        </w:rPr>
      </w:pPr>
    </w:p>
    <w:p w14:paraId="4F31B2D0" w14:textId="7EA66BFB" w:rsidR="00054DC3" w:rsidRDefault="00054DC3" w:rsidP="00054DC3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  <w:r w:rsidRPr="00054DC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Description:</w:t>
      </w:r>
      <w:r w:rsidRPr="00054DC3">
        <w:rPr>
          <w:rFonts w:ascii="MyriadPro-Regular" w:eastAsiaTheme="minorHAnsi" w:hAnsi="MyriadPro-Regular" w:cs="MyriadPro-Regular"/>
          <w:sz w:val="24"/>
          <w:szCs w:val="24"/>
          <w:lang w:val="en-IN" w:bidi="hi-IN"/>
        </w:rPr>
        <w:t xml:space="preserve"> </w:t>
      </w:r>
      <w:r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Automation system using RPA, where we automated their Internal Tasks, processes &amp; keep the end customer updated with report scheduling, task scheduling, etc. tasks.</w:t>
      </w:r>
    </w:p>
    <w:p w14:paraId="32D60B18" w14:textId="33A1F014" w:rsidR="00054DC3" w:rsidRDefault="00054DC3" w:rsidP="00054DC3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</w:p>
    <w:p w14:paraId="6684073B" w14:textId="32C42CDE" w:rsidR="00054DC3" w:rsidRPr="004C5902" w:rsidRDefault="00054DC3" w:rsidP="004C5902">
      <w:pPr>
        <w:autoSpaceDE w:val="0"/>
        <w:autoSpaceDN w:val="0"/>
        <w:adjustRightInd w:val="0"/>
        <w:spacing w:after="0" w:line="240" w:lineRule="auto"/>
        <w:ind w:left="1080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  <w:r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Project Studio, Process Studio, Report Studio, Admin</w:t>
      </w:r>
      <w:r w:rsid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 xml:space="preserve"> </w:t>
      </w:r>
      <w:r w:rsidRP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 xml:space="preserve">Panel, UI Development, Bug </w:t>
      </w:r>
      <w:r w:rsid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fi</w:t>
      </w:r>
      <w:r w:rsidRP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 xml:space="preserve">xes (Node </w:t>
      </w:r>
      <w:proofErr w:type="spellStart"/>
      <w:r w:rsidRP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Js</w:t>
      </w:r>
      <w:proofErr w:type="spellEnd"/>
      <w:r w:rsidRP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), Data Migration, Deployment</w:t>
      </w:r>
      <w:r w:rsidR="004C5902"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, Code Merge.</w:t>
      </w:r>
    </w:p>
    <w:p w14:paraId="63A88A7E" w14:textId="77777777" w:rsidR="00B86EED" w:rsidRPr="000B0229" w:rsidRDefault="00B86EED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14:paraId="4BDC29A6" w14:textId="1ED33C4D" w:rsidR="008D31E4" w:rsidRPr="00100793" w:rsidRDefault="008D31E4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proofErr w:type="spellStart"/>
      <w:r w:rsidRPr="0010079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Nit</w:t>
      </w:r>
      <w:r w:rsidR="0010079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i</w:t>
      </w:r>
      <w:r w:rsidRPr="0010079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-Ayog</w:t>
      </w:r>
      <w:proofErr w:type="spellEnd"/>
      <w:r w:rsidRPr="0010079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 xml:space="preserve"> (MSME):</w:t>
      </w:r>
      <w:r w:rsidRPr="00100793">
        <w:rPr>
          <w:rFonts w:ascii="Arial" w:hAnsi="Arial" w:cs="Arial"/>
          <w:b/>
          <w:bCs/>
        </w:rPr>
        <w:t xml:space="preserve"> </w:t>
      </w:r>
    </w:p>
    <w:p w14:paraId="40EBF27A" w14:textId="3AB3963C" w:rsidR="008D31E4" w:rsidRDefault="008D31E4" w:rsidP="008D31E4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60EE7154" w14:textId="77777777" w:rsidR="008D31E4" w:rsidRDefault="008D31E4" w:rsidP="008D31E4">
      <w:pPr>
        <w:ind w:left="720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  <w:r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Description</w:t>
      </w:r>
      <w:r w:rsidRPr="00054DC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:</w:t>
      </w:r>
      <w:r w:rsidRPr="00054DC3">
        <w:rPr>
          <w:rFonts w:ascii="MyriadPro-Regular" w:eastAsiaTheme="minorHAnsi" w:hAnsi="MyriadPro-Regular" w:cs="MyriadPro-Regular"/>
          <w:sz w:val="24"/>
          <w:szCs w:val="24"/>
          <w:lang w:val="en-IN" w:bidi="hi-IN"/>
        </w:rPr>
        <w:t xml:space="preserve"> </w:t>
      </w:r>
      <w:r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>A platform for small business owners. It lays out steps to submit updates on the Govt of India Portal w.r.t Tenders, Poral Creation, Task Management, etc.</w:t>
      </w:r>
    </w:p>
    <w:p w14:paraId="7908521C" w14:textId="77777777" w:rsidR="008D31E4" w:rsidRPr="008D31E4" w:rsidRDefault="008D31E4" w:rsidP="008D3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6975125" w14:textId="77777777" w:rsidR="008D31E4" w:rsidRDefault="008D31E4" w:rsidP="008D31E4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4A019B67" w14:textId="77777777" w:rsidR="008D31E4" w:rsidRPr="008D31E4" w:rsidRDefault="008D31E4" w:rsidP="008D31E4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7816E537" w14:textId="77777777" w:rsidR="008D31E4" w:rsidRPr="004C59E5" w:rsidRDefault="008D31E4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59E5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Adhigam</w:t>
      </w:r>
      <w:proofErr w:type="spellEnd"/>
      <w:r w:rsidRPr="004C59E5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:</w:t>
      </w:r>
    </w:p>
    <w:p w14:paraId="2135FC00" w14:textId="58D58C34" w:rsidR="008D31E4" w:rsidRDefault="008D31E4" w:rsidP="008D31E4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3A60766C" w14:textId="127E3521" w:rsidR="008D31E4" w:rsidRPr="008D31E4" w:rsidRDefault="008D31E4" w:rsidP="008D31E4">
      <w:pPr>
        <w:pStyle w:val="NoSpacing"/>
        <w:spacing w:line="276" w:lineRule="auto"/>
        <w:ind w:left="720"/>
        <w:jc w:val="both"/>
        <w:rPr>
          <w:rFonts w:ascii="Arial" w:eastAsia="Times New Roman" w:hAnsi="Arial" w:cs="Arial"/>
          <w:lang w:val="en-IN" w:eastAsia="en-IN" w:bidi="hi-IN"/>
        </w:rPr>
      </w:pPr>
      <w:r w:rsidRPr="00054DC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Description</w:t>
      </w:r>
      <w:r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 xml:space="preserve">: </w:t>
      </w:r>
      <w:proofErr w:type="spellStart"/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>Adhigam</w:t>
      </w:r>
      <w:proofErr w:type="spellEnd"/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 is </w:t>
      </w:r>
      <w:proofErr w:type="gramStart"/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>an</w:t>
      </w:r>
      <w:proofErr w:type="gramEnd"/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 platform for any organization</w:t>
      </w:r>
      <w:r w:rsidRPr="003B6E45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 (company or LLP, etc.)</w:t>
      </w:r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 to register </w:t>
      </w:r>
      <w:r w:rsidRPr="003B6E45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their </w:t>
      </w:r>
      <w:r w:rsidRPr="008D31E4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 xml:space="preserve">business </w:t>
      </w:r>
      <w:r w:rsidRPr="003B6E45">
        <w:rPr>
          <w:rFonts w:ascii="Arial" w:eastAsia="Times New Roman" w:hAnsi="Arial" w:cs="Arial"/>
          <w:color w:val="7F7F7F" w:themeColor="text1" w:themeTint="80"/>
          <w:lang w:val="en-IN" w:eastAsia="en-IN" w:bidi="hi-IN"/>
        </w:rPr>
        <w:t>on the portal. The prime purpose is to manage and file their tax returns for GST.</w:t>
      </w:r>
      <w:r>
        <w:rPr>
          <w:rFonts w:ascii="Arial" w:eastAsia="Times New Roman" w:hAnsi="Arial" w:cs="Arial"/>
          <w:lang w:val="en-IN" w:eastAsia="en-IN" w:bidi="hi-IN"/>
        </w:rPr>
        <w:t xml:space="preserve"> </w:t>
      </w:r>
    </w:p>
    <w:p w14:paraId="43A31E28" w14:textId="77777777" w:rsidR="008D31E4" w:rsidRPr="008D31E4" w:rsidRDefault="008D31E4" w:rsidP="008D31E4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43720D60" w14:textId="216455A2" w:rsidR="004C5902" w:rsidRPr="0091797E" w:rsidRDefault="004C5902" w:rsidP="00201059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r w:rsidRPr="0091797E">
        <w:rPr>
          <w:rFonts w:ascii="MyriadPro-Regular" w:eastAsiaTheme="minorHAnsi" w:hAnsi="MyriadPro-Regular" w:cs="MyriadPro-Regular"/>
          <w:b/>
          <w:bCs/>
          <w:lang w:val="en-IN" w:bidi="hi-IN"/>
        </w:rPr>
        <w:t>Lease Wallet:</w:t>
      </w:r>
      <w:r w:rsidRPr="0091797E">
        <w:rPr>
          <w:rFonts w:ascii="Arial" w:hAnsi="Arial" w:cs="Arial"/>
          <w:b/>
          <w:bCs/>
        </w:rPr>
        <w:t xml:space="preserve"> </w:t>
      </w:r>
    </w:p>
    <w:p w14:paraId="2835FD47" w14:textId="3A426642" w:rsidR="004C5902" w:rsidRDefault="004C5902" w:rsidP="004C5902">
      <w:pPr>
        <w:pStyle w:val="NoSpacing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059C72C" w14:textId="5B9C69F5" w:rsidR="004C5902" w:rsidRDefault="004C5902" w:rsidP="004C5902">
      <w:pPr>
        <w:autoSpaceDE w:val="0"/>
        <w:autoSpaceDN w:val="0"/>
        <w:adjustRightInd w:val="0"/>
        <w:spacing w:after="0" w:line="240" w:lineRule="auto"/>
        <w:ind w:firstLine="720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  <w:r w:rsidRPr="00054DC3"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Description</w:t>
      </w:r>
      <w:r>
        <w:rPr>
          <w:rFonts w:ascii="MyriadPro-Regular" w:eastAsiaTheme="minorHAnsi" w:hAnsi="MyriadPro-Regular" w:cs="MyriadPro-Regular"/>
          <w:b/>
          <w:bCs/>
          <w:sz w:val="24"/>
          <w:szCs w:val="24"/>
          <w:lang w:val="en-IN" w:bidi="hi-IN"/>
        </w:rPr>
        <w:t>:</w:t>
      </w:r>
      <w:r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  <w:t xml:space="preserve"> The system was designed for Renting / Buying / Selling Properties in Australia.</w:t>
      </w:r>
    </w:p>
    <w:p w14:paraId="1A99D1F2" w14:textId="6FA00E49" w:rsidR="004C5902" w:rsidRPr="004C5902" w:rsidRDefault="004C5902" w:rsidP="002A4DD3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</w:pPr>
      <w:r>
        <w:rPr>
          <w:rFonts w:ascii="MyriadPro-Regular" w:eastAsiaTheme="minorHAnsi" w:hAnsi="MyriadPro-Regular" w:cs="MyriadPro-Regular"/>
          <w:color w:val="616161"/>
          <w:sz w:val="20"/>
          <w:szCs w:val="20"/>
          <w:lang w:val="en-IN" w:bidi="hi-IN"/>
        </w:rPr>
        <w:t>UI Development, Web Application, Feedback System, Customer Review Rating, Bug Fixes etc</w:t>
      </w:r>
    </w:p>
    <w:p w14:paraId="4083B9B6" w14:textId="77777777" w:rsidR="004C5902" w:rsidRPr="004C5902" w:rsidRDefault="004C5902" w:rsidP="004C5902">
      <w:pPr>
        <w:autoSpaceDE w:val="0"/>
        <w:autoSpaceDN w:val="0"/>
        <w:adjustRightInd w:val="0"/>
        <w:spacing w:after="0" w:line="240" w:lineRule="auto"/>
        <w:ind w:firstLine="720"/>
        <w:rPr>
          <w:rFonts w:ascii="MyriadPro-Regular" w:eastAsiaTheme="minorHAnsi" w:hAnsi="MyriadPro-Regular" w:cs="MyriadPro-Regular"/>
          <w:color w:val="726659"/>
          <w:sz w:val="20"/>
          <w:szCs w:val="20"/>
          <w:lang w:val="en-IN" w:bidi="hi-IN"/>
        </w:rPr>
      </w:pPr>
    </w:p>
    <w:p w14:paraId="18A38E73" w14:textId="77777777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042107" w14:textId="77777777" w:rsidR="00B1617C" w:rsidRPr="000B0229" w:rsidRDefault="00B1617C" w:rsidP="00B1617C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164F94" w14:textId="042FA844" w:rsidR="00CC36B6" w:rsidRPr="000B0229" w:rsidRDefault="001E4BED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bookmarkStart w:id="1" w:name="_Hlk516330529"/>
      <w:r w:rsidRPr="000B0229">
        <w:rPr>
          <w:rFonts w:ascii="Arial" w:hAnsi="Arial" w:cs="Arial"/>
          <w:b/>
          <w:sz w:val="20"/>
          <w:szCs w:val="20"/>
          <w:highlight w:val="lightGray"/>
        </w:rPr>
        <w:t>EDUCATIONAL QUALIFICATIONS</w:t>
      </w:r>
      <w:r w:rsidR="00CC36B6" w:rsidRPr="000B0229">
        <w:rPr>
          <w:rFonts w:ascii="Arial" w:hAnsi="Arial" w:cs="Arial"/>
          <w:b/>
          <w:sz w:val="20"/>
          <w:szCs w:val="20"/>
        </w:rPr>
        <w:t>:</w:t>
      </w:r>
    </w:p>
    <w:bookmarkEnd w:id="1"/>
    <w:p w14:paraId="1CF7AA1F" w14:textId="77777777" w:rsidR="00CC36B6" w:rsidRPr="000B0229" w:rsidRDefault="00CC36B6" w:rsidP="00E67353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LightShading"/>
        <w:tblW w:w="3750" w:type="pct"/>
        <w:tblInd w:w="1311" w:type="dxa"/>
        <w:tblLook w:val="04A0" w:firstRow="1" w:lastRow="0" w:firstColumn="1" w:lastColumn="0" w:noHBand="0" w:noVBand="1"/>
      </w:tblPr>
      <w:tblGrid>
        <w:gridCol w:w="2616"/>
        <w:gridCol w:w="2617"/>
        <w:gridCol w:w="2617"/>
      </w:tblGrid>
      <w:tr w:rsidR="00901BB4" w:rsidRPr="000B0229" w14:paraId="14360B16" w14:textId="77777777" w:rsidTr="0090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14:paraId="64463A6E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EXAMINATION</w:t>
            </w:r>
          </w:p>
        </w:tc>
        <w:tc>
          <w:tcPr>
            <w:tcW w:w="1667" w:type="pct"/>
            <w:vAlign w:val="center"/>
          </w:tcPr>
          <w:p w14:paraId="753C7FA0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BOARD/UNIVERSITY</w:t>
            </w:r>
          </w:p>
        </w:tc>
        <w:tc>
          <w:tcPr>
            <w:tcW w:w="1667" w:type="pct"/>
            <w:vAlign w:val="center"/>
          </w:tcPr>
          <w:p w14:paraId="2CF90C05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0229">
              <w:rPr>
                <w:rFonts w:ascii="Arial" w:hAnsi="Arial" w:cs="Arial"/>
                <w:sz w:val="20"/>
                <w:szCs w:val="20"/>
              </w:rPr>
              <w:t>AGGREGATE</w:t>
            </w:r>
          </w:p>
        </w:tc>
      </w:tr>
      <w:tr w:rsidR="00901BB4" w:rsidRPr="000B0229" w14:paraId="08958520" w14:textId="77777777" w:rsidTr="0090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  <w:vAlign w:val="center"/>
          </w:tcPr>
          <w:p w14:paraId="7B4DEC33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776B58B6" w14:textId="1C2FA9A0" w:rsidR="00901BB4" w:rsidRPr="000B0229" w:rsidRDefault="00901BB4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B.C.S</w:t>
            </w:r>
            <w:r w:rsidR="00606F7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1667" w:type="pct"/>
            <w:tcBorders>
              <w:top w:val="nil"/>
              <w:bottom w:val="nil"/>
            </w:tcBorders>
            <w:vAlign w:val="center"/>
          </w:tcPr>
          <w:p w14:paraId="1AA44C7A" w14:textId="6D0E6069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  <w:tc>
          <w:tcPr>
            <w:tcW w:w="1667" w:type="pct"/>
            <w:tcBorders>
              <w:top w:val="nil"/>
              <w:bottom w:val="nil"/>
            </w:tcBorders>
            <w:vAlign w:val="center"/>
          </w:tcPr>
          <w:p w14:paraId="2C169181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8D8C9A4" w14:textId="40066AAD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  <w:r w:rsidRPr="000B022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01BB4" w:rsidRPr="000B0229" w14:paraId="42B83B92" w14:textId="77777777" w:rsidTr="00901B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il"/>
              <w:bottom w:val="nil"/>
            </w:tcBorders>
            <w:vAlign w:val="center"/>
          </w:tcPr>
          <w:p w14:paraId="6B20C29D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14:paraId="62D6DE65" w14:textId="4498277C" w:rsidR="00901BB4" w:rsidRPr="000B0229" w:rsidRDefault="00901BB4" w:rsidP="00E67353">
            <w:pPr>
              <w:pStyle w:val="NoSpacing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M.C.A</w:t>
            </w:r>
            <w:r w:rsidR="00606F76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1667" w:type="pct"/>
            <w:tcBorders>
              <w:top w:val="nil"/>
              <w:bottom w:val="nil"/>
            </w:tcBorders>
            <w:vAlign w:val="center"/>
          </w:tcPr>
          <w:p w14:paraId="7C30F759" w14:textId="39F47C73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Pune</w:t>
            </w:r>
          </w:p>
        </w:tc>
        <w:tc>
          <w:tcPr>
            <w:tcW w:w="1667" w:type="pct"/>
            <w:tcBorders>
              <w:top w:val="nil"/>
              <w:bottom w:val="nil"/>
            </w:tcBorders>
            <w:vAlign w:val="center"/>
          </w:tcPr>
          <w:p w14:paraId="7D8E0F48" w14:textId="77777777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DED4A65" w14:textId="2B7381FA" w:rsidR="00901BB4" w:rsidRPr="000B0229" w:rsidRDefault="00901BB4" w:rsidP="00E67353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0B0229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</w:tbl>
    <w:p w14:paraId="4465842B" w14:textId="77777777" w:rsidR="00DA0252" w:rsidRPr="000B0229" w:rsidRDefault="00DA0252" w:rsidP="00E67353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28A67D59" w14:textId="77777777" w:rsidR="00B701E0" w:rsidRPr="000B0229" w:rsidRDefault="00B701E0" w:rsidP="00E67353">
      <w:pPr>
        <w:pStyle w:val="NoSpacing"/>
        <w:spacing w:line="276" w:lineRule="auto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EFDD013" w14:textId="3678AB86" w:rsidR="00953D5A" w:rsidRPr="000B0229" w:rsidRDefault="00DA7796" w:rsidP="00E67353">
      <w:pPr>
        <w:pStyle w:val="NoSpacing"/>
        <w:spacing w:line="276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B0229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1E4BED" w:rsidRPr="000B0229">
        <w:rPr>
          <w:rFonts w:ascii="Arial" w:hAnsi="Arial" w:cs="Arial"/>
          <w:b/>
          <w:sz w:val="20"/>
          <w:szCs w:val="20"/>
        </w:rPr>
        <w:t xml:space="preserve">                     </w:t>
      </w:r>
      <w:r w:rsidRPr="000B0229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</w:t>
      </w:r>
      <w:r w:rsidR="003D5444" w:rsidRPr="000B0229">
        <w:rPr>
          <w:rFonts w:ascii="Arial" w:hAnsi="Arial" w:cs="Arial"/>
          <w:b/>
          <w:sz w:val="20"/>
          <w:szCs w:val="20"/>
        </w:rPr>
        <w:t xml:space="preserve">     </w:t>
      </w:r>
    </w:p>
    <w:sectPr w:rsidR="00953D5A" w:rsidRPr="000B0229" w:rsidSect="00B86EED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5001" w14:textId="77777777" w:rsidR="00562858" w:rsidRDefault="00562858" w:rsidP="00DA7796">
      <w:pPr>
        <w:spacing w:after="0" w:line="240" w:lineRule="auto"/>
      </w:pPr>
      <w:r>
        <w:separator/>
      </w:r>
    </w:p>
  </w:endnote>
  <w:endnote w:type="continuationSeparator" w:id="0">
    <w:p w14:paraId="43FE1780" w14:textId="77777777" w:rsidR="00562858" w:rsidRDefault="00562858" w:rsidP="00DA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C9D5E" w14:textId="77777777" w:rsidR="000B0229" w:rsidRPr="000B4769" w:rsidRDefault="000B0229" w:rsidP="000B0229">
    <w:pPr>
      <w:pStyle w:val="Footer"/>
      <w:pBdr>
        <w:bottom w:val="single" w:sz="6" w:space="1" w:color="auto"/>
      </w:pBdr>
      <w:jc w:val="center"/>
      <w:rPr>
        <w:sz w:val="18"/>
        <w:szCs w:val="18"/>
      </w:rPr>
    </w:pPr>
  </w:p>
  <w:p w14:paraId="1C1E1550" w14:textId="77777777" w:rsidR="000B0229" w:rsidRPr="00E31DF7" w:rsidRDefault="000B0229" w:rsidP="000B0229">
    <w:pPr>
      <w:pStyle w:val="Footer"/>
      <w:jc w:val="center"/>
      <w:rPr>
        <w:bCs/>
        <w:sz w:val="15"/>
        <w:szCs w:val="15"/>
      </w:rPr>
    </w:pPr>
    <w:r w:rsidRPr="00E31DF7">
      <w:rPr>
        <w:bCs/>
        <w:sz w:val="15"/>
        <w:szCs w:val="15"/>
      </w:rPr>
      <w:t>Business Add: - Level 13, REGUS, Platinum Techno Park, Sec-30A, Oppo. Vash Rly. Stn., VASHI, Navi Mumbai – 410 210, M.H, India. Ph: - +91 22 6121 4952.</w:t>
    </w:r>
  </w:p>
  <w:p w14:paraId="2E6B99D5" w14:textId="13EE0F10" w:rsidR="000B0229" w:rsidRPr="000B0229" w:rsidRDefault="000B0229" w:rsidP="000B0229">
    <w:pPr>
      <w:pStyle w:val="Footer"/>
      <w:jc w:val="center"/>
      <w:rPr>
        <w:sz w:val="18"/>
        <w:szCs w:val="18"/>
      </w:rPr>
    </w:pPr>
    <w:r w:rsidRPr="00EF5031">
      <w:rPr>
        <w:sz w:val="18"/>
        <w:szCs w:val="18"/>
      </w:rPr>
      <w:t xml:space="preserve">Page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PAGE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 w:rsidRPr="00EF5031">
      <w:rPr>
        <w:b/>
        <w:bCs/>
        <w:sz w:val="18"/>
        <w:szCs w:val="18"/>
      </w:rPr>
      <w:fldChar w:fldCharType="end"/>
    </w:r>
    <w:r w:rsidRPr="00EF5031">
      <w:rPr>
        <w:sz w:val="18"/>
        <w:szCs w:val="18"/>
      </w:rPr>
      <w:t xml:space="preserve"> of </w:t>
    </w:r>
    <w:r w:rsidRPr="00EF5031">
      <w:rPr>
        <w:b/>
        <w:bCs/>
        <w:sz w:val="18"/>
        <w:szCs w:val="18"/>
      </w:rPr>
      <w:fldChar w:fldCharType="begin"/>
    </w:r>
    <w:r w:rsidRPr="00EF5031">
      <w:rPr>
        <w:b/>
        <w:bCs/>
        <w:sz w:val="18"/>
        <w:szCs w:val="18"/>
      </w:rPr>
      <w:instrText xml:space="preserve"> NUMPAGES  </w:instrText>
    </w:r>
    <w:r w:rsidRPr="00EF503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5</w:t>
    </w:r>
    <w:r w:rsidRPr="00EF5031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ECA7" w14:textId="77777777" w:rsidR="00562858" w:rsidRDefault="00562858" w:rsidP="00DA7796">
      <w:pPr>
        <w:spacing w:after="0" w:line="240" w:lineRule="auto"/>
      </w:pPr>
      <w:r>
        <w:separator/>
      </w:r>
    </w:p>
  </w:footnote>
  <w:footnote w:type="continuationSeparator" w:id="0">
    <w:p w14:paraId="2AF2D7D9" w14:textId="77777777" w:rsidR="00562858" w:rsidRDefault="00562858" w:rsidP="00DA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8A0FC" w14:textId="54F9096E" w:rsidR="000B0229" w:rsidRDefault="000B0229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293AF85" wp14:editId="41649C86">
          <wp:extent cx="2656205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20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ECF9BF" w14:textId="77777777" w:rsidR="000B0229" w:rsidRPr="000B0229" w:rsidRDefault="000B022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hybridMultilevel"/>
    <w:tmpl w:val="9DA0A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hybridMultilevel"/>
    <w:tmpl w:val="5FDCF7C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hybridMultilevel"/>
    <w:tmpl w:val="65EEBCE4"/>
    <w:lvl w:ilvl="0" w:tplc="72C6A5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F01BBA"/>
    <w:multiLevelType w:val="hybridMultilevel"/>
    <w:tmpl w:val="AE42AB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85060"/>
    <w:multiLevelType w:val="hybridMultilevel"/>
    <w:tmpl w:val="610C9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10F8"/>
    <w:multiLevelType w:val="hybridMultilevel"/>
    <w:tmpl w:val="6E10BD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81410"/>
    <w:multiLevelType w:val="hybridMultilevel"/>
    <w:tmpl w:val="9D7C0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02801"/>
    <w:multiLevelType w:val="hybridMultilevel"/>
    <w:tmpl w:val="BA74A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44B83"/>
    <w:multiLevelType w:val="hybridMultilevel"/>
    <w:tmpl w:val="BFA4A5D0"/>
    <w:lvl w:ilvl="0" w:tplc="1ACEAE2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F41CD"/>
    <w:multiLevelType w:val="hybridMultilevel"/>
    <w:tmpl w:val="4136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B081E"/>
    <w:multiLevelType w:val="hybridMultilevel"/>
    <w:tmpl w:val="4C7EEF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974634"/>
    <w:multiLevelType w:val="hybridMultilevel"/>
    <w:tmpl w:val="A4EEDCD8"/>
    <w:lvl w:ilvl="0" w:tplc="E01E91E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4403"/>
    <w:multiLevelType w:val="hybridMultilevel"/>
    <w:tmpl w:val="D5ACB8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0A5284"/>
    <w:multiLevelType w:val="hybridMultilevel"/>
    <w:tmpl w:val="ACA0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14730"/>
    <w:multiLevelType w:val="hybridMultilevel"/>
    <w:tmpl w:val="8DF0C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C49A5"/>
    <w:multiLevelType w:val="hybridMultilevel"/>
    <w:tmpl w:val="199CD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8"/>
  </w:num>
  <w:num w:numId="10">
    <w:abstractNumId w:val="11"/>
  </w:num>
  <w:num w:numId="11">
    <w:abstractNumId w:val="3"/>
  </w:num>
  <w:num w:numId="12">
    <w:abstractNumId w:val="15"/>
  </w:num>
  <w:num w:numId="13">
    <w:abstractNumId w:val="5"/>
  </w:num>
  <w:num w:numId="14">
    <w:abstractNumId w:val="7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96"/>
    <w:rsid w:val="0004329C"/>
    <w:rsid w:val="00054DC3"/>
    <w:rsid w:val="000A7C31"/>
    <w:rsid w:val="000B0229"/>
    <w:rsid w:val="000C6407"/>
    <w:rsid w:val="000D294A"/>
    <w:rsid w:val="000E2C68"/>
    <w:rsid w:val="00100793"/>
    <w:rsid w:val="00117D4F"/>
    <w:rsid w:val="001803E9"/>
    <w:rsid w:val="001A1032"/>
    <w:rsid w:val="001B0776"/>
    <w:rsid w:val="001C1122"/>
    <w:rsid w:val="001D7607"/>
    <w:rsid w:val="001E4BED"/>
    <w:rsid w:val="00201059"/>
    <w:rsid w:val="00201EEC"/>
    <w:rsid w:val="00203E75"/>
    <w:rsid w:val="00211E95"/>
    <w:rsid w:val="002275DA"/>
    <w:rsid w:val="00295762"/>
    <w:rsid w:val="002A4DD3"/>
    <w:rsid w:val="002C3026"/>
    <w:rsid w:val="002F298F"/>
    <w:rsid w:val="00326186"/>
    <w:rsid w:val="0036186D"/>
    <w:rsid w:val="003878CF"/>
    <w:rsid w:val="003B074F"/>
    <w:rsid w:val="003B6E45"/>
    <w:rsid w:val="003B79C6"/>
    <w:rsid w:val="003D5444"/>
    <w:rsid w:val="0040021D"/>
    <w:rsid w:val="0045735D"/>
    <w:rsid w:val="00487825"/>
    <w:rsid w:val="004954BC"/>
    <w:rsid w:val="004C5902"/>
    <w:rsid w:val="004C59E5"/>
    <w:rsid w:val="004D4609"/>
    <w:rsid w:val="004E4C81"/>
    <w:rsid w:val="004E5DBD"/>
    <w:rsid w:val="00516916"/>
    <w:rsid w:val="00533525"/>
    <w:rsid w:val="00550D6A"/>
    <w:rsid w:val="00551F9F"/>
    <w:rsid w:val="00554686"/>
    <w:rsid w:val="00562858"/>
    <w:rsid w:val="00584C5D"/>
    <w:rsid w:val="00593834"/>
    <w:rsid w:val="00604749"/>
    <w:rsid w:val="00606F76"/>
    <w:rsid w:val="00691CB4"/>
    <w:rsid w:val="006C14C6"/>
    <w:rsid w:val="006D4917"/>
    <w:rsid w:val="006F0718"/>
    <w:rsid w:val="00715A03"/>
    <w:rsid w:val="0073662F"/>
    <w:rsid w:val="00785952"/>
    <w:rsid w:val="007D4D28"/>
    <w:rsid w:val="007E2333"/>
    <w:rsid w:val="00822921"/>
    <w:rsid w:val="00830AA7"/>
    <w:rsid w:val="00833B22"/>
    <w:rsid w:val="008355C3"/>
    <w:rsid w:val="00851749"/>
    <w:rsid w:val="008C2635"/>
    <w:rsid w:val="008C46A1"/>
    <w:rsid w:val="008D31E4"/>
    <w:rsid w:val="008F7C4D"/>
    <w:rsid w:val="00901BB4"/>
    <w:rsid w:val="0091797E"/>
    <w:rsid w:val="00921F73"/>
    <w:rsid w:val="00953D5A"/>
    <w:rsid w:val="0095403F"/>
    <w:rsid w:val="00956846"/>
    <w:rsid w:val="00964322"/>
    <w:rsid w:val="00986B0C"/>
    <w:rsid w:val="00986DD8"/>
    <w:rsid w:val="00A21076"/>
    <w:rsid w:val="00A3100E"/>
    <w:rsid w:val="00A34AEC"/>
    <w:rsid w:val="00A6756C"/>
    <w:rsid w:val="00A82C28"/>
    <w:rsid w:val="00A83BD7"/>
    <w:rsid w:val="00AD4B77"/>
    <w:rsid w:val="00AF34A3"/>
    <w:rsid w:val="00B1617C"/>
    <w:rsid w:val="00B236C4"/>
    <w:rsid w:val="00B701E0"/>
    <w:rsid w:val="00B749E8"/>
    <w:rsid w:val="00B86EED"/>
    <w:rsid w:val="00B950E5"/>
    <w:rsid w:val="00BB42D1"/>
    <w:rsid w:val="00BC2A59"/>
    <w:rsid w:val="00C0370E"/>
    <w:rsid w:val="00C05CC3"/>
    <w:rsid w:val="00C10575"/>
    <w:rsid w:val="00C13958"/>
    <w:rsid w:val="00C43C37"/>
    <w:rsid w:val="00CA0E58"/>
    <w:rsid w:val="00CC36B6"/>
    <w:rsid w:val="00CF5BD7"/>
    <w:rsid w:val="00D01EA8"/>
    <w:rsid w:val="00DA0252"/>
    <w:rsid w:val="00DA7796"/>
    <w:rsid w:val="00DD2B5B"/>
    <w:rsid w:val="00E61D66"/>
    <w:rsid w:val="00E67353"/>
    <w:rsid w:val="00E7285E"/>
    <w:rsid w:val="00E878D5"/>
    <w:rsid w:val="00EB2588"/>
    <w:rsid w:val="00F41FE4"/>
    <w:rsid w:val="00F802F1"/>
    <w:rsid w:val="00F872DB"/>
    <w:rsid w:val="00F90754"/>
    <w:rsid w:val="00FA6082"/>
    <w:rsid w:val="00FB0CA9"/>
    <w:rsid w:val="00FC478D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6FD1"/>
  <w15:docId w15:val="{BDB54D7A-166C-4B13-8EC0-4F3F73DB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796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796"/>
    <w:rPr>
      <w:color w:val="5F5F5F"/>
      <w:u w:val="single"/>
    </w:rPr>
  </w:style>
  <w:style w:type="paragraph" w:styleId="NoSpacing">
    <w:name w:val="No Spacing"/>
    <w:uiPriority w:val="1"/>
    <w:qFormat/>
    <w:rsid w:val="00DA7796"/>
    <w:pPr>
      <w:spacing w:after="0" w:line="240" w:lineRule="auto"/>
    </w:pPr>
    <w:rPr>
      <w:rFonts w:asciiTheme="minorHAnsi" w:eastAsiaTheme="minorEastAsia" w:hAnsiTheme="minorHAnsi"/>
      <w:sz w:val="22"/>
    </w:rPr>
  </w:style>
  <w:style w:type="table" w:styleId="LightShading">
    <w:name w:val="Light Shading"/>
    <w:basedOn w:val="TableNormal"/>
    <w:uiPriority w:val="60"/>
    <w:rsid w:val="00DA7796"/>
    <w:pPr>
      <w:spacing w:after="0" w:line="240" w:lineRule="auto"/>
    </w:pPr>
    <w:rPr>
      <w:rFonts w:asciiTheme="minorHAnsi" w:eastAsiaTheme="minorEastAsia" w:hAnsiTheme="minorHAnsi"/>
      <w:color w:val="000000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DA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96"/>
    <w:rPr>
      <w:rFonts w:asciiTheme="minorHAnsi" w:eastAsiaTheme="minorEastAsia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A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96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796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833B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833B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833B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05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</dc:creator>
  <cp:lastModifiedBy>AM</cp:lastModifiedBy>
  <cp:revision>12</cp:revision>
  <cp:lastPrinted>2016-12-15T16:19:00Z</cp:lastPrinted>
  <dcterms:created xsi:type="dcterms:W3CDTF">2019-02-12T11:54:00Z</dcterms:created>
  <dcterms:modified xsi:type="dcterms:W3CDTF">2019-02-14T18:55:00Z</dcterms:modified>
</cp:coreProperties>
</file>