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false" relativeHeight="9" behindDoc="false" locked="false" layoutInCell="true" allowOverlap="true">
                <wp:simplePos x="0" y="0"/>
                <wp:positionH relativeFrom="page">
                  <wp:posOffset>238124</wp:posOffset>
                </wp:positionH>
                <wp:positionV relativeFrom="page">
                  <wp:posOffset>2217736</wp:posOffset>
                </wp:positionV>
                <wp:extent cx="7383351" cy="404495"/>
                <wp:effectExtent l="0" t="0" r="0" b="0"/>
                <wp:wrapSquare wrapText="bothSides"/>
                <wp:docPr id="1026" name="Pole tekstow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83351" cy="404495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rPr>
                                <w:rFonts w:ascii="Arial Black" w:hAnsi="Arial Black"/>
                                <w:color w:val="ffffff"/>
                                <w:sz w:val="48"/>
                                <w:szCs w:val="48"/>
                                <w:lang w:val="pl-PL"/>
                              </w:rPr>
                            </w:pPr>
                            <w:r>
                              <w:rPr>
                                <w:rFonts w:hAnsi="Arial Black"/>
                                <w:color w:val="ffffff"/>
                                <w:sz w:val="48"/>
                                <w:szCs w:val="48"/>
                                <w:lang w:val="en-GB"/>
                              </w:rPr>
                              <w:t>H</w:t>
                            </w:r>
                            <w:r>
                              <w:rPr>
                                <w:rFonts w:hAnsi="Arial Black"/>
                                <w:color w:val="ffffff"/>
                                <w:sz w:val="48"/>
                                <w:szCs w:val="48"/>
                                <w:lang w:val="en-GB"/>
                              </w:rPr>
                              <w:t>ussain basha ondla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18.75pt;margin-top:174.62pt;width:581.37pt;height:31.85pt;z-index:9;mso-position-horizontal-relative:page;mso-position-vertical-relative:page;mso-width-relative:page;mso-height-relative:page;mso-wrap-distance-top:3.6000001pt;mso-wrap-distance-bottom:3.6000001pt;visibility:visible;">
                <v:stroke on="f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 Black" w:hAnsi="Arial Black"/>
                          <w:color w:val="ffffff"/>
                          <w:sz w:val="48"/>
                          <w:szCs w:val="48"/>
                          <w:lang w:val="pl-PL"/>
                        </w:rPr>
                      </w:pPr>
                      <w:r>
                        <w:rPr>
                          <w:rFonts w:hAnsi="Arial Black"/>
                          <w:color w:val="ffffff"/>
                          <w:sz w:val="48"/>
                          <w:szCs w:val="48"/>
                          <w:lang w:val="en-GB"/>
                        </w:rPr>
                        <w:t>H</w:t>
                      </w:r>
                      <w:r>
                        <w:rPr>
                          <w:rFonts w:hAnsi="Arial Black"/>
                          <w:color w:val="ffffff"/>
                          <w:sz w:val="48"/>
                          <w:szCs w:val="48"/>
                          <w:lang w:val="en-GB"/>
                        </w:rPr>
                        <w:t>ussain basha ondla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1647825</wp:posOffset>
                </wp:positionV>
                <wp:extent cx="7924800" cy="561975"/>
                <wp:effectExtent l="0" t="0" r="0" b="9525"/>
                <wp:wrapNone/>
                <wp:docPr id="1027" name="Prostokąt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924800" cy="561975"/>
                        </a:xfrm>
                        <a:prstGeom prst="rect"/>
                        <a:solidFill>
                          <a:srgbClr val="262626">
                            <a:alpha val="79000"/>
                          </a:srgbClr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#262626" stroked="f" style="position:absolute;margin-left:-43.5pt;margin-top:129.75pt;width:624.0pt;height:44.25pt;z-index:8;mso-position-horizontal-relative:text;mso-position-vertical-relative:text;mso-width-relative:page;mso-height-relative:page;mso-wrap-distance-left:0.0pt;mso-wrap-distance-right:0.0pt;visibility:visible;">
                <v:stroke on="f"/>
                <v:fill opacity="79%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7791449" cy="2667000"/>
                <wp:effectExtent l="0" t="0" r="0" b="0"/>
                <wp:wrapNone/>
                <wp:docPr id="1028" name="Prostokąt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791449" cy="2667000"/>
                        </a:xfrm>
                        <a:prstGeom prst="rect"/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color="#d8d8d8" stroked="f" style="position:absolute;margin-left:-36.0pt;margin-top:-36.0pt;width:613.5pt;height:210.0pt;z-index:3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false" relativeHeight="4" behindDoc="false" locked="false" layoutInCell="true" allowOverlap="true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447925" cy="1695450"/>
                <wp:effectExtent l="0" t="0" r="0" b="0"/>
                <wp:wrapSquare wrapText="bothSides"/>
                <wp:docPr id="1029" name="Pole tekstow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47925" cy="1695450"/>
                        </a:xfrm>
                        <a:prstGeom prst="rect"/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ed="f" stroked="f" style="position:absolute;margin-left:-12.75pt;margin-top:0.0pt;width:192.75pt;height:133.5pt;z-index:4;mso-position-horizontal-relative:text;mso-position-vertical-relative:text;mso-width-percent:0;mso-height-percent:0;mso-width-relative:margin;mso-height-relative:margin;mso-wrap-distance-top:3.6000001pt;mso-wrap-distance-bottom:3.6000001pt;visibility:visible;">
                <v:stroke on="f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lang w:val="pl-P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-457199</wp:posOffset>
                </wp:positionH>
                <wp:positionV relativeFrom="paragraph">
                  <wp:posOffset>50927</wp:posOffset>
                </wp:positionV>
                <wp:extent cx="2867025" cy="9759822"/>
                <wp:effectExtent l="0" t="0" r="9525" b="0"/>
                <wp:wrapNone/>
                <wp:docPr id="1030" name="Prostokąt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67025" cy="9759822"/>
                        </a:xfrm>
                        <a:prstGeom prst="rect"/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color="#d8d8d8" stroked="f" style="position:absolute;margin-left:-36.0pt;margin-top:4.01pt;width:225.75pt;height:768.49pt;z-index:2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/>
        <w:drawing>
          <wp:anchor distT="0" distB="0" distL="114300" distR="114300" simplePos="false" relativeHeight="10" behindDoc="false" locked="false" layoutInCell="true" allowOverlap="true">
            <wp:simplePos x="0" y="0"/>
            <wp:positionH relativeFrom="page">
              <wp:posOffset>-460587</wp:posOffset>
            </wp:positionH>
            <wp:positionV relativeFrom="page">
              <wp:posOffset>-474980</wp:posOffset>
            </wp:positionV>
            <wp:extent cx="3281050" cy="2587001"/>
            <wp:effectExtent l="0" t="0" r="0" b="0"/>
            <wp:wrapSquare wrapText="bothSides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1050" cy="258700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false" relativeHeight="5" behindDoc="false" locked="false" layoutInCell="true" allowOverlap="true">
                <wp:simplePos x="0" y="0"/>
                <wp:positionH relativeFrom="page">
                  <wp:posOffset>2918248</wp:posOffset>
                </wp:positionH>
                <wp:positionV relativeFrom="page">
                  <wp:posOffset>144663</wp:posOffset>
                </wp:positionV>
                <wp:extent cx="4495800" cy="2059526"/>
                <wp:effectExtent l="0" t="0" r="0" b="0"/>
                <wp:wrapSquare wrapText="bothSides"/>
                <wp:docPr id="1032" name="Pole tekstow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95800" cy="2059526"/>
                        </a:xfrm>
                        <a:prstGeom prst="rect"/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Professional Summary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 technology consultant with a proven ability to analyze patterns and trends in order to identify issues and areas of improvement. Committed to maintaining high standards within a fast-paced environment; detailed, organized, and able to prioritize tasks for self and others. Combine key methodologies with creativity and insight to produce exceptional results for clients.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filled="f" stroked="f" style="position:absolute;margin-left:229.78pt;margin-top:11.39pt;width:354.0pt;height:162.17pt;z-index:5;mso-position-horizontal-relative:page;mso-position-vertical-relative:page;mso-width-relative:page;mso-height-relative:page;mso-wrap-distance-top:3.6000001pt;mso-wrap-distance-bottom:3.6000001pt;visibility:visible;">
                <v:stroke on="f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Professional Summary</w:t>
                      </w:r>
                    </w:p>
                    <w:p>
                      <w:pPr>
                        <w:pStyle w:val="style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 technology consultant with a proven ability to analyze patterns and trends in order to identify issues and areas of improvement. Committed to maintaining high standards within a fast-paced environment; detailed, organized, and able to prioritize tasks for self and others. Combine key methodologies with creativity and insight to produce exceptional results for clients.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false" relativeHeight="6" behindDoc="false" locked="false" layoutInCell="true" allowOverlap="true">
                <wp:simplePos x="0" y="0"/>
                <wp:positionH relativeFrom="page">
                  <wp:posOffset>2742751</wp:posOffset>
                </wp:positionH>
                <wp:positionV relativeFrom="page">
                  <wp:posOffset>2477183</wp:posOffset>
                </wp:positionV>
                <wp:extent cx="4333874" cy="7975959"/>
                <wp:effectExtent l="0" t="0" r="9525" b="9525"/>
                <wp:wrapSquare wrapText="bothSides"/>
                <wp:docPr id="1033" name="Pole tekstow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333874" cy="7975959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3">
                        <w:txbxContent>
                          <w:p>
                            <w:pPr>
                              <w:pStyle w:val="style1"/>
                              <w:rPr/>
                            </w:pPr>
                            <w:r>
                              <w:t>Experience</w:t>
                            </w:r>
                          </w:p>
                          <w:p>
                            <w:pPr>
                              <w:pStyle w:val="style0"/>
                              <w:spacing w:before="100" w:beforeAutospacing="true" w:after="100" w:afterAutospacing="true"/>
                              <w:rPr>
                                <w:b/>
                                <w:bCs/>
                                <w:color w:val="000000"/>
                                <w:highlight w:val="yellow"/>
                              </w:rPr>
                            </w:pPr>
                            <w:r>
                              <w:rPr>
                                <w:rFonts w:ascii="Arial" w:cs="Arial" w:hAnsi="Arial" w:hint="default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Celkon Impex Pvt Ltd – SAP</w:t>
                            </w:r>
                            <w:r>
                              <w:rPr>
                                <w:rFonts w:ascii="Arial" w:cs="Arial" w:hAnsi="Arial" w:hint="default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highlight w:val="yellow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hAnsi="Arial" w:hint="default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highlight w:val="yellow"/>
                                <w:lang w:val="en-GB"/>
                              </w:rPr>
                              <w:t xml:space="preserve">SD </w:t>
                            </w:r>
                            <w:r>
                              <w:rPr>
                                <w:rFonts w:cs="Arial" w:hAnsi="Arial" w:hint="default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highlight w:val="yellow"/>
                                <w:lang w:val="en-GB"/>
                              </w:rPr>
                              <w:t xml:space="preserve">consultant </w:t>
                            </w:r>
                            <w:r>
                              <w:rPr>
                                <w:rFonts w:ascii="Arial" w:cs="Arial" w:hAnsi="Arial" w:hint="default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highlight w:val="yellow"/>
                                <w:lang w:val="en-GB"/>
                              </w:rPr>
                              <w:t xml:space="preserve">( DISTRIBUTION MANAGEMENT AND SALES </w:t>
                            </w:r>
                            <w:r>
                              <w:rPr>
                                <w:rFonts w:ascii="Arial" w:cs="Arial" w:hAnsi="Arial" w:hint="default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highlight w:val="yellow"/>
                                <w:lang w:val="en-GB"/>
                              </w:rPr>
                              <w:t xml:space="preserve"> IMPLEMENTATION  </w:t>
                            </w:r>
                            <w:r>
                              <w:rPr>
                                <w:rFonts w:ascii="Arial" w:cs="Arial" w:hAnsi="Arial" w:hint="default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Consultant</w:t>
                            </w:r>
                            <w:r>
                              <w:rPr>
                                <w:rFonts w:ascii="Arial" w:cs="Arial" w:hAnsi="Arial" w:hint="default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highlight w:val="yellow"/>
                                <w:lang w:val="en-GB"/>
                              </w:rPr>
                              <w:t xml:space="preserve">) 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cs="Arial" w:hAnsi="Arial" w:hint="default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Hyderabad, Telangana . 04/2016 - 11/2017</w:t>
                            </w:r>
                            <w:r>
                              <w:rPr>
                                <w:rFonts w:ascii="Arial" w:cs="Arial" w:hAnsi="Arial" w:hint="default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Arial" w:cs="Arial" w:hAnsi="Arial" w:hint="default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hAnsi="Arial" w:hint="default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1.7 years  )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Manages small teams and/or work efforts (if in an individual contributor role) at the client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Understands the strategic direction set by senior management as it relates to team goals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Primary upward interaction is with direct supervisor, project or program manager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Make decisions that will often impact the team in which they reside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Adapt’s existing methods and procedures to create possible alternative solutions to moderately complex problems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Determines SAP best practice methods and procedures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color w:val="0d0d0d"/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highlight w:val="yellow"/>
                                <w:lang w:val="en-GB"/>
                              </w:rPr>
                              <w:t xml:space="preserve">SAP DMS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highlight w:val="yellow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highlight w:val="yellow"/>
                                <w:lang w:val="en-GB"/>
                              </w:rPr>
                              <w:t>DEALER MANAGEMENT SYSTEM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highlight w:val="yellow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highlight w:val="yellow"/>
                                <w:lang w:val="en-GB"/>
                              </w:rPr>
                              <w:t>CONSULTANT (SAP &amp; SIBLE)</w:t>
                            </w:r>
                            <w:r>
                              <w:rPr>
                                <w:b/>
                                <w:bCs/>
                                <w:color w:val="0d0d0d"/>
                                <w:sz w:val="24"/>
                                <w:szCs w:val="24"/>
                                <w:highlight w:val="yellow"/>
                                <w:lang w:val="en-GB"/>
                              </w:rPr>
                              <w:t xml:space="preserve"> @ 3i infotech consultant PVT ltd </w:t>
                            </w:r>
                          </w:p>
                          <w:p>
                            <w:pPr>
                              <w:pStyle w:val="style0"/>
                              <w:spacing w:before="100" w:beforeAutospacing="true" w:after="100" w:afterAutospacing="tru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cs="Arial" w:hAnsi="Arial" w:hint="default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3i Infotech Pvt Ltd </w:t>
                            </w:r>
                            <w:r>
                              <w:rPr>
                                <w:rFonts w:cs="Arial" w:hAnsi="Arial" w:hint="default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hAnsi="Arial" w:hint="default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- SAP </w:t>
                            </w:r>
                            <w:r>
                              <w:rPr>
                                <w:rFonts w:cs="Arial" w:hAnsi="Arial" w:hint="default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DMS (DELAR MANAGEMENT SYSTEM) </w:t>
                            </w:r>
                            <w:r>
                              <w:rPr>
                                <w:rFonts w:ascii="Arial" w:cs="Arial" w:hAnsi="Arial" w:hint="default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Consultant</w:t>
                            </w:r>
                          </w:p>
                          <w:p>
                            <w:pPr>
                              <w:pStyle w:val="style0"/>
                              <w:spacing w:before="100" w:beforeAutospacing="true" w:after="100" w:afterAutospacing="tru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cs="Arial" w:hAnsi="Arial" w:hint="default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Hyderabad, Telangana · 12/2017 - Current</w:t>
                            </w:r>
                          </w:p>
                          <w:p>
                            <w:pPr>
                              <w:pStyle w:val="style0"/>
                              <w:spacing w:before="100" w:beforeAutospacing="true" w:after="100" w:afterAutospacing="tru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cs="Arial" w:hAnsi="Arial" w:hint="default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SAP functional related</w:t>
                            </w:r>
                          </w:p>
                          <w:p>
                            <w:pPr>
                              <w:pStyle w:val="style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Education</w:t>
                            </w:r>
                            <w:r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-201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b.tech)</w:t>
                            </w:r>
                          </w:p>
                          <w:p>
                            <w:pPr>
                              <w:pStyle w:val="style157"/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Bachelor of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Technology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_Electrical engineering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157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JNTU HYDERABAD </w:t>
                            </w:r>
                          </w:p>
                          <w:p>
                            <w:pPr>
                              <w:pStyle w:val="style1"/>
                              <w:rPr>
                                <w:color w:val="ffff00"/>
                              </w:rPr>
                            </w:pPr>
                            <w:r>
                              <w:t>Certifications</w:t>
                            </w:r>
                          </w:p>
                          <w:p>
                            <w:pPr>
                              <w:pStyle w:val="style157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PHP Framework (certificate):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SAP 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SD 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AND 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SAP CRM AND SAP DMS, DELAR AND DISTRIBUT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ION 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MANAGEMENT</w:t>
                            </w:r>
                          </w:p>
                          <w:p>
                            <w:pPr>
                              <w:pStyle w:val="style15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SYSTEM </w:t>
                            </w:r>
                          </w:p>
                          <w:p>
                            <w:pPr>
                              <w:pStyle w:val="style15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Programming Languages: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bas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ic c 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programming language 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fillcolor="white" stroked="f" style="position:absolute;margin-left:215.96pt;margin-top:195.05pt;width:341.25pt;height:628.03pt;z-index:6;mso-position-horizontal-relative:page;mso-position-vertical-relative:page;mso-width-relative:page;mso-height-relative:page;mso-wrap-distance-top:3.6000001pt;mso-wrap-distance-bottom:3.6000001pt;visibility:visible;">
                <v:stroke on="f"/>
                <w10:wrap type="square"/>
                <v:fill/>
                <v:textbox inset="7.2pt,3.6pt,7.2pt,3.6pt">
                  <w:txbxContent>
                    <w:p>
                      <w:pPr>
                        <w:pStyle w:val="style1"/>
                        <w:rPr/>
                      </w:pPr>
                      <w:r>
                        <w:t>Experience</w:t>
                      </w:r>
                    </w:p>
                    <w:p>
                      <w:pPr>
                        <w:pStyle w:val="style0"/>
                        <w:spacing w:before="100" w:beforeAutospacing="true" w:after="100" w:afterAutospacing="true"/>
                        <w:rPr>
                          <w:b/>
                          <w:bCs/>
                          <w:color w:val="000000"/>
                          <w:highlight w:val="yellow"/>
                        </w:rPr>
                      </w:pPr>
                      <w:r>
                        <w:rPr>
                          <w:rFonts w:ascii="Arial" w:cs="Arial" w:hAnsi="Arial" w:hint="default"/>
                          <w:b/>
                          <w:bCs/>
                          <w:color w:val="000000"/>
                          <w:sz w:val="19"/>
                          <w:szCs w:val="19"/>
                          <w:highlight w:val="yellow"/>
                        </w:rPr>
                        <w:t>Celkon Impex Pvt Ltd – SAP</w:t>
                      </w:r>
                      <w:r>
                        <w:rPr>
                          <w:rFonts w:ascii="Arial" w:cs="Arial" w:hAnsi="Arial" w:hint="default"/>
                          <w:b/>
                          <w:bCs/>
                          <w:color w:val="000000"/>
                          <w:sz w:val="19"/>
                          <w:szCs w:val="19"/>
                          <w:highlight w:val="yellow"/>
                          <w:lang w:val="en-GB"/>
                        </w:rPr>
                        <w:t xml:space="preserve"> </w:t>
                      </w:r>
                      <w:r>
                        <w:rPr>
                          <w:rFonts w:ascii="Arial" w:cs="Arial" w:hAnsi="Arial" w:hint="default"/>
                          <w:b/>
                          <w:bCs/>
                          <w:color w:val="000000"/>
                          <w:sz w:val="19"/>
                          <w:szCs w:val="19"/>
                          <w:highlight w:val="yellow"/>
                          <w:lang w:val="en-GB"/>
                        </w:rPr>
                        <w:t xml:space="preserve">SD </w:t>
                      </w:r>
                      <w:r>
                        <w:rPr>
                          <w:rFonts w:cs="Arial" w:hAnsi="Arial" w:hint="default"/>
                          <w:b/>
                          <w:bCs/>
                          <w:color w:val="000000"/>
                          <w:sz w:val="19"/>
                          <w:szCs w:val="19"/>
                          <w:highlight w:val="yellow"/>
                          <w:lang w:val="en-GB"/>
                        </w:rPr>
                        <w:t xml:space="preserve">consultant </w:t>
                      </w:r>
                      <w:r>
                        <w:rPr>
                          <w:rFonts w:ascii="Arial" w:cs="Arial" w:hAnsi="Arial" w:hint="default"/>
                          <w:b/>
                          <w:bCs/>
                          <w:color w:val="000000"/>
                          <w:sz w:val="19"/>
                          <w:szCs w:val="19"/>
                          <w:highlight w:val="yellow"/>
                          <w:lang w:val="en-GB"/>
                        </w:rPr>
                        <w:t xml:space="preserve">( DISTRIBUTION MANAGEMENT AND SALES </w:t>
                      </w:r>
                      <w:r>
                        <w:rPr>
                          <w:rFonts w:ascii="Arial" w:cs="Arial" w:hAnsi="Arial" w:hint="default"/>
                          <w:b/>
                          <w:bCs/>
                          <w:color w:val="000000"/>
                          <w:sz w:val="19"/>
                          <w:szCs w:val="19"/>
                          <w:highlight w:val="yellow"/>
                          <w:lang w:val="en-GB"/>
                        </w:rPr>
                        <w:t xml:space="preserve"> IMPLEMENTATION  </w:t>
                      </w:r>
                      <w:r>
                        <w:rPr>
                          <w:rFonts w:ascii="Arial" w:cs="Arial" w:hAnsi="Arial" w:hint="default"/>
                          <w:b/>
                          <w:bCs/>
                          <w:color w:val="000000"/>
                          <w:sz w:val="19"/>
                          <w:szCs w:val="19"/>
                          <w:highlight w:val="yellow"/>
                        </w:rPr>
                        <w:t>Consultant</w:t>
                      </w:r>
                      <w:r>
                        <w:rPr>
                          <w:rFonts w:ascii="Arial" w:cs="Arial" w:hAnsi="Arial" w:hint="default"/>
                          <w:b/>
                          <w:bCs/>
                          <w:color w:val="000000"/>
                          <w:sz w:val="19"/>
                          <w:szCs w:val="19"/>
                          <w:highlight w:val="yellow"/>
                          <w:lang w:val="en-GB"/>
                        </w:rPr>
                        <w:t xml:space="preserve">) </w:t>
                      </w:r>
                    </w:p>
                    <w:p>
                      <w:pPr>
                        <w:pStyle w:val="style0"/>
                        <w:rPr>
                          <w:b/>
                          <w:bCs/>
                        </w:rPr>
                      </w:pPr>
                      <w:r>
                        <w:rPr>
                          <w:rFonts w:ascii="Arial" w:cs="Arial" w:hAnsi="Arial" w:hint="default"/>
                          <w:b/>
                          <w:bCs/>
                          <w:color w:val="000000"/>
                          <w:sz w:val="19"/>
                          <w:szCs w:val="19"/>
                        </w:rPr>
                        <w:t>Hyderabad, Telangana . 04/2016 - 11/2017</w:t>
                      </w:r>
                      <w:r>
                        <w:rPr>
                          <w:rFonts w:ascii="Arial" w:cs="Arial" w:hAnsi="Arial" w:hint="default"/>
                          <w:b/>
                          <w:bCs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Arial" w:cs="Arial" w:hAnsi="Arial" w:hint="default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cs="Arial" w:hAnsi="Arial" w:hint="default"/>
                          <w:b/>
                          <w:bCs/>
                          <w:color w:val="000000"/>
                          <w:sz w:val="19"/>
                          <w:szCs w:val="19"/>
                          <w:lang w:val="en-GB"/>
                        </w:rPr>
                        <w:t>1.7 years  )</w:t>
                      </w:r>
                    </w:p>
                    <w:p>
                      <w:pPr>
                        <w:pStyle w:val="style0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GB"/>
                        </w:rPr>
                        <w:t>Manages small teams and/or work efforts (if in an individual contributor role) at the client</w:t>
                      </w:r>
                    </w:p>
                    <w:p>
                      <w:pPr>
                        <w:pStyle w:val="style0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GB"/>
                        </w:rPr>
                        <w:t>Understands the strategic direction set by senior management as it relates to team goals</w:t>
                      </w:r>
                    </w:p>
                    <w:p>
                      <w:pPr>
                        <w:pStyle w:val="style0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GB"/>
                        </w:rPr>
                        <w:t>Primary upward interaction is with direct supervisor, project or program manager</w:t>
                      </w:r>
                    </w:p>
                    <w:p>
                      <w:pPr>
                        <w:pStyle w:val="style0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GB"/>
                        </w:rPr>
                        <w:t>Make decisions that will often impact the team in which they reside</w:t>
                      </w:r>
                    </w:p>
                    <w:p>
                      <w:pPr>
                        <w:pStyle w:val="style0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GB"/>
                        </w:rPr>
                        <w:t>Adapt’s existing methods and procedures to create possible alternative solutions to moderately complex problems</w:t>
                      </w:r>
                    </w:p>
                    <w:p>
                      <w:pPr>
                        <w:pStyle w:val="style0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GB"/>
                        </w:rPr>
                        <w:t>Determines SAP best practice methods and procedures</w:t>
                      </w:r>
                    </w:p>
                    <w:p>
                      <w:pPr>
                        <w:pStyle w:val="style0"/>
                        <w:rPr>
                          <w:b/>
                          <w:bCs/>
                          <w:color w:val="0d0d0d"/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highlight w:val="yellow"/>
                          <w:lang w:val="en-GB"/>
                        </w:rPr>
                        <w:t xml:space="preserve">SAP DMS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highlight w:val="yellow"/>
                          <w:lang w:val="en-GB"/>
                        </w:rPr>
                        <w:t>(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highlight w:val="yellow"/>
                          <w:lang w:val="en-GB"/>
                        </w:rPr>
                        <w:t>DEALER MANAGEMENT SYSTEM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highlight w:val="yellow"/>
                          <w:lang w:val="en-GB"/>
                        </w:rPr>
                        <w:t>)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highlight w:val="yellow"/>
                          <w:lang w:val="en-GB"/>
                        </w:rPr>
                        <w:t>CONSULTANT (SAP &amp; SIBLE)</w:t>
                      </w:r>
                      <w:r>
                        <w:rPr>
                          <w:b/>
                          <w:bCs/>
                          <w:color w:val="0d0d0d"/>
                          <w:sz w:val="24"/>
                          <w:szCs w:val="24"/>
                          <w:highlight w:val="yellow"/>
                          <w:lang w:val="en-GB"/>
                        </w:rPr>
                        <w:t xml:space="preserve"> @ 3i infotech consultant PVT ltd </w:t>
                      </w:r>
                    </w:p>
                    <w:p>
                      <w:pPr>
                        <w:pStyle w:val="style0"/>
                        <w:spacing w:before="100" w:beforeAutospacing="true" w:after="100" w:afterAutospacing="true"/>
                        <w:rPr>
                          <w:b/>
                          <w:bCs/>
                        </w:rPr>
                      </w:pPr>
                      <w:r>
                        <w:rPr>
                          <w:rFonts w:ascii="Arial" w:cs="Arial" w:hAnsi="Arial" w:hint="default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3i Infotech Pvt Ltd </w:t>
                      </w:r>
                      <w:r>
                        <w:rPr>
                          <w:rFonts w:cs="Arial" w:hAnsi="Arial" w:hint="default"/>
                          <w:b/>
                          <w:bCs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Arial" w:cs="Arial" w:hAnsi="Arial" w:hint="default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- SAP </w:t>
                      </w:r>
                      <w:r>
                        <w:rPr>
                          <w:rFonts w:cs="Arial" w:hAnsi="Arial" w:hint="default"/>
                          <w:b/>
                          <w:bCs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DMS (DELAR MANAGEMENT SYSTEM) </w:t>
                      </w:r>
                      <w:r>
                        <w:rPr>
                          <w:rFonts w:ascii="Arial" w:cs="Arial" w:hAnsi="Arial" w:hint="default"/>
                          <w:b/>
                          <w:bCs/>
                          <w:color w:val="000000"/>
                          <w:sz w:val="19"/>
                          <w:szCs w:val="19"/>
                        </w:rPr>
                        <w:t>Consultant</w:t>
                      </w:r>
                    </w:p>
                    <w:p>
                      <w:pPr>
                        <w:pStyle w:val="style0"/>
                        <w:spacing w:before="100" w:beforeAutospacing="true" w:after="100" w:afterAutospacing="true"/>
                        <w:rPr>
                          <w:b/>
                          <w:bCs/>
                        </w:rPr>
                      </w:pPr>
                      <w:r>
                        <w:rPr>
                          <w:rFonts w:ascii="Arial" w:cs="Arial" w:hAnsi="Arial" w:hint="default"/>
                          <w:b/>
                          <w:bCs/>
                          <w:color w:val="000000"/>
                          <w:sz w:val="19"/>
                          <w:szCs w:val="19"/>
                        </w:rPr>
                        <w:t>Hyderabad, Telangana · 12/2017 - Current</w:t>
                      </w:r>
                    </w:p>
                    <w:p>
                      <w:pPr>
                        <w:pStyle w:val="style0"/>
                        <w:spacing w:before="100" w:beforeAutospacing="true" w:after="100" w:afterAutospacing="true"/>
                        <w:rPr>
                          <w:b/>
                          <w:bCs/>
                        </w:rPr>
                      </w:pPr>
                      <w:r>
                        <w:rPr>
                          <w:rFonts w:ascii="Arial" w:cs="Arial" w:hAnsi="Arial" w:hint="default"/>
                          <w:b/>
                          <w:bCs/>
                          <w:color w:val="000000"/>
                          <w:sz w:val="19"/>
                          <w:szCs w:val="19"/>
                        </w:rPr>
                        <w:t>SAP functional related</w:t>
                      </w:r>
                    </w:p>
                    <w:p>
                      <w:pPr>
                        <w:pStyle w:val="style1"/>
                        <w:rPr>
                          <w:sz w:val="24"/>
                          <w:szCs w:val="24"/>
                        </w:rPr>
                      </w:pPr>
                      <w:r>
                        <w:t>Education</w:t>
                      </w:r>
                      <w:r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-201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6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(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b.tech)</w:t>
                      </w:r>
                    </w:p>
                    <w:p>
                      <w:pPr>
                        <w:pStyle w:val="style157"/>
                        <w:jc w:val="lef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Bachelor of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Technology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_Electrical engineering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-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style157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JNTU HYDERABAD </w:t>
                      </w:r>
                    </w:p>
                    <w:p>
                      <w:pPr>
                        <w:pStyle w:val="style1"/>
                        <w:rPr>
                          <w:color w:val="ffff00"/>
                        </w:rPr>
                      </w:pPr>
                      <w:r>
                        <w:t>Certifications</w:t>
                      </w:r>
                    </w:p>
                    <w:p>
                      <w:pPr>
                        <w:pStyle w:val="style157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PHP Framework (certificate):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SAP 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SD 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AND 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SAP CRM AND SAP DMS, DELAR AND DISTRIBUT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ION 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MANAGEMENT</w:t>
                      </w:r>
                    </w:p>
                    <w:p>
                      <w:pPr>
                        <w:pStyle w:val="style15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SYSTEM </w:t>
                      </w:r>
                    </w:p>
                    <w:p>
                      <w:pPr>
                        <w:pStyle w:val="style15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Programming Languages: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bas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ic c 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programming language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false" relativeHeight="7" behindDoc="false" locked="false" layoutInCell="true" allowOverlap="true">
                <wp:simplePos x="0" y="0"/>
                <wp:positionH relativeFrom="page">
                  <wp:posOffset>51010</wp:posOffset>
                </wp:positionH>
                <wp:positionV relativeFrom="page">
                  <wp:posOffset>2678514</wp:posOffset>
                </wp:positionV>
                <wp:extent cx="2505075" cy="7444447"/>
                <wp:effectExtent l="0" t="0" r="0" b="0"/>
                <wp:wrapSquare wrapText="bothSides"/>
                <wp:docPr id="1034" name="Pole tekstow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05075" cy="7444447"/>
                        </a:xfrm>
                        <a:prstGeom prst="rect"/>
                        <a:ln>
                          <a:noFill/>
                        </a:ln>
                      </wps:spPr>
                      <wps:txbx id="1034">
                        <w:txbxContent>
                          <w:p>
                            <w:pPr>
                              <w:pStyle w:val="style157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>
                            <w:pPr>
                              <w:pStyle w:val="style157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9502669676</w:t>
                            </w:r>
                          </w:p>
                          <w:p>
                            <w:pPr>
                              <w:pStyle w:val="style157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>
                            <w:pPr>
                              <w:pStyle w:val="style157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>
                            <w:pPr>
                              <w:pStyle w:val="style157"/>
                              <w:rPr>
                                <w:rStyle w:val="style85"/>
                                <w:color w:val="0d0d0d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Style w:val="style85"/>
                                <w:b/>
                                <w:bCs/>
                                <w:color w:val="0d0d0d"/>
                                <w:sz w:val="24"/>
                                <w:szCs w:val="24"/>
                                <w:lang w:val="en-GB"/>
                              </w:rPr>
                              <w:t>Hussain</w:t>
                            </w:r>
                            <w:r>
                              <w:rPr>
                                <w:rStyle w:val="style85"/>
                                <w:b/>
                                <w:bCs/>
                                <w:color w:val="0d0d0d"/>
                                <w:sz w:val="24"/>
                                <w:szCs w:val="24"/>
                                <w:lang w:val="en-GB"/>
                              </w:rPr>
                              <w:t xml:space="preserve">basha9502669676@gmail.com </w:t>
                            </w:r>
                          </w:p>
                          <w:p>
                            <w:pPr>
                              <w:pStyle w:val="style157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Linkedin:</w:t>
                            </w:r>
                          </w:p>
                          <w:p>
                            <w:pPr>
                              <w:pStyle w:val="style157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https://www.linkedin.com/in/basha-🤫-70a602b3</w:t>
                            </w:r>
                          </w:p>
                          <w:p>
                            <w:pPr>
                              <w:pStyle w:val="style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  <w:t>Skill Highlights</w:t>
                            </w:r>
                            <w:r>
                              <w:rPr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Strong knowledge of relevant SAP module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Good understanding of integration with other SAP modules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Proven ability to work creatively and analytically in a problem-solving environment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Understanding of ASAP and experience in delivering solutions within ASAP methodology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Experience in SAP- functional modules (MM, SRM,FI/CO, IM, LO, SD, PS, HR, PM, OM, TE, PD)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Completed at least 1 significant full systems implementation lifecycle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Completed solution configuration for primary module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  <w:t>Languages</w:t>
                            </w:r>
                          </w:p>
                          <w:p>
                            <w:pPr>
                              <w:pStyle w:val="style157"/>
                              <w:rPr>
                                <w:sz w:val="24"/>
                                <w:szCs w:val="24"/>
                                <w:highlight w:val="yellow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highlight w:val="yellow"/>
                                <w:lang w:val="en-GB"/>
                              </w:rPr>
                              <w:t xml:space="preserve">Telugu </w:t>
                            </w:r>
                          </w:p>
                          <w:p>
                            <w:pPr>
                              <w:pStyle w:val="style157"/>
                              <w:rPr>
                                <w:sz w:val="24"/>
                                <w:szCs w:val="24"/>
                                <w:highlight w:val="yellow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highlight w:val="yellow"/>
                                <w:lang w:val="en-GB"/>
                              </w:rPr>
                              <w:t xml:space="preserve">Hindi </w:t>
                            </w:r>
                          </w:p>
                          <w:p>
                            <w:pPr>
                              <w:pStyle w:val="style157"/>
                              <w:rPr>
                                <w:sz w:val="24"/>
                                <w:szCs w:val="24"/>
                                <w:highlight w:val="yellow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highlight w:val="yellow"/>
                                <w:lang w:val="en-GB"/>
                              </w:rPr>
                              <w:t xml:space="preserve">ENGLISH </w:t>
                            </w:r>
                          </w:p>
                          <w:p>
                            <w:pPr>
                              <w:pStyle w:val="style157"/>
                              <w:rPr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highlight w:val="yellow"/>
                                <w:lang w:val="en-GB"/>
                              </w:rPr>
                              <w:t>Urdu</w:t>
                            </w:r>
                          </w:p>
                          <w:p>
                            <w:pPr>
                              <w:pStyle w:val="style15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15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15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filled="f" stroked="f" style="position:absolute;margin-left:4.02pt;margin-top:210.91pt;width:197.25pt;height:586.18pt;z-index:7;mso-position-horizontal-relative:page;mso-position-vertical-relative:page;mso-width-relative:page;mso-height-relative:page;mso-wrap-distance-top:3.6000001pt;mso-wrap-distance-bottom:3.6000001pt;visibility:visible;">
                <v:stroke on="f"/>
                <w10:wrap type="square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Phone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>
                      <w:pPr>
                        <w:pStyle w:val="style157"/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9502669676</w:t>
                      </w:r>
                    </w:p>
                    <w:p>
                      <w:pPr>
                        <w:pStyle w:val="style157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>
                      <w:pPr>
                        <w:pStyle w:val="style157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>
                      <w:pPr>
                        <w:pStyle w:val="style157"/>
                        <w:rPr>
                          <w:rStyle w:val="style85"/>
                          <w:color w:val="0d0d0d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rStyle w:val="style85"/>
                          <w:b/>
                          <w:bCs/>
                          <w:color w:val="0d0d0d"/>
                          <w:sz w:val="24"/>
                          <w:szCs w:val="24"/>
                          <w:lang w:val="en-GB"/>
                        </w:rPr>
                        <w:t>Hussain</w:t>
                      </w:r>
                      <w:r>
                        <w:rPr>
                          <w:rStyle w:val="style85"/>
                          <w:b/>
                          <w:bCs/>
                          <w:color w:val="0d0d0d"/>
                          <w:sz w:val="24"/>
                          <w:szCs w:val="24"/>
                          <w:lang w:val="en-GB"/>
                        </w:rPr>
                        <w:t xml:space="preserve">basha9502669676@gmail.com </w:t>
                      </w:r>
                    </w:p>
                    <w:p>
                      <w:pPr>
                        <w:pStyle w:val="style157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Linkedin:</w:t>
                      </w:r>
                    </w:p>
                    <w:p>
                      <w:pPr>
                        <w:pStyle w:val="style157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  <w:lang w:val="en-GB"/>
                        </w:rPr>
                        <w:t>https://www.linkedin.com/in/basha-🤫-70a602b3</w:t>
                      </w:r>
                    </w:p>
                    <w:p>
                      <w:pPr>
                        <w:pStyle w:val="style1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highlight w:val="yellow"/>
                        </w:rPr>
                        <w:t>Skill Highlights</w:t>
                      </w:r>
                      <w:r>
                        <w:rPr>
                          <w:lang w:val="en-GB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>Strong knowledge of relevant SAP module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Good understanding of integration with other SAP modules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Proven ability to work creatively and analytically in a problem-solving environment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Understanding of ASAP and experience in delivering solutions within ASAP methodology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Experience in SAP- functional modules (MM, SRM,FI/CO, IM, LO, SD, PS, HR, PM, OM, TE, PD)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Completed at least 1 significant full systems implementation lifecycle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>
                          <w:sz w:val="24"/>
                          <w:szCs w:val="24"/>
                        </w:rPr>
                        <w:t>Completed solution configuration for primary module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1"/>
                        </w:numPr>
                        <w:rPr>
                          <w:highlight w:val="yellow"/>
                        </w:rPr>
                      </w:pPr>
                      <w:r>
                        <w:rPr>
                          <w:highlight w:val="yellow"/>
                        </w:rPr>
                        <w:t>Languages</w:t>
                      </w:r>
                    </w:p>
                    <w:p>
                      <w:pPr>
                        <w:pStyle w:val="style157"/>
                        <w:rPr>
                          <w:sz w:val="24"/>
                          <w:szCs w:val="24"/>
                          <w:highlight w:val="yellow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highlight w:val="yellow"/>
                          <w:lang w:val="en-GB"/>
                        </w:rPr>
                        <w:t xml:space="preserve">Telugu </w:t>
                      </w:r>
                    </w:p>
                    <w:p>
                      <w:pPr>
                        <w:pStyle w:val="style157"/>
                        <w:rPr>
                          <w:sz w:val="24"/>
                          <w:szCs w:val="24"/>
                          <w:highlight w:val="yellow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highlight w:val="yellow"/>
                          <w:lang w:val="en-GB"/>
                        </w:rPr>
                        <w:t xml:space="preserve">Hindi </w:t>
                      </w:r>
                    </w:p>
                    <w:p>
                      <w:pPr>
                        <w:pStyle w:val="style157"/>
                        <w:rPr>
                          <w:sz w:val="24"/>
                          <w:szCs w:val="24"/>
                          <w:highlight w:val="yellow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highlight w:val="yellow"/>
                          <w:lang w:val="en-GB"/>
                        </w:rPr>
                        <w:t xml:space="preserve">ENGLISH </w:t>
                      </w:r>
                    </w:p>
                    <w:p>
                      <w:pPr>
                        <w:pStyle w:val="style157"/>
                        <w:rPr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sz w:val="24"/>
                          <w:szCs w:val="24"/>
                          <w:highlight w:val="yellow"/>
                          <w:lang w:val="en-GB"/>
                        </w:rPr>
                        <w:t>Urdu</w:t>
                      </w:r>
                    </w:p>
                    <w:p>
                      <w:pPr>
                        <w:pStyle w:val="style157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157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157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ee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ee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ee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ee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000020204"/>
    <w:charset w:val="ee"/>
    <w:family w:val="swiss"/>
    <w:pitch w:val="variable"/>
    <w:sig w:usb0="00000287" w:usb1="00000000" w:usb2="00000000" w:usb3="00000000" w:csb0="0000009F" w:csb1="00000000"/>
  </w:font>
  <w:font w:name="Calibri Light">
    <w:altName w:val="Calibri Light"/>
    <w:panose1 w:val="020f0302020000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pBdr>
        <w:bottom w:val="single" w:sz="4" w:space="1" w:color="262626"/>
      </w:pBdr>
      <w:spacing w:before="240" w:after="240"/>
      <w:outlineLvl w:val="0"/>
    </w:pPr>
    <w:rPr>
      <w:rFonts w:ascii="Arial Black" w:cs="Times New Roman" w:eastAsia="宋体" w:hAnsi="Arial Black"/>
      <w:color w:val="262626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Nagłówek 1 Znak"/>
    <w:basedOn w:val="style65"/>
    <w:next w:val="style4097"/>
    <w:link w:val="style1"/>
    <w:uiPriority w:val="9"/>
    <w:rPr>
      <w:rFonts w:ascii="Arial Black" w:cs="Times New Roman" w:eastAsia="宋体" w:hAnsi="Arial Black"/>
      <w:color w:val="262626"/>
      <w:sz w:val="32"/>
      <w:szCs w:val="32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Words>301</Words>
  <Pages>1</Pages>
  <Characters>1906</Characters>
  <Application>WPS Office</Application>
  <DocSecurity>0</DocSecurity>
  <Paragraphs>52</Paragraphs>
  <ScaleCrop>false</ScaleCrop>
  <LinksUpToDate>false</LinksUpToDate>
  <CharactersWithSpaces>2184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2020-11-23T07:06:18Z</dcterms:created>
  <dc:creator>Turbo</dc:creator>
  <lastModifiedBy>SM-G885F</lastModifiedBy>
  <lastPrinted>2020-03-30T19:49:00Z</lastPrinted>
  <dcterms:modified xsi:type="dcterms:W3CDTF">2021-01-22T15:05:16Z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