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BA" w:rsidRDefault="00B44FBA">
      <w:pPr>
        <w:pStyle w:val="BodyText"/>
        <w:spacing w:before="5"/>
        <w:ind w:left="0" w:firstLine="0"/>
        <w:rPr>
          <w:rFonts w:ascii="Times New Roman"/>
          <w:sz w:val="9"/>
        </w:rPr>
      </w:pPr>
    </w:p>
    <w:p w:rsidR="00B44FBA" w:rsidRDefault="008B7359">
      <w:pPr>
        <w:pStyle w:val="Title"/>
        <w:rPr>
          <w:u w:val="none"/>
        </w:rPr>
      </w:pPr>
      <w:r>
        <w:rPr>
          <w:color w:val="00AFEF"/>
          <w:u w:val="thick" w:color="00AFEF"/>
        </w:rPr>
        <w:t>Work Profile</w:t>
      </w:r>
    </w:p>
    <w:p w:rsidR="00B44FBA" w:rsidRDefault="00B44FBA">
      <w:pPr>
        <w:pStyle w:val="BodyText"/>
        <w:spacing w:before="0"/>
        <w:ind w:left="0" w:firstLine="0"/>
        <w:rPr>
          <w:b/>
          <w:sz w:val="12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630"/>
        <w:gridCol w:w="4583"/>
      </w:tblGrid>
      <w:tr w:rsidR="00E2259E" w:rsidTr="00E2259E">
        <w:tc>
          <w:tcPr>
            <w:tcW w:w="4630" w:type="dxa"/>
          </w:tcPr>
          <w:p w:rsidR="00E2259E" w:rsidRDefault="00E2259E" w:rsidP="00B17A64">
            <w:pPr>
              <w:pStyle w:val="BodyText"/>
              <w:spacing w:before="1"/>
              <w:ind w:left="0" w:firstLine="0"/>
            </w:pPr>
            <w:r>
              <w:t xml:space="preserve">Name: - </w:t>
            </w:r>
            <w:r w:rsidR="00B17A64">
              <w:t xml:space="preserve">Rahul </w:t>
            </w:r>
            <w:proofErr w:type="spellStart"/>
            <w:r w:rsidR="00B17A64">
              <w:t>Katiyar</w:t>
            </w:r>
            <w:proofErr w:type="spellEnd"/>
          </w:p>
        </w:tc>
        <w:tc>
          <w:tcPr>
            <w:tcW w:w="4583" w:type="dxa"/>
          </w:tcPr>
          <w:p w:rsidR="00E2259E" w:rsidRPr="00B17A64" w:rsidRDefault="00E2259E" w:rsidP="00B17A64">
            <w:pPr>
              <w:pStyle w:val="Default"/>
              <w:rPr>
                <w:rFonts w:ascii="Times New Roman" w:hAnsi="Times New Roman" w:cs="Times New Roman"/>
              </w:rPr>
            </w:pPr>
            <w:r w:rsidRPr="00B17A64">
              <w:rPr>
                <w:rFonts w:ascii="Arial" w:hAnsi="Arial" w:cs="Arial"/>
                <w:sz w:val="20"/>
                <w:szCs w:val="20"/>
              </w:rPr>
              <w:t>Phone: -</w:t>
            </w:r>
            <w:r>
              <w:t xml:space="preserve"> </w:t>
            </w:r>
            <w:r w:rsidR="00B17A64" w:rsidRPr="00B17A64">
              <w:rPr>
                <w:rFonts w:ascii="Arial" w:hAnsi="Arial" w:cs="Arial"/>
                <w:b/>
                <w:bCs/>
                <w:sz w:val="20"/>
                <w:szCs w:val="20"/>
              </w:rPr>
              <w:t>98999</w:t>
            </w:r>
            <w:r w:rsidR="00B17A6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17A64" w:rsidRPr="00B17A64">
              <w:rPr>
                <w:rFonts w:ascii="Arial" w:hAnsi="Arial" w:cs="Arial"/>
                <w:b/>
                <w:bCs/>
                <w:sz w:val="20"/>
                <w:szCs w:val="20"/>
              </w:rPr>
              <w:t>79596</w:t>
            </w:r>
          </w:p>
        </w:tc>
      </w:tr>
      <w:tr w:rsidR="00E2259E" w:rsidTr="00E2259E">
        <w:tc>
          <w:tcPr>
            <w:tcW w:w="4630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  <w:r>
              <w:t>B.E – Comp Science</w:t>
            </w:r>
          </w:p>
        </w:tc>
        <w:tc>
          <w:tcPr>
            <w:tcW w:w="4583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  <w:r>
              <w:t>Email: -</w:t>
            </w:r>
            <w:r w:rsidR="00B17A64">
              <w:t xml:space="preserve"> katiyar.erp@gmail.com</w:t>
            </w:r>
          </w:p>
        </w:tc>
      </w:tr>
      <w:tr w:rsidR="00E2259E" w:rsidTr="00E2259E">
        <w:tc>
          <w:tcPr>
            <w:tcW w:w="4630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</w:p>
        </w:tc>
        <w:tc>
          <w:tcPr>
            <w:tcW w:w="4583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  <w:r>
              <w:t>Linkedin: -</w:t>
            </w:r>
            <w:r w:rsidR="001B23E5">
              <w:t xml:space="preserve"> </w:t>
            </w:r>
          </w:p>
        </w:tc>
      </w:tr>
    </w:tbl>
    <w:bookmarkStart w:id="0" w:name="_GoBack"/>
    <w:bookmarkEnd w:id="0"/>
    <w:p w:rsidR="00B44FBA" w:rsidRPr="00E2259E" w:rsidRDefault="00A7091E" w:rsidP="00E2259E">
      <w:pPr>
        <w:pStyle w:val="BodyText"/>
        <w:spacing w:before="6"/>
        <w:ind w:left="0" w:firstLine="0"/>
        <w:rPr>
          <w:sz w:val="12"/>
        </w:rPr>
      </w:pPr>
      <w:r w:rsidRPr="00E2259E">
        <w:rPr>
          <w:noProof/>
          <w:sz w:val="4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527E565" wp14:editId="769837B8">
                <wp:simplePos x="0" y="0"/>
                <wp:positionH relativeFrom="page">
                  <wp:posOffset>845820</wp:posOffset>
                </wp:positionH>
                <wp:positionV relativeFrom="paragraph">
                  <wp:posOffset>232410</wp:posOffset>
                </wp:positionV>
                <wp:extent cx="5991225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1225" cy="1270"/>
                        </a:xfrm>
                        <a:custGeom>
                          <a:avLst/>
                          <a:gdLst>
                            <a:gd name="T0" fmla="+- 0 1332 1332"/>
                            <a:gd name="T1" fmla="*/ T0 w 9435"/>
                            <a:gd name="T2" fmla="+- 0 10767 1332"/>
                            <a:gd name="T3" fmla="*/ T2 w 94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35">
                              <a:moveTo>
                                <a:pt x="0" y="0"/>
                              </a:moveTo>
                              <a:lnTo>
                                <a:pt x="94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DB3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66.6pt;margin-top:18.3pt;width:471.7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" path="m,l9435,e" filled="f" strokecolor="#8db3e1" strokeweight="1pt">
                <v:path arrowok="t" o:connecttype="custom" o:connectlocs="0,0;5991225,0" o:connectangles="0,0"/>
                <w10:wrap type="topAndBottom" anchorx="page"/>
              </v:shape>
            </w:pict>
          </mc:Fallback>
        </mc:AlternateContent>
      </w:r>
    </w:p>
    <w:p w:rsidR="000A6D34" w:rsidRDefault="000A6D34">
      <w:pPr>
        <w:ind w:left="112"/>
        <w:rPr>
          <w:b/>
          <w:i/>
          <w:color w:val="006FC0"/>
          <w:sz w:val="24"/>
        </w:rPr>
      </w:pPr>
    </w:p>
    <w:p w:rsidR="000A6D34" w:rsidRDefault="000A6D34">
      <w:pPr>
        <w:ind w:left="112"/>
        <w:rPr>
          <w:b/>
          <w:i/>
          <w:color w:val="006FC0"/>
          <w:sz w:val="24"/>
        </w:rPr>
      </w:pPr>
      <w:r>
        <w:rPr>
          <w:b/>
          <w:i/>
          <w:color w:val="006FC0"/>
          <w:sz w:val="24"/>
        </w:rPr>
        <w:t>Summary</w:t>
      </w:r>
    </w:p>
    <w:p w:rsidR="000A6D34" w:rsidRDefault="000A6D34" w:rsidP="000A6D34">
      <w:pPr>
        <w:ind w:left="112"/>
        <w:rPr>
          <w:sz w:val="18"/>
          <w:szCs w:val="18"/>
        </w:rPr>
      </w:pPr>
    </w:p>
    <w:p w:rsidR="001B23E5" w:rsidRPr="001B23E5" w:rsidRDefault="001B23E5" w:rsidP="001B23E5">
      <w:pPr>
        <w:widowControl/>
        <w:adjustRightInd w:val="0"/>
        <w:spacing w:after="18"/>
        <w:ind w:left="112"/>
        <w:rPr>
          <w:rFonts w:ascii="Calibri" w:eastAsiaTheme="minorHAnsi" w:hAnsi="Calibri" w:cs="Calibri"/>
        </w:rPr>
      </w:pPr>
      <w:proofErr w:type="gramStart"/>
      <w:r w:rsidRPr="001B23E5">
        <w:rPr>
          <w:rFonts w:ascii="Calibri" w:eastAsiaTheme="minorHAnsi" w:hAnsi="Calibri" w:cs="Calibri"/>
          <w:b/>
          <w:bCs/>
        </w:rPr>
        <w:t xml:space="preserve">SAP BASIS </w:t>
      </w:r>
      <w:r w:rsidRPr="001B23E5">
        <w:rPr>
          <w:rFonts w:ascii="Calibri" w:eastAsiaTheme="minorHAnsi" w:hAnsi="Calibri" w:cs="Calibri"/>
        </w:rPr>
        <w:t xml:space="preserve">professional with 7 years’ of experience in </w:t>
      </w:r>
      <w:r w:rsidRPr="001B23E5">
        <w:rPr>
          <w:rFonts w:ascii="Calibri" w:eastAsiaTheme="minorHAnsi" w:hAnsi="Calibri" w:cs="Calibri"/>
          <w:b/>
          <w:bCs/>
        </w:rPr>
        <w:t>SAP BASIS, and SAP NW &amp; Business Objects Reporting Tools.</w:t>
      </w:r>
      <w:proofErr w:type="gramEnd"/>
      <w:r w:rsidRPr="001B23E5">
        <w:rPr>
          <w:rFonts w:ascii="Calibri" w:eastAsiaTheme="minorHAnsi" w:hAnsi="Calibri" w:cs="Calibri"/>
          <w:b/>
          <w:bCs/>
        </w:rPr>
        <w:t xml:space="preserve"> </w:t>
      </w:r>
      <w:proofErr w:type="gramStart"/>
      <w:r w:rsidRPr="001B23E5">
        <w:rPr>
          <w:rFonts w:ascii="Calibri" w:eastAsiaTheme="minorHAnsi" w:hAnsi="Calibri" w:cs="Calibri"/>
        </w:rPr>
        <w:t xml:space="preserve">Worked on </w:t>
      </w:r>
      <w:r w:rsidRPr="001B23E5">
        <w:rPr>
          <w:rFonts w:ascii="Calibri" w:eastAsiaTheme="minorHAnsi" w:hAnsi="Calibri" w:cs="Calibri"/>
          <w:b/>
          <w:bCs/>
        </w:rPr>
        <w:t xml:space="preserve">End to End implementation </w:t>
      </w:r>
      <w:r w:rsidRPr="001B23E5">
        <w:rPr>
          <w:rFonts w:ascii="Calibri" w:eastAsiaTheme="minorHAnsi" w:hAnsi="Calibri" w:cs="Calibri"/>
        </w:rPr>
        <w:t>and Migration of SAP HANA.</w:t>
      </w:r>
      <w:proofErr w:type="gramEnd"/>
      <w:r w:rsidRPr="001B23E5">
        <w:rPr>
          <w:rFonts w:ascii="Calibri" w:eastAsiaTheme="minorHAnsi" w:hAnsi="Calibri" w:cs="Calibri"/>
        </w:rPr>
        <w:t xml:space="preserve"> </w:t>
      </w:r>
    </w:p>
    <w:p w:rsidR="001B23E5" w:rsidRPr="001B23E5" w:rsidRDefault="001B23E5" w:rsidP="001B23E5">
      <w:pPr>
        <w:widowControl/>
        <w:adjustRightInd w:val="0"/>
        <w:ind w:left="112"/>
        <w:rPr>
          <w:rFonts w:ascii="Calibri" w:eastAsiaTheme="minorHAnsi" w:hAnsi="Calibri" w:cs="Calibri"/>
        </w:rPr>
      </w:pPr>
      <w:proofErr w:type="gramStart"/>
      <w:r w:rsidRPr="001B23E5">
        <w:rPr>
          <w:rFonts w:ascii="Calibri" w:eastAsiaTheme="minorHAnsi" w:hAnsi="Calibri" w:cs="Calibri"/>
        </w:rPr>
        <w:t>Experience in multiple SAP Global roll out projects of SAP implementation, upgrade, Migration with client site.</w:t>
      </w:r>
      <w:proofErr w:type="gramEnd"/>
      <w:r w:rsidRPr="001B23E5">
        <w:rPr>
          <w:rFonts w:ascii="Calibri" w:eastAsiaTheme="minorHAnsi" w:hAnsi="Calibri" w:cs="Calibri"/>
        </w:rPr>
        <w:t xml:space="preserve"> </w:t>
      </w:r>
    </w:p>
    <w:p w:rsidR="001B23E5" w:rsidRDefault="001B23E5" w:rsidP="000A6D34">
      <w:pPr>
        <w:spacing w:line="480" w:lineRule="auto"/>
        <w:ind w:left="112"/>
        <w:rPr>
          <w:b/>
          <w:i/>
          <w:color w:val="006FC0"/>
          <w:sz w:val="24"/>
        </w:rPr>
      </w:pPr>
    </w:p>
    <w:p w:rsidR="00B44FBA" w:rsidRDefault="008B7359" w:rsidP="000A6D34">
      <w:pPr>
        <w:spacing w:line="480" w:lineRule="auto"/>
        <w:ind w:left="112"/>
        <w:rPr>
          <w:b/>
          <w:i/>
          <w:sz w:val="24"/>
        </w:rPr>
      </w:pPr>
      <w:r>
        <w:rPr>
          <w:b/>
          <w:i/>
          <w:color w:val="006FC0"/>
          <w:sz w:val="24"/>
        </w:rPr>
        <w:t>Skillsets / Expertise</w:t>
      </w:r>
    </w:p>
    <w:p w:rsidR="00B44FBA" w:rsidRDefault="008B7359" w:rsidP="000A6D34">
      <w:pPr>
        <w:pStyle w:val="BodyText"/>
        <w:tabs>
          <w:tab w:val="left" w:pos="3713"/>
          <w:tab w:val="left" w:pos="4433"/>
        </w:tabs>
        <w:spacing w:before="229" w:line="480" w:lineRule="auto"/>
        <w:ind w:left="112" w:firstLine="0"/>
      </w:pPr>
      <w:r>
        <w:t>Total Work Experience</w:t>
      </w:r>
      <w:r>
        <w:rPr>
          <w:spacing w:val="-2"/>
        </w:rPr>
        <w:t xml:space="preserve"> </w:t>
      </w:r>
      <w:r w:rsidR="001B23E5">
        <w:t>(</w:t>
      </w:r>
      <w:proofErr w:type="spellStart"/>
      <w:r w:rsidR="001B23E5">
        <w:t>Yrs</w:t>
      </w:r>
      <w:proofErr w:type="spellEnd"/>
      <w:r w:rsidR="001B23E5">
        <w:t>)</w:t>
      </w:r>
      <w:r w:rsidR="001B23E5">
        <w:tab/>
        <w:t>:</w:t>
      </w:r>
      <w:r w:rsidR="001B23E5">
        <w:tab/>
        <w:t>7</w:t>
      </w:r>
      <w:r>
        <w:t>+</w:t>
      </w:r>
    </w:p>
    <w:p w:rsidR="00B44FBA" w:rsidRDefault="00B44FBA" w:rsidP="000A6D34">
      <w:pPr>
        <w:pStyle w:val="BodyText"/>
        <w:spacing w:before="1" w:line="480" w:lineRule="auto"/>
        <w:ind w:left="0" w:firstLine="0"/>
      </w:pPr>
    </w:p>
    <w:p w:rsidR="00B44FBA" w:rsidRDefault="008B7359" w:rsidP="000A6D34">
      <w:pPr>
        <w:pStyle w:val="ListParagraph"/>
        <w:numPr>
          <w:ilvl w:val="0"/>
          <w:numId w:val="1"/>
        </w:numPr>
        <w:tabs>
          <w:tab w:val="left" w:pos="834"/>
        </w:tabs>
        <w:spacing w:before="0" w:line="480" w:lineRule="auto"/>
        <w:ind w:hanging="361"/>
        <w:rPr>
          <w:sz w:val="20"/>
        </w:rPr>
      </w:pPr>
      <w:r>
        <w:rPr>
          <w:sz w:val="20"/>
        </w:rPr>
        <w:t>Skills / Experience /</w:t>
      </w:r>
      <w:r>
        <w:rPr>
          <w:spacing w:val="1"/>
          <w:sz w:val="20"/>
        </w:rPr>
        <w:t xml:space="preserve"> </w:t>
      </w:r>
      <w:r>
        <w:rPr>
          <w:sz w:val="20"/>
        </w:rPr>
        <w:t>Exposure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 xml:space="preserve">S4 HANA, B/4 / SAP BASIS / NetWeaver7.4/7.5 / </w:t>
      </w:r>
      <w:r w:rsidRPr="00872D46">
        <w:rPr>
          <w:sz w:val="18"/>
          <w:szCs w:val="18"/>
        </w:rPr>
        <w:t>SRM, SCM, GRC</w:t>
      </w:r>
      <w:r w:rsidRPr="00872D46">
        <w:rPr>
          <w:sz w:val="18"/>
          <w:szCs w:val="18"/>
        </w:rPr>
        <w:t xml:space="preserve"> /SAP BO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 xml:space="preserve">NLS / </w:t>
      </w:r>
      <w:proofErr w:type="spellStart"/>
      <w:r w:rsidRPr="00872D46">
        <w:rPr>
          <w:sz w:val="18"/>
          <w:szCs w:val="18"/>
        </w:rPr>
        <w:t>Fiori</w:t>
      </w:r>
      <w:proofErr w:type="spellEnd"/>
      <w:r w:rsidRPr="00872D46">
        <w:rPr>
          <w:sz w:val="18"/>
          <w:szCs w:val="18"/>
        </w:rPr>
        <w:t xml:space="preserve"> / Cloud Connector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 xml:space="preserve">HANA 1.0 &amp; 2.0 / Sybase / Oracle 11g / </w:t>
      </w:r>
      <w:proofErr w:type="spellStart"/>
      <w:r w:rsidRPr="00872D46">
        <w:rPr>
          <w:sz w:val="18"/>
          <w:szCs w:val="18"/>
        </w:rPr>
        <w:t>MaxDB</w:t>
      </w:r>
      <w:proofErr w:type="spellEnd"/>
      <w:r w:rsidRPr="00872D46">
        <w:rPr>
          <w:sz w:val="18"/>
          <w:szCs w:val="18"/>
        </w:rPr>
        <w:t xml:space="preserve"> / MYSQL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 xml:space="preserve">SWPM / SUM / Hana Studio / Cockpit / Sybase Control Center / HPOS / MYSQL </w:t>
      </w:r>
      <w:proofErr w:type="spellStart"/>
      <w:r w:rsidRPr="00872D46">
        <w:rPr>
          <w:sz w:val="18"/>
          <w:szCs w:val="18"/>
        </w:rPr>
        <w:t>Mgmt</w:t>
      </w:r>
      <w:proofErr w:type="spellEnd"/>
      <w:r w:rsidRPr="00872D46">
        <w:rPr>
          <w:sz w:val="18"/>
          <w:szCs w:val="18"/>
        </w:rPr>
        <w:t xml:space="preserve"> Studio / SAP </w:t>
      </w:r>
      <w:proofErr w:type="spellStart"/>
      <w:r w:rsidRPr="00872D46">
        <w:rPr>
          <w:sz w:val="18"/>
          <w:szCs w:val="18"/>
        </w:rPr>
        <w:t>MaxDb</w:t>
      </w:r>
      <w:proofErr w:type="spellEnd"/>
      <w:r w:rsidRPr="00872D46">
        <w:rPr>
          <w:sz w:val="18"/>
          <w:szCs w:val="18"/>
        </w:rPr>
        <w:t xml:space="preserve"> Studio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>Linux / Windows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>Installation, upgrade &amp; administration of SAP systems (S/4 HANA, B/4 HANA, HANA 2.0, ECC, Portal, BW, Live</w:t>
      </w:r>
      <w:r w:rsidRPr="00872D46">
        <w:rPr>
          <w:sz w:val="18"/>
          <w:szCs w:val="18"/>
        </w:rPr>
        <w:t xml:space="preserve"> </w:t>
      </w:r>
      <w:r w:rsidRPr="00872D46">
        <w:rPr>
          <w:sz w:val="18"/>
          <w:szCs w:val="18"/>
        </w:rPr>
        <w:t>Cache, NLS, BO, GRC, Gateway, Solution Manager, etc.)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>Preparation, Planning, Setup, Installation &amp; Configuration of SAP S/4HANA.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>Performed SAP HANA1.0 to SAP HANA2.0 upgrade and administration.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>HANA revision updates and backup &amp; Restore configuration.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>SAP HANA High availability system replication configuration.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>SAP Cloud Connector installation, configuration and High Availability setup.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>Business Capture Centre installation for invoice scanning.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 xml:space="preserve">Add-on &amp; Support packs (SPS) upgrade through SUM and SAP Kernel </w:t>
      </w:r>
      <w:proofErr w:type="spellStart"/>
      <w:r w:rsidRPr="00872D46">
        <w:rPr>
          <w:sz w:val="18"/>
          <w:szCs w:val="18"/>
        </w:rPr>
        <w:t>Upgradation</w:t>
      </w:r>
      <w:proofErr w:type="spellEnd"/>
      <w:r w:rsidRPr="00872D46">
        <w:rPr>
          <w:sz w:val="18"/>
          <w:szCs w:val="18"/>
        </w:rPr>
        <w:t>.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>TMS administration, configuration and troubleshooting errors.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lastRenderedPageBreak/>
        <w:t>SAP client copy, Export-Import and System copy/system refresh activities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>SAP Router installation or certificate renewal.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>Reviewing and applying SAP Notes to fix the issue.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>License Management &amp; System Profile Parameters management of SAP HANA system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>Creating Users, Roles, Privileges, Packages</w:t>
      </w:r>
      <w:r w:rsidRPr="00872D46">
        <w:rPr>
          <w:sz w:val="18"/>
          <w:szCs w:val="18"/>
        </w:rPr>
        <w:t xml:space="preserve"> / </w:t>
      </w:r>
      <w:r w:rsidRPr="00872D46">
        <w:rPr>
          <w:sz w:val="18"/>
          <w:szCs w:val="18"/>
        </w:rPr>
        <w:t xml:space="preserve">Schemas </w:t>
      </w:r>
      <w:r w:rsidRPr="00872D46">
        <w:rPr>
          <w:sz w:val="18"/>
          <w:szCs w:val="18"/>
        </w:rPr>
        <w:t xml:space="preserve">- </w:t>
      </w:r>
      <w:r w:rsidRPr="00872D46">
        <w:rPr>
          <w:sz w:val="18"/>
          <w:szCs w:val="18"/>
        </w:rPr>
        <w:t xml:space="preserve">HANA Security </w:t>
      </w:r>
      <w:proofErr w:type="spellStart"/>
      <w:r w:rsidRPr="00872D46">
        <w:rPr>
          <w:sz w:val="18"/>
          <w:szCs w:val="18"/>
        </w:rPr>
        <w:t>Auth</w:t>
      </w:r>
      <w:proofErr w:type="spellEnd"/>
      <w:r w:rsidRPr="00872D46">
        <w:rPr>
          <w:sz w:val="18"/>
          <w:szCs w:val="18"/>
        </w:rPr>
        <w:t xml:space="preserve"> </w:t>
      </w:r>
      <w:r w:rsidRPr="00872D46">
        <w:rPr>
          <w:sz w:val="18"/>
          <w:szCs w:val="18"/>
        </w:rPr>
        <w:t>&amp; Dev.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>HANA memory bottlenecks and performance tuning.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 xml:space="preserve">Spool </w:t>
      </w:r>
      <w:r w:rsidRPr="00872D46">
        <w:rPr>
          <w:sz w:val="18"/>
          <w:szCs w:val="18"/>
        </w:rPr>
        <w:t xml:space="preserve">admin </w:t>
      </w:r>
      <w:r w:rsidRPr="00872D46">
        <w:rPr>
          <w:sz w:val="18"/>
          <w:szCs w:val="18"/>
        </w:rPr>
        <w:t xml:space="preserve">- create </w:t>
      </w:r>
      <w:r w:rsidRPr="00872D46">
        <w:rPr>
          <w:sz w:val="18"/>
          <w:szCs w:val="18"/>
        </w:rPr>
        <w:t xml:space="preserve">/ </w:t>
      </w:r>
      <w:r w:rsidRPr="00872D46">
        <w:rPr>
          <w:sz w:val="18"/>
          <w:szCs w:val="18"/>
        </w:rPr>
        <w:t>delete printers in SAP &amp; Configuration of printers in HPOS (SME).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 xml:space="preserve">SAP Tray and </w:t>
      </w:r>
      <w:proofErr w:type="spellStart"/>
      <w:r w:rsidRPr="00872D46">
        <w:rPr>
          <w:sz w:val="18"/>
          <w:szCs w:val="18"/>
        </w:rPr>
        <w:t>colour</w:t>
      </w:r>
      <w:proofErr w:type="spellEnd"/>
      <w:r w:rsidRPr="00872D46">
        <w:rPr>
          <w:sz w:val="18"/>
          <w:szCs w:val="18"/>
        </w:rPr>
        <w:t xml:space="preserve"> printing </w:t>
      </w:r>
      <w:proofErr w:type="spellStart"/>
      <w:r w:rsidRPr="00872D46">
        <w:rPr>
          <w:sz w:val="18"/>
          <w:szCs w:val="18"/>
        </w:rPr>
        <w:t>config</w:t>
      </w:r>
      <w:proofErr w:type="spellEnd"/>
      <w:r w:rsidRPr="00872D46">
        <w:rPr>
          <w:sz w:val="18"/>
          <w:szCs w:val="18"/>
        </w:rPr>
        <w:t xml:space="preserve"> &amp; troubleshooting (</w:t>
      </w:r>
      <w:proofErr w:type="spellStart"/>
      <w:r w:rsidRPr="00872D46">
        <w:rPr>
          <w:sz w:val="18"/>
          <w:szCs w:val="18"/>
        </w:rPr>
        <w:t>Jetform</w:t>
      </w:r>
      <w:proofErr w:type="spellEnd"/>
      <w:r w:rsidRPr="00872D46">
        <w:rPr>
          <w:sz w:val="18"/>
          <w:szCs w:val="18"/>
        </w:rPr>
        <w:t xml:space="preserve">, Label, </w:t>
      </w:r>
      <w:proofErr w:type="gramStart"/>
      <w:r w:rsidRPr="00872D46">
        <w:rPr>
          <w:sz w:val="18"/>
          <w:szCs w:val="18"/>
        </w:rPr>
        <w:t>Zebra</w:t>
      </w:r>
      <w:proofErr w:type="gramEnd"/>
      <w:r w:rsidRPr="00872D46">
        <w:rPr>
          <w:sz w:val="18"/>
          <w:szCs w:val="18"/>
        </w:rPr>
        <w:t xml:space="preserve"> &amp; Pallet printing).</w:t>
      </w:r>
    </w:p>
    <w:p w:rsidR="001B23E5" w:rsidRPr="00872D46" w:rsidRDefault="001B23E5" w:rsidP="00872D46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0" w:lineRule="auto"/>
        <w:rPr>
          <w:sz w:val="18"/>
          <w:szCs w:val="18"/>
        </w:rPr>
      </w:pPr>
      <w:r w:rsidRPr="00872D46">
        <w:rPr>
          <w:sz w:val="18"/>
          <w:szCs w:val="18"/>
        </w:rPr>
        <w:t xml:space="preserve">Solution manager 7.2 </w:t>
      </w:r>
      <w:r w:rsidRPr="00872D46">
        <w:rPr>
          <w:sz w:val="18"/>
          <w:szCs w:val="18"/>
        </w:rPr>
        <w:t xml:space="preserve">I&amp;C </w:t>
      </w:r>
      <w:r w:rsidRPr="00872D46">
        <w:rPr>
          <w:sz w:val="18"/>
          <w:szCs w:val="18"/>
        </w:rPr>
        <w:t>– LMDB, SLD, Managed system data, technical monitoring, EWA.</w:t>
      </w:r>
    </w:p>
    <w:p w:rsidR="00B44FBA" w:rsidRDefault="00B44FBA" w:rsidP="000A6D34">
      <w:pPr>
        <w:pStyle w:val="BodyText"/>
        <w:spacing w:before="0" w:line="480" w:lineRule="auto"/>
        <w:ind w:left="0" w:firstLine="0"/>
        <w:rPr>
          <w:sz w:val="22"/>
        </w:rPr>
      </w:pPr>
    </w:p>
    <w:p w:rsidR="00B44FBA" w:rsidRDefault="008B7359" w:rsidP="000A6D34">
      <w:pPr>
        <w:spacing w:before="155" w:line="480" w:lineRule="auto"/>
        <w:ind w:left="112"/>
        <w:rPr>
          <w:b/>
          <w:i/>
          <w:sz w:val="20"/>
        </w:rPr>
      </w:pPr>
      <w:r>
        <w:rPr>
          <w:b/>
          <w:i/>
          <w:color w:val="006FC0"/>
          <w:sz w:val="20"/>
        </w:rPr>
        <w:t>Work Experience</w:t>
      </w:r>
    </w:p>
    <w:p w:rsidR="00B44FBA" w:rsidRDefault="001B23E5" w:rsidP="000A6D34">
      <w:pPr>
        <w:pStyle w:val="ListParagraph"/>
        <w:numPr>
          <w:ilvl w:val="2"/>
          <w:numId w:val="1"/>
        </w:numPr>
        <w:tabs>
          <w:tab w:val="left" w:pos="1553"/>
          <w:tab w:val="left" w:pos="1554"/>
        </w:tabs>
        <w:spacing w:before="0" w:line="480" w:lineRule="auto"/>
        <w:ind w:hanging="721"/>
        <w:rPr>
          <w:b/>
          <w:sz w:val="20"/>
        </w:rPr>
      </w:pPr>
      <w:r>
        <w:rPr>
          <w:b/>
          <w:i/>
          <w:color w:val="006FC0"/>
          <w:sz w:val="20"/>
        </w:rPr>
        <w:t>Project - HCL (</w:t>
      </w:r>
      <w:proofErr w:type="spellStart"/>
      <w:r>
        <w:rPr>
          <w:b/>
          <w:i/>
          <w:color w:val="006FC0"/>
          <w:sz w:val="20"/>
        </w:rPr>
        <w:t>Bekaert</w:t>
      </w:r>
      <w:proofErr w:type="spellEnd"/>
      <w:r>
        <w:rPr>
          <w:b/>
          <w:i/>
          <w:color w:val="006FC0"/>
          <w:sz w:val="20"/>
        </w:rPr>
        <w:t xml:space="preserve"> NV)</w:t>
      </w:r>
    </w:p>
    <w:p w:rsidR="00B44FBA" w:rsidRDefault="001B23E5" w:rsidP="001B23E5">
      <w:pPr>
        <w:pStyle w:val="BodyText"/>
        <w:spacing w:before="10" w:line="480" w:lineRule="auto"/>
        <w:ind w:left="720" w:firstLine="720"/>
        <w:rPr>
          <w:sz w:val="29"/>
        </w:rPr>
      </w:pPr>
      <w:r w:rsidRPr="001B23E5">
        <w:rPr>
          <w:sz w:val="18"/>
          <w:szCs w:val="18"/>
        </w:rPr>
        <w:t>Support and Upgrade Project</w:t>
      </w:r>
    </w:p>
    <w:p w:rsidR="00B44FBA" w:rsidRDefault="008B7359" w:rsidP="000A6D34">
      <w:pPr>
        <w:pStyle w:val="BodyText"/>
        <w:spacing w:before="1" w:line="480" w:lineRule="auto"/>
        <w:ind w:left="1553" w:firstLine="0"/>
      </w:pPr>
      <w:r>
        <w:rPr>
          <w:u w:val="single"/>
        </w:rPr>
        <w:t>Responsibilities: -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SAP S/4HANA, B/4HANA, </w:t>
      </w:r>
      <w:proofErr w:type="spellStart"/>
      <w:r w:rsidRPr="00872D46">
        <w:rPr>
          <w:rFonts w:eastAsiaTheme="minorHAnsi"/>
          <w:sz w:val="18"/>
          <w:szCs w:val="18"/>
        </w:rPr>
        <w:t>NetWeaver</w:t>
      </w:r>
      <w:proofErr w:type="spellEnd"/>
      <w:r w:rsidRPr="00872D46">
        <w:rPr>
          <w:rFonts w:eastAsiaTheme="minorHAnsi"/>
          <w:sz w:val="18"/>
          <w:szCs w:val="18"/>
        </w:rPr>
        <w:t xml:space="preserve"> applications, HANA 2.0 Installation/Upgrade, configuration and Administration.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SAP </w:t>
      </w:r>
      <w:proofErr w:type="spellStart"/>
      <w:r w:rsidRPr="00872D46">
        <w:rPr>
          <w:rFonts w:eastAsiaTheme="minorHAnsi"/>
          <w:sz w:val="18"/>
          <w:szCs w:val="18"/>
        </w:rPr>
        <w:t>NetWeaver</w:t>
      </w:r>
      <w:proofErr w:type="spellEnd"/>
      <w:r w:rsidRPr="00872D46">
        <w:rPr>
          <w:rFonts w:eastAsiaTheme="minorHAnsi"/>
          <w:sz w:val="18"/>
          <w:szCs w:val="18"/>
        </w:rPr>
        <w:t xml:space="preserve"> 7.3/7.4/7.5, SAP ECC 6.0 EHP 7, SRM, Installation &amp; upgrades using Maintenance planner &amp; SUM tool.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EP (Enterprise Portal), SAP router installation &amp; management.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SAP HANA </w:t>
      </w:r>
      <w:r>
        <w:rPr>
          <w:rFonts w:eastAsiaTheme="minorHAnsi"/>
          <w:sz w:val="18"/>
          <w:szCs w:val="18"/>
        </w:rPr>
        <w:t xml:space="preserve">HA </w:t>
      </w:r>
      <w:r w:rsidRPr="00872D46">
        <w:rPr>
          <w:rFonts w:eastAsiaTheme="minorHAnsi"/>
          <w:sz w:val="18"/>
          <w:szCs w:val="18"/>
        </w:rPr>
        <w:t>system replication, Backup &amp; Restore, trace file/diagnosis file</w:t>
      </w:r>
      <w:r>
        <w:rPr>
          <w:rFonts w:eastAsiaTheme="minorHAnsi"/>
          <w:sz w:val="18"/>
          <w:szCs w:val="18"/>
        </w:rPr>
        <w:t xml:space="preserve"> </w:t>
      </w:r>
      <w:proofErr w:type="spellStart"/>
      <w:r>
        <w:rPr>
          <w:rFonts w:eastAsiaTheme="minorHAnsi"/>
          <w:sz w:val="18"/>
          <w:szCs w:val="18"/>
        </w:rPr>
        <w:t>configs</w:t>
      </w:r>
      <w:proofErr w:type="spellEnd"/>
      <w:r w:rsidRPr="00872D46">
        <w:rPr>
          <w:rFonts w:eastAsiaTheme="minorHAnsi"/>
          <w:sz w:val="18"/>
          <w:szCs w:val="18"/>
        </w:rPr>
        <w:t xml:space="preserve">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A</w:t>
      </w:r>
      <w:r w:rsidRPr="00872D46">
        <w:rPr>
          <w:rFonts w:eastAsiaTheme="minorHAnsi"/>
          <w:sz w:val="18"/>
          <w:szCs w:val="18"/>
        </w:rPr>
        <w:t xml:space="preserve">DS, Information Steward, BW </w:t>
      </w:r>
      <w:proofErr w:type="spellStart"/>
      <w:r w:rsidRPr="00872D46">
        <w:rPr>
          <w:rFonts w:eastAsiaTheme="minorHAnsi"/>
          <w:sz w:val="18"/>
          <w:szCs w:val="18"/>
        </w:rPr>
        <w:t>PreCalc</w:t>
      </w:r>
      <w:proofErr w:type="spellEnd"/>
      <w:r w:rsidRPr="00872D46">
        <w:rPr>
          <w:rFonts w:eastAsiaTheme="minorHAnsi"/>
          <w:sz w:val="18"/>
          <w:szCs w:val="18"/>
        </w:rPr>
        <w:t xml:space="preserve"> installation/configuration.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SAP client copy, system refresh activities &amp; SAP Live cache refresh by Max DB studio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Applying SAP Notes and SAP Kernel Upgrade.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Spool administration &amp; SAP printing from SAP and HPOS server end.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Managed system data in SAP SOLMAN and EWA report configuration of SAP systems.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NLS (Near Line Storage) SAP Control Center - Backup/Start-Stop via Script.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Applying Support packages and add-ons via SPAM/SAINT.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SAP Prod Server management on cluster high availability environment.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SAP license management for complete SAP Landscape.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SAP Live Cache Management, Administration, </w:t>
      </w:r>
      <w:proofErr w:type="gramStart"/>
      <w:r w:rsidRPr="00872D46">
        <w:rPr>
          <w:rFonts w:eastAsiaTheme="minorHAnsi"/>
          <w:sz w:val="18"/>
          <w:szCs w:val="18"/>
        </w:rPr>
        <w:t>Backup</w:t>
      </w:r>
      <w:proofErr w:type="gramEnd"/>
      <w:r w:rsidRPr="00872D46">
        <w:rPr>
          <w:rFonts w:eastAsiaTheme="minorHAnsi"/>
          <w:sz w:val="18"/>
          <w:szCs w:val="18"/>
        </w:rPr>
        <w:t xml:space="preserve"> &amp; Refresh using </w:t>
      </w:r>
      <w:proofErr w:type="spellStart"/>
      <w:r w:rsidRPr="00872D46">
        <w:rPr>
          <w:rFonts w:eastAsiaTheme="minorHAnsi"/>
          <w:sz w:val="18"/>
          <w:szCs w:val="18"/>
        </w:rPr>
        <w:t>MaxDB</w:t>
      </w:r>
      <w:proofErr w:type="spellEnd"/>
      <w:r w:rsidRPr="00872D46">
        <w:rPr>
          <w:rFonts w:eastAsiaTheme="minorHAnsi"/>
          <w:sz w:val="18"/>
          <w:szCs w:val="18"/>
        </w:rPr>
        <w:t xml:space="preserve">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Maintaining SAP Logon Pad entries and Validation for Global roll-out.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EWA generation &amp; implementing the suggestions to get a better system performance.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Troubleshooting daily user problems </w:t>
      </w:r>
      <w:proofErr w:type="gramStart"/>
      <w:r w:rsidRPr="00872D46">
        <w:rPr>
          <w:rFonts w:eastAsiaTheme="minorHAnsi"/>
          <w:sz w:val="18"/>
          <w:szCs w:val="18"/>
        </w:rPr>
        <w:t>raised</w:t>
      </w:r>
      <w:proofErr w:type="gramEnd"/>
      <w:r w:rsidRPr="00872D46">
        <w:rPr>
          <w:rFonts w:eastAsiaTheme="minorHAnsi"/>
          <w:sz w:val="18"/>
          <w:szCs w:val="18"/>
        </w:rPr>
        <w:t xml:space="preserve"> as tickets (Incident, Changes, Tasks) in SNOW ticketing tool.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Responsible for monthly HPOS printers, SAP Applications availability, SAP Capacity report.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lastRenderedPageBreak/>
        <w:t xml:space="preserve">Planning for SAP systems downtime and execution of monthly/Weekly maintenance window.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Provided 24*7 supports for all development, testing, training and production environments.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SOP Documentation, KT to team members &amp; Client handling.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Client meeting and presentation for upcoming/on-going projects. </w:t>
      </w:r>
    </w:p>
    <w:p w:rsidR="00B44FBA" w:rsidRDefault="00B44FBA" w:rsidP="000A6D34">
      <w:pPr>
        <w:pStyle w:val="BodyText"/>
        <w:spacing w:before="0" w:line="480" w:lineRule="auto"/>
        <w:ind w:left="0" w:firstLine="0"/>
        <w:rPr>
          <w:sz w:val="22"/>
        </w:rPr>
      </w:pPr>
    </w:p>
    <w:p w:rsidR="00872D46" w:rsidRDefault="00872D46" w:rsidP="00872D46">
      <w:pPr>
        <w:pStyle w:val="ListParagraph"/>
        <w:numPr>
          <w:ilvl w:val="2"/>
          <w:numId w:val="1"/>
        </w:numPr>
        <w:tabs>
          <w:tab w:val="left" w:pos="1553"/>
          <w:tab w:val="left" w:pos="1554"/>
        </w:tabs>
        <w:spacing w:before="0" w:line="480" w:lineRule="auto"/>
        <w:ind w:hanging="721"/>
        <w:rPr>
          <w:b/>
          <w:sz w:val="20"/>
        </w:rPr>
      </w:pPr>
      <w:r>
        <w:rPr>
          <w:b/>
          <w:i/>
          <w:color w:val="006FC0"/>
          <w:sz w:val="20"/>
        </w:rPr>
        <w:t xml:space="preserve">Project - HCL </w:t>
      </w:r>
      <w:r>
        <w:rPr>
          <w:b/>
          <w:i/>
          <w:color w:val="006FC0"/>
          <w:sz w:val="20"/>
        </w:rPr>
        <w:t>(UPM</w:t>
      </w:r>
      <w:r>
        <w:rPr>
          <w:b/>
          <w:i/>
          <w:color w:val="006FC0"/>
          <w:sz w:val="20"/>
        </w:rPr>
        <w:t>)</w:t>
      </w:r>
    </w:p>
    <w:p w:rsidR="00872D46" w:rsidRDefault="00872D46" w:rsidP="00872D46">
      <w:pPr>
        <w:pStyle w:val="BodyText"/>
        <w:spacing w:before="10" w:line="480" w:lineRule="auto"/>
        <w:ind w:left="720" w:firstLine="720"/>
        <w:rPr>
          <w:sz w:val="29"/>
        </w:rPr>
      </w:pPr>
      <w:r w:rsidRPr="001B23E5">
        <w:rPr>
          <w:sz w:val="18"/>
          <w:szCs w:val="18"/>
        </w:rPr>
        <w:t>Support and Upgrade Project</w:t>
      </w:r>
    </w:p>
    <w:p w:rsidR="00872D46" w:rsidRDefault="00872D46" w:rsidP="00872D46">
      <w:pPr>
        <w:pStyle w:val="BodyText"/>
        <w:spacing w:before="1" w:line="480" w:lineRule="auto"/>
        <w:ind w:left="1553" w:firstLine="0"/>
      </w:pPr>
      <w:r>
        <w:rPr>
          <w:u w:val="single"/>
        </w:rPr>
        <w:t>Responsibilities: -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SAP Installation/Upgrade &amp; administration.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SAP System Monitoring &amp; TR Movement.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User, Client and TMS management,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SAP system Start/Stop automation. Script creation for SAP system availability.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SAP system weekly/monthly maintenance support.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Troubleshooting daily user problems </w:t>
      </w:r>
      <w:proofErr w:type="gramStart"/>
      <w:r w:rsidRPr="00872D46">
        <w:rPr>
          <w:rFonts w:eastAsiaTheme="minorHAnsi"/>
          <w:sz w:val="18"/>
          <w:szCs w:val="18"/>
        </w:rPr>
        <w:t>raised</w:t>
      </w:r>
      <w:proofErr w:type="gramEnd"/>
      <w:r w:rsidRPr="00872D46">
        <w:rPr>
          <w:rFonts w:eastAsiaTheme="minorHAnsi"/>
          <w:sz w:val="18"/>
          <w:szCs w:val="18"/>
        </w:rPr>
        <w:t xml:space="preserve"> as tickets (Incident, Changes, Tasks) in SNOW ticketing tool. </w:t>
      </w:r>
    </w:p>
    <w:p w:rsidR="00B44FBA" w:rsidRDefault="00B44FBA" w:rsidP="000A6D34">
      <w:pPr>
        <w:pStyle w:val="ListParagraph"/>
        <w:tabs>
          <w:tab w:val="left" w:pos="1914"/>
        </w:tabs>
        <w:spacing w:before="0" w:line="229" w:lineRule="exact"/>
        <w:ind w:firstLine="0"/>
        <w:rPr>
          <w:sz w:val="20"/>
        </w:rPr>
      </w:pPr>
    </w:p>
    <w:p w:rsidR="00872D46" w:rsidRDefault="00872D46" w:rsidP="00872D46">
      <w:pPr>
        <w:pStyle w:val="ListParagraph"/>
        <w:numPr>
          <w:ilvl w:val="2"/>
          <w:numId w:val="1"/>
        </w:numPr>
        <w:tabs>
          <w:tab w:val="left" w:pos="1553"/>
          <w:tab w:val="left" w:pos="1554"/>
        </w:tabs>
        <w:spacing w:before="0" w:line="480" w:lineRule="auto"/>
        <w:ind w:hanging="721"/>
        <w:rPr>
          <w:b/>
          <w:sz w:val="20"/>
        </w:rPr>
      </w:pPr>
      <w:r>
        <w:rPr>
          <w:b/>
          <w:i/>
          <w:color w:val="006FC0"/>
          <w:sz w:val="20"/>
        </w:rPr>
        <w:t xml:space="preserve">Project </w:t>
      </w:r>
      <w:r>
        <w:rPr>
          <w:b/>
          <w:i/>
          <w:color w:val="006FC0"/>
          <w:sz w:val="20"/>
        </w:rPr>
        <w:t>–</w:t>
      </w:r>
      <w:r>
        <w:rPr>
          <w:b/>
          <w:i/>
          <w:color w:val="006FC0"/>
          <w:sz w:val="20"/>
        </w:rPr>
        <w:t xml:space="preserve"> </w:t>
      </w:r>
      <w:r>
        <w:rPr>
          <w:b/>
          <w:i/>
          <w:color w:val="006FC0"/>
          <w:sz w:val="20"/>
        </w:rPr>
        <w:t>Target Technologies</w:t>
      </w:r>
    </w:p>
    <w:p w:rsidR="00872D46" w:rsidRDefault="00872D46" w:rsidP="00872D46">
      <w:pPr>
        <w:pStyle w:val="BodyText"/>
        <w:spacing w:before="10" w:line="480" w:lineRule="auto"/>
        <w:ind w:left="720" w:firstLine="720"/>
        <w:rPr>
          <w:sz w:val="29"/>
        </w:rPr>
      </w:pPr>
      <w:r w:rsidRPr="001B23E5">
        <w:rPr>
          <w:sz w:val="18"/>
          <w:szCs w:val="18"/>
        </w:rPr>
        <w:t>Support and Upgrade Project</w:t>
      </w:r>
    </w:p>
    <w:p w:rsidR="00872D46" w:rsidRDefault="00872D46" w:rsidP="00872D46">
      <w:pPr>
        <w:pStyle w:val="BodyText"/>
        <w:spacing w:before="1" w:line="480" w:lineRule="auto"/>
        <w:ind w:left="1553" w:firstLine="0"/>
      </w:pPr>
      <w:r>
        <w:rPr>
          <w:u w:val="single"/>
        </w:rPr>
        <w:t>Responsibilities: -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Performing Health Checks, Setting Profile- Parameters and Operation modes, monitoring Background Jobs.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Creating users, assigning the authorization to the users. Assigning the Authorization to the missing objects using PFCG. Various </w:t>
      </w:r>
      <w:proofErr w:type="gramStart"/>
      <w:r w:rsidRPr="00872D46">
        <w:rPr>
          <w:rFonts w:eastAsiaTheme="minorHAnsi"/>
          <w:sz w:val="18"/>
          <w:szCs w:val="18"/>
        </w:rPr>
        <w:t>Role’s</w:t>
      </w:r>
      <w:proofErr w:type="gramEnd"/>
      <w:r w:rsidRPr="00872D46">
        <w:rPr>
          <w:rFonts w:eastAsiaTheme="minorHAnsi"/>
          <w:sz w:val="18"/>
          <w:szCs w:val="18"/>
        </w:rPr>
        <w:t xml:space="preserve"> creation and assignment to users.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Client creation, Client Export &amp; Import, Local Client Copy, Remote Client Copy.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Creating RFC’s, configuring TMS, creating Domain Controller, creating change request, releasing change request and Importing into quality assurance and production systems.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Creation of Users, assign user license, resetting passwords, Locking/unlocking users, copying users and deletion of users.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Downloading support packages from service market place and Applying support packs. Performing Kernel upgrades.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Configuring the printers, creating output devices, maintaining spool output request.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Performing pre and post system refresh activities on quality assurance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PC assembling, Formatting, Partition, drivers Installation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Installation of Windows &amp; Technical troubleshooting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Provided the Remote support using Team Viewer &amp; </w:t>
      </w:r>
      <w:proofErr w:type="spellStart"/>
      <w:r w:rsidRPr="00872D46">
        <w:rPr>
          <w:rFonts w:eastAsiaTheme="minorHAnsi"/>
          <w:sz w:val="18"/>
          <w:szCs w:val="18"/>
        </w:rPr>
        <w:t>Ammyy</w:t>
      </w:r>
      <w:proofErr w:type="spellEnd"/>
      <w:r w:rsidRPr="00872D46">
        <w:rPr>
          <w:rFonts w:eastAsiaTheme="minorHAnsi"/>
          <w:sz w:val="18"/>
          <w:szCs w:val="18"/>
        </w:rPr>
        <w:t xml:space="preserve"> Remote </w:t>
      </w:r>
      <w:proofErr w:type="spellStart"/>
      <w:r w:rsidRPr="00872D46">
        <w:rPr>
          <w:rFonts w:eastAsiaTheme="minorHAnsi"/>
          <w:sz w:val="18"/>
          <w:szCs w:val="18"/>
        </w:rPr>
        <w:t>Softwares</w:t>
      </w:r>
      <w:proofErr w:type="spellEnd"/>
      <w:r w:rsidRPr="00872D46">
        <w:rPr>
          <w:rFonts w:eastAsiaTheme="minorHAnsi"/>
          <w:sz w:val="18"/>
          <w:szCs w:val="18"/>
        </w:rPr>
        <w:t xml:space="preserve">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Installation of Data card, Printers &amp; other devices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Installation of Antivirus &amp; Patches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Microsoft application software and Outlook configure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Networking Issues.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spacing w:after="3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lastRenderedPageBreak/>
        <w:t xml:space="preserve">Troubleshoot and Fix the systems issues </w:t>
      </w:r>
    </w:p>
    <w:p w:rsidR="00872D46" w:rsidRPr="00872D46" w:rsidRDefault="00872D46" w:rsidP="00872D46">
      <w:pPr>
        <w:pStyle w:val="ListParagraph"/>
        <w:widowControl/>
        <w:numPr>
          <w:ilvl w:val="3"/>
          <w:numId w:val="1"/>
        </w:numPr>
        <w:adjustRightInd w:val="0"/>
        <w:rPr>
          <w:rFonts w:eastAsiaTheme="minorHAnsi"/>
          <w:sz w:val="18"/>
          <w:szCs w:val="18"/>
        </w:rPr>
      </w:pPr>
      <w:r w:rsidRPr="00872D46">
        <w:rPr>
          <w:rFonts w:eastAsiaTheme="minorHAnsi"/>
          <w:sz w:val="18"/>
          <w:szCs w:val="18"/>
        </w:rPr>
        <w:t xml:space="preserve">Printers Issues </w:t>
      </w:r>
    </w:p>
    <w:p w:rsidR="00872D46" w:rsidRPr="00872D46" w:rsidRDefault="00872D46" w:rsidP="00872D46">
      <w:pPr>
        <w:widowControl/>
        <w:adjustRightInd w:val="0"/>
        <w:ind w:left="1553"/>
        <w:rPr>
          <w:rFonts w:eastAsiaTheme="minorHAnsi"/>
          <w:sz w:val="18"/>
          <w:szCs w:val="18"/>
        </w:rPr>
      </w:pPr>
    </w:p>
    <w:p w:rsidR="00B44FBA" w:rsidRDefault="00B44FBA">
      <w:pPr>
        <w:spacing w:line="229" w:lineRule="exact"/>
        <w:rPr>
          <w:sz w:val="20"/>
        </w:rPr>
      </w:pPr>
    </w:p>
    <w:p w:rsidR="00B44FBA" w:rsidRDefault="00B44FBA">
      <w:pPr>
        <w:pStyle w:val="BodyText"/>
        <w:spacing w:before="4"/>
        <w:ind w:left="0" w:firstLine="0"/>
        <w:rPr>
          <w:sz w:val="9"/>
        </w:rPr>
      </w:pPr>
    </w:p>
    <w:sectPr w:rsidR="00B44FBA">
      <w:headerReference w:type="default" r:id="rId8"/>
      <w:footerReference w:type="default" r:id="rId9"/>
      <w:pgSz w:w="12240" w:h="15840"/>
      <w:pgMar w:top="1740" w:right="1220" w:bottom="600" w:left="1020" w:header="795" w:footer="4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C45" w:rsidRDefault="00C87C45">
      <w:r>
        <w:separator/>
      </w:r>
    </w:p>
  </w:endnote>
  <w:endnote w:type="continuationSeparator" w:id="0">
    <w:p w:rsidR="00C87C45" w:rsidRDefault="00C87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Deja Vu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33" w:rsidRPr="00723733" w:rsidRDefault="00723733">
    <w:pPr>
      <w:pStyle w:val="Footer"/>
      <w:pBdr>
        <w:bottom w:val="single" w:sz="6" w:space="1" w:color="auto"/>
      </w:pBdr>
      <w:jc w:val="right"/>
      <w:rPr>
        <w:sz w:val="4"/>
      </w:rPr>
    </w:pPr>
  </w:p>
  <w:p w:rsidR="00723733" w:rsidRPr="00723733" w:rsidRDefault="00C87C45" w:rsidP="00723733">
    <w:pPr>
      <w:pStyle w:val="Footer"/>
      <w:jc w:val="center"/>
      <w:rPr>
        <w:sz w:val="20"/>
        <w:szCs w:val="20"/>
      </w:rPr>
    </w:pPr>
    <w:sdt>
      <w:sdtPr>
        <w:id w:val="-200412606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>
            <w:rPr>
              <w:sz w:val="20"/>
              <w:szCs w:val="20"/>
            </w:rPr>
          </w:sdtEndPr>
          <w:sdtContent>
            <w:r w:rsidR="00723733" w:rsidRPr="00723733">
              <w:rPr>
                <w:sz w:val="18"/>
                <w:szCs w:val="18"/>
              </w:rPr>
              <w:t xml:space="preserve">TekPhor Technologies Pvt. Ltd., Regd. Add: - S-704, Regency Garden, Sec-6, Plot-10, </w:t>
            </w:r>
            <w:proofErr w:type="spellStart"/>
            <w:r w:rsidR="00723733" w:rsidRPr="00723733">
              <w:rPr>
                <w:sz w:val="18"/>
                <w:szCs w:val="18"/>
              </w:rPr>
              <w:t>Kharghar</w:t>
            </w:r>
            <w:proofErr w:type="spellEnd"/>
            <w:r w:rsidR="00723733" w:rsidRPr="00723733">
              <w:rPr>
                <w:sz w:val="18"/>
                <w:szCs w:val="18"/>
              </w:rPr>
              <w:t xml:space="preserve">, </w:t>
            </w:r>
            <w:proofErr w:type="spellStart"/>
            <w:r w:rsidR="00723733" w:rsidRPr="00723733">
              <w:rPr>
                <w:sz w:val="18"/>
                <w:szCs w:val="18"/>
              </w:rPr>
              <w:t>Navi</w:t>
            </w:r>
            <w:proofErr w:type="spellEnd"/>
            <w:r w:rsidR="00723733" w:rsidRPr="00723733">
              <w:rPr>
                <w:sz w:val="18"/>
                <w:szCs w:val="18"/>
              </w:rPr>
              <w:t xml:space="preserve"> Mumbai – 410 210.</w:t>
            </w:r>
            <w:r w:rsidR="00723733">
              <w:t xml:space="preserve"> </w:t>
            </w:r>
            <w:hyperlink r:id="rId1" w:history="1">
              <w:r w:rsidR="00723733" w:rsidRPr="00723733">
                <w:rPr>
                  <w:rStyle w:val="Hyperlink"/>
                  <w:sz w:val="18"/>
                  <w:szCs w:val="20"/>
                </w:rPr>
                <w:t>www.tekphor.com</w:t>
              </w:r>
            </w:hyperlink>
            <w:r w:rsidR="00723733" w:rsidRPr="00723733">
              <w:rPr>
                <w:sz w:val="18"/>
                <w:szCs w:val="20"/>
              </w:rPr>
              <w:t xml:space="preserve">                                                          </w:t>
            </w:r>
            <w:r w:rsidR="00723733">
              <w:rPr>
                <w:sz w:val="18"/>
                <w:szCs w:val="20"/>
              </w:rPr>
              <w:t xml:space="preserve">                              </w:t>
            </w:r>
            <w:r w:rsidR="00723733" w:rsidRPr="00723733">
              <w:rPr>
                <w:sz w:val="18"/>
                <w:szCs w:val="20"/>
              </w:rPr>
              <w:t xml:space="preserve">                                                           Page 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begin"/>
            </w:r>
            <w:r w:rsidR="00723733" w:rsidRPr="00723733">
              <w:rPr>
                <w:b/>
                <w:bCs/>
                <w:sz w:val="18"/>
                <w:szCs w:val="20"/>
              </w:rPr>
              <w:instrText xml:space="preserve"> PAGE </w:instrTex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separate"/>
            </w:r>
            <w:r w:rsidR="00B60E9B">
              <w:rPr>
                <w:b/>
                <w:bCs/>
                <w:noProof/>
                <w:sz w:val="18"/>
                <w:szCs w:val="20"/>
              </w:rPr>
              <w:t>4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end"/>
            </w:r>
            <w:r w:rsidR="00723733" w:rsidRPr="00723733">
              <w:rPr>
                <w:sz w:val="18"/>
                <w:szCs w:val="20"/>
              </w:rPr>
              <w:t xml:space="preserve"> of 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begin"/>
            </w:r>
            <w:r w:rsidR="00723733" w:rsidRPr="00723733">
              <w:rPr>
                <w:b/>
                <w:bCs/>
                <w:sz w:val="18"/>
                <w:szCs w:val="20"/>
              </w:rPr>
              <w:instrText xml:space="preserve"> NUMPAGES  </w:instrTex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separate"/>
            </w:r>
            <w:r w:rsidR="00B60E9B">
              <w:rPr>
                <w:b/>
                <w:bCs/>
                <w:noProof/>
                <w:sz w:val="18"/>
                <w:szCs w:val="20"/>
              </w:rPr>
              <w:t>4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end"/>
            </w:r>
          </w:sdtContent>
        </w:sdt>
      </w:sdtContent>
    </w:sdt>
  </w:p>
  <w:p w:rsidR="00B44FBA" w:rsidRDefault="00B44FBA">
    <w:pPr>
      <w:pStyle w:val="BodyText"/>
      <w:spacing w:before="0"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C45" w:rsidRDefault="00C87C45">
      <w:r>
        <w:separator/>
      </w:r>
    </w:p>
  </w:footnote>
  <w:footnote w:type="continuationSeparator" w:id="0">
    <w:p w:rsidR="00C87C45" w:rsidRDefault="00C87C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FBA" w:rsidRDefault="008B7359">
    <w:pPr>
      <w:pStyle w:val="BodyText"/>
      <w:spacing w:before="0" w:line="14" w:lineRule="auto"/>
      <w:ind w:left="0" w:firstLine="0"/>
    </w:pPr>
    <w:r>
      <w:rPr>
        <w:noProof/>
      </w:rPr>
      <w:drawing>
        <wp:anchor distT="0" distB="0" distL="0" distR="0" simplePos="0" relativeHeight="487512064" behindDoc="1" locked="0" layoutInCell="1" allowOverlap="1" wp14:anchorId="3BA46294" wp14:editId="2C668DE6">
          <wp:simplePos x="0" y="0"/>
          <wp:positionH relativeFrom="page">
            <wp:posOffset>815339</wp:posOffset>
          </wp:positionH>
          <wp:positionV relativeFrom="page">
            <wp:posOffset>504925</wp:posOffset>
          </wp:positionV>
          <wp:extent cx="1714500" cy="51543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4500" cy="5154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091E">
      <w:rPr>
        <w:noProof/>
      </w:rPr>
      <mc:AlternateContent>
        <mc:Choice Requires="wps">
          <w:drawing>
            <wp:anchor distT="0" distB="0" distL="114300" distR="114300" simplePos="0" relativeHeight="487512576" behindDoc="1" locked="0" layoutInCell="1" allowOverlap="1" wp14:anchorId="755E8AFD" wp14:editId="47071554">
              <wp:simplePos x="0" y="0"/>
              <wp:positionH relativeFrom="page">
                <wp:posOffset>701040</wp:posOffset>
              </wp:positionH>
              <wp:positionV relativeFrom="page">
                <wp:posOffset>1104900</wp:posOffset>
              </wp:positionV>
              <wp:extent cx="6248400" cy="8890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840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55.2pt;margin-top:87pt;width:492pt;height:.7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55D7"/>
    <w:multiLevelType w:val="hybridMultilevel"/>
    <w:tmpl w:val="E0D61228"/>
    <w:lvl w:ilvl="0" w:tplc="CB68D62C">
      <w:start w:val="1"/>
      <w:numFmt w:val="lowerLetter"/>
      <w:lvlText w:val="%1."/>
      <w:lvlJc w:val="left"/>
      <w:pPr>
        <w:ind w:left="83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F8C43D3C">
      <w:start w:val="1"/>
      <w:numFmt w:val="lowerRoman"/>
      <w:lvlText w:val="%2."/>
      <w:lvlJc w:val="left"/>
      <w:pPr>
        <w:ind w:left="1106" w:hanging="284"/>
        <w:jc w:val="left"/>
      </w:pPr>
      <w:rPr>
        <w:rFonts w:ascii="Arial" w:eastAsia="Arial" w:hAnsi="Arial" w:cs="Arial" w:hint="default"/>
        <w:color w:val="000009"/>
        <w:spacing w:val="-2"/>
        <w:w w:val="99"/>
        <w:sz w:val="20"/>
        <w:szCs w:val="20"/>
        <w:lang w:val="en-US" w:eastAsia="en-US" w:bidi="ar-SA"/>
      </w:rPr>
    </w:lvl>
    <w:lvl w:ilvl="2" w:tplc="74427D70">
      <w:start w:val="1"/>
      <w:numFmt w:val="decimal"/>
      <w:lvlText w:val="%3."/>
      <w:lvlJc w:val="left"/>
      <w:pPr>
        <w:ind w:left="1553" w:hanging="72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3" w:tplc="9E5E2092">
      <w:start w:val="1"/>
      <w:numFmt w:val="decimal"/>
      <w:lvlText w:val="%4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4" w:tplc="D04A216E">
      <w:start w:val="1"/>
      <w:numFmt w:val="lowerLetter"/>
      <w:lvlText w:val="%5."/>
      <w:lvlJc w:val="left"/>
      <w:pPr>
        <w:ind w:left="2633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5" w:tplc="EFD2D4B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6" w:tplc="A3C2DB8C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7" w:tplc="0C02E74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51A2393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1">
    <w:nsid w:val="5239213D"/>
    <w:multiLevelType w:val="hybridMultilevel"/>
    <w:tmpl w:val="94F02DCA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F319A"/>
    <w:multiLevelType w:val="hybridMultilevel"/>
    <w:tmpl w:val="5E2C5630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46E17"/>
    <w:multiLevelType w:val="hybridMultilevel"/>
    <w:tmpl w:val="87FA0A18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BA"/>
    <w:rsid w:val="00010E14"/>
    <w:rsid w:val="000A6D34"/>
    <w:rsid w:val="000E1F5A"/>
    <w:rsid w:val="001B23E5"/>
    <w:rsid w:val="004A7E77"/>
    <w:rsid w:val="00723733"/>
    <w:rsid w:val="00872D46"/>
    <w:rsid w:val="008B7359"/>
    <w:rsid w:val="00A7091E"/>
    <w:rsid w:val="00A82AC6"/>
    <w:rsid w:val="00B17A64"/>
    <w:rsid w:val="00B44FBA"/>
    <w:rsid w:val="00B60E9B"/>
    <w:rsid w:val="00C83FA9"/>
    <w:rsid w:val="00C87C45"/>
    <w:rsid w:val="00E2259E"/>
    <w:rsid w:val="00F21759"/>
    <w:rsid w:val="00F8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1913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4215" w:right="4213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6"/>
      <w:ind w:left="191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59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59E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E22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3733"/>
    <w:rPr>
      <w:color w:val="0000FF" w:themeColor="hyperlink"/>
      <w:u w:val="single"/>
    </w:rPr>
  </w:style>
  <w:style w:type="paragraph" w:customStyle="1" w:styleId="Default">
    <w:name w:val="Default"/>
    <w:rsid w:val="000A6D34"/>
    <w:pPr>
      <w:widowControl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1913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4215" w:right="4213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6"/>
      <w:ind w:left="191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59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59E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E22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3733"/>
    <w:rPr>
      <w:color w:val="0000FF" w:themeColor="hyperlink"/>
      <w:u w:val="single"/>
    </w:rPr>
  </w:style>
  <w:style w:type="paragraph" w:customStyle="1" w:styleId="Default">
    <w:name w:val="Default"/>
    <w:rsid w:val="000A6D34"/>
    <w:pPr>
      <w:widowControl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ADMIN</cp:lastModifiedBy>
  <cp:revision>15</cp:revision>
  <cp:lastPrinted>2021-06-29T18:11:00Z</cp:lastPrinted>
  <dcterms:created xsi:type="dcterms:W3CDTF">2021-06-29T11:08:00Z</dcterms:created>
  <dcterms:modified xsi:type="dcterms:W3CDTF">2021-06-29T18:11:00Z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2021-06-29T00:00:00Z</vt:filetime>
  </property>
</Properties>
</file>