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Default="00B44FBA">
      <w:pPr>
        <w:pStyle w:val="BodyText"/>
        <w:spacing w:before="5"/>
        <w:ind w:left="0" w:firstLine="0"/>
        <w:rPr>
          <w:rFonts w:ascii="Times New Roman"/>
          <w:sz w:val="9"/>
        </w:rPr>
      </w:pPr>
    </w:p>
    <w:p w:rsidR="00B44FBA" w:rsidRDefault="008B7359">
      <w:pPr>
        <w:pStyle w:val="Title"/>
        <w:rPr>
          <w:u w:val="none"/>
        </w:rPr>
      </w:pPr>
      <w:r>
        <w:rPr>
          <w:color w:val="00AFEF"/>
          <w:u w:val="thick" w:color="00AFEF"/>
        </w:rPr>
        <w:t>Work Profile</w:t>
      </w:r>
    </w:p>
    <w:p w:rsidR="00B44FBA" w:rsidRDefault="00B44FBA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E2259E" w:rsidTr="00E2259E">
        <w:tc>
          <w:tcPr>
            <w:tcW w:w="4630" w:type="dxa"/>
          </w:tcPr>
          <w:p w:rsidR="00E2259E" w:rsidRPr="003B6054" w:rsidRDefault="003B6054" w:rsidP="003B6054">
            <w:pPr>
              <w:pStyle w:val="BodyText"/>
              <w:spacing w:before="1"/>
              <w:ind w:left="0" w:firstLine="0"/>
            </w:pPr>
            <w:proofErr w:type="spellStart"/>
            <w:r w:rsidRPr="003B6054">
              <w:t>Aman</w:t>
            </w:r>
            <w:proofErr w:type="spellEnd"/>
            <w:r w:rsidRPr="003B6054">
              <w:t xml:space="preserve"> </w:t>
            </w:r>
            <w:proofErr w:type="spellStart"/>
            <w:r w:rsidRPr="003B6054">
              <w:t>Khanna</w:t>
            </w:r>
            <w:proofErr w:type="spellEnd"/>
          </w:p>
        </w:tc>
        <w:tc>
          <w:tcPr>
            <w:tcW w:w="4583" w:type="dxa"/>
          </w:tcPr>
          <w:p w:rsidR="00E2259E" w:rsidRPr="003B6054" w:rsidRDefault="00E2259E" w:rsidP="003B605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B6054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3B6054" w:rsidRPr="003B6054">
              <w:rPr>
                <w:rFonts w:ascii="Arial" w:hAnsi="Arial" w:cs="Arial"/>
                <w:bCs/>
                <w:sz w:val="20"/>
                <w:szCs w:val="20"/>
              </w:rPr>
              <w:t>9958007069, 8076804656</w:t>
            </w:r>
          </w:p>
        </w:tc>
      </w:tr>
      <w:tr w:rsidR="00E2259E" w:rsidTr="00E2259E">
        <w:tc>
          <w:tcPr>
            <w:tcW w:w="4630" w:type="dxa"/>
          </w:tcPr>
          <w:p w:rsidR="00E2259E" w:rsidRPr="003B6054" w:rsidRDefault="00E2259E" w:rsidP="003B6054">
            <w:pPr>
              <w:pStyle w:val="BodyText"/>
              <w:spacing w:before="1"/>
              <w:ind w:left="0" w:firstLine="0"/>
            </w:pPr>
            <w:proofErr w:type="spellStart"/>
            <w:r w:rsidRPr="003B6054">
              <w:t>B.</w:t>
            </w:r>
            <w:r w:rsidR="003B6054">
              <w:t>Sc</w:t>
            </w:r>
            <w:proofErr w:type="spellEnd"/>
            <w:r w:rsidRPr="003B6054">
              <w:t xml:space="preserve"> – Comp Science</w:t>
            </w:r>
          </w:p>
        </w:tc>
        <w:tc>
          <w:tcPr>
            <w:tcW w:w="4583" w:type="dxa"/>
          </w:tcPr>
          <w:p w:rsidR="00E2259E" w:rsidRPr="00FC5997" w:rsidRDefault="00E2259E" w:rsidP="00FC5997">
            <w:pPr>
              <w:pStyle w:val="Default"/>
              <w:rPr>
                <w:rFonts w:ascii="Times New Roman" w:hAnsi="Times New Roman" w:cs="Times New Roman"/>
              </w:rPr>
            </w:pPr>
            <w:r w:rsidRPr="003B6054">
              <w:rPr>
                <w:rFonts w:ascii="Arial" w:hAnsi="Arial" w:cs="Arial"/>
                <w:sz w:val="20"/>
                <w:szCs w:val="20"/>
              </w:rPr>
              <w:t>Email: -</w:t>
            </w:r>
            <w:r w:rsidR="00FC59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5997" w:rsidRPr="00FC5997">
              <w:rPr>
                <w:rFonts w:ascii="Arial" w:hAnsi="Arial" w:cs="Arial"/>
                <w:bCs/>
                <w:sz w:val="20"/>
                <w:szCs w:val="20"/>
              </w:rPr>
              <w:t>aman.khanna81@yahoo.com</w:t>
            </w:r>
          </w:p>
        </w:tc>
      </w:tr>
      <w:tr w:rsidR="00E2259E" w:rsidTr="00E2259E">
        <w:tc>
          <w:tcPr>
            <w:tcW w:w="4630" w:type="dxa"/>
          </w:tcPr>
          <w:p w:rsidR="00E2259E" w:rsidRPr="003B6054" w:rsidRDefault="00E2259E">
            <w:pPr>
              <w:pStyle w:val="BodyText"/>
              <w:spacing w:before="1"/>
              <w:ind w:left="0" w:firstLine="0"/>
            </w:pPr>
          </w:p>
        </w:tc>
        <w:tc>
          <w:tcPr>
            <w:tcW w:w="4583" w:type="dxa"/>
          </w:tcPr>
          <w:p w:rsidR="00E2259E" w:rsidRPr="003B6054" w:rsidRDefault="00E2259E">
            <w:pPr>
              <w:pStyle w:val="BodyText"/>
              <w:spacing w:before="1"/>
              <w:ind w:left="0" w:firstLine="0"/>
            </w:pPr>
            <w:r w:rsidRPr="003B6054">
              <w:t>Linkedin: -</w:t>
            </w:r>
          </w:p>
        </w:tc>
      </w:tr>
    </w:tbl>
    <w:p w:rsidR="00B44FBA" w:rsidRPr="00E2259E" w:rsidRDefault="00A7091E" w:rsidP="00E2259E">
      <w:pPr>
        <w:pStyle w:val="BodyText"/>
        <w:spacing w:before="6"/>
        <w:ind w:left="0" w:firstLine="0"/>
        <w:rPr>
          <w:sz w:val="12"/>
        </w:rPr>
      </w:pPr>
      <w:r w:rsidRPr="00E2259E">
        <w:rPr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527E565" wp14:editId="769837B8">
                <wp:simplePos x="0" y="0"/>
                <wp:positionH relativeFrom="page">
                  <wp:posOffset>845820</wp:posOffset>
                </wp:positionH>
                <wp:positionV relativeFrom="paragraph">
                  <wp:posOffset>232410</wp:posOffset>
                </wp:positionV>
                <wp:extent cx="599122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35"/>
                            <a:gd name="T2" fmla="+- 0 10767 1332"/>
                            <a:gd name="T3" fmla="*/ T2 w 9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35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DB3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6.6pt;margin-top:18.3pt;width:471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0BgMAAKYGAAAOAAAAZHJzL2Uyb0RvYy54bWysVW1v0zAQ/o7Ef7D8EdTlpemrlk2jaRHS&#10;gEkrP8CNnSbCsYPtNh2I/87ZTrq2Awkh9sGzc+fnnnvOd72+PdQc7ZnSlRQpjq5CjJjIJa3ENsVf&#10;1qvBFCNtiKCES8FS/MQ0vr15/eq6beYslqXklCkEIELP2ybFpTHNPAh0XrKa6CvZMAHGQqqaGDiq&#10;bUAVaQG95kEchuOglYo2SuZMa/iaeSO+cfhFwXLzuSg0M4inGLgZtyq3buwa3FyT+VaRpqzyjgb5&#10;BxY1qQQEPUJlxBC0U9ULqLrKldSyMFe5rANZFFXOXA6QTRReZPNYkoa5XEAc3Rxl0v8PNv+0f1Co&#10;oikeYSRIDSVaKcas4Ci26rSNnoPTY/OgbH66uZf5Vw2G4MxiDxp80Kb9KCmgkJ2RTpFDoWp7E3JF&#10;Byf801F4djAoh4+j2SyKY2CQgy2KJ64uAZn3d/OdNu+ZdDhkf6+NLxuFnROddtTXUOKi5lDBtwMU&#10;omg4jN3SlfnoFvVubwK0DlGLZslwdOkU904eK5yMJ78FG/Z+Fiw+AYMEtj1FUvas84PoaMMOEdsn&#10;oROqkdoKtAZyvUKAAE42xT/4QuxLX3+nC6GgAS6fvsIInv7Gp9sQY5nZEHaL2hQ7LeyHWu7ZWjqT&#10;uSgdBHm2cnHq5a6fsvJmuGEDwLvxGxfUcj0prZCrinNXWy4sFfsUvDha8opaq6Wj1Xaz4ArtCXT1&#10;NHs3XEY2G0A7c2uUNhnRpfdzJp+0kjtBXZiSEbrs9oZU3O8BiDvV4X124tiX6vr5xyycLafLaTJI&#10;4vFykIRZNrhbLZLBeBVNRtkwWyyy6KctaJTMy4pSJiztfrZEyd/1bjfl/FQ4Tpez9M5UWLm/lyoE&#10;5zScSJBL/99XoW9e3+0bSZ+gkZX0wxKGO2xKqb5j1MKgTLH+tiOKYcQ/CJhEsyhJ7GR1h2Q0ieGg&#10;Ti2bUwsROUCl2GB4+na7MH4a7xpVbUuIFLlmEPIOBkhR2U53k8az6g4wDF0G3eC20/b07Lyef15u&#10;fgEAAP//AwBQSwMEFAAGAAgAAAAhAHgh7X7fAAAACgEAAA8AAABkcnMvZG93bnJldi54bWxMj8Fu&#10;wjAMhu+T9g6RJ+02UqhWUGmK2GDiMg7AJK6mMW21xqmaAN2efumJHX/70+/P2aI3jbhS52rLCsaj&#10;CARxYXXNpYKvw8fLDITzyBoby6Tghxws8seHDFNtb7yj696XIpSwS1FB5X2bSumKigy6kW2Jw+5s&#10;O4M+xK6UusNbKDeNnERRIg3WHC5U2NJ7RcX3/mIUoD1s1sfV2+t4Y9e7z+Xvtlidt0o9P/XLOQhP&#10;vb/DMOgHdciD08leWDvRhBzHk4AqiJMExABE02QK4jRMZiDzTP5/If8DAAD//wMAUEsBAi0AFAAG&#10;AAgAAAAhALaDOJL+AAAA4QEAABMAAAAAAAAAAAAAAAAAAAAAAFtDb250ZW50X1R5cGVzXS54bWxQ&#10;SwECLQAUAAYACAAAACEAOP0h/9YAAACUAQAACwAAAAAAAAAAAAAAAAAvAQAAX3JlbHMvLnJlbHNQ&#10;SwECLQAUAAYACAAAACEATJ8A9AYDAACmBgAADgAAAAAAAAAAAAAAAAAuAgAAZHJzL2Uyb0RvYy54&#10;bWxQSwECLQAUAAYACAAAACEAeCHtft8AAAAKAQAADwAAAAAAAAAAAAAAAABgBQAAZHJzL2Rvd25y&#10;ZXYueG1sUEsFBgAAAAAEAAQA8wAAAGwGAAAAAA==&#10;" path="m,l9435,e" filled="f" strokecolor="#8db3e1" strokeweight="1pt">
                <v:path arrowok="t" o:connecttype="custom" o:connectlocs="0,0;5991225,0" o:connectangles="0,0"/>
                <w10:wrap type="topAndBottom" anchorx="page"/>
              </v:shape>
            </w:pict>
          </mc:Fallback>
        </mc:AlternateContent>
      </w:r>
    </w:p>
    <w:p w:rsidR="000A6D34" w:rsidRDefault="000A6D34">
      <w:pPr>
        <w:ind w:left="112"/>
        <w:rPr>
          <w:b/>
          <w:i/>
          <w:color w:val="006FC0"/>
          <w:sz w:val="24"/>
        </w:rPr>
      </w:pPr>
    </w:p>
    <w:p w:rsidR="000A6D34" w:rsidRDefault="000A6D34">
      <w:pPr>
        <w:ind w:left="112"/>
        <w:rPr>
          <w:b/>
          <w:i/>
          <w:color w:val="006FC0"/>
          <w:sz w:val="24"/>
        </w:rPr>
      </w:pPr>
      <w:r>
        <w:rPr>
          <w:b/>
          <w:i/>
          <w:color w:val="006FC0"/>
          <w:sz w:val="24"/>
        </w:rPr>
        <w:t>Summary</w:t>
      </w:r>
    </w:p>
    <w:p w:rsidR="000A6D34" w:rsidRDefault="000A6D34" w:rsidP="000A6D34">
      <w:pPr>
        <w:ind w:left="112"/>
        <w:rPr>
          <w:sz w:val="18"/>
          <w:szCs w:val="18"/>
        </w:rPr>
      </w:pPr>
    </w:p>
    <w:p w:rsidR="003B6054" w:rsidRPr="003B6054" w:rsidRDefault="003B6054" w:rsidP="003B605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0A6D34" w:rsidRPr="00FC5997" w:rsidRDefault="003B6054" w:rsidP="00FC5997">
      <w:pPr>
        <w:spacing w:line="480" w:lineRule="auto"/>
        <w:ind w:left="720"/>
        <w:rPr>
          <w:b/>
          <w:i/>
          <w:color w:val="006FC0"/>
          <w:sz w:val="20"/>
          <w:szCs w:val="20"/>
        </w:rPr>
      </w:pPr>
      <w:r w:rsidRPr="00FC5997">
        <w:rPr>
          <w:rFonts w:eastAsiaTheme="minorHAnsi"/>
          <w:color w:val="000000"/>
          <w:sz w:val="20"/>
          <w:szCs w:val="20"/>
        </w:rPr>
        <w:t>Delhi University Graduate with 8+ Years of experience in BPO services in various processes including US Payroll and taxation laws. Experience in Sap –Basis Administration as an SAP Basis Consultant.</w:t>
      </w:r>
    </w:p>
    <w:p w:rsidR="000A6D34" w:rsidRDefault="000A6D34" w:rsidP="000A6D34">
      <w:pPr>
        <w:spacing w:line="480" w:lineRule="auto"/>
        <w:ind w:left="112"/>
        <w:rPr>
          <w:b/>
          <w:i/>
          <w:color w:val="006FC0"/>
          <w:sz w:val="24"/>
        </w:rPr>
      </w:pPr>
    </w:p>
    <w:p w:rsidR="00B44FBA" w:rsidRDefault="008B7359" w:rsidP="000A6D34">
      <w:pPr>
        <w:spacing w:line="480" w:lineRule="auto"/>
        <w:ind w:left="112"/>
        <w:rPr>
          <w:b/>
          <w:i/>
          <w:sz w:val="24"/>
        </w:rPr>
      </w:pPr>
      <w:r>
        <w:rPr>
          <w:b/>
          <w:i/>
          <w:color w:val="006FC0"/>
          <w:sz w:val="24"/>
        </w:rPr>
        <w:t>Skillsets / Expertise</w:t>
      </w:r>
    </w:p>
    <w:p w:rsidR="00B44FBA" w:rsidRDefault="008B7359" w:rsidP="000A6D34">
      <w:pPr>
        <w:pStyle w:val="BodyText"/>
        <w:tabs>
          <w:tab w:val="left" w:pos="3713"/>
          <w:tab w:val="left" w:pos="4433"/>
        </w:tabs>
        <w:spacing w:before="229" w:line="480" w:lineRule="auto"/>
        <w:ind w:left="112" w:firstLine="0"/>
      </w:pPr>
      <w:r>
        <w:t>Total Work Experience</w:t>
      </w:r>
      <w:r>
        <w:rPr>
          <w:spacing w:val="-2"/>
        </w:rPr>
        <w:t xml:space="preserve"> </w:t>
      </w:r>
      <w:r w:rsidR="003B6054">
        <w:t>(</w:t>
      </w:r>
      <w:proofErr w:type="spellStart"/>
      <w:r w:rsidR="003B6054">
        <w:t>Yrs</w:t>
      </w:r>
      <w:proofErr w:type="spellEnd"/>
      <w:r w:rsidR="003B6054">
        <w:t>)</w:t>
      </w:r>
      <w:r w:rsidR="003B6054">
        <w:tab/>
        <w:t>:</w:t>
      </w:r>
      <w:r w:rsidR="003B6054">
        <w:tab/>
        <w:t>8</w:t>
      </w:r>
      <w:r>
        <w:t>+</w:t>
      </w:r>
    </w:p>
    <w:p w:rsidR="00B44FBA" w:rsidRDefault="00B44FBA" w:rsidP="000A6D34">
      <w:pPr>
        <w:pStyle w:val="BodyText"/>
        <w:spacing w:before="1" w:line="480" w:lineRule="auto"/>
        <w:ind w:left="0" w:firstLine="0"/>
      </w:pPr>
    </w:p>
    <w:p w:rsidR="00B44FBA" w:rsidRDefault="008B7359" w:rsidP="000A6D34">
      <w:pPr>
        <w:pStyle w:val="ListParagraph"/>
        <w:numPr>
          <w:ilvl w:val="0"/>
          <w:numId w:val="1"/>
        </w:numPr>
        <w:tabs>
          <w:tab w:val="left" w:pos="834"/>
        </w:tabs>
        <w:spacing w:before="0" w:line="480" w:lineRule="auto"/>
        <w:ind w:hanging="361"/>
        <w:rPr>
          <w:sz w:val="20"/>
        </w:rPr>
      </w:pPr>
      <w:r>
        <w:rPr>
          <w:sz w:val="20"/>
        </w:rPr>
        <w:t>Skills / Experience /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0A6D34" w:rsidRDefault="00CB5E44" w:rsidP="000A6D34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20"/>
        </w:rPr>
      </w:pPr>
      <w:r>
        <w:rPr>
          <w:sz w:val="20"/>
        </w:rPr>
        <w:t>ECC / SAP / S4 HANA</w:t>
      </w:r>
      <w:bookmarkStart w:id="0" w:name="_GoBack"/>
      <w:bookmarkEnd w:id="0"/>
      <w:r w:rsidR="000A6D34" w:rsidRPr="000A6D34">
        <w:rPr>
          <w:sz w:val="20"/>
        </w:rPr>
        <w:t xml:space="preserve"> 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B44FBA" w:rsidRDefault="008B7359" w:rsidP="000A6D34">
      <w:pPr>
        <w:spacing w:before="155" w:line="480" w:lineRule="auto"/>
        <w:ind w:left="112"/>
        <w:rPr>
          <w:b/>
          <w:i/>
          <w:sz w:val="20"/>
        </w:rPr>
      </w:pPr>
      <w:r>
        <w:rPr>
          <w:b/>
          <w:i/>
          <w:color w:val="006FC0"/>
          <w:sz w:val="20"/>
        </w:rPr>
        <w:t>Work Experience</w:t>
      </w:r>
    </w:p>
    <w:p w:rsidR="00B44FBA" w:rsidRDefault="003B6054" w:rsidP="000A6D34">
      <w:pPr>
        <w:pStyle w:val="ListParagraph"/>
        <w:numPr>
          <w:ilvl w:val="2"/>
          <w:numId w:val="1"/>
        </w:numPr>
        <w:tabs>
          <w:tab w:val="left" w:pos="1553"/>
          <w:tab w:val="left" w:pos="1554"/>
        </w:tabs>
        <w:spacing w:before="0" w:line="480" w:lineRule="auto"/>
        <w:ind w:hanging="721"/>
        <w:rPr>
          <w:b/>
          <w:sz w:val="20"/>
        </w:rPr>
      </w:pPr>
      <w:proofErr w:type="spellStart"/>
      <w:r>
        <w:rPr>
          <w:b/>
          <w:i/>
          <w:color w:val="006FC0"/>
          <w:sz w:val="20"/>
        </w:rPr>
        <w:t>Waddaya</w:t>
      </w:r>
      <w:proofErr w:type="spellEnd"/>
      <w:r>
        <w:rPr>
          <w:b/>
          <w:i/>
          <w:color w:val="006FC0"/>
          <w:sz w:val="20"/>
        </w:rPr>
        <w:t xml:space="preserve"> – (Bank of America)</w:t>
      </w:r>
    </w:p>
    <w:p w:rsidR="00B44FBA" w:rsidRDefault="000A6D34" w:rsidP="000A6D34">
      <w:pPr>
        <w:pStyle w:val="BodyText"/>
        <w:spacing w:before="1" w:line="480" w:lineRule="auto"/>
        <w:ind w:left="1553" w:firstLine="0"/>
      </w:pPr>
      <w:r>
        <w:rPr>
          <w:sz w:val="18"/>
          <w:szCs w:val="18"/>
        </w:rPr>
        <w:t xml:space="preserve">Implementation </w:t>
      </w:r>
      <w:r w:rsidR="003B6054">
        <w:rPr>
          <w:sz w:val="18"/>
          <w:szCs w:val="18"/>
        </w:rPr>
        <w:t>&amp; Support</w:t>
      </w:r>
    </w:p>
    <w:p w:rsidR="00B44FBA" w:rsidRDefault="008B7359" w:rsidP="000A6D34">
      <w:pPr>
        <w:pStyle w:val="BodyText"/>
        <w:spacing w:before="1" w:line="480" w:lineRule="auto"/>
        <w:ind w:left="1553" w:firstLine="0"/>
      </w:pPr>
      <w:r>
        <w:rPr>
          <w:u w:val="single"/>
        </w:rPr>
        <w:t>Responsibilities: -</w:t>
      </w:r>
    </w:p>
    <w:p w:rsid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Providing support services in an Sap Basis administration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Database – MS-SQL Server 2008 R2(MTIL) &amp; Sybase (WKS), Operating System – Windows NT (MTIL) &amp;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Suse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Linux (WKS)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Sap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Gui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– SAP ECC 6.0 Version in MTIL &amp; EHP7 for SAP ERP 6.0 in WKS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Installation of WSD and WSQ at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Waddaya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Solutions Pvt. Ltd.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Resolved T-code authorization and Missing object Authorization related issues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lastRenderedPageBreak/>
        <w:t xml:space="preserve">TR movement between the Landscape from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Dev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to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Qas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and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Qas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to PRD.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All </w:t>
      </w:r>
      <w:proofErr w:type="gramStart"/>
      <w:r w:rsidRPr="003B6054">
        <w:rPr>
          <w:rFonts w:eastAsiaTheme="minorHAnsi"/>
          <w:color w:val="000000"/>
          <w:sz w:val="20"/>
          <w:szCs w:val="20"/>
        </w:rPr>
        <w:t>user’s</w:t>
      </w:r>
      <w:proofErr w:type="gramEnd"/>
      <w:r w:rsidRPr="003B6054">
        <w:rPr>
          <w:rFonts w:eastAsiaTheme="minorHAnsi"/>
          <w:color w:val="000000"/>
          <w:sz w:val="20"/>
          <w:szCs w:val="20"/>
        </w:rPr>
        <w:t xml:space="preserve"> password reset request and new user creation request.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Generating EWA report from Solution Manager Weekly.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Monitoring of Production Server of MTIL on daily basis.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Make changes in configuration of Backup of all three servers as required by client.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>Maintaining required space for auto backup of log files in all 3 servers (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Dev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,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Qas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and PRD)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Maintain license </w:t>
      </w:r>
      <w:proofErr w:type="spellStart"/>
      <w:r w:rsidRPr="003B6054">
        <w:rPr>
          <w:rFonts w:eastAsiaTheme="minorHAnsi"/>
          <w:color w:val="000000"/>
          <w:sz w:val="20"/>
          <w:szCs w:val="20"/>
        </w:rPr>
        <w:t>updation</w:t>
      </w:r>
      <w:proofErr w:type="spellEnd"/>
      <w:r w:rsidRPr="003B6054">
        <w:rPr>
          <w:rFonts w:eastAsiaTheme="minorHAnsi"/>
          <w:color w:val="000000"/>
          <w:sz w:val="20"/>
          <w:szCs w:val="20"/>
        </w:rPr>
        <w:t xml:space="preserve"> after every 3 months as required by system.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Analyze dumps using ST22 t-code and cancelled jobs using SM37 t-code in all three </w:t>
      </w:r>
      <w:r>
        <w:rPr>
          <w:rFonts w:eastAsiaTheme="minorHAnsi"/>
          <w:color w:val="000000"/>
          <w:sz w:val="20"/>
          <w:szCs w:val="20"/>
        </w:rPr>
        <w:t>s</w:t>
      </w:r>
      <w:r w:rsidRPr="003B6054">
        <w:rPr>
          <w:rFonts w:eastAsiaTheme="minorHAnsi"/>
          <w:color w:val="000000"/>
          <w:sz w:val="20"/>
          <w:szCs w:val="20"/>
        </w:rPr>
        <w:t xml:space="preserve">ystems.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Unlock users whenever requested by any users through email. </w:t>
      </w:r>
    </w:p>
    <w:p w:rsidR="003B6054" w:rsidRPr="003B6054" w:rsidRDefault="003B6054" w:rsidP="003B6054">
      <w:pPr>
        <w:pStyle w:val="ListParagraph"/>
        <w:widowControl/>
        <w:numPr>
          <w:ilvl w:val="3"/>
          <w:numId w:val="1"/>
        </w:numPr>
        <w:adjustRightInd w:val="0"/>
        <w:spacing w:line="480" w:lineRule="auto"/>
        <w:rPr>
          <w:rFonts w:eastAsiaTheme="minorHAnsi"/>
          <w:color w:val="000000"/>
          <w:sz w:val="20"/>
          <w:szCs w:val="20"/>
        </w:rPr>
      </w:pPr>
      <w:r w:rsidRPr="003B6054">
        <w:rPr>
          <w:rFonts w:eastAsiaTheme="minorHAnsi"/>
          <w:color w:val="000000"/>
          <w:sz w:val="20"/>
          <w:szCs w:val="20"/>
        </w:rPr>
        <w:t xml:space="preserve">Take offline backup whenever required by stopping instances for all three servers due to </w:t>
      </w:r>
      <w:r>
        <w:rPr>
          <w:rFonts w:eastAsiaTheme="minorHAnsi"/>
          <w:color w:val="000000"/>
          <w:sz w:val="20"/>
          <w:szCs w:val="20"/>
        </w:rPr>
        <w:t>m</w:t>
      </w:r>
      <w:r w:rsidRPr="003B6054">
        <w:rPr>
          <w:rFonts w:eastAsiaTheme="minorHAnsi"/>
          <w:color w:val="000000"/>
          <w:sz w:val="20"/>
          <w:szCs w:val="20"/>
        </w:rPr>
        <w:t xml:space="preserve">aintenance in IT on their request. </w:t>
      </w:r>
    </w:p>
    <w:p w:rsidR="00B44FBA" w:rsidRPr="003B6054" w:rsidRDefault="003B6054" w:rsidP="003B6054">
      <w:pPr>
        <w:pStyle w:val="BodyText"/>
        <w:numPr>
          <w:ilvl w:val="3"/>
          <w:numId w:val="1"/>
        </w:numPr>
        <w:spacing w:before="0" w:line="480" w:lineRule="auto"/>
      </w:pPr>
      <w:r w:rsidRPr="003B6054">
        <w:rPr>
          <w:rFonts w:eastAsiaTheme="minorHAnsi"/>
          <w:color w:val="000000"/>
        </w:rPr>
        <w:t xml:space="preserve">Kernel upgrade and </w:t>
      </w:r>
      <w:proofErr w:type="spellStart"/>
      <w:r w:rsidRPr="003B6054">
        <w:rPr>
          <w:rFonts w:eastAsiaTheme="minorHAnsi"/>
          <w:color w:val="000000"/>
        </w:rPr>
        <w:t>SNote</w:t>
      </w:r>
      <w:proofErr w:type="spellEnd"/>
      <w:r w:rsidRPr="003B6054">
        <w:rPr>
          <w:rFonts w:eastAsiaTheme="minorHAnsi"/>
          <w:color w:val="000000"/>
        </w:rPr>
        <w:t xml:space="preserve"> implementation using Sap Portal.</w:t>
      </w:r>
    </w:p>
    <w:p w:rsidR="00B44FBA" w:rsidRDefault="00B44FBA" w:rsidP="000A6D34">
      <w:pPr>
        <w:pStyle w:val="ListParagraph"/>
        <w:tabs>
          <w:tab w:val="left" w:pos="1914"/>
        </w:tabs>
        <w:spacing w:before="0" w:line="229" w:lineRule="exact"/>
        <w:ind w:firstLine="0"/>
        <w:rPr>
          <w:sz w:val="20"/>
        </w:rPr>
      </w:pPr>
    </w:p>
    <w:p w:rsidR="00B44FBA" w:rsidRDefault="00B44FBA">
      <w:pPr>
        <w:spacing w:line="229" w:lineRule="exact"/>
        <w:rPr>
          <w:sz w:val="20"/>
        </w:rPr>
        <w:sectPr w:rsidR="00B44FBA">
          <w:headerReference w:type="default" r:id="rId8"/>
          <w:footerReference w:type="default" r:id="rId9"/>
          <w:pgSz w:w="12240" w:h="15840"/>
          <w:pgMar w:top="1740" w:right="1220" w:bottom="600" w:left="1020" w:header="795" w:footer="404" w:gutter="0"/>
          <w:cols w:space="720"/>
        </w:sectPr>
      </w:pPr>
    </w:p>
    <w:p w:rsidR="00B44FBA" w:rsidRDefault="00B44FBA">
      <w:pPr>
        <w:pStyle w:val="BodyText"/>
        <w:spacing w:before="4"/>
        <w:ind w:left="0" w:firstLine="0"/>
        <w:rPr>
          <w:sz w:val="9"/>
        </w:rPr>
      </w:pPr>
    </w:p>
    <w:p w:rsidR="00B44FBA" w:rsidRDefault="00B44FBA" w:rsidP="000A6D34">
      <w:pPr>
        <w:pStyle w:val="ListParagraph"/>
        <w:tabs>
          <w:tab w:val="left" w:pos="2634"/>
        </w:tabs>
        <w:spacing w:before="113"/>
        <w:ind w:left="2633" w:firstLine="0"/>
        <w:rPr>
          <w:sz w:val="20"/>
        </w:rPr>
      </w:pPr>
    </w:p>
    <w:sectPr w:rsidR="00B44FBA">
      <w:pgSz w:w="12240" w:h="15840"/>
      <w:pgMar w:top="1740" w:right="1220" w:bottom="600" w:left="1020" w:header="795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475" w:rsidRDefault="00CE3475">
      <w:r>
        <w:separator/>
      </w:r>
    </w:p>
  </w:endnote>
  <w:endnote w:type="continuationSeparator" w:id="0">
    <w:p w:rsidR="00CE3475" w:rsidRDefault="00CE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CE3475" w:rsidP="00723733">
    <w:pPr>
      <w:pStyle w:val="Footer"/>
      <w:jc w:val="center"/>
      <w:rPr>
        <w:sz w:val="20"/>
        <w:szCs w:val="20"/>
      </w:rPr>
    </w:pPr>
    <w:sdt>
      <w:sdtPr>
        <w:id w:val="-20041260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 xml:space="preserve">TekPhor Technologies Pvt. Ltd., Regd. Add: - S-704, Regency Garden, Sec-6, Plot-10, </w:t>
            </w:r>
            <w:proofErr w:type="spellStart"/>
            <w:r w:rsidR="00723733" w:rsidRPr="00723733">
              <w:rPr>
                <w:sz w:val="18"/>
                <w:szCs w:val="18"/>
              </w:rPr>
              <w:t>Kharghar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, </w:t>
            </w:r>
            <w:proofErr w:type="spellStart"/>
            <w:r w:rsidR="00723733" w:rsidRPr="00723733">
              <w:rPr>
                <w:sz w:val="18"/>
                <w:szCs w:val="18"/>
              </w:rPr>
              <w:t>Navi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CB5E44">
              <w:rPr>
                <w:b/>
                <w:bCs/>
                <w:noProof/>
                <w:sz w:val="18"/>
                <w:szCs w:val="20"/>
              </w:rPr>
              <w:t>3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CB5E44">
              <w:rPr>
                <w:b/>
                <w:bCs/>
                <w:noProof/>
                <w:sz w:val="18"/>
                <w:szCs w:val="20"/>
              </w:rPr>
              <w:t>3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475" w:rsidRDefault="00CE3475">
      <w:r>
        <w:separator/>
      </w:r>
    </w:p>
  </w:footnote>
  <w:footnote w:type="continuationSeparator" w:id="0">
    <w:p w:rsidR="00CE3475" w:rsidRDefault="00CE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12064" behindDoc="1" locked="0" layoutInCell="1" allowOverlap="1" wp14:anchorId="137DD64B" wp14:editId="5D92C5B9">
          <wp:simplePos x="0" y="0"/>
          <wp:positionH relativeFrom="page">
            <wp:posOffset>815339</wp:posOffset>
          </wp:positionH>
          <wp:positionV relativeFrom="page">
            <wp:posOffset>504925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62B8392D" wp14:editId="50764D90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2pt;margin-top:87pt;width:492pt;height:.7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">
    <w:nsid w:val="5239213D"/>
    <w:multiLevelType w:val="hybridMultilevel"/>
    <w:tmpl w:val="94F02DCA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F319A"/>
    <w:multiLevelType w:val="hybridMultilevel"/>
    <w:tmpl w:val="5E2C5630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46E17"/>
    <w:multiLevelType w:val="hybridMultilevel"/>
    <w:tmpl w:val="87FA0A18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0A6D34"/>
    <w:rsid w:val="000E1F5A"/>
    <w:rsid w:val="003B6054"/>
    <w:rsid w:val="004A7E77"/>
    <w:rsid w:val="00723733"/>
    <w:rsid w:val="008B7359"/>
    <w:rsid w:val="00A7091E"/>
    <w:rsid w:val="00B44FBA"/>
    <w:rsid w:val="00C83FA9"/>
    <w:rsid w:val="00CB5E44"/>
    <w:rsid w:val="00CE3475"/>
    <w:rsid w:val="00E2259E"/>
    <w:rsid w:val="00F21759"/>
    <w:rsid w:val="00F85FFC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14</cp:revision>
  <cp:lastPrinted>2021-06-29T18:20:00Z</cp:lastPrinted>
  <dcterms:created xsi:type="dcterms:W3CDTF">2021-06-29T11:08:00Z</dcterms:created>
  <dcterms:modified xsi:type="dcterms:W3CDTF">2021-06-29T18:20:00Z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